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37" w:rsidRDefault="00985557" w:rsidP="00F035D2">
      <w:pPr>
        <w:spacing w:after="0" w:line="240" w:lineRule="auto"/>
        <w:ind w:firstLine="567"/>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BC04FA" w:rsidRDefault="0099398C" w:rsidP="00F035D2">
      <w:pPr>
        <w:spacing w:after="0" w:line="240" w:lineRule="auto"/>
        <w:ind w:firstLine="567"/>
        <w:jc w:val="center"/>
        <w:rPr>
          <w:rFonts w:ascii="Times New Roman" w:hAnsi="Times New Roman"/>
          <w:sz w:val="32"/>
          <w:szCs w:val="32"/>
        </w:rPr>
      </w:pPr>
      <w:r>
        <w:rPr>
          <w:rFonts w:ascii="Times New Roman" w:hAnsi="Times New Roman"/>
          <w:sz w:val="32"/>
          <w:szCs w:val="32"/>
        </w:rPr>
        <w:t>ОТЧЕТ</w:t>
      </w:r>
    </w:p>
    <w:p w:rsidR="000F6447" w:rsidRDefault="00BC04FA" w:rsidP="00F035D2">
      <w:pPr>
        <w:spacing w:after="0" w:line="240" w:lineRule="auto"/>
        <w:ind w:firstLine="567"/>
        <w:jc w:val="center"/>
        <w:rPr>
          <w:rFonts w:ascii="Times New Roman" w:hAnsi="Times New Roman"/>
          <w:sz w:val="32"/>
          <w:szCs w:val="32"/>
        </w:rPr>
      </w:pPr>
      <w:r w:rsidRPr="00BC04FA">
        <w:rPr>
          <w:rFonts w:ascii="Times New Roman" w:hAnsi="Times New Roman"/>
          <w:sz w:val="32"/>
          <w:szCs w:val="32"/>
        </w:rPr>
        <w:t xml:space="preserve"> </w:t>
      </w:r>
      <w:r w:rsidR="00206020" w:rsidRPr="00650637">
        <w:rPr>
          <w:rFonts w:ascii="Times New Roman" w:hAnsi="Times New Roman"/>
          <w:sz w:val="32"/>
          <w:szCs w:val="32"/>
        </w:rPr>
        <w:t>краевой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C44717">
        <w:rPr>
          <w:rFonts w:ascii="Times New Roman" w:hAnsi="Times New Roman"/>
          <w:sz w:val="32"/>
          <w:szCs w:val="32"/>
        </w:rPr>
        <w:t xml:space="preserve"> (КИП-</w:t>
      </w:r>
      <w:r w:rsidR="00337ACC">
        <w:rPr>
          <w:rFonts w:ascii="Times New Roman" w:hAnsi="Times New Roman"/>
          <w:sz w:val="32"/>
          <w:szCs w:val="32"/>
        </w:rPr>
        <w:t>20</w:t>
      </w:r>
      <w:r w:rsidR="00C44717">
        <w:rPr>
          <w:rFonts w:ascii="Times New Roman" w:hAnsi="Times New Roman"/>
          <w:sz w:val="32"/>
          <w:szCs w:val="32"/>
        </w:rPr>
        <w:t>1</w:t>
      </w:r>
      <w:r w:rsidR="009622F5">
        <w:rPr>
          <w:rFonts w:ascii="Times New Roman" w:hAnsi="Times New Roman"/>
          <w:sz w:val="32"/>
          <w:szCs w:val="32"/>
        </w:rPr>
        <w:t>8</w:t>
      </w:r>
      <w:r w:rsidR="00C44717">
        <w:rPr>
          <w:rFonts w:ascii="Times New Roman" w:hAnsi="Times New Roman"/>
          <w:sz w:val="32"/>
          <w:szCs w:val="32"/>
        </w:rPr>
        <w:t>)</w:t>
      </w:r>
      <w:r w:rsidR="00337ACC" w:rsidRPr="00337ACC">
        <w:rPr>
          <w:rFonts w:ascii="Times New Roman" w:hAnsi="Times New Roman"/>
          <w:sz w:val="32"/>
          <w:szCs w:val="32"/>
        </w:rPr>
        <w:t xml:space="preserve"> </w:t>
      </w:r>
    </w:p>
    <w:p w:rsidR="003E4474" w:rsidRDefault="0099398C" w:rsidP="00F035D2">
      <w:pPr>
        <w:spacing w:after="0" w:line="240" w:lineRule="auto"/>
        <w:ind w:firstLine="567"/>
        <w:jc w:val="center"/>
        <w:rPr>
          <w:rFonts w:ascii="Times New Roman" w:hAnsi="Times New Roman"/>
          <w:sz w:val="32"/>
          <w:szCs w:val="32"/>
        </w:rPr>
      </w:pPr>
      <w:r>
        <w:rPr>
          <w:rFonts w:ascii="Times New Roman" w:hAnsi="Times New Roman"/>
          <w:sz w:val="32"/>
          <w:szCs w:val="32"/>
        </w:rPr>
        <w:t>з</w:t>
      </w:r>
      <w:r w:rsidR="00337ACC">
        <w:rPr>
          <w:rFonts w:ascii="Times New Roman" w:hAnsi="Times New Roman"/>
          <w:sz w:val="32"/>
          <w:szCs w:val="32"/>
        </w:rPr>
        <w:t>а 201</w:t>
      </w:r>
      <w:r w:rsidR="000C13CC">
        <w:rPr>
          <w:rFonts w:ascii="Times New Roman" w:hAnsi="Times New Roman"/>
          <w:sz w:val="32"/>
          <w:szCs w:val="32"/>
        </w:rPr>
        <w:t>8</w:t>
      </w:r>
      <w:r w:rsidR="00337ACC">
        <w:rPr>
          <w:rFonts w:ascii="Times New Roman" w:hAnsi="Times New Roman"/>
          <w:sz w:val="32"/>
          <w:szCs w:val="32"/>
        </w:rPr>
        <w:t xml:space="preserve"> год</w:t>
      </w:r>
    </w:p>
    <w:p w:rsidR="002952E4" w:rsidRDefault="002952E4" w:rsidP="00F035D2">
      <w:pPr>
        <w:spacing w:after="0" w:line="240" w:lineRule="auto"/>
        <w:ind w:firstLine="567"/>
        <w:jc w:val="center"/>
        <w:rPr>
          <w:rFonts w:ascii="Times New Roman" w:hAnsi="Times New Roman"/>
          <w:b/>
          <w:sz w:val="32"/>
          <w:szCs w:val="32"/>
        </w:rPr>
      </w:pPr>
    </w:p>
    <w:p w:rsidR="002952E4" w:rsidRDefault="002952E4" w:rsidP="00F035D2">
      <w:pPr>
        <w:spacing w:after="0" w:line="240" w:lineRule="auto"/>
        <w:ind w:firstLine="567"/>
        <w:jc w:val="center"/>
        <w:rPr>
          <w:rFonts w:ascii="Times New Roman" w:hAnsi="Times New Roman"/>
          <w:b/>
          <w:sz w:val="32"/>
          <w:szCs w:val="32"/>
        </w:rPr>
      </w:pPr>
    </w:p>
    <w:p w:rsidR="000C13CC" w:rsidRDefault="000C13CC" w:rsidP="00F035D2">
      <w:pPr>
        <w:spacing w:after="0" w:line="240" w:lineRule="auto"/>
        <w:ind w:firstLine="567"/>
        <w:jc w:val="center"/>
        <w:rPr>
          <w:rFonts w:ascii="Times New Roman" w:hAnsi="Times New Roman"/>
          <w:b/>
          <w:sz w:val="32"/>
          <w:szCs w:val="32"/>
        </w:rPr>
      </w:pPr>
    </w:p>
    <w:p w:rsidR="00445E2B" w:rsidRDefault="00445E2B" w:rsidP="00445E2B">
      <w:pPr>
        <w:spacing w:after="0"/>
        <w:jc w:val="center"/>
        <w:rPr>
          <w:rFonts w:ascii="Times New Roman" w:hAnsi="Times New Roman"/>
          <w:b/>
          <w:sz w:val="32"/>
          <w:szCs w:val="32"/>
        </w:rPr>
      </w:pPr>
      <w:r>
        <w:rPr>
          <w:rFonts w:ascii="Times New Roman" w:hAnsi="Times New Roman"/>
          <w:b/>
          <w:sz w:val="32"/>
          <w:szCs w:val="32"/>
        </w:rPr>
        <w:t xml:space="preserve">Муниципальное казенное учреждение </w:t>
      </w:r>
    </w:p>
    <w:p w:rsidR="00445E2B" w:rsidRDefault="00445E2B" w:rsidP="00445E2B">
      <w:pPr>
        <w:spacing w:after="0"/>
        <w:jc w:val="center"/>
        <w:rPr>
          <w:rFonts w:ascii="Times New Roman" w:hAnsi="Times New Roman"/>
          <w:b/>
          <w:sz w:val="32"/>
          <w:szCs w:val="32"/>
        </w:rPr>
      </w:pPr>
      <w:r>
        <w:rPr>
          <w:rFonts w:ascii="Times New Roman" w:hAnsi="Times New Roman"/>
          <w:b/>
          <w:sz w:val="32"/>
          <w:szCs w:val="32"/>
        </w:rPr>
        <w:t xml:space="preserve">Управление образование </w:t>
      </w:r>
    </w:p>
    <w:p w:rsidR="00445E2B" w:rsidRDefault="00445E2B" w:rsidP="00445E2B">
      <w:pPr>
        <w:spacing w:after="0"/>
        <w:jc w:val="center"/>
        <w:rPr>
          <w:rFonts w:ascii="Times New Roman" w:hAnsi="Times New Roman"/>
          <w:b/>
          <w:sz w:val="32"/>
          <w:szCs w:val="32"/>
        </w:rPr>
      </w:pPr>
      <w:r>
        <w:rPr>
          <w:rFonts w:ascii="Times New Roman" w:hAnsi="Times New Roman"/>
          <w:b/>
          <w:sz w:val="32"/>
          <w:szCs w:val="32"/>
        </w:rPr>
        <w:t xml:space="preserve"> муниципального образования </w:t>
      </w:r>
      <w:proofErr w:type="gramStart"/>
      <w:r>
        <w:rPr>
          <w:rFonts w:ascii="Times New Roman" w:hAnsi="Times New Roman"/>
          <w:b/>
          <w:sz w:val="32"/>
          <w:szCs w:val="32"/>
        </w:rPr>
        <w:t>г</w:t>
      </w:r>
      <w:proofErr w:type="gramEnd"/>
      <w:r>
        <w:rPr>
          <w:rFonts w:ascii="Times New Roman" w:hAnsi="Times New Roman"/>
          <w:b/>
          <w:sz w:val="32"/>
          <w:szCs w:val="32"/>
        </w:rPr>
        <w:t>. Новороссийск</w:t>
      </w:r>
    </w:p>
    <w:p w:rsidR="00445E2B" w:rsidRDefault="00445E2B" w:rsidP="00445E2B">
      <w:pPr>
        <w:jc w:val="center"/>
        <w:rPr>
          <w:rFonts w:ascii="Times New Roman" w:hAnsi="Times New Roman"/>
          <w:sz w:val="32"/>
          <w:szCs w:val="32"/>
        </w:rPr>
      </w:pPr>
    </w:p>
    <w:p w:rsidR="00445E2B" w:rsidRPr="00445E2B" w:rsidRDefault="00445E2B" w:rsidP="00445E2B">
      <w:pPr>
        <w:spacing w:line="360" w:lineRule="auto"/>
        <w:rPr>
          <w:rFonts w:ascii="Times New Roman" w:hAnsi="Times New Roman"/>
          <w:b/>
          <w:sz w:val="32"/>
          <w:szCs w:val="32"/>
        </w:rPr>
      </w:pPr>
      <w:r>
        <w:rPr>
          <w:rFonts w:ascii="Times New Roman" w:hAnsi="Times New Roman"/>
          <w:sz w:val="32"/>
          <w:szCs w:val="32"/>
        </w:rPr>
        <w:t>по теме</w:t>
      </w:r>
      <w:r>
        <w:rPr>
          <w:rFonts w:ascii="Times New Roman" w:hAnsi="Times New Roman"/>
          <w:i/>
          <w:sz w:val="32"/>
          <w:szCs w:val="32"/>
        </w:rPr>
        <w:t xml:space="preserve">: </w:t>
      </w:r>
      <w:r>
        <w:rPr>
          <w:rFonts w:ascii="Times New Roman" w:hAnsi="Times New Roman"/>
          <w:i/>
          <w:sz w:val="28"/>
          <w:szCs w:val="28"/>
        </w:rPr>
        <w:t xml:space="preserve"> </w:t>
      </w:r>
      <w:r>
        <w:rPr>
          <w:rFonts w:ascii="Times New Roman" w:hAnsi="Times New Roman"/>
          <w:sz w:val="28"/>
          <w:szCs w:val="28"/>
        </w:rPr>
        <w:t>«</w:t>
      </w:r>
      <w:r w:rsidRPr="00445E2B">
        <w:rPr>
          <w:rFonts w:ascii="Times New Roman" w:hAnsi="Times New Roman"/>
          <w:b/>
          <w:sz w:val="32"/>
          <w:szCs w:val="32"/>
        </w:rPr>
        <w:t>Создание центров самоопределения учащихся в условиях организации работы образовательных технопарков</w:t>
      </w:r>
      <w:r>
        <w:rPr>
          <w:rFonts w:ascii="Times New Roman" w:hAnsi="Times New Roman"/>
          <w:b/>
          <w:sz w:val="32"/>
          <w:szCs w:val="32"/>
        </w:rPr>
        <w:t>»</w:t>
      </w:r>
      <w:r w:rsidRPr="00445E2B">
        <w:rPr>
          <w:rFonts w:ascii="Times New Roman" w:hAnsi="Times New Roman"/>
          <w:b/>
          <w:sz w:val="32"/>
          <w:szCs w:val="32"/>
        </w:rPr>
        <w:t xml:space="preserve"> </w:t>
      </w:r>
    </w:p>
    <w:p w:rsidR="00445E2B" w:rsidRDefault="00445E2B" w:rsidP="00445E2B">
      <w:pPr>
        <w:spacing w:line="240" w:lineRule="auto"/>
        <w:rPr>
          <w:rFonts w:ascii="Times New Roman" w:hAnsi="Times New Roman"/>
          <w:sz w:val="32"/>
          <w:szCs w:val="32"/>
        </w:rPr>
      </w:pPr>
    </w:p>
    <w:p w:rsidR="00337ACC" w:rsidRPr="000C13CC" w:rsidRDefault="00337ACC" w:rsidP="00F035D2">
      <w:pPr>
        <w:spacing w:after="0" w:line="240" w:lineRule="auto"/>
        <w:ind w:firstLine="567"/>
        <w:rPr>
          <w:rFonts w:ascii="Times New Roman" w:hAnsi="Times New Roman"/>
          <w:sz w:val="32"/>
          <w:szCs w:val="32"/>
        </w:rPr>
      </w:pPr>
    </w:p>
    <w:p w:rsidR="003E4474" w:rsidRPr="000C13CC" w:rsidRDefault="003E4474" w:rsidP="00F035D2">
      <w:pPr>
        <w:spacing w:after="0" w:line="240" w:lineRule="auto"/>
        <w:ind w:firstLine="567"/>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2952E4" w:rsidRDefault="002952E4"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F035D2" w:rsidRDefault="00F035D2" w:rsidP="00F035D2">
      <w:pPr>
        <w:spacing w:after="0" w:line="240" w:lineRule="auto"/>
        <w:ind w:firstLine="567"/>
        <w:jc w:val="center"/>
        <w:rPr>
          <w:rFonts w:ascii="Times New Roman" w:hAnsi="Times New Roman"/>
          <w:sz w:val="32"/>
          <w:szCs w:val="32"/>
        </w:rPr>
      </w:pPr>
    </w:p>
    <w:p w:rsidR="00A86CA3" w:rsidRDefault="006135F4" w:rsidP="00F035D2">
      <w:pPr>
        <w:spacing w:after="0" w:line="240" w:lineRule="auto"/>
        <w:ind w:firstLine="567"/>
        <w:jc w:val="center"/>
        <w:rPr>
          <w:rFonts w:ascii="Times New Roman" w:hAnsi="Times New Roman"/>
          <w:sz w:val="32"/>
          <w:szCs w:val="32"/>
        </w:rPr>
      </w:pPr>
      <w:r>
        <w:rPr>
          <w:rFonts w:ascii="Times New Roman" w:hAnsi="Times New Roman"/>
          <w:sz w:val="32"/>
          <w:szCs w:val="32"/>
        </w:rPr>
        <w:t>г</w:t>
      </w:r>
      <w:r w:rsidR="003C4D98">
        <w:rPr>
          <w:rFonts w:ascii="Times New Roman" w:hAnsi="Times New Roman"/>
          <w:sz w:val="32"/>
          <w:szCs w:val="32"/>
        </w:rPr>
        <w:t>.</w:t>
      </w:r>
      <w:r w:rsidR="000C13CC">
        <w:rPr>
          <w:rFonts w:ascii="Times New Roman" w:hAnsi="Times New Roman"/>
          <w:sz w:val="32"/>
          <w:szCs w:val="32"/>
        </w:rPr>
        <w:t xml:space="preserve"> </w:t>
      </w:r>
      <w:r w:rsidR="003C4D98">
        <w:rPr>
          <w:rFonts w:ascii="Times New Roman" w:hAnsi="Times New Roman"/>
          <w:sz w:val="32"/>
          <w:szCs w:val="32"/>
        </w:rPr>
        <w:t>Новороссийск</w:t>
      </w:r>
    </w:p>
    <w:p w:rsidR="00337ACC" w:rsidRDefault="00F7739B" w:rsidP="00F7739B">
      <w:pPr>
        <w:spacing w:after="0" w:line="240" w:lineRule="auto"/>
        <w:ind w:firstLine="567"/>
        <w:rPr>
          <w:rFonts w:ascii="Times New Roman" w:hAnsi="Times New Roman"/>
          <w:sz w:val="32"/>
          <w:szCs w:val="32"/>
          <w:lang w:val="en-US"/>
        </w:rPr>
      </w:pPr>
      <w:r>
        <w:rPr>
          <w:rFonts w:ascii="Times New Roman" w:hAnsi="Times New Roman"/>
          <w:sz w:val="32"/>
          <w:szCs w:val="32"/>
        </w:rPr>
        <w:t xml:space="preserve">                                                 </w:t>
      </w:r>
      <w:r w:rsidR="00337ACC">
        <w:rPr>
          <w:rFonts w:ascii="Times New Roman" w:hAnsi="Times New Roman"/>
          <w:sz w:val="32"/>
          <w:szCs w:val="32"/>
        </w:rPr>
        <w:t>201</w:t>
      </w:r>
      <w:r w:rsidR="00AB2D02">
        <w:rPr>
          <w:rFonts w:ascii="Times New Roman" w:hAnsi="Times New Roman"/>
          <w:sz w:val="32"/>
          <w:szCs w:val="32"/>
        </w:rPr>
        <w:t>8</w:t>
      </w:r>
    </w:p>
    <w:p w:rsidR="00F53C2D" w:rsidRDefault="00F53C2D" w:rsidP="00F53C2D">
      <w:pPr>
        <w:spacing w:after="0" w:line="240" w:lineRule="auto"/>
        <w:ind w:left="2411"/>
        <w:rPr>
          <w:rFonts w:ascii="Times New Roman" w:hAnsi="Times New Roman"/>
          <w:sz w:val="32"/>
          <w:szCs w:val="32"/>
          <w:lang w:val="en-US"/>
        </w:rPr>
      </w:pPr>
      <w:r>
        <w:rPr>
          <w:rFonts w:ascii="Times New Roman" w:hAnsi="Times New Roman"/>
          <w:sz w:val="32"/>
          <w:szCs w:val="32"/>
        </w:rPr>
        <w:t xml:space="preserve">                        </w:t>
      </w:r>
      <w:r>
        <w:rPr>
          <w:rFonts w:ascii="Times New Roman" w:hAnsi="Times New Roman"/>
          <w:sz w:val="32"/>
          <w:szCs w:val="32"/>
          <w:lang w:val="en-US"/>
        </w:rPr>
        <w:t xml:space="preserve">     </w:t>
      </w:r>
      <w:r w:rsidR="001E4B6E">
        <w:rPr>
          <w:rFonts w:ascii="Times New Roman" w:hAnsi="Times New Roman"/>
          <w:sz w:val="32"/>
          <w:szCs w:val="32"/>
        </w:rPr>
        <w:t xml:space="preserve"> </w:t>
      </w:r>
      <w:r>
        <w:rPr>
          <w:rFonts w:ascii="Times New Roman" w:hAnsi="Times New Roman"/>
          <w:sz w:val="32"/>
          <w:szCs w:val="32"/>
        </w:rPr>
        <w:t xml:space="preserve">  </w:t>
      </w:r>
    </w:p>
    <w:p w:rsidR="002812D5" w:rsidRDefault="00F53C2D" w:rsidP="00F53C2D">
      <w:pPr>
        <w:spacing w:after="0" w:line="240" w:lineRule="auto"/>
        <w:ind w:left="2411"/>
        <w:rPr>
          <w:rFonts w:ascii="Times New Roman" w:hAnsi="Times New Roman"/>
          <w:sz w:val="32"/>
          <w:szCs w:val="32"/>
        </w:rPr>
      </w:pPr>
      <w:r>
        <w:rPr>
          <w:rFonts w:ascii="Times New Roman" w:hAnsi="Times New Roman"/>
          <w:sz w:val="32"/>
          <w:szCs w:val="32"/>
        </w:rPr>
        <w:t xml:space="preserve">                               </w:t>
      </w:r>
    </w:p>
    <w:p w:rsidR="000528A1" w:rsidRDefault="00F53C2D" w:rsidP="00F53C2D">
      <w:pPr>
        <w:numPr>
          <w:ilvl w:val="0"/>
          <w:numId w:val="18"/>
        </w:numPr>
        <w:spacing w:after="0" w:line="240" w:lineRule="auto"/>
        <w:rPr>
          <w:rFonts w:ascii="Times New Roman" w:hAnsi="Times New Roman"/>
          <w:sz w:val="32"/>
          <w:szCs w:val="32"/>
        </w:rPr>
      </w:pPr>
      <w:r>
        <w:rPr>
          <w:rFonts w:ascii="Times New Roman" w:hAnsi="Times New Roman"/>
          <w:sz w:val="32"/>
          <w:szCs w:val="32"/>
          <w:lang w:val="en-US"/>
        </w:rPr>
        <w:lastRenderedPageBreak/>
        <w:t xml:space="preserve">  </w:t>
      </w:r>
      <w:r w:rsidR="000528A1">
        <w:rPr>
          <w:rFonts w:ascii="Times New Roman" w:hAnsi="Times New Roman"/>
          <w:sz w:val="32"/>
          <w:szCs w:val="32"/>
        </w:rPr>
        <w:t>Паспортная  информация</w:t>
      </w:r>
    </w:p>
    <w:p w:rsidR="000C13CC" w:rsidRDefault="000C13CC" w:rsidP="00F035D2">
      <w:pPr>
        <w:spacing w:after="0" w:line="240" w:lineRule="auto"/>
        <w:rPr>
          <w:rFonts w:ascii="Times New Roman" w:hAnsi="Times New Roman"/>
          <w:b/>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061"/>
      </w:tblGrid>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Default="004F0322" w:rsidP="004F0322">
            <w:pPr>
              <w:numPr>
                <w:ilvl w:val="0"/>
                <w:numId w:val="16"/>
              </w:numPr>
              <w:spacing w:after="0" w:line="276" w:lineRule="auto"/>
              <w:rPr>
                <w:rFonts w:ascii="Times New Roman" w:hAnsi="Times New Roman"/>
                <w:sz w:val="28"/>
                <w:szCs w:val="28"/>
              </w:rPr>
            </w:pPr>
            <w:r>
              <w:rPr>
                <w:rFonts w:ascii="Times New Roman" w:hAnsi="Times New Roman"/>
                <w:sz w:val="28"/>
                <w:szCs w:val="28"/>
              </w:rPr>
              <w:t>Юридическое название организации (учреждения)</w:t>
            </w:r>
          </w:p>
        </w:tc>
        <w:tc>
          <w:tcPr>
            <w:tcW w:w="6061" w:type="dxa"/>
            <w:tcBorders>
              <w:top w:val="single" w:sz="4" w:space="0" w:color="auto"/>
              <w:left w:val="single" w:sz="4" w:space="0" w:color="auto"/>
              <w:bottom w:val="single" w:sz="4" w:space="0" w:color="auto"/>
              <w:right w:val="single" w:sz="4" w:space="0" w:color="auto"/>
            </w:tcBorders>
            <w:hideMark/>
          </w:tcPr>
          <w:p w:rsidR="004F0322" w:rsidRDefault="004F0322">
            <w:pPr>
              <w:spacing w:line="240" w:lineRule="auto"/>
              <w:jc w:val="both"/>
              <w:rPr>
                <w:rFonts w:ascii="Times New Roman" w:hAnsi="Times New Roman"/>
                <w:sz w:val="28"/>
                <w:szCs w:val="28"/>
              </w:rPr>
            </w:pPr>
            <w:r>
              <w:rPr>
                <w:rFonts w:ascii="Times New Roman" w:hAnsi="Times New Roman"/>
                <w:sz w:val="28"/>
                <w:szCs w:val="28"/>
              </w:rPr>
              <w:t xml:space="preserve">Муниципальное казенное учреждение Управление образование муниципального образования </w:t>
            </w:r>
            <w:proofErr w:type="gramStart"/>
            <w:r>
              <w:rPr>
                <w:rFonts w:ascii="Times New Roman" w:hAnsi="Times New Roman"/>
                <w:sz w:val="28"/>
                <w:szCs w:val="28"/>
              </w:rPr>
              <w:t>г</w:t>
            </w:r>
            <w:proofErr w:type="gramEnd"/>
            <w:r>
              <w:rPr>
                <w:rFonts w:ascii="Times New Roman" w:hAnsi="Times New Roman"/>
                <w:sz w:val="28"/>
                <w:szCs w:val="28"/>
              </w:rPr>
              <w:t>. Новороссийск</w:t>
            </w:r>
          </w:p>
        </w:tc>
      </w:tr>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Pr="008156A9" w:rsidRDefault="004F0322" w:rsidP="004F0322">
            <w:pPr>
              <w:spacing w:after="0" w:line="240" w:lineRule="auto"/>
              <w:rPr>
                <w:rFonts w:ascii="Times New Roman" w:hAnsi="Times New Roman"/>
                <w:sz w:val="28"/>
                <w:szCs w:val="28"/>
              </w:rPr>
            </w:pPr>
            <w:r>
              <w:rPr>
                <w:rFonts w:ascii="Times New Roman" w:hAnsi="Times New Roman"/>
                <w:sz w:val="28"/>
                <w:szCs w:val="28"/>
              </w:rPr>
              <w:t xml:space="preserve">2.Учредитель </w:t>
            </w:r>
          </w:p>
        </w:tc>
        <w:tc>
          <w:tcPr>
            <w:tcW w:w="6061" w:type="dxa"/>
            <w:tcBorders>
              <w:top w:val="single" w:sz="4" w:space="0" w:color="auto"/>
              <w:left w:val="single" w:sz="4" w:space="0" w:color="auto"/>
              <w:bottom w:val="single" w:sz="4" w:space="0" w:color="auto"/>
              <w:right w:val="single" w:sz="4" w:space="0" w:color="auto"/>
            </w:tcBorders>
            <w:hideMark/>
          </w:tcPr>
          <w:p w:rsidR="004F0322" w:rsidRPr="008156A9" w:rsidRDefault="004F0322" w:rsidP="004F0322">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МО город Новороссийск </w:t>
            </w:r>
          </w:p>
        </w:tc>
      </w:tr>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Default="004F0322" w:rsidP="004F0322">
            <w:pPr>
              <w:spacing w:after="0" w:line="276" w:lineRule="auto"/>
              <w:rPr>
                <w:rFonts w:ascii="Times New Roman" w:hAnsi="Times New Roman"/>
                <w:sz w:val="28"/>
                <w:szCs w:val="28"/>
              </w:rPr>
            </w:pPr>
            <w:r>
              <w:rPr>
                <w:rFonts w:ascii="Times New Roman" w:hAnsi="Times New Roman"/>
                <w:sz w:val="28"/>
                <w:szCs w:val="28"/>
              </w:rPr>
              <w:t>3.Юридический адрес, телефон</w:t>
            </w:r>
          </w:p>
        </w:tc>
        <w:tc>
          <w:tcPr>
            <w:tcW w:w="6061" w:type="dxa"/>
            <w:tcBorders>
              <w:top w:val="single" w:sz="4" w:space="0" w:color="auto"/>
              <w:left w:val="single" w:sz="4" w:space="0" w:color="auto"/>
              <w:bottom w:val="single" w:sz="4" w:space="0" w:color="auto"/>
              <w:right w:val="single" w:sz="4" w:space="0" w:color="auto"/>
            </w:tcBorders>
            <w:hideMark/>
          </w:tcPr>
          <w:p w:rsidR="004F0322" w:rsidRDefault="004F0322" w:rsidP="00EB6CFA">
            <w:pPr>
              <w:spacing w:after="0" w:line="240" w:lineRule="auto"/>
              <w:jc w:val="both"/>
              <w:rPr>
                <w:rFonts w:ascii="Times New Roman" w:hAnsi="Times New Roman"/>
                <w:sz w:val="28"/>
                <w:szCs w:val="28"/>
              </w:rPr>
            </w:pPr>
            <w:r>
              <w:rPr>
                <w:rFonts w:ascii="Times New Roman" w:hAnsi="Times New Roman"/>
                <w:sz w:val="28"/>
                <w:szCs w:val="28"/>
              </w:rPr>
              <w:t xml:space="preserve">353900, Краснодарский край, </w:t>
            </w:r>
          </w:p>
          <w:p w:rsidR="004F0322" w:rsidRDefault="004F0322" w:rsidP="00EB6CFA">
            <w:pPr>
              <w:spacing w:after="0" w:line="240" w:lineRule="auto"/>
              <w:jc w:val="both"/>
              <w:rPr>
                <w:rFonts w:ascii="Times New Roman" w:hAnsi="Times New Roman"/>
                <w:sz w:val="28"/>
                <w:szCs w:val="28"/>
              </w:rPr>
            </w:pPr>
            <w:r>
              <w:rPr>
                <w:rFonts w:ascii="Times New Roman" w:hAnsi="Times New Roman"/>
                <w:sz w:val="28"/>
                <w:szCs w:val="28"/>
              </w:rPr>
              <w:t>г. Новороссийск, ул. Бирюзова, д.6</w:t>
            </w:r>
          </w:p>
        </w:tc>
      </w:tr>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Default="004F0322" w:rsidP="00EB6CFA">
            <w:pPr>
              <w:spacing w:after="0" w:line="276" w:lineRule="auto"/>
              <w:ind w:firstLine="34"/>
              <w:rPr>
                <w:rFonts w:ascii="Times New Roman" w:hAnsi="Times New Roman"/>
                <w:sz w:val="28"/>
                <w:szCs w:val="28"/>
              </w:rPr>
            </w:pPr>
            <w:r>
              <w:rPr>
                <w:rFonts w:ascii="Times New Roman" w:hAnsi="Times New Roman"/>
                <w:sz w:val="28"/>
                <w:szCs w:val="28"/>
              </w:rPr>
              <w:t>4. ФИО руководителя</w:t>
            </w:r>
          </w:p>
        </w:tc>
        <w:tc>
          <w:tcPr>
            <w:tcW w:w="6061" w:type="dxa"/>
            <w:tcBorders>
              <w:top w:val="single" w:sz="4" w:space="0" w:color="auto"/>
              <w:left w:val="single" w:sz="4" w:space="0" w:color="auto"/>
              <w:bottom w:val="single" w:sz="4" w:space="0" w:color="auto"/>
              <w:right w:val="single" w:sz="4" w:space="0" w:color="auto"/>
            </w:tcBorders>
            <w:hideMark/>
          </w:tcPr>
          <w:p w:rsidR="004F0322" w:rsidRDefault="004F0322" w:rsidP="00EB6CFA">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tc>
      </w:tr>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Default="004F0322" w:rsidP="004F0322">
            <w:pPr>
              <w:spacing w:after="0" w:line="240" w:lineRule="auto"/>
              <w:rPr>
                <w:rFonts w:ascii="Times New Roman" w:hAnsi="Times New Roman"/>
                <w:sz w:val="28"/>
                <w:szCs w:val="28"/>
              </w:rPr>
            </w:pPr>
            <w:r>
              <w:rPr>
                <w:rFonts w:ascii="Times New Roman" w:hAnsi="Times New Roman"/>
                <w:sz w:val="28"/>
                <w:szCs w:val="28"/>
              </w:rPr>
              <w:t>5.</w:t>
            </w:r>
            <w:r w:rsidRPr="008156A9">
              <w:rPr>
                <w:rFonts w:ascii="Times New Roman" w:hAnsi="Times New Roman"/>
                <w:sz w:val="28"/>
                <w:szCs w:val="28"/>
              </w:rPr>
              <w:t xml:space="preserve">Телефон, факс, </w:t>
            </w:r>
            <w:proofErr w:type="gramStart"/>
            <w:r w:rsidRPr="008156A9">
              <w:rPr>
                <w:rFonts w:ascii="Times New Roman" w:hAnsi="Times New Roman"/>
                <w:sz w:val="28"/>
                <w:szCs w:val="28"/>
              </w:rPr>
              <w:t>е</w:t>
            </w:r>
            <w:proofErr w:type="gramEnd"/>
            <w:r w:rsidRPr="008156A9">
              <w:rPr>
                <w:rFonts w:ascii="Times New Roman" w:hAnsi="Times New Roman"/>
                <w:sz w:val="28"/>
                <w:szCs w:val="28"/>
              </w:rPr>
              <w:t>-</w:t>
            </w:r>
            <w:r w:rsidRPr="008156A9">
              <w:rPr>
                <w:rFonts w:ascii="Times New Roman" w:hAnsi="Times New Roman"/>
                <w:sz w:val="28"/>
                <w:szCs w:val="28"/>
                <w:lang w:val="en-US"/>
              </w:rPr>
              <w:t>mail</w:t>
            </w:r>
          </w:p>
          <w:p w:rsidR="004F0322" w:rsidRDefault="004F0322" w:rsidP="00EB6CFA">
            <w:pPr>
              <w:spacing w:after="0" w:line="240" w:lineRule="auto"/>
              <w:ind w:firstLine="284"/>
              <w:rPr>
                <w:rFonts w:ascii="Times New Roman" w:hAnsi="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4F0322" w:rsidRPr="006F1656" w:rsidRDefault="004F0322" w:rsidP="004F0322">
            <w:pPr>
              <w:spacing w:after="0" w:line="240" w:lineRule="auto"/>
              <w:jc w:val="both"/>
              <w:rPr>
                <w:rFonts w:ascii="Times New Roman" w:hAnsi="Times New Roman"/>
                <w:sz w:val="28"/>
                <w:szCs w:val="28"/>
              </w:rPr>
            </w:pPr>
            <w:r w:rsidRPr="006F1656">
              <w:rPr>
                <w:rFonts w:ascii="Times New Roman" w:hAnsi="Times New Roman"/>
                <w:sz w:val="28"/>
                <w:szCs w:val="28"/>
              </w:rPr>
              <w:t>тел. рабочий  (88617)</w:t>
            </w:r>
            <w:r w:rsidR="00A8695C" w:rsidRPr="006F1656">
              <w:rPr>
                <w:rFonts w:ascii="Times New Roman" w:hAnsi="Times New Roman"/>
                <w:sz w:val="28"/>
                <w:szCs w:val="28"/>
              </w:rPr>
              <w:t xml:space="preserve"> </w:t>
            </w:r>
            <w:r w:rsidRPr="006F1656">
              <w:rPr>
                <w:rFonts w:ascii="Times New Roman" w:hAnsi="Times New Roman"/>
                <w:sz w:val="28"/>
                <w:szCs w:val="28"/>
              </w:rPr>
              <w:t>645707</w:t>
            </w:r>
          </w:p>
          <w:p w:rsidR="00A8695C" w:rsidRPr="006F1656" w:rsidRDefault="00A8695C" w:rsidP="004F0322">
            <w:pPr>
              <w:spacing w:after="0" w:line="240" w:lineRule="auto"/>
              <w:jc w:val="both"/>
              <w:rPr>
                <w:rFonts w:ascii="Times New Roman" w:hAnsi="Times New Roman"/>
                <w:sz w:val="28"/>
                <w:szCs w:val="28"/>
              </w:rPr>
            </w:pPr>
            <w:r w:rsidRPr="006F1656">
              <w:rPr>
                <w:rFonts w:ascii="Times New Roman" w:hAnsi="Times New Roman"/>
                <w:sz w:val="28"/>
                <w:szCs w:val="28"/>
              </w:rPr>
              <w:t>факс (88617) 646373</w:t>
            </w:r>
          </w:p>
          <w:p w:rsidR="004F0322" w:rsidRPr="006F1656" w:rsidRDefault="004F0322" w:rsidP="00A8695C">
            <w:pPr>
              <w:spacing w:after="0" w:line="240" w:lineRule="auto"/>
              <w:jc w:val="both"/>
              <w:rPr>
                <w:rFonts w:ascii="Times New Roman" w:hAnsi="Times New Roman"/>
                <w:sz w:val="28"/>
                <w:szCs w:val="28"/>
              </w:rPr>
            </w:pPr>
          </w:p>
        </w:tc>
      </w:tr>
      <w:tr w:rsidR="004F0322" w:rsidTr="004F0322">
        <w:tc>
          <w:tcPr>
            <w:tcW w:w="3686" w:type="dxa"/>
            <w:tcBorders>
              <w:top w:val="single" w:sz="4" w:space="0" w:color="auto"/>
              <w:left w:val="single" w:sz="4" w:space="0" w:color="auto"/>
              <w:bottom w:val="single" w:sz="4" w:space="0" w:color="auto"/>
              <w:right w:val="single" w:sz="4" w:space="0" w:color="auto"/>
            </w:tcBorders>
            <w:hideMark/>
          </w:tcPr>
          <w:p w:rsidR="004F0322" w:rsidRDefault="004F0322" w:rsidP="004F0322">
            <w:pPr>
              <w:spacing w:after="0" w:line="240" w:lineRule="auto"/>
              <w:rPr>
                <w:rFonts w:ascii="Times New Roman" w:hAnsi="Times New Roman"/>
                <w:sz w:val="28"/>
                <w:szCs w:val="28"/>
              </w:rPr>
            </w:pPr>
            <w:r>
              <w:rPr>
                <w:rFonts w:ascii="Times New Roman" w:hAnsi="Times New Roman"/>
                <w:sz w:val="28"/>
                <w:szCs w:val="28"/>
              </w:rPr>
              <w:t>6.Сайт учреждения</w:t>
            </w:r>
          </w:p>
          <w:p w:rsidR="004F0322" w:rsidRDefault="004F0322" w:rsidP="00EB6CFA">
            <w:pPr>
              <w:spacing w:after="0" w:line="240" w:lineRule="auto"/>
              <w:ind w:firstLine="284"/>
              <w:rPr>
                <w:rFonts w:ascii="Times New Roman" w:hAnsi="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4F0322" w:rsidRPr="006F1656" w:rsidRDefault="00C23ACD" w:rsidP="00C23ACD">
            <w:pPr>
              <w:spacing w:after="0" w:line="240" w:lineRule="auto"/>
              <w:jc w:val="both"/>
              <w:rPr>
                <w:rFonts w:ascii="Times New Roman" w:hAnsi="Times New Roman"/>
                <w:sz w:val="28"/>
                <w:szCs w:val="28"/>
              </w:rPr>
            </w:pPr>
            <w:hyperlink r:id="rId8" w:tgtFrame="_blank" w:history="1">
              <w:r w:rsidRPr="006F1656">
                <w:rPr>
                  <w:rStyle w:val="a9"/>
                  <w:sz w:val="28"/>
                  <w:szCs w:val="28"/>
                </w:rPr>
                <w:t>http://gorono.ru</w:t>
              </w:r>
            </w:hyperlink>
          </w:p>
        </w:tc>
      </w:tr>
      <w:tr w:rsidR="00C23ACD" w:rsidTr="004F0322">
        <w:tc>
          <w:tcPr>
            <w:tcW w:w="3686" w:type="dxa"/>
            <w:tcBorders>
              <w:top w:val="single" w:sz="4" w:space="0" w:color="auto"/>
              <w:left w:val="single" w:sz="4" w:space="0" w:color="auto"/>
              <w:bottom w:val="single" w:sz="4" w:space="0" w:color="auto"/>
              <w:right w:val="single" w:sz="4" w:space="0" w:color="auto"/>
            </w:tcBorders>
            <w:hideMark/>
          </w:tcPr>
          <w:p w:rsidR="00C23ACD" w:rsidRDefault="00C23ACD" w:rsidP="004F0322">
            <w:pPr>
              <w:spacing w:after="0" w:line="240" w:lineRule="auto"/>
              <w:rPr>
                <w:rFonts w:ascii="Times New Roman" w:hAnsi="Times New Roman"/>
                <w:sz w:val="28"/>
                <w:szCs w:val="28"/>
              </w:rPr>
            </w:pPr>
          </w:p>
          <w:p w:rsidR="00C23ACD" w:rsidRDefault="00C23ACD" w:rsidP="004F0322">
            <w:pPr>
              <w:spacing w:after="0" w:line="240" w:lineRule="auto"/>
              <w:rPr>
                <w:rFonts w:ascii="Times New Roman" w:hAnsi="Times New Roman"/>
                <w:sz w:val="28"/>
                <w:szCs w:val="28"/>
              </w:rPr>
            </w:pPr>
            <w:r>
              <w:rPr>
                <w:rFonts w:ascii="Times New Roman" w:hAnsi="Times New Roman"/>
                <w:sz w:val="28"/>
                <w:szCs w:val="28"/>
              </w:rPr>
              <w:t>7. Активная ссылка на раздел на сайте, посвященный проекту, где размещены инновационные продукты</w:t>
            </w:r>
          </w:p>
        </w:tc>
        <w:tc>
          <w:tcPr>
            <w:tcW w:w="6061" w:type="dxa"/>
            <w:tcBorders>
              <w:top w:val="single" w:sz="4" w:space="0" w:color="auto"/>
              <w:left w:val="single" w:sz="4" w:space="0" w:color="auto"/>
              <w:bottom w:val="single" w:sz="4" w:space="0" w:color="auto"/>
              <w:right w:val="single" w:sz="4" w:space="0" w:color="auto"/>
            </w:tcBorders>
            <w:hideMark/>
          </w:tcPr>
          <w:p w:rsidR="00C23ACD" w:rsidRPr="006F1656" w:rsidRDefault="00C23ACD" w:rsidP="003B157D">
            <w:pPr>
              <w:spacing w:after="0" w:line="240" w:lineRule="auto"/>
              <w:jc w:val="both"/>
              <w:rPr>
                <w:rFonts w:ascii="Times New Roman" w:hAnsi="Times New Roman"/>
                <w:sz w:val="28"/>
                <w:szCs w:val="28"/>
              </w:rPr>
            </w:pPr>
            <w:hyperlink r:id="rId9" w:tgtFrame="_blank" w:history="1">
              <w:r w:rsidRPr="006F1656">
                <w:rPr>
                  <w:rStyle w:val="a9"/>
                  <w:sz w:val="28"/>
                  <w:szCs w:val="28"/>
                </w:rPr>
                <w:t>http://gorono.ru/index.ph</w:t>
              </w:r>
              <w:r w:rsidRPr="006F1656">
                <w:rPr>
                  <w:rStyle w:val="a9"/>
                  <w:sz w:val="28"/>
                  <w:szCs w:val="28"/>
                </w:rPr>
                <w:t>p</w:t>
              </w:r>
              <w:r w:rsidRPr="006F1656">
                <w:rPr>
                  <w:rStyle w:val="a9"/>
                  <w:sz w:val="28"/>
                  <w:szCs w:val="28"/>
                </w:rPr>
                <w:t>?mod=prof_obr</w:t>
              </w:r>
            </w:hyperlink>
          </w:p>
        </w:tc>
      </w:tr>
      <w:tr w:rsidR="00C23ACD" w:rsidTr="004F0322">
        <w:tc>
          <w:tcPr>
            <w:tcW w:w="3686" w:type="dxa"/>
            <w:tcBorders>
              <w:top w:val="single" w:sz="4" w:space="0" w:color="auto"/>
              <w:left w:val="single" w:sz="4" w:space="0" w:color="auto"/>
              <w:bottom w:val="single" w:sz="4" w:space="0" w:color="auto"/>
              <w:right w:val="single" w:sz="4" w:space="0" w:color="auto"/>
            </w:tcBorders>
            <w:hideMark/>
          </w:tcPr>
          <w:p w:rsidR="00C23ACD" w:rsidRDefault="00C23ACD" w:rsidP="004F0322">
            <w:pPr>
              <w:spacing w:after="0" w:line="240" w:lineRule="auto"/>
              <w:rPr>
                <w:rFonts w:ascii="Times New Roman" w:hAnsi="Times New Roman"/>
                <w:sz w:val="28"/>
                <w:szCs w:val="28"/>
              </w:rPr>
            </w:pPr>
          </w:p>
          <w:p w:rsidR="00C23ACD" w:rsidRDefault="00C23ACD" w:rsidP="004F0322">
            <w:pPr>
              <w:spacing w:after="0" w:line="240" w:lineRule="auto"/>
              <w:rPr>
                <w:rFonts w:ascii="Times New Roman" w:hAnsi="Times New Roman"/>
                <w:sz w:val="28"/>
                <w:szCs w:val="28"/>
              </w:rPr>
            </w:pPr>
            <w:r>
              <w:rPr>
                <w:rFonts w:ascii="Times New Roman" w:hAnsi="Times New Roman"/>
                <w:sz w:val="28"/>
                <w:szCs w:val="28"/>
              </w:rPr>
              <w:t>8.Официальные статусы организации в сфере образования</w:t>
            </w:r>
            <w:proofErr w:type="gramStart"/>
            <w:r>
              <w:rPr>
                <w:rFonts w:ascii="Times New Roman" w:hAnsi="Times New Roman"/>
                <w:sz w:val="28"/>
                <w:szCs w:val="28"/>
              </w:rPr>
              <w:t xml:space="preserve"> ,</w:t>
            </w:r>
            <w:proofErr w:type="gramEnd"/>
            <w:r>
              <w:rPr>
                <w:rFonts w:ascii="Times New Roman" w:hAnsi="Times New Roman"/>
                <w:sz w:val="28"/>
                <w:szCs w:val="28"/>
              </w:rPr>
              <w:t>имевшиеся ранее (за последние 5 лет) и действующие на данный момент</w:t>
            </w:r>
          </w:p>
        </w:tc>
        <w:tc>
          <w:tcPr>
            <w:tcW w:w="6061" w:type="dxa"/>
            <w:tcBorders>
              <w:top w:val="single" w:sz="4" w:space="0" w:color="auto"/>
              <w:left w:val="single" w:sz="4" w:space="0" w:color="auto"/>
              <w:bottom w:val="single" w:sz="4" w:space="0" w:color="auto"/>
              <w:right w:val="single" w:sz="4" w:space="0" w:color="auto"/>
            </w:tcBorders>
            <w:hideMark/>
          </w:tcPr>
          <w:p w:rsidR="00C23ACD" w:rsidRPr="00B7071C" w:rsidRDefault="00C23ACD" w:rsidP="00A8695C">
            <w:pPr>
              <w:spacing w:after="0" w:line="240" w:lineRule="auto"/>
              <w:jc w:val="both"/>
              <w:rPr>
                <w:rFonts w:ascii="Times New Roman" w:hAnsi="Times New Roman"/>
                <w:sz w:val="28"/>
                <w:szCs w:val="28"/>
              </w:rPr>
            </w:pPr>
            <w:r w:rsidRPr="00B7071C">
              <w:rPr>
                <w:rFonts w:ascii="Times New Roman" w:hAnsi="Times New Roman"/>
                <w:sz w:val="28"/>
                <w:szCs w:val="28"/>
              </w:rPr>
              <w:t>Краевая инновационная площадка,</w:t>
            </w:r>
          </w:p>
          <w:p w:rsidR="00C23ACD" w:rsidRPr="001E4B6E" w:rsidRDefault="00C23ACD" w:rsidP="00B7071C">
            <w:pPr>
              <w:spacing w:after="0" w:line="240" w:lineRule="auto"/>
              <w:jc w:val="both"/>
              <w:rPr>
                <w:rFonts w:ascii="Times New Roman" w:hAnsi="Times New Roman"/>
                <w:sz w:val="28"/>
                <w:szCs w:val="28"/>
                <w:highlight w:val="red"/>
              </w:rPr>
            </w:pPr>
            <w:r w:rsidRPr="00B7071C">
              <w:rPr>
                <w:rFonts w:ascii="Times New Roman" w:hAnsi="Times New Roman"/>
                <w:sz w:val="28"/>
                <w:szCs w:val="28"/>
              </w:rPr>
              <w:t xml:space="preserve">(приказ МОН и МП КК № </w:t>
            </w:r>
            <w:r w:rsidR="00B7071C">
              <w:rPr>
                <w:rFonts w:ascii="Times New Roman" w:hAnsi="Times New Roman"/>
                <w:sz w:val="28"/>
                <w:szCs w:val="28"/>
              </w:rPr>
              <w:t>5445 от 25</w:t>
            </w:r>
            <w:r w:rsidRPr="00B7071C">
              <w:rPr>
                <w:rFonts w:ascii="Times New Roman" w:hAnsi="Times New Roman"/>
                <w:sz w:val="28"/>
                <w:szCs w:val="28"/>
              </w:rPr>
              <w:t>.12.201</w:t>
            </w:r>
            <w:r w:rsidR="00B7071C">
              <w:rPr>
                <w:rFonts w:ascii="Times New Roman" w:hAnsi="Times New Roman"/>
                <w:sz w:val="28"/>
                <w:szCs w:val="28"/>
              </w:rPr>
              <w:t>7</w:t>
            </w:r>
            <w:r w:rsidRPr="00B7071C">
              <w:rPr>
                <w:rFonts w:ascii="Times New Roman" w:hAnsi="Times New Roman"/>
                <w:sz w:val="28"/>
                <w:szCs w:val="28"/>
              </w:rPr>
              <w:t xml:space="preserve"> г.)</w:t>
            </w:r>
          </w:p>
        </w:tc>
      </w:tr>
      <w:tr w:rsidR="00C23ACD" w:rsidTr="004F0322">
        <w:tc>
          <w:tcPr>
            <w:tcW w:w="3686" w:type="dxa"/>
            <w:tcBorders>
              <w:top w:val="single" w:sz="4" w:space="0" w:color="auto"/>
              <w:left w:val="single" w:sz="4" w:space="0" w:color="auto"/>
              <w:bottom w:val="single" w:sz="4" w:space="0" w:color="auto"/>
              <w:right w:val="single" w:sz="4" w:space="0" w:color="auto"/>
            </w:tcBorders>
            <w:hideMark/>
          </w:tcPr>
          <w:p w:rsidR="00C23ACD" w:rsidRDefault="00C23ACD" w:rsidP="004F0322">
            <w:pPr>
              <w:spacing w:after="0" w:line="240" w:lineRule="auto"/>
              <w:rPr>
                <w:rFonts w:ascii="Times New Roman" w:hAnsi="Times New Roman"/>
                <w:sz w:val="28"/>
                <w:szCs w:val="28"/>
              </w:rPr>
            </w:pPr>
          </w:p>
          <w:p w:rsidR="00C23ACD" w:rsidRDefault="00C23ACD" w:rsidP="004F0322">
            <w:pPr>
              <w:spacing w:after="0" w:line="240" w:lineRule="auto"/>
              <w:rPr>
                <w:rFonts w:ascii="Times New Roman" w:hAnsi="Times New Roman"/>
                <w:sz w:val="28"/>
                <w:szCs w:val="28"/>
              </w:rPr>
            </w:pPr>
            <w:r>
              <w:rPr>
                <w:rFonts w:ascii="Times New Roman" w:hAnsi="Times New Roman"/>
                <w:sz w:val="28"/>
                <w:szCs w:val="28"/>
              </w:rPr>
              <w:t>9.Научный руководитель, научный консультант, научные рецензенты отчета (при наличии)</w:t>
            </w:r>
          </w:p>
          <w:p w:rsidR="00C23ACD" w:rsidRDefault="00C23ACD" w:rsidP="004F0322">
            <w:pPr>
              <w:spacing w:after="0" w:line="240" w:lineRule="auto"/>
              <w:rPr>
                <w:rFonts w:ascii="Times New Roman" w:hAnsi="Times New Roman"/>
                <w:sz w:val="28"/>
                <w:szCs w:val="28"/>
              </w:rPr>
            </w:pPr>
          </w:p>
        </w:tc>
        <w:tc>
          <w:tcPr>
            <w:tcW w:w="6061" w:type="dxa"/>
            <w:tcBorders>
              <w:top w:val="single" w:sz="4" w:space="0" w:color="auto"/>
              <w:left w:val="single" w:sz="4" w:space="0" w:color="auto"/>
              <w:bottom w:val="single" w:sz="4" w:space="0" w:color="auto"/>
              <w:right w:val="single" w:sz="4" w:space="0" w:color="auto"/>
            </w:tcBorders>
            <w:hideMark/>
          </w:tcPr>
          <w:p w:rsidR="00C23ACD" w:rsidRDefault="00C23ACD" w:rsidP="00EB6CFA">
            <w:pPr>
              <w:spacing w:after="0" w:line="240" w:lineRule="auto"/>
              <w:jc w:val="both"/>
              <w:rPr>
                <w:rFonts w:ascii="Times New Roman" w:hAnsi="Times New Roman"/>
                <w:sz w:val="28"/>
                <w:szCs w:val="28"/>
              </w:rPr>
            </w:pPr>
            <w:r>
              <w:rPr>
                <w:rFonts w:ascii="Times New Roman" w:hAnsi="Times New Roman"/>
                <w:sz w:val="28"/>
                <w:szCs w:val="28"/>
              </w:rPr>
              <w:t>нет</w:t>
            </w:r>
          </w:p>
        </w:tc>
      </w:tr>
    </w:tbl>
    <w:p w:rsidR="000C13CC" w:rsidRDefault="000C13CC"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Default="008016D4" w:rsidP="00F035D2">
      <w:pPr>
        <w:spacing w:after="0" w:line="240" w:lineRule="auto"/>
        <w:rPr>
          <w:rFonts w:ascii="Times New Roman" w:hAnsi="Times New Roman"/>
          <w:b/>
          <w:sz w:val="32"/>
          <w:szCs w:val="32"/>
          <w:lang w:val="en-US"/>
        </w:rPr>
      </w:pPr>
    </w:p>
    <w:p w:rsidR="008016D4" w:rsidRPr="008016D4" w:rsidRDefault="008016D4" w:rsidP="00F035D2">
      <w:pPr>
        <w:spacing w:after="0" w:line="240" w:lineRule="auto"/>
        <w:rPr>
          <w:rFonts w:ascii="Times New Roman" w:hAnsi="Times New Roman"/>
          <w:b/>
          <w:sz w:val="32"/>
          <w:szCs w:val="32"/>
          <w:lang w:val="en-US"/>
        </w:rPr>
      </w:pPr>
    </w:p>
    <w:p w:rsidR="006A3481" w:rsidRDefault="006A3481" w:rsidP="0073520C">
      <w:pPr>
        <w:pStyle w:val="aa"/>
        <w:numPr>
          <w:ilvl w:val="0"/>
          <w:numId w:val="19"/>
        </w:numPr>
        <w:spacing w:before="0" w:beforeAutospacing="0" w:after="0" w:afterAutospacing="0"/>
        <w:jc w:val="both"/>
        <w:rPr>
          <w:b/>
          <w:bCs/>
          <w:sz w:val="28"/>
          <w:szCs w:val="28"/>
        </w:rPr>
      </w:pPr>
      <w:r>
        <w:rPr>
          <w:b/>
          <w:bCs/>
          <w:sz w:val="28"/>
          <w:szCs w:val="28"/>
        </w:rPr>
        <w:lastRenderedPageBreak/>
        <w:t xml:space="preserve">Соответствие задачам федеральной и региональной образовательной политики </w:t>
      </w:r>
    </w:p>
    <w:p w:rsidR="009572DA" w:rsidRPr="009572DA" w:rsidRDefault="00DC4E64" w:rsidP="009572DA">
      <w:pPr>
        <w:pStyle w:val="Default"/>
        <w:rPr>
          <w:sz w:val="28"/>
          <w:szCs w:val="28"/>
        </w:rPr>
      </w:pPr>
      <w:r>
        <w:rPr>
          <w:sz w:val="28"/>
          <w:szCs w:val="28"/>
        </w:rPr>
        <w:t xml:space="preserve">  </w:t>
      </w:r>
    </w:p>
    <w:p w:rsidR="009572DA" w:rsidRPr="00DC4E64" w:rsidRDefault="00554F8A" w:rsidP="0073520C">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9572DA">
        <w:rPr>
          <w:rFonts w:ascii="Times New Roman" w:hAnsi="Times New Roman"/>
          <w:color w:val="000000"/>
          <w:sz w:val="28"/>
          <w:szCs w:val="28"/>
          <w:lang w:eastAsia="ru-RU"/>
        </w:rPr>
        <w:t xml:space="preserve"> </w:t>
      </w:r>
      <w:r w:rsidR="00CF461E">
        <w:rPr>
          <w:rFonts w:ascii="Times New Roman" w:hAnsi="Times New Roman"/>
          <w:color w:val="000000"/>
          <w:sz w:val="28"/>
          <w:szCs w:val="28"/>
          <w:lang w:eastAsia="ru-RU"/>
        </w:rPr>
        <w:t xml:space="preserve"> </w:t>
      </w:r>
      <w:r w:rsidR="00F6260B">
        <w:rPr>
          <w:rFonts w:ascii="Times New Roman" w:hAnsi="Times New Roman"/>
          <w:color w:val="000000"/>
          <w:sz w:val="28"/>
          <w:szCs w:val="28"/>
          <w:lang w:eastAsia="ru-RU"/>
        </w:rPr>
        <w:t xml:space="preserve">      </w:t>
      </w:r>
      <w:r w:rsidR="009572DA">
        <w:rPr>
          <w:rFonts w:ascii="Times New Roman" w:hAnsi="Times New Roman"/>
          <w:color w:val="000000"/>
          <w:sz w:val="28"/>
          <w:szCs w:val="28"/>
          <w:lang w:eastAsia="ru-RU"/>
        </w:rPr>
        <w:t>С</w:t>
      </w:r>
      <w:r w:rsidR="009572DA" w:rsidRPr="00DC4E64">
        <w:rPr>
          <w:rFonts w:ascii="Times New Roman" w:hAnsi="Times New Roman"/>
          <w:color w:val="000000"/>
          <w:sz w:val="28"/>
          <w:szCs w:val="28"/>
          <w:lang w:eastAsia="ru-RU"/>
        </w:rPr>
        <w:t xml:space="preserve">одействие профессиональному самоопределению молодых людей – одно из приоритетных направлений государственной </w:t>
      </w:r>
      <w:r w:rsidR="009572DA">
        <w:rPr>
          <w:rFonts w:ascii="Times New Roman" w:hAnsi="Times New Roman"/>
          <w:color w:val="000000"/>
          <w:sz w:val="28"/>
          <w:szCs w:val="28"/>
          <w:lang w:eastAsia="ru-RU"/>
        </w:rPr>
        <w:t xml:space="preserve"> и </w:t>
      </w:r>
      <w:r w:rsidR="009572DA" w:rsidRPr="00DC4E64">
        <w:rPr>
          <w:rFonts w:ascii="Times New Roman" w:hAnsi="Times New Roman"/>
          <w:color w:val="000000"/>
          <w:sz w:val="28"/>
          <w:szCs w:val="28"/>
          <w:lang w:eastAsia="ru-RU"/>
        </w:rPr>
        <w:t xml:space="preserve">молодежной политики. </w:t>
      </w:r>
    </w:p>
    <w:p w:rsidR="00CF461E" w:rsidRDefault="009572DA" w:rsidP="007C50A4">
      <w:pPr>
        <w:pStyle w:val="formattext"/>
        <w:shd w:val="clear" w:color="auto" w:fill="FFFFFF"/>
        <w:spacing w:before="0" w:beforeAutospacing="0" w:after="0" w:afterAutospacing="0" w:line="360" w:lineRule="auto"/>
        <w:ind w:firstLine="567"/>
        <w:jc w:val="both"/>
        <w:textAlignment w:val="baseline"/>
        <w:rPr>
          <w:color w:val="000000"/>
          <w:sz w:val="28"/>
          <w:szCs w:val="28"/>
        </w:rPr>
      </w:pPr>
      <w:r>
        <w:rPr>
          <w:sz w:val="28"/>
          <w:szCs w:val="28"/>
        </w:rPr>
        <w:t xml:space="preserve">  </w:t>
      </w:r>
      <w:r w:rsidR="00CF461E">
        <w:rPr>
          <w:sz w:val="28"/>
          <w:szCs w:val="28"/>
        </w:rPr>
        <w:t xml:space="preserve"> </w:t>
      </w:r>
      <w:proofErr w:type="gramStart"/>
      <w:r w:rsidR="0073520C" w:rsidRPr="00DC4E64">
        <w:rPr>
          <w:color w:val="000000"/>
          <w:sz w:val="28"/>
          <w:szCs w:val="28"/>
        </w:rPr>
        <w:t xml:space="preserve">В настоящее время во исполнение перечня поручений </w:t>
      </w:r>
      <w:r w:rsidR="0041023D">
        <w:rPr>
          <w:color w:val="000000"/>
          <w:sz w:val="28"/>
          <w:szCs w:val="28"/>
        </w:rPr>
        <w:t xml:space="preserve"> </w:t>
      </w:r>
      <w:r w:rsidR="0073520C" w:rsidRPr="00DC4E64">
        <w:rPr>
          <w:color w:val="000000"/>
          <w:sz w:val="28"/>
          <w:szCs w:val="28"/>
        </w:rPr>
        <w:t>Президента Российской Федерации совместно с федеральными органами исполнительной власти и органами исполнительной власти субъектов Российской Федерации разработан «Комплекс мер по созданию условий для развития и самореализации учащихся в процессе воспитания и обучения на 2016–2020 годы»</w:t>
      </w:r>
      <w:r w:rsidR="00CF461E">
        <w:rPr>
          <w:color w:val="000000"/>
          <w:sz w:val="28"/>
          <w:szCs w:val="28"/>
        </w:rPr>
        <w:t>,</w:t>
      </w:r>
      <w:r w:rsidR="0073520C" w:rsidRPr="00F62518">
        <w:rPr>
          <w:sz w:val="28"/>
          <w:szCs w:val="28"/>
        </w:rPr>
        <w:t xml:space="preserve"> </w:t>
      </w:r>
      <w:r w:rsidR="00CF461E">
        <w:rPr>
          <w:sz w:val="28"/>
          <w:szCs w:val="28"/>
        </w:rPr>
        <w:t xml:space="preserve">а так же </w:t>
      </w:r>
      <w:r w:rsidR="0073520C" w:rsidRPr="00F62518">
        <w:rPr>
          <w:sz w:val="28"/>
          <w:szCs w:val="28"/>
        </w:rPr>
        <w:t xml:space="preserve">план основных мероприятий до 2020 года, проводимых в рамках </w:t>
      </w:r>
      <w:r w:rsidR="0073520C">
        <w:rPr>
          <w:sz w:val="28"/>
          <w:szCs w:val="28"/>
        </w:rPr>
        <w:t>про</w:t>
      </w:r>
      <w:r w:rsidR="00F6260B">
        <w:rPr>
          <w:sz w:val="28"/>
          <w:szCs w:val="28"/>
        </w:rPr>
        <w:t>граммы</w:t>
      </w:r>
      <w:r w:rsidR="0073520C">
        <w:rPr>
          <w:sz w:val="28"/>
          <w:szCs w:val="28"/>
        </w:rPr>
        <w:t xml:space="preserve"> </w:t>
      </w:r>
      <w:r w:rsidR="0073520C" w:rsidRPr="00F62518">
        <w:rPr>
          <w:sz w:val="28"/>
          <w:szCs w:val="28"/>
        </w:rPr>
        <w:t>Десятилетия детства,</w:t>
      </w:r>
      <w:r w:rsidR="0073520C" w:rsidRPr="0073520C">
        <w:rPr>
          <w:sz w:val="28"/>
          <w:szCs w:val="28"/>
        </w:rPr>
        <w:t xml:space="preserve"> </w:t>
      </w:r>
      <w:r w:rsidR="0073520C">
        <w:rPr>
          <w:sz w:val="28"/>
          <w:szCs w:val="28"/>
        </w:rPr>
        <w:t>утвержденн</w:t>
      </w:r>
      <w:r w:rsidR="00F6260B">
        <w:rPr>
          <w:sz w:val="28"/>
          <w:szCs w:val="28"/>
        </w:rPr>
        <w:t>о</w:t>
      </w:r>
      <w:r w:rsidR="0073520C">
        <w:rPr>
          <w:sz w:val="28"/>
          <w:szCs w:val="28"/>
        </w:rPr>
        <w:t xml:space="preserve">й распоряжением </w:t>
      </w:r>
      <w:r w:rsidR="0073520C" w:rsidRPr="00F62518">
        <w:rPr>
          <w:sz w:val="28"/>
          <w:szCs w:val="28"/>
        </w:rPr>
        <w:t>Правительств</w:t>
      </w:r>
      <w:r w:rsidR="009622F5">
        <w:rPr>
          <w:sz w:val="28"/>
          <w:szCs w:val="28"/>
        </w:rPr>
        <w:t>а</w:t>
      </w:r>
      <w:proofErr w:type="gramEnd"/>
      <w:r w:rsidR="0073520C" w:rsidRPr="00F62518">
        <w:rPr>
          <w:sz w:val="28"/>
          <w:szCs w:val="28"/>
        </w:rPr>
        <w:t xml:space="preserve"> </w:t>
      </w:r>
      <w:proofErr w:type="gramStart"/>
      <w:r w:rsidR="0073520C" w:rsidRPr="00F62518">
        <w:rPr>
          <w:sz w:val="28"/>
          <w:szCs w:val="28"/>
        </w:rPr>
        <w:t xml:space="preserve">Российской Федерации </w:t>
      </w:r>
      <w:r w:rsidR="0073520C">
        <w:rPr>
          <w:sz w:val="28"/>
          <w:szCs w:val="28"/>
        </w:rPr>
        <w:t xml:space="preserve"> от</w:t>
      </w:r>
      <w:r w:rsidR="00CF461E">
        <w:rPr>
          <w:sz w:val="28"/>
          <w:szCs w:val="28"/>
        </w:rPr>
        <w:t xml:space="preserve">  6 июля 2018 года № 1375-р</w:t>
      </w:r>
      <w:r w:rsidR="007C50A4">
        <w:rPr>
          <w:sz w:val="28"/>
          <w:szCs w:val="28"/>
        </w:rPr>
        <w:t xml:space="preserve">», </w:t>
      </w:r>
      <w:r w:rsidR="0073520C" w:rsidRPr="00F62518">
        <w:rPr>
          <w:sz w:val="28"/>
          <w:szCs w:val="28"/>
        </w:rPr>
        <w:t xml:space="preserve">в котором  </w:t>
      </w:r>
      <w:r w:rsidR="0073520C" w:rsidRPr="00F62518">
        <w:rPr>
          <w:color w:val="000000"/>
          <w:sz w:val="28"/>
          <w:szCs w:val="28"/>
        </w:rPr>
        <w:t xml:space="preserve"> обозначены мероприятия </w:t>
      </w:r>
      <w:r w:rsidR="00CF461E">
        <w:rPr>
          <w:color w:val="000000"/>
          <w:sz w:val="28"/>
          <w:szCs w:val="28"/>
        </w:rPr>
        <w:t>«</w:t>
      </w:r>
      <w:r w:rsidR="0073520C" w:rsidRPr="00F62518">
        <w:rPr>
          <w:color w:val="000000"/>
          <w:sz w:val="28"/>
          <w:szCs w:val="28"/>
        </w:rPr>
        <w:t>профильной и предпрофильной подготовки и профессиональной ориентации обучающихся в образовательной организации и вне  общеобразовательных организаций.</w:t>
      </w:r>
      <w:proofErr w:type="gramEnd"/>
      <w:r w:rsidR="00F6260B">
        <w:rPr>
          <w:color w:val="000000"/>
          <w:sz w:val="28"/>
          <w:szCs w:val="28"/>
        </w:rPr>
        <w:t xml:space="preserve"> </w:t>
      </w:r>
      <w:r w:rsidR="0073520C" w:rsidRPr="00F62518">
        <w:rPr>
          <w:color w:val="000000"/>
          <w:sz w:val="28"/>
          <w:szCs w:val="28"/>
        </w:rPr>
        <w:t xml:space="preserve"> Совершенствование нормативно</w:t>
      </w:r>
      <w:r w:rsidR="00CF461E">
        <w:rPr>
          <w:color w:val="000000"/>
          <w:sz w:val="28"/>
          <w:szCs w:val="28"/>
        </w:rPr>
        <w:t>-</w:t>
      </w:r>
      <w:r w:rsidR="0073520C" w:rsidRPr="00F62518">
        <w:rPr>
          <w:color w:val="000000"/>
          <w:sz w:val="28"/>
          <w:szCs w:val="28"/>
        </w:rPr>
        <w:softHyphen/>
        <w:t xml:space="preserve">правового регулирования вопросов реализации в общеобразовательных организациях индивидуальных образовательных программ, в том числе предусматривающих учет результатов освоения </w:t>
      </w:r>
      <w:proofErr w:type="gramStart"/>
      <w:r w:rsidR="0073520C" w:rsidRPr="00F62518">
        <w:rPr>
          <w:color w:val="000000"/>
          <w:sz w:val="28"/>
          <w:szCs w:val="28"/>
        </w:rPr>
        <w:t>обучающимися</w:t>
      </w:r>
      <w:proofErr w:type="gramEnd"/>
      <w:r w:rsidR="0073520C" w:rsidRPr="00F62518">
        <w:rPr>
          <w:color w:val="000000"/>
          <w:sz w:val="28"/>
          <w:szCs w:val="28"/>
        </w:rPr>
        <w:t xml:space="preserve"> образовательных программ в иных организациях</w:t>
      </w:r>
      <w:r w:rsidR="00CF461E">
        <w:rPr>
          <w:color w:val="000000"/>
          <w:sz w:val="28"/>
          <w:szCs w:val="28"/>
        </w:rPr>
        <w:t>».</w:t>
      </w:r>
      <w:r w:rsidR="00CF461E" w:rsidRPr="00CF461E">
        <w:rPr>
          <w:color w:val="000000"/>
          <w:sz w:val="28"/>
          <w:szCs w:val="28"/>
        </w:rPr>
        <w:t xml:space="preserve"> </w:t>
      </w:r>
    </w:p>
    <w:p w:rsidR="00CF461E" w:rsidRPr="00C80FA1" w:rsidRDefault="00CF461E" w:rsidP="00CF461E">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6260B">
        <w:rPr>
          <w:rFonts w:ascii="Times New Roman" w:hAnsi="Times New Roman"/>
          <w:color w:val="000000"/>
          <w:sz w:val="28"/>
          <w:szCs w:val="28"/>
          <w:lang w:eastAsia="ru-RU"/>
        </w:rPr>
        <w:t xml:space="preserve"> </w:t>
      </w:r>
      <w:r w:rsidRPr="00C80FA1">
        <w:rPr>
          <w:rFonts w:ascii="Times New Roman" w:hAnsi="Times New Roman"/>
          <w:color w:val="000000"/>
          <w:sz w:val="28"/>
          <w:szCs w:val="28"/>
          <w:lang w:eastAsia="ru-RU"/>
        </w:rPr>
        <w:t xml:space="preserve">Профориентация должна стать системой, в основе которой будет заложен комплексный, научно обоснованный подход. В этом случае она станет единым и непрерывным процессом, динамично корректируемым в соответствии с социально-экономическими запросами страны. </w:t>
      </w:r>
    </w:p>
    <w:p w:rsidR="009E4D41" w:rsidRDefault="00CF461E" w:rsidP="009E4D41">
      <w:pPr>
        <w:spacing w:after="0" w:line="36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CF461E">
        <w:rPr>
          <w:rFonts w:ascii="Times New Roman" w:hAnsi="Times New Roman"/>
          <w:color w:val="000000"/>
          <w:sz w:val="28"/>
          <w:szCs w:val="28"/>
          <w:lang w:eastAsia="ru-RU"/>
        </w:rPr>
        <w:t xml:space="preserve">  </w:t>
      </w:r>
      <w:r w:rsidR="009572DA" w:rsidRPr="00CF461E">
        <w:rPr>
          <w:rFonts w:ascii="Times New Roman" w:hAnsi="Times New Roman"/>
          <w:sz w:val="28"/>
          <w:szCs w:val="28"/>
        </w:rPr>
        <w:t>Глубокая и вдумчивая подготовка школьников к выбору будущей профессии, осознание общественной значимости и во</w:t>
      </w:r>
      <w:r w:rsidR="009E4D41">
        <w:rPr>
          <w:rFonts w:ascii="Times New Roman" w:hAnsi="Times New Roman"/>
          <w:sz w:val="28"/>
          <w:szCs w:val="28"/>
        </w:rPr>
        <w:t>с</w:t>
      </w:r>
      <w:r w:rsidR="009572DA" w:rsidRPr="00CF461E">
        <w:rPr>
          <w:rFonts w:ascii="Times New Roman" w:hAnsi="Times New Roman"/>
          <w:sz w:val="28"/>
          <w:szCs w:val="28"/>
        </w:rPr>
        <w:t>требован</w:t>
      </w:r>
      <w:r w:rsidR="009E4D41">
        <w:rPr>
          <w:rFonts w:ascii="Times New Roman" w:hAnsi="Times New Roman"/>
          <w:sz w:val="28"/>
          <w:szCs w:val="28"/>
        </w:rPr>
        <w:t>н</w:t>
      </w:r>
      <w:r w:rsidR="009572DA" w:rsidRPr="00CF461E">
        <w:rPr>
          <w:rFonts w:ascii="Times New Roman" w:hAnsi="Times New Roman"/>
          <w:sz w:val="28"/>
          <w:szCs w:val="28"/>
        </w:rPr>
        <w:t xml:space="preserve">ости выбранной специальности позволит им не только определить свой жизненный путь, но и содействовать решению государственных стратегических задач по обеспечению национальной экономики современными кадрами. </w:t>
      </w:r>
      <w:r w:rsidR="006D0B2E" w:rsidRPr="00CF461E">
        <w:rPr>
          <w:rFonts w:ascii="Times New Roman" w:hAnsi="Times New Roman"/>
          <w:sz w:val="28"/>
          <w:szCs w:val="28"/>
        </w:rPr>
        <w:t xml:space="preserve">Профориентация не только способствует знакомству обучающихся с миром профессий и выбору ими своего профессионального пути, но и влияет на формирование трудовых ресурсов страны и социально-экономическое развитие общества в целом. </w:t>
      </w:r>
    </w:p>
    <w:p w:rsidR="009E4D41" w:rsidRDefault="009E4D41" w:rsidP="009E4D41">
      <w:pPr>
        <w:spacing w:after="0" w:line="360" w:lineRule="auto"/>
        <w:jc w:val="both"/>
        <w:rPr>
          <w:color w:val="000000"/>
          <w:sz w:val="28"/>
          <w:szCs w:val="28"/>
        </w:rPr>
      </w:pPr>
      <w:r>
        <w:rPr>
          <w:rFonts w:ascii="Times New Roman" w:hAnsi="Times New Roman"/>
          <w:sz w:val="28"/>
          <w:szCs w:val="28"/>
        </w:rPr>
        <w:lastRenderedPageBreak/>
        <w:t xml:space="preserve">    В</w:t>
      </w:r>
      <w:r>
        <w:rPr>
          <w:rFonts w:ascii="Times New Roman" w:hAnsi="Times New Roman"/>
          <w:color w:val="000000"/>
          <w:sz w:val="28"/>
          <w:szCs w:val="28"/>
        </w:rPr>
        <w:t xml:space="preserve"> последнее время в городах России  (Москве, Астрахани, Новосибирске, Челябинске) появляются детские технопарки.</w:t>
      </w:r>
      <w:r>
        <w:rPr>
          <w:rFonts w:ascii="Times New Roman" w:hAnsi="Times New Roman"/>
          <w:sz w:val="28"/>
          <w:szCs w:val="28"/>
        </w:rPr>
        <w:t xml:space="preserve"> Это: Центр инноваций и технологий. Обучающий центр. Консультационный центр. Центр информации.  </w:t>
      </w:r>
    </w:p>
    <w:p w:rsidR="009E4D41" w:rsidRPr="009E4D41" w:rsidRDefault="009E4D41" w:rsidP="009E4D41">
      <w:pPr>
        <w:spacing w:after="0" w:line="360" w:lineRule="auto"/>
        <w:jc w:val="both"/>
        <w:rPr>
          <w:rFonts w:ascii="Times New Roman" w:eastAsia="Times New Roman" w:hAnsi="Times New Roman"/>
          <w:sz w:val="28"/>
          <w:szCs w:val="28"/>
          <w:lang w:eastAsia="ru-RU"/>
        </w:rPr>
      </w:pPr>
      <w:r>
        <w:rPr>
          <w:rFonts w:ascii="Times New Roman" w:hAnsi="Times New Roman"/>
          <w:sz w:val="28"/>
          <w:szCs w:val="28"/>
        </w:rPr>
        <w:t xml:space="preserve">      Р</w:t>
      </w:r>
      <w:r w:rsidR="0041023D" w:rsidRPr="0041023D">
        <w:rPr>
          <w:rFonts w:ascii="Times New Roman" w:hAnsi="Times New Roman"/>
          <w:sz w:val="28"/>
          <w:szCs w:val="28"/>
        </w:rPr>
        <w:t>еализация проекта «Создание центров самоопределения учащихся в условиях организации работы образовательных технопарков»</w:t>
      </w:r>
      <w:r w:rsidR="0041023D" w:rsidRPr="00C80FA1">
        <w:rPr>
          <w:rFonts w:ascii="Times New Roman" w:hAnsi="Times New Roman"/>
          <w:sz w:val="28"/>
          <w:szCs w:val="28"/>
        </w:rPr>
        <w:t xml:space="preserve"> </w:t>
      </w:r>
      <w:r w:rsidR="00F6260B">
        <w:rPr>
          <w:rFonts w:ascii="Times New Roman" w:hAnsi="Times New Roman"/>
          <w:sz w:val="28"/>
          <w:szCs w:val="28"/>
        </w:rPr>
        <w:t xml:space="preserve">дает возможность </w:t>
      </w:r>
      <w:r w:rsidR="0041023D" w:rsidRPr="00C80FA1">
        <w:rPr>
          <w:rFonts w:ascii="Times New Roman" w:hAnsi="Times New Roman"/>
          <w:sz w:val="28"/>
          <w:szCs w:val="28"/>
        </w:rPr>
        <w:t xml:space="preserve"> осуществлять  единую  политику по профподготовке </w:t>
      </w:r>
      <w:r w:rsidR="0041023D">
        <w:rPr>
          <w:rFonts w:ascii="Times New Roman" w:hAnsi="Times New Roman"/>
          <w:sz w:val="28"/>
          <w:szCs w:val="28"/>
        </w:rPr>
        <w:t xml:space="preserve">школьников </w:t>
      </w:r>
      <w:r w:rsidR="0041023D" w:rsidRPr="00C80FA1">
        <w:rPr>
          <w:rFonts w:ascii="Times New Roman" w:hAnsi="Times New Roman"/>
          <w:sz w:val="28"/>
          <w:szCs w:val="28"/>
        </w:rPr>
        <w:t xml:space="preserve"> </w:t>
      </w:r>
      <w:r w:rsidR="0041023D">
        <w:rPr>
          <w:rFonts w:ascii="Times New Roman" w:hAnsi="Times New Roman"/>
          <w:sz w:val="28"/>
          <w:szCs w:val="28"/>
        </w:rPr>
        <w:t xml:space="preserve">в соответствии с задачами, поставленными </w:t>
      </w:r>
      <w:r w:rsidR="0041023D" w:rsidRPr="00DC4E64">
        <w:rPr>
          <w:rFonts w:ascii="Times New Roman" w:hAnsi="Times New Roman"/>
          <w:color w:val="000000"/>
          <w:sz w:val="28"/>
          <w:szCs w:val="28"/>
          <w:lang w:eastAsia="ru-RU"/>
        </w:rPr>
        <w:t>Президент</w:t>
      </w:r>
      <w:r w:rsidR="0041023D">
        <w:rPr>
          <w:rFonts w:ascii="Times New Roman" w:hAnsi="Times New Roman"/>
          <w:color w:val="000000"/>
          <w:sz w:val="28"/>
          <w:szCs w:val="28"/>
          <w:lang w:eastAsia="ru-RU"/>
        </w:rPr>
        <w:t xml:space="preserve">ом </w:t>
      </w:r>
      <w:r w:rsidR="0041023D" w:rsidRPr="00DC4E64">
        <w:rPr>
          <w:rFonts w:ascii="Times New Roman" w:hAnsi="Times New Roman"/>
          <w:color w:val="000000"/>
          <w:sz w:val="28"/>
          <w:szCs w:val="28"/>
          <w:lang w:eastAsia="ru-RU"/>
        </w:rPr>
        <w:t xml:space="preserve"> Российской Федерации совместно с федеральными органами исполнительной власти и органами исполнительной власти субъектов Р</w:t>
      </w:r>
      <w:r w:rsidR="0041023D">
        <w:rPr>
          <w:rFonts w:ascii="Times New Roman" w:hAnsi="Times New Roman"/>
          <w:color w:val="000000"/>
          <w:sz w:val="28"/>
          <w:szCs w:val="28"/>
          <w:lang w:eastAsia="ru-RU"/>
        </w:rPr>
        <w:t xml:space="preserve">Ф </w:t>
      </w:r>
      <w:r w:rsidR="0041023D">
        <w:rPr>
          <w:rFonts w:ascii="Times New Roman" w:hAnsi="Times New Roman"/>
          <w:sz w:val="28"/>
          <w:szCs w:val="28"/>
        </w:rPr>
        <w:t xml:space="preserve"> </w:t>
      </w:r>
      <w:r w:rsidR="007C50A4">
        <w:rPr>
          <w:rFonts w:ascii="Times New Roman" w:hAnsi="Times New Roman"/>
          <w:sz w:val="28"/>
          <w:szCs w:val="28"/>
        </w:rPr>
        <w:t xml:space="preserve">и </w:t>
      </w:r>
      <w:r w:rsidR="009622F5">
        <w:rPr>
          <w:rFonts w:ascii="Times New Roman" w:hAnsi="Times New Roman"/>
          <w:sz w:val="28"/>
          <w:szCs w:val="28"/>
        </w:rPr>
        <w:t xml:space="preserve"> </w:t>
      </w:r>
      <w:r w:rsidR="007C50A4">
        <w:rPr>
          <w:rFonts w:ascii="Times New Roman" w:hAnsi="Times New Roman"/>
          <w:sz w:val="28"/>
          <w:szCs w:val="28"/>
        </w:rPr>
        <w:t xml:space="preserve">внедрять ее в </w:t>
      </w:r>
      <w:r w:rsidR="0041023D" w:rsidRPr="00C80FA1">
        <w:rPr>
          <w:rFonts w:ascii="Times New Roman" w:hAnsi="Times New Roman"/>
          <w:sz w:val="28"/>
          <w:szCs w:val="28"/>
        </w:rPr>
        <w:t xml:space="preserve"> муниципальн</w:t>
      </w:r>
      <w:r w:rsidR="007C50A4">
        <w:rPr>
          <w:rFonts w:ascii="Times New Roman" w:hAnsi="Times New Roman"/>
          <w:sz w:val="28"/>
          <w:szCs w:val="28"/>
        </w:rPr>
        <w:t xml:space="preserve">ую </w:t>
      </w:r>
      <w:r w:rsidR="0041023D" w:rsidRPr="00C80FA1">
        <w:rPr>
          <w:rFonts w:ascii="Times New Roman" w:hAnsi="Times New Roman"/>
          <w:sz w:val="28"/>
          <w:szCs w:val="28"/>
        </w:rPr>
        <w:t xml:space="preserve"> систем</w:t>
      </w:r>
      <w:r w:rsidR="007C50A4">
        <w:rPr>
          <w:rFonts w:ascii="Times New Roman" w:hAnsi="Times New Roman"/>
          <w:sz w:val="28"/>
          <w:szCs w:val="28"/>
        </w:rPr>
        <w:t>у</w:t>
      </w:r>
      <w:r w:rsidR="0041023D" w:rsidRPr="00C80FA1">
        <w:rPr>
          <w:rFonts w:ascii="Times New Roman" w:hAnsi="Times New Roman"/>
          <w:sz w:val="28"/>
          <w:szCs w:val="28"/>
        </w:rPr>
        <w:t xml:space="preserve"> образования.</w:t>
      </w:r>
      <w:r w:rsidR="0041023D" w:rsidRPr="00C80FA1">
        <w:rPr>
          <w:rFonts w:ascii="Times New Roman" w:hAnsi="Times New Roman"/>
          <w:b/>
          <w:sz w:val="28"/>
          <w:szCs w:val="28"/>
        </w:rPr>
        <w:t xml:space="preserve"> </w:t>
      </w:r>
      <w:r w:rsidRPr="009E4D41">
        <w:rPr>
          <w:rFonts w:ascii="Times New Roman" w:hAnsi="Times New Roman"/>
          <w:sz w:val="28"/>
          <w:szCs w:val="28"/>
        </w:rPr>
        <w:t xml:space="preserve">Цель технопарков - увеличить  количество специалистов — инженеров в классическом понимании, инженеров-изобретателей и инженеров-предпринимателей, которые будут работать в </w:t>
      </w:r>
      <w:hyperlink r:id="rId10" w:history="1">
        <w:r w:rsidRPr="009E4D41">
          <w:rPr>
            <w:rStyle w:val="a9"/>
            <w:rFonts w:ascii="Times New Roman" w:hAnsi="Times New Roman"/>
            <w:color w:val="auto"/>
            <w:sz w:val="28"/>
            <w:szCs w:val="28"/>
            <w:u w:val="none"/>
          </w:rPr>
          <w:t>высокотехнологичных и инновационных</w:t>
        </w:r>
      </w:hyperlink>
      <w:r w:rsidRPr="009E4D41">
        <w:rPr>
          <w:rFonts w:ascii="Times New Roman" w:hAnsi="Times New Roman"/>
          <w:sz w:val="28"/>
          <w:szCs w:val="28"/>
        </w:rPr>
        <w:t xml:space="preserve"> сферах.</w:t>
      </w:r>
      <w:r w:rsidRPr="009E4D41">
        <w:rPr>
          <w:rFonts w:ascii="Times New Roman" w:eastAsia="Times New Roman" w:hAnsi="Times New Roman"/>
          <w:sz w:val="28"/>
          <w:szCs w:val="28"/>
          <w:lang w:eastAsia="ru-RU"/>
        </w:rPr>
        <w:t xml:space="preserve"> </w:t>
      </w:r>
    </w:p>
    <w:p w:rsidR="006B04CE" w:rsidRDefault="009E4D41" w:rsidP="006B04CE">
      <w:pPr>
        <w:spacing w:after="0" w:line="360" w:lineRule="auto"/>
        <w:jc w:val="both"/>
        <w:rPr>
          <w:rFonts w:ascii="Times New Roman" w:hAnsi="Times New Roman"/>
          <w:sz w:val="28"/>
          <w:szCs w:val="28"/>
        </w:rPr>
      </w:pPr>
      <w:r>
        <w:rPr>
          <w:rFonts w:ascii="Times New Roman" w:hAnsi="Times New Roman"/>
          <w:sz w:val="28"/>
          <w:szCs w:val="28"/>
        </w:rPr>
        <w:t xml:space="preserve">    </w:t>
      </w:r>
      <w:r w:rsidR="0041023D" w:rsidRPr="00C80FA1">
        <w:rPr>
          <w:rFonts w:ascii="Times New Roman" w:hAnsi="Times New Roman"/>
          <w:sz w:val="28"/>
          <w:szCs w:val="28"/>
        </w:rPr>
        <w:t>Сетевое взаимодействие</w:t>
      </w:r>
      <w:r w:rsidR="0041023D">
        <w:rPr>
          <w:rFonts w:ascii="Times New Roman" w:hAnsi="Times New Roman"/>
          <w:sz w:val="28"/>
          <w:szCs w:val="28"/>
        </w:rPr>
        <w:t xml:space="preserve"> в рамках </w:t>
      </w:r>
      <w:r w:rsidR="0041023D" w:rsidRPr="00C80FA1">
        <w:rPr>
          <w:rFonts w:ascii="Times New Roman" w:hAnsi="Times New Roman"/>
          <w:sz w:val="28"/>
          <w:szCs w:val="28"/>
        </w:rPr>
        <w:t xml:space="preserve"> профориентационной работы </w:t>
      </w:r>
      <w:r w:rsidR="00F6260B">
        <w:rPr>
          <w:rFonts w:ascii="Times New Roman" w:hAnsi="Times New Roman"/>
          <w:sz w:val="28"/>
          <w:szCs w:val="28"/>
        </w:rPr>
        <w:t xml:space="preserve">позволяет объединить  </w:t>
      </w:r>
      <w:r w:rsidR="0041023D" w:rsidRPr="00C80FA1">
        <w:rPr>
          <w:rFonts w:ascii="Times New Roman" w:hAnsi="Times New Roman"/>
          <w:sz w:val="28"/>
          <w:szCs w:val="28"/>
        </w:rPr>
        <w:t>возможности для  личностного и профессионального роста для всех субъектов.</w:t>
      </w:r>
      <w:r w:rsidR="007C50A4" w:rsidRPr="007C50A4">
        <w:rPr>
          <w:rFonts w:ascii="Times New Roman" w:hAnsi="Times New Roman"/>
          <w:b/>
          <w:color w:val="000000"/>
          <w:sz w:val="28"/>
          <w:szCs w:val="28"/>
          <w:lang w:eastAsia="ru-RU"/>
        </w:rPr>
        <w:t xml:space="preserve"> </w:t>
      </w:r>
      <w:r w:rsidR="007C50A4" w:rsidRPr="007C50A4">
        <w:rPr>
          <w:rFonts w:ascii="Times New Roman" w:hAnsi="Times New Roman"/>
          <w:color w:val="000000"/>
          <w:sz w:val="28"/>
          <w:szCs w:val="28"/>
          <w:lang w:eastAsia="ru-RU"/>
        </w:rPr>
        <w:t>Важно, чтобы профориентация начиналась на ранних этапах школьного обучения и продолжалась в течение всего периода пребывания ребенка в школе</w:t>
      </w:r>
      <w:r w:rsidR="009622F5">
        <w:rPr>
          <w:rFonts w:ascii="Times New Roman" w:hAnsi="Times New Roman"/>
          <w:color w:val="000000"/>
          <w:sz w:val="28"/>
          <w:szCs w:val="28"/>
          <w:lang w:eastAsia="ru-RU"/>
        </w:rPr>
        <w:t>.</w:t>
      </w:r>
      <w:r w:rsidR="007C50A4" w:rsidRPr="007C50A4">
        <w:rPr>
          <w:rFonts w:ascii="Times New Roman" w:hAnsi="Times New Roman"/>
          <w:color w:val="000000"/>
          <w:sz w:val="28"/>
          <w:szCs w:val="28"/>
          <w:lang w:eastAsia="ru-RU"/>
        </w:rPr>
        <w:t xml:space="preserve"> </w:t>
      </w:r>
      <w:r w:rsidR="007C50A4">
        <w:rPr>
          <w:rFonts w:ascii="Times New Roman" w:hAnsi="Times New Roman"/>
          <w:color w:val="000000"/>
          <w:sz w:val="28"/>
          <w:szCs w:val="28"/>
          <w:lang w:eastAsia="ru-RU"/>
        </w:rPr>
        <w:t xml:space="preserve"> П</w:t>
      </w:r>
      <w:r w:rsidR="007C50A4" w:rsidRPr="006D0B2E">
        <w:rPr>
          <w:rFonts w:ascii="Times New Roman" w:hAnsi="Times New Roman"/>
          <w:color w:val="000000"/>
          <w:sz w:val="28"/>
          <w:szCs w:val="28"/>
          <w:lang w:eastAsia="ru-RU"/>
        </w:rPr>
        <w:t>рофессиональная ориентация учащихся – это не просто помощь в выборе профессии, а совокупность различных моделей и практик, направленных на планирование карьерной линии с учетом профессий будущего, потребностей работодателей и интересов личности.</w:t>
      </w:r>
      <w:r w:rsidR="006B04CE">
        <w:rPr>
          <w:rFonts w:ascii="Times New Roman" w:hAnsi="Times New Roman"/>
          <w:sz w:val="28"/>
          <w:szCs w:val="28"/>
        </w:rPr>
        <w:t xml:space="preserve">     </w:t>
      </w:r>
    </w:p>
    <w:p w:rsidR="009E4D41" w:rsidRDefault="006B04CE" w:rsidP="009E4D41">
      <w:pPr>
        <w:autoSpaceDE w:val="0"/>
        <w:autoSpaceDN w:val="0"/>
        <w:adjustRightInd w:val="0"/>
        <w:spacing w:after="0" w:line="360" w:lineRule="auto"/>
        <w:jc w:val="both"/>
        <w:rPr>
          <w:rFonts w:ascii="Times New Roman" w:hAnsi="Times New Roman"/>
          <w:b/>
          <w:kern w:val="24"/>
          <w:sz w:val="28"/>
          <w:szCs w:val="28"/>
          <w:lang w:eastAsia="ru-RU"/>
        </w:rPr>
      </w:pPr>
      <w:r>
        <w:rPr>
          <w:rFonts w:ascii="Times New Roman" w:hAnsi="Times New Roman"/>
          <w:sz w:val="28"/>
          <w:szCs w:val="28"/>
        </w:rPr>
        <w:t xml:space="preserve">      </w:t>
      </w:r>
      <w:r w:rsidR="009E4D41">
        <w:rPr>
          <w:rFonts w:ascii="Times New Roman" w:hAnsi="Times New Roman"/>
          <w:sz w:val="28"/>
          <w:szCs w:val="28"/>
        </w:rPr>
        <w:t xml:space="preserve">Создание лабораторий образовательного  технопарка поможет создать   новые площадки  для профильного образования детей, которые станут новой формой дополнительного образования, повысят интерес к инновациям и высоким технологиям, а также поднимут  престиж инженерных профессий. </w:t>
      </w:r>
    </w:p>
    <w:p w:rsidR="006B04CE" w:rsidRDefault="009E4D41" w:rsidP="006B04CE">
      <w:pPr>
        <w:spacing w:after="0" w:line="360" w:lineRule="auto"/>
        <w:jc w:val="both"/>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w:t>
      </w:r>
      <w:r w:rsidR="006B04CE">
        <w:rPr>
          <w:rFonts w:ascii="Times New Roman" w:hAnsi="Times New Roman"/>
          <w:color w:val="000000"/>
          <w:sz w:val="28"/>
          <w:szCs w:val="28"/>
        </w:rPr>
        <w:t xml:space="preserve"> Реализуя  </w:t>
      </w:r>
      <w:proofErr w:type="gramStart"/>
      <w:r w:rsidR="006B04CE">
        <w:rPr>
          <w:rFonts w:ascii="Times New Roman" w:hAnsi="Times New Roman"/>
          <w:color w:val="000000"/>
          <w:sz w:val="28"/>
          <w:szCs w:val="28"/>
        </w:rPr>
        <w:t>Проект</w:t>
      </w:r>
      <w:proofErr w:type="gramEnd"/>
      <w:r w:rsidR="006B04CE">
        <w:rPr>
          <w:rFonts w:ascii="Times New Roman" w:hAnsi="Times New Roman"/>
          <w:color w:val="000000"/>
          <w:sz w:val="28"/>
          <w:szCs w:val="28"/>
        </w:rPr>
        <w:t xml:space="preserve"> управление образование планирует в 2018- 2019 учебном году три центра на </w:t>
      </w:r>
      <w:r w:rsidR="006B04CE">
        <w:rPr>
          <w:rFonts w:ascii="Times New Roman" w:eastAsia="Times New Roman" w:hAnsi="Times New Roman"/>
          <w:color w:val="000000"/>
          <w:sz w:val="28"/>
          <w:szCs w:val="28"/>
          <w:lang w:eastAsia="ru-RU"/>
        </w:rPr>
        <w:t xml:space="preserve">базе  учреждений дополнительного образования: Дворца творчества, Школьник-2», Центра детского творчества. </w:t>
      </w:r>
    </w:p>
    <w:p w:rsidR="007C50A4" w:rsidRPr="007C50A4" w:rsidRDefault="007C50A4" w:rsidP="007C50A4">
      <w:pPr>
        <w:autoSpaceDE w:val="0"/>
        <w:autoSpaceDN w:val="0"/>
        <w:adjustRightInd w:val="0"/>
        <w:spacing w:after="0" w:line="360" w:lineRule="auto"/>
        <w:jc w:val="both"/>
        <w:rPr>
          <w:rFonts w:ascii="Times New Roman" w:hAnsi="Times New Roman"/>
          <w:color w:val="000000"/>
          <w:sz w:val="28"/>
          <w:szCs w:val="28"/>
          <w:lang w:eastAsia="ru-RU"/>
        </w:rPr>
      </w:pPr>
    </w:p>
    <w:p w:rsidR="00C80FA1" w:rsidRDefault="007C50A4" w:rsidP="00162311">
      <w:p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   </w:t>
      </w:r>
      <w:r w:rsidR="009622F5">
        <w:rPr>
          <w:rFonts w:ascii="Times New Roman" w:hAnsi="Times New Roman"/>
          <w:sz w:val="28"/>
          <w:szCs w:val="28"/>
        </w:rPr>
        <w:t xml:space="preserve">  </w:t>
      </w:r>
      <w:r>
        <w:rPr>
          <w:rFonts w:ascii="Times New Roman" w:hAnsi="Times New Roman"/>
          <w:sz w:val="28"/>
          <w:szCs w:val="28"/>
        </w:rPr>
        <w:t xml:space="preserve">Проект </w:t>
      </w:r>
      <w:r w:rsidR="009572DA" w:rsidRPr="009572DA">
        <w:rPr>
          <w:rFonts w:ascii="Times New Roman" w:hAnsi="Times New Roman"/>
          <w:color w:val="000000"/>
          <w:sz w:val="28"/>
          <w:szCs w:val="28"/>
          <w:lang w:eastAsia="ru-RU"/>
        </w:rPr>
        <w:t>позволя</w:t>
      </w:r>
      <w:r>
        <w:rPr>
          <w:rFonts w:ascii="Times New Roman" w:hAnsi="Times New Roman"/>
          <w:color w:val="000000"/>
          <w:sz w:val="28"/>
          <w:szCs w:val="28"/>
          <w:lang w:eastAsia="ru-RU"/>
        </w:rPr>
        <w:t>е</w:t>
      </w:r>
      <w:r w:rsidR="009572DA" w:rsidRPr="009572DA">
        <w:rPr>
          <w:rFonts w:ascii="Times New Roman" w:hAnsi="Times New Roman"/>
          <w:color w:val="000000"/>
          <w:sz w:val="28"/>
          <w:szCs w:val="28"/>
          <w:lang w:eastAsia="ru-RU"/>
        </w:rPr>
        <w:t xml:space="preserve">т </w:t>
      </w:r>
      <w:r w:rsidR="009622F5">
        <w:rPr>
          <w:rFonts w:ascii="Times New Roman" w:hAnsi="Times New Roman"/>
          <w:color w:val="000000"/>
          <w:sz w:val="28"/>
          <w:szCs w:val="28"/>
          <w:lang w:eastAsia="ru-RU"/>
        </w:rPr>
        <w:t xml:space="preserve">использовать </w:t>
      </w:r>
      <w:r w:rsidR="009572DA" w:rsidRPr="009572DA">
        <w:rPr>
          <w:rFonts w:ascii="Times New Roman" w:hAnsi="Times New Roman"/>
          <w:color w:val="000000"/>
          <w:sz w:val="28"/>
          <w:szCs w:val="28"/>
          <w:lang w:eastAsia="ru-RU"/>
        </w:rPr>
        <w:t>разные модели, практики и форматы профориентации,  направленные на решение наиболее актуальных вопросов, среди которых новые подходы профориентационной работы</w:t>
      </w:r>
      <w:r w:rsidR="00C80FA1">
        <w:rPr>
          <w:rFonts w:ascii="Times New Roman" w:hAnsi="Times New Roman"/>
          <w:color w:val="000000"/>
          <w:sz w:val="28"/>
          <w:szCs w:val="28"/>
          <w:lang w:eastAsia="ru-RU"/>
        </w:rPr>
        <w:t>.</w:t>
      </w:r>
      <w:r w:rsidR="00C80FA1" w:rsidRPr="00C80FA1">
        <w:rPr>
          <w:rFonts w:ascii="Times New Roman" w:hAnsi="Times New Roman"/>
          <w:b/>
          <w:sz w:val="28"/>
          <w:szCs w:val="28"/>
        </w:rPr>
        <w:t xml:space="preserve"> </w:t>
      </w:r>
    </w:p>
    <w:p w:rsidR="005E45E2" w:rsidRDefault="007C50A4" w:rsidP="007C50A4">
      <w:pPr>
        <w:autoSpaceDE w:val="0"/>
        <w:autoSpaceDN w:val="0"/>
        <w:adjustRightInd w:val="0"/>
        <w:spacing w:after="0" w:line="360" w:lineRule="auto"/>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C80FA1" w:rsidRPr="005F0118">
        <w:rPr>
          <w:rFonts w:ascii="Times New Roman" w:hAnsi="Times New Roman"/>
          <w:spacing w:val="2"/>
          <w:sz w:val="28"/>
          <w:szCs w:val="28"/>
          <w:shd w:val="clear" w:color="auto" w:fill="FFFFFF"/>
        </w:rPr>
        <w:t xml:space="preserve">В результате выполнения </w:t>
      </w:r>
      <w:r w:rsidR="005E45E2">
        <w:rPr>
          <w:rFonts w:ascii="Times New Roman" w:hAnsi="Times New Roman"/>
          <w:spacing w:val="2"/>
          <w:sz w:val="28"/>
          <w:szCs w:val="28"/>
          <w:shd w:val="clear" w:color="auto" w:fill="FFFFFF"/>
        </w:rPr>
        <w:t xml:space="preserve">следующего </w:t>
      </w:r>
      <w:r w:rsidR="00C80FA1" w:rsidRPr="005F0118">
        <w:rPr>
          <w:rFonts w:ascii="Times New Roman" w:hAnsi="Times New Roman"/>
          <w:spacing w:val="2"/>
          <w:sz w:val="28"/>
          <w:szCs w:val="28"/>
          <w:shd w:val="clear" w:color="auto" w:fill="FFFFFF"/>
        </w:rPr>
        <w:t>этапа (201</w:t>
      </w:r>
      <w:r w:rsidR="005E45E2">
        <w:rPr>
          <w:rFonts w:ascii="Times New Roman" w:hAnsi="Times New Roman"/>
          <w:spacing w:val="2"/>
          <w:sz w:val="28"/>
          <w:szCs w:val="28"/>
          <w:shd w:val="clear" w:color="auto" w:fill="FFFFFF"/>
        </w:rPr>
        <w:t>9</w:t>
      </w:r>
      <w:r w:rsidR="00C80FA1" w:rsidRPr="005F0118">
        <w:rPr>
          <w:rFonts w:ascii="Times New Roman" w:hAnsi="Times New Roman"/>
          <w:spacing w:val="2"/>
          <w:sz w:val="28"/>
          <w:szCs w:val="28"/>
          <w:shd w:val="clear" w:color="auto" w:fill="FFFFFF"/>
        </w:rPr>
        <w:t xml:space="preserve"> - 202</w:t>
      </w:r>
      <w:r w:rsidR="005E45E2">
        <w:rPr>
          <w:rFonts w:ascii="Times New Roman" w:hAnsi="Times New Roman"/>
          <w:spacing w:val="2"/>
          <w:sz w:val="28"/>
          <w:szCs w:val="28"/>
          <w:shd w:val="clear" w:color="auto" w:fill="FFFFFF"/>
        </w:rPr>
        <w:t>0</w:t>
      </w:r>
      <w:r w:rsidR="00C80FA1" w:rsidRPr="005F0118">
        <w:rPr>
          <w:rFonts w:ascii="Times New Roman" w:hAnsi="Times New Roman"/>
          <w:spacing w:val="2"/>
          <w:sz w:val="28"/>
          <w:szCs w:val="28"/>
          <w:shd w:val="clear" w:color="auto" w:fill="FFFFFF"/>
        </w:rPr>
        <w:t xml:space="preserve"> годы) получат распространение </w:t>
      </w:r>
      <w:r w:rsidR="009622F5">
        <w:rPr>
          <w:rFonts w:ascii="Times New Roman" w:hAnsi="Times New Roman"/>
          <w:spacing w:val="2"/>
          <w:sz w:val="28"/>
          <w:szCs w:val="28"/>
          <w:shd w:val="clear" w:color="auto" w:fill="FFFFFF"/>
        </w:rPr>
        <w:t xml:space="preserve"> и внедрение в практику профориен</w:t>
      </w:r>
      <w:r w:rsidR="001E4B6E">
        <w:rPr>
          <w:rFonts w:ascii="Times New Roman" w:hAnsi="Times New Roman"/>
          <w:spacing w:val="2"/>
          <w:sz w:val="28"/>
          <w:szCs w:val="28"/>
          <w:shd w:val="clear" w:color="auto" w:fill="FFFFFF"/>
        </w:rPr>
        <w:t>т</w:t>
      </w:r>
      <w:r w:rsidR="009622F5">
        <w:rPr>
          <w:rFonts w:ascii="Times New Roman" w:hAnsi="Times New Roman"/>
          <w:spacing w:val="2"/>
          <w:sz w:val="28"/>
          <w:szCs w:val="28"/>
          <w:shd w:val="clear" w:color="auto" w:fill="FFFFFF"/>
        </w:rPr>
        <w:t xml:space="preserve">ационной работы  </w:t>
      </w:r>
      <w:r w:rsidR="00C80FA1" w:rsidRPr="005F0118">
        <w:rPr>
          <w:rFonts w:ascii="Times New Roman" w:hAnsi="Times New Roman"/>
          <w:spacing w:val="2"/>
          <w:sz w:val="28"/>
          <w:szCs w:val="28"/>
          <w:shd w:val="clear" w:color="auto" w:fill="FFFFFF"/>
        </w:rPr>
        <w:t>новые образовательные прог</w:t>
      </w:r>
      <w:r w:rsidR="009622F5">
        <w:rPr>
          <w:rFonts w:ascii="Times New Roman" w:hAnsi="Times New Roman"/>
          <w:spacing w:val="2"/>
          <w:sz w:val="28"/>
          <w:szCs w:val="28"/>
          <w:shd w:val="clear" w:color="auto" w:fill="FFFFFF"/>
        </w:rPr>
        <w:t>раммы и технологии их реализация</w:t>
      </w:r>
      <w:r w:rsidR="005E45E2">
        <w:rPr>
          <w:rFonts w:ascii="Times New Roman" w:hAnsi="Times New Roman"/>
          <w:spacing w:val="2"/>
          <w:sz w:val="28"/>
          <w:szCs w:val="28"/>
          <w:shd w:val="clear" w:color="auto" w:fill="FFFFFF"/>
        </w:rPr>
        <w:t xml:space="preserve"> как на базе образовательных организациях, учреждениях дополнительного образования, </w:t>
      </w:r>
      <w:r>
        <w:rPr>
          <w:rFonts w:ascii="Times New Roman" w:hAnsi="Times New Roman"/>
          <w:spacing w:val="2"/>
          <w:sz w:val="28"/>
          <w:szCs w:val="28"/>
          <w:shd w:val="clear" w:color="auto" w:fill="FFFFFF"/>
        </w:rPr>
        <w:t xml:space="preserve">а так же </w:t>
      </w:r>
      <w:r w:rsidR="0061331F">
        <w:rPr>
          <w:rFonts w:ascii="Times New Roman" w:hAnsi="Times New Roman"/>
          <w:spacing w:val="2"/>
          <w:sz w:val="28"/>
          <w:szCs w:val="28"/>
          <w:shd w:val="clear" w:color="auto" w:fill="FFFFFF"/>
        </w:rPr>
        <w:t xml:space="preserve">на базе </w:t>
      </w:r>
      <w:r w:rsidR="005E45E2">
        <w:rPr>
          <w:rFonts w:ascii="Times New Roman" w:hAnsi="Times New Roman"/>
          <w:spacing w:val="2"/>
          <w:sz w:val="28"/>
          <w:szCs w:val="28"/>
          <w:shd w:val="clear" w:color="auto" w:fill="FFFFFF"/>
        </w:rPr>
        <w:t>учреждени</w:t>
      </w:r>
      <w:r w:rsidR="0061331F">
        <w:rPr>
          <w:rFonts w:ascii="Times New Roman" w:hAnsi="Times New Roman"/>
          <w:spacing w:val="2"/>
          <w:sz w:val="28"/>
          <w:szCs w:val="28"/>
          <w:shd w:val="clear" w:color="auto" w:fill="FFFFFF"/>
        </w:rPr>
        <w:t>й</w:t>
      </w:r>
      <w:r w:rsidR="005E45E2">
        <w:rPr>
          <w:rFonts w:ascii="Times New Roman" w:hAnsi="Times New Roman"/>
          <w:spacing w:val="2"/>
          <w:sz w:val="28"/>
          <w:szCs w:val="28"/>
          <w:shd w:val="clear" w:color="auto" w:fill="FFFFFF"/>
        </w:rPr>
        <w:t xml:space="preserve"> среднего и высшего образования.</w:t>
      </w:r>
    </w:p>
    <w:p w:rsidR="007C50A4" w:rsidRDefault="007C50A4" w:rsidP="007C50A4">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pacing w:val="2"/>
          <w:sz w:val="28"/>
          <w:szCs w:val="28"/>
          <w:shd w:val="clear" w:color="auto" w:fill="FFFFFF"/>
        </w:rPr>
        <w:t xml:space="preserve">    </w:t>
      </w:r>
      <w:r w:rsidR="00437AE5">
        <w:rPr>
          <w:rFonts w:ascii="Times New Roman" w:hAnsi="Times New Roman"/>
          <w:spacing w:val="2"/>
          <w:sz w:val="28"/>
          <w:szCs w:val="28"/>
          <w:shd w:val="clear" w:color="auto" w:fill="FFFFFF"/>
        </w:rPr>
        <w:t>Б</w:t>
      </w:r>
      <w:r w:rsidR="00C80FA1" w:rsidRPr="005F0118">
        <w:rPr>
          <w:rFonts w:ascii="Times New Roman" w:hAnsi="Times New Roman"/>
          <w:spacing w:val="2"/>
          <w:sz w:val="28"/>
          <w:szCs w:val="28"/>
          <w:shd w:val="clear" w:color="auto" w:fill="FFFFFF"/>
        </w:rPr>
        <w:t>удет обеспечено распространение и практическое внедрение</w:t>
      </w:r>
      <w:r>
        <w:rPr>
          <w:rFonts w:ascii="Times New Roman" w:hAnsi="Times New Roman"/>
          <w:spacing w:val="2"/>
          <w:sz w:val="28"/>
          <w:szCs w:val="28"/>
          <w:shd w:val="clear" w:color="auto" w:fill="FFFFFF"/>
        </w:rPr>
        <w:t xml:space="preserve"> нового содержания и технологий</w:t>
      </w:r>
      <w:r w:rsidR="00C80FA1" w:rsidRPr="005F0118">
        <w:rPr>
          <w:rFonts w:ascii="Times New Roman" w:hAnsi="Times New Roman"/>
          <w:spacing w:val="2"/>
          <w:sz w:val="28"/>
          <w:szCs w:val="28"/>
          <w:shd w:val="clear" w:color="auto" w:fill="FFFFFF"/>
        </w:rPr>
        <w:t xml:space="preserve">, </w:t>
      </w:r>
      <w:r w:rsidR="00C80FA1" w:rsidRPr="007C50A4">
        <w:rPr>
          <w:rFonts w:ascii="Times New Roman" w:hAnsi="Times New Roman"/>
          <w:spacing w:val="2"/>
          <w:sz w:val="28"/>
          <w:szCs w:val="28"/>
          <w:shd w:val="clear" w:color="auto" w:fill="FFFFFF"/>
        </w:rPr>
        <w:t xml:space="preserve">реализованы эффективные механизмы вовлечения детей и молодежи в </w:t>
      </w:r>
      <w:r w:rsidR="00F6260B">
        <w:rPr>
          <w:rFonts w:ascii="Times New Roman" w:hAnsi="Times New Roman"/>
          <w:spacing w:val="2"/>
          <w:sz w:val="28"/>
          <w:szCs w:val="28"/>
          <w:shd w:val="clear" w:color="auto" w:fill="FFFFFF"/>
        </w:rPr>
        <w:t xml:space="preserve">профессиональную </w:t>
      </w:r>
      <w:r w:rsidR="00C80FA1" w:rsidRPr="007C50A4">
        <w:rPr>
          <w:rFonts w:ascii="Times New Roman" w:hAnsi="Times New Roman"/>
          <w:spacing w:val="2"/>
          <w:sz w:val="28"/>
          <w:szCs w:val="28"/>
          <w:shd w:val="clear" w:color="auto" w:fill="FFFFFF"/>
        </w:rPr>
        <w:t>практику.</w:t>
      </w:r>
      <w:r w:rsidRPr="007C50A4">
        <w:rPr>
          <w:rFonts w:ascii="Times New Roman" w:hAnsi="Times New Roman"/>
          <w:color w:val="000000"/>
          <w:sz w:val="28"/>
          <w:szCs w:val="28"/>
          <w:lang w:eastAsia="ru-RU"/>
        </w:rPr>
        <w:t xml:space="preserve"> </w:t>
      </w:r>
    </w:p>
    <w:p w:rsidR="007C50A4" w:rsidRPr="00C53E77" w:rsidRDefault="007C50A4" w:rsidP="007C50A4">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sidRPr="00C53E77">
        <w:rPr>
          <w:rFonts w:ascii="Times New Roman" w:hAnsi="Times New Roman"/>
          <w:sz w:val="28"/>
          <w:szCs w:val="28"/>
          <w:lang w:eastAsia="ru-RU"/>
        </w:rPr>
        <w:t xml:space="preserve">Для повышения заинтересованности в востребованных в будущем профессий используются эффективные формы участия </w:t>
      </w:r>
      <w:r w:rsidR="00C53E77">
        <w:rPr>
          <w:rFonts w:ascii="Times New Roman" w:hAnsi="Times New Roman"/>
          <w:sz w:val="28"/>
          <w:szCs w:val="28"/>
          <w:lang w:eastAsia="ru-RU"/>
        </w:rPr>
        <w:t xml:space="preserve">всех субъектов </w:t>
      </w:r>
      <w:r w:rsidRPr="00C53E77">
        <w:rPr>
          <w:rFonts w:ascii="Times New Roman" w:hAnsi="Times New Roman"/>
          <w:sz w:val="28"/>
          <w:szCs w:val="28"/>
          <w:lang w:eastAsia="ru-RU"/>
        </w:rPr>
        <w:t xml:space="preserve"> профориентационной работе со школьниками; </w:t>
      </w:r>
      <w:r w:rsidR="00C53E77">
        <w:rPr>
          <w:rFonts w:ascii="Times New Roman" w:hAnsi="Times New Roman"/>
          <w:sz w:val="28"/>
          <w:szCs w:val="28"/>
          <w:lang w:eastAsia="ru-RU"/>
        </w:rPr>
        <w:t xml:space="preserve"> </w:t>
      </w:r>
      <w:r w:rsidRPr="00C53E77">
        <w:rPr>
          <w:rFonts w:ascii="Times New Roman" w:hAnsi="Times New Roman"/>
          <w:sz w:val="28"/>
          <w:szCs w:val="28"/>
          <w:lang w:eastAsia="ru-RU"/>
        </w:rPr>
        <w:t>подходы к оценке эффективности различных форм профориентационной деятельности, нормативного и методического обеспечения.</w:t>
      </w:r>
      <w:proofErr w:type="gramEnd"/>
    </w:p>
    <w:p w:rsidR="00D004BD" w:rsidRDefault="00D004BD" w:rsidP="00D004BD">
      <w:pPr>
        <w:spacing w:after="0" w:line="360" w:lineRule="auto"/>
        <w:ind w:firstLine="567"/>
        <w:jc w:val="both"/>
        <w:rPr>
          <w:rFonts w:ascii="Times New Roman" w:hAnsi="Times New Roman"/>
          <w:sz w:val="28"/>
          <w:szCs w:val="28"/>
        </w:rPr>
      </w:pPr>
      <w:r w:rsidRPr="005F0118">
        <w:rPr>
          <w:rFonts w:ascii="Times New Roman" w:hAnsi="Times New Roman"/>
          <w:sz w:val="28"/>
          <w:szCs w:val="28"/>
        </w:rPr>
        <w:t>Подходы к управлению должны быть также инновационным</w:t>
      </w:r>
      <w:r>
        <w:rPr>
          <w:rFonts w:ascii="Times New Roman" w:hAnsi="Times New Roman"/>
          <w:sz w:val="28"/>
          <w:szCs w:val="28"/>
        </w:rPr>
        <w:t>и</w:t>
      </w:r>
      <w:r w:rsidRPr="005F0118">
        <w:rPr>
          <w:rFonts w:ascii="Times New Roman" w:hAnsi="Times New Roman"/>
          <w:sz w:val="28"/>
          <w:szCs w:val="28"/>
        </w:rPr>
        <w:t xml:space="preserve">, включать в себя новые организационные структуры и выполнять новые управленческие функции. </w:t>
      </w:r>
    </w:p>
    <w:p w:rsidR="00D004BD" w:rsidRDefault="00C80FA1" w:rsidP="00437AE5">
      <w:pPr>
        <w:spacing w:after="0" w:line="360" w:lineRule="auto"/>
        <w:ind w:firstLine="567"/>
        <w:jc w:val="both"/>
        <w:rPr>
          <w:rFonts w:ascii="Times New Roman" w:hAnsi="Times New Roman"/>
          <w:sz w:val="28"/>
          <w:szCs w:val="28"/>
          <w:lang w:eastAsia="ru-RU"/>
        </w:rPr>
      </w:pPr>
      <w:r w:rsidRPr="005F0118">
        <w:rPr>
          <w:rFonts w:ascii="Times New Roman" w:hAnsi="Times New Roman"/>
          <w:sz w:val="28"/>
          <w:szCs w:val="28"/>
        </w:rPr>
        <w:t>Инновационная деятельность не только обеспечивает превращение идей в нововведение, но и формирует си</w:t>
      </w:r>
      <w:r>
        <w:rPr>
          <w:rFonts w:ascii="Times New Roman" w:hAnsi="Times New Roman"/>
          <w:sz w:val="28"/>
          <w:szCs w:val="28"/>
        </w:rPr>
        <w:t>стему управления этим процессом</w:t>
      </w:r>
      <w:r w:rsidRPr="005F0118">
        <w:rPr>
          <w:rFonts w:ascii="Times New Roman" w:hAnsi="Times New Roman"/>
          <w:sz w:val="28"/>
          <w:szCs w:val="28"/>
        </w:rPr>
        <w:t>, направленн</w:t>
      </w:r>
      <w:r>
        <w:rPr>
          <w:rFonts w:ascii="Times New Roman" w:hAnsi="Times New Roman"/>
          <w:sz w:val="28"/>
          <w:szCs w:val="28"/>
        </w:rPr>
        <w:t>ую</w:t>
      </w:r>
      <w:r w:rsidRPr="005F0118">
        <w:rPr>
          <w:rFonts w:ascii="Times New Roman" w:hAnsi="Times New Roman"/>
          <w:sz w:val="28"/>
          <w:szCs w:val="28"/>
        </w:rPr>
        <w:t xml:space="preserve"> на оптимизацию </w:t>
      </w:r>
      <w:r w:rsidR="005E45E2">
        <w:rPr>
          <w:rFonts w:ascii="Times New Roman" w:hAnsi="Times New Roman"/>
          <w:sz w:val="28"/>
          <w:szCs w:val="28"/>
        </w:rPr>
        <w:t>профориентационной работы</w:t>
      </w:r>
      <w:r w:rsidRPr="005F0118">
        <w:rPr>
          <w:rFonts w:ascii="Times New Roman" w:hAnsi="Times New Roman"/>
          <w:sz w:val="28"/>
          <w:szCs w:val="28"/>
        </w:rPr>
        <w:t xml:space="preserve">, </w:t>
      </w:r>
      <w:r w:rsidR="00437AE5">
        <w:rPr>
          <w:rFonts w:ascii="Times New Roman" w:hAnsi="Times New Roman"/>
          <w:sz w:val="28"/>
          <w:szCs w:val="28"/>
        </w:rPr>
        <w:t xml:space="preserve"> </w:t>
      </w:r>
      <w:r w:rsidRPr="005F0118">
        <w:rPr>
          <w:rFonts w:ascii="Times New Roman" w:hAnsi="Times New Roman"/>
          <w:sz w:val="28"/>
          <w:szCs w:val="28"/>
        </w:rPr>
        <w:t xml:space="preserve">на повышение </w:t>
      </w:r>
      <w:r w:rsidR="00437AE5">
        <w:rPr>
          <w:rFonts w:ascii="Times New Roman" w:hAnsi="Times New Roman"/>
          <w:sz w:val="28"/>
          <w:szCs w:val="28"/>
        </w:rPr>
        <w:t>качества от проведенной работы,</w:t>
      </w:r>
      <w:r w:rsidRPr="005F0118">
        <w:rPr>
          <w:rFonts w:ascii="Times New Roman" w:hAnsi="Times New Roman"/>
          <w:sz w:val="28"/>
          <w:szCs w:val="28"/>
        </w:rPr>
        <w:t xml:space="preserve"> путём введения нового в цели, содержание и организацию осуществляемой  работы. </w:t>
      </w:r>
      <w:r w:rsidR="00437AE5" w:rsidRPr="009572DA">
        <w:rPr>
          <w:rFonts w:ascii="Times New Roman" w:hAnsi="Times New Roman"/>
          <w:sz w:val="28"/>
          <w:szCs w:val="28"/>
          <w:lang w:eastAsia="ru-RU"/>
        </w:rPr>
        <w:t xml:space="preserve">Интеграция накопленных знаний, лучших практик и методов профориентации, их распространение позволят совершенствовать методическое обеспечение и повышать эффективность проводимой профориентационной работы. </w:t>
      </w:r>
    </w:p>
    <w:p w:rsidR="0061331F" w:rsidRDefault="0061331F" w:rsidP="0061331F">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lang w:eastAsia="ru-RU"/>
        </w:rPr>
        <w:t xml:space="preserve">Управление системой профориентационной работой  осуществляется во взаимодействии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w:t>
      </w:r>
      <w:r>
        <w:rPr>
          <w:rFonts w:ascii="Times New Roman" w:hAnsi="Times New Roman"/>
          <w:sz w:val="28"/>
          <w:szCs w:val="28"/>
          <w:lang w:eastAsia="ru-RU"/>
        </w:rPr>
        <w:lastRenderedPageBreak/>
        <w:t>образования, при участии представителей общественности и работодателей и базируется на принципах законности, демократии, автономии образовательных организаций, информационной открытости системы образования, носит общественн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государственный характер.</w:t>
      </w:r>
    </w:p>
    <w:p w:rsidR="00F6260B" w:rsidRDefault="00F6260B" w:rsidP="00437AE5">
      <w:pPr>
        <w:spacing w:after="0" w:line="360" w:lineRule="auto"/>
        <w:ind w:firstLine="567"/>
        <w:jc w:val="both"/>
        <w:rPr>
          <w:rFonts w:ascii="Times New Roman" w:hAnsi="Times New Roman"/>
          <w:sz w:val="28"/>
          <w:szCs w:val="28"/>
        </w:rPr>
      </w:pPr>
    </w:p>
    <w:p w:rsidR="00F6260B" w:rsidRDefault="00F6260B" w:rsidP="00437AE5">
      <w:pPr>
        <w:spacing w:after="0" w:line="360" w:lineRule="auto"/>
        <w:ind w:firstLine="567"/>
        <w:jc w:val="both"/>
        <w:rPr>
          <w:rFonts w:ascii="Times New Roman" w:hAnsi="Times New Roman"/>
          <w:sz w:val="28"/>
          <w:szCs w:val="28"/>
        </w:rPr>
      </w:pPr>
    </w:p>
    <w:p w:rsidR="00C53E77" w:rsidRDefault="00C53E77" w:rsidP="00437AE5">
      <w:pPr>
        <w:spacing w:after="0" w:line="360" w:lineRule="auto"/>
        <w:ind w:firstLine="567"/>
        <w:jc w:val="both"/>
        <w:rPr>
          <w:rFonts w:ascii="Times New Roman" w:hAnsi="Times New Roman"/>
          <w:sz w:val="28"/>
          <w:szCs w:val="28"/>
        </w:rPr>
      </w:pPr>
    </w:p>
    <w:p w:rsidR="00C53E77" w:rsidRDefault="00C53E77" w:rsidP="00437AE5">
      <w:pPr>
        <w:spacing w:after="0" w:line="360" w:lineRule="auto"/>
        <w:ind w:firstLine="567"/>
        <w:jc w:val="both"/>
        <w:rPr>
          <w:rFonts w:ascii="Times New Roman" w:hAnsi="Times New Roman"/>
          <w:sz w:val="28"/>
          <w:szCs w:val="28"/>
        </w:rPr>
      </w:pPr>
    </w:p>
    <w:p w:rsidR="00C53E77" w:rsidRDefault="00C53E77" w:rsidP="00437AE5">
      <w:pPr>
        <w:spacing w:after="0" w:line="360" w:lineRule="auto"/>
        <w:ind w:firstLine="567"/>
        <w:jc w:val="both"/>
        <w:rPr>
          <w:rFonts w:ascii="Times New Roman" w:hAnsi="Times New Roman"/>
          <w:sz w:val="28"/>
          <w:szCs w:val="28"/>
        </w:rPr>
      </w:pPr>
    </w:p>
    <w:p w:rsidR="00C53E77" w:rsidRDefault="00C53E77" w:rsidP="00437AE5">
      <w:pPr>
        <w:spacing w:after="0" w:line="360" w:lineRule="auto"/>
        <w:ind w:firstLine="567"/>
        <w:jc w:val="both"/>
        <w:rPr>
          <w:rFonts w:ascii="Times New Roman" w:hAnsi="Times New Roman"/>
          <w:sz w:val="28"/>
          <w:szCs w:val="28"/>
        </w:rPr>
      </w:pPr>
    </w:p>
    <w:p w:rsidR="00F6260B" w:rsidRDefault="00F6260B" w:rsidP="00437AE5">
      <w:pPr>
        <w:spacing w:after="0" w:line="360" w:lineRule="auto"/>
        <w:ind w:firstLine="567"/>
        <w:jc w:val="both"/>
        <w:rPr>
          <w:rFonts w:ascii="Times New Roman" w:hAnsi="Times New Roman"/>
          <w:sz w:val="28"/>
          <w:szCs w:val="28"/>
        </w:rPr>
      </w:pPr>
    </w:p>
    <w:p w:rsidR="00F6260B" w:rsidRDefault="00F6260B"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9E4D41" w:rsidRDefault="009E4D41" w:rsidP="00437AE5">
      <w:pPr>
        <w:spacing w:after="0" w:line="360" w:lineRule="auto"/>
        <w:ind w:firstLine="567"/>
        <w:jc w:val="both"/>
        <w:rPr>
          <w:rFonts w:ascii="Times New Roman" w:hAnsi="Times New Roman"/>
          <w:sz w:val="28"/>
          <w:szCs w:val="28"/>
        </w:rPr>
      </w:pPr>
    </w:p>
    <w:p w:rsidR="00437AE5" w:rsidRPr="009572DA" w:rsidRDefault="00437AE5" w:rsidP="00437AE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F62518" w:rsidRPr="00F62518" w:rsidRDefault="00F62518" w:rsidP="00F625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p>
    <w:p w:rsidR="006A3481" w:rsidRDefault="00437AE5" w:rsidP="00C53E77">
      <w:pPr>
        <w:pStyle w:val="aa"/>
        <w:numPr>
          <w:ilvl w:val="0"/>
          <w:numId w:val="19"/>
        </w:numPr>
        <w:spacing w:before="0" w:beforeAutospacing="0" w:after="0" w:afterAutospacing="0" w:line="360" w:lineRule="auto"/>
        <w:jc w:val="both"/>
        <w:rPr>
          <w:b/>
          <w:bCs/>
          <w:sz w:val="28"/>
          <w:szCs w:val="28"/>
        </w:rPr>
      </w:pPr>
      <w:r>
        <w:rPr>
          <w:b/>
          <w:bCs/>
          <w:sz w:val="28"/>
          <w:szCs w:val="28"/>
        </w:rPr>
        <w:lastRenderedPageBreak/>
        <w:t>З</w:t>
      </w:r>
      <w:r w:rsidR="006A3481">
        <w:rPr>
          <w:b/>
          <w:bCs/>
          <w:sz w:val="28"/>
          <w:szCs w:val="28"/>
        </w:rPr>
        <w:t xml:space="preserve">адачи отчетного периода </w:t>
      </w:r>
    </w:p>
    <w:p w:rsidR="004417FD" w:rsidRDefault="004417FD" w:rsidP="004417FD">
      <w:pPr>
        <w:pStyle w:val="aa"/>
        <w:spacing w:before="0" w:beforeAutospacing="0" w:after="0" w:afterAutospacing="0" w:line="360" w:lineRule="auto"/>
        <w:jc w:val="both"/>
        <w:rPr>
          <w:b/>
          <w:bCs/>
          <w:sz w:val="28"/>
          <w:szCs w:val="28"/>
        </w:rPr>
      </w:pPr>
    </w:p>
    <w:p w:rsidR="00AE3B22" w:rsidRDefault="00C46736" w:rsidP="00C71A9E">
      <w:pPr>
        <w:spacing w:after="0" w:line="360" w:lineRule="auto"/>
        <w:jc w:val="both"/>
        <w:rPr>
          <w:rFonts w:ascii="Times New Roman" w:eastAsia="Times New Roman" w:hAnsi="Times New Roman"/>
          <w:sz w:val="28"/>
          <w:szCs w:val="28"/>
        </w:rPr>
      </w:pPr>
      <w:r>
        <w:rPr>
          <w:rFonts w:ascii="Times New Roman" w:hAnsi="Times New Roman"/>
          <w:color w:val="000000"/>
          <w:sz w:val="28"/>
          <w:szCs w:val="28"/>
        </w:rPr>
        <w:t>1.</w:t>
      </w:r>
      <w:r w:rsidR="001B4C98">
        <w:rPr>
          <w:rFonts w:ascii="Times New Roman" w:hAnsi="Times New Roman"/>
          <w:color w:val="000000"/>
          <w:sz w:val="28"/>
          <w:szCs w:val="28"/>
        </w:rPr>
        <w:t xml:space="preserve"> </w:t>
      </w:r>
      <w:r w:rsidR="00AE3B22">
        <w:rPr>
          <w:rFonts w:ascii="Times New Roman" w:hAnsi="Times New Roman"/>
          <w:sz w:val="28"/>
          <w:szCs w:val="28"/>
        </w:rPr>
        <w:t>Разработ</w:t>
      </w:r>
      <w:r w:rsidR="00C71A9E">
        <w:rPr>
          <w:rFonts w:ascii="Times New Roman" w:hAnsi="Times New Roman"/>
          <w:sz w:val="28"/>
          <w:szCs w:val="28"/>
        </w:rPr>
        <w:t xml:space="preserve">ка </w:t>
      </w:r>
      <w:r w:rsidR="00AE3B22">
        <w:rPr>
          <w:rFonts w:ascii="Times New Roman" w:hAnsi="Times New Roman"/>
          <w:sz w:val="28"/>
          <w:szCs w:val="28"/>
        </w:rPr>
        <w:t xml:space="preserve"> эффективно</w:t>
      </w:r>
      <w:r w:rsidR="00C71A9E">
        <w:rPr>
          <w:rFonts w:ascii="Times New Roman" w:hAnsi="Times New Roman"/>
          <w:sz w:val="28"/>
          <w:szCs w:val="28"/>
        </w:rPr>
        <w:t>й</w:t>
      </w:r>
      <w:r w:rsidR="00AE3B22">
        <w:rPr>
          <w:rFonts w:ascii="Times New Roman" w:hAnsi="Times New Roman"/>
          <w:sz w:val="28"/>
          <w:szCs w:val="28"/>
        </w:rPr>
        <w:t xml:space="preserve"> системы развития муниципальной модели профориентационной работы. </w:t>
      </w:r>
    </w:p>
    <w:p w:rsidR="00C71A9E" w:rsidRDefault="00C71A9E" w:rsidP="00C71A9E">
      <w:pPr>
        <w:pStyle w:val="aa"/>
        <w:spacing w:before="0" w:beforeAutospacing="0" w:after="0" w:afterAutospacing="0" w:line="360" w:lineRule="auto"/>
        <w:jc w:val="both"/>
        <w:rPr>
          <w:sz w:val="28"/>
          <w:szCs w:val="28"/>
        </w:rPr>
      </w:pPr>
      <w:r>
        <w:rPr>
          <w:sz w:val="28"/>
          <w:szCs w:val="28"/>
        </w:rPr>
        <w:t xml:space="preserve">2. Осуществление  единой  политики по профподготовке </w:t>
      </w:r>
      <w:proofErr w:type="gramStart"/>
      <w:r>
        <w:rPr>
          <w:sz w:val="28"/>
          <w:szCs w:val="28"/>
        </w:rPr>
        <w:t>обучающихся</w:t>
      </w:r>
      <w:proofErr w:type="gramEnd"/>
      <w:r>
        <w:rPr>
          <w:sz w:val="28"/>
          <w:szCs w:val="28"/>
        </w:rPr>
        <w:t xml:space="preserve"> в муниципальной системе образования.</w:t>
      </w:r>
    </w:p>
    <w:p w:rsidR="001B4C98" w:rsidRDefault="001B4C98" w:rsidP="001B4C98">
      <w:pPr>
        <w:pStyle w:val="aa"/>
        <w:spacing w:before="0" w:beforeAutospacing="0" w:after="0" w:afterAutospacing="0" w:line="360" w:lineRule="auto"/>
        <w:jc w:val="both"/>
        <w:rPr>
          <w:sz w:val="28"/>
          <w:szCs w:val="28"/>
        </w:rPr>
      </w:pPr>
      <w:r>
        <w:rPr>
          <w:sz w:val="28"/>
          <w:szCs w:val="28"/>
        </w:rPr>
        <w:t>3.</w:t>
      </w:r>
      <w:r w:rsidRPr="001B4C98">
        <w:rPr>
          <w:sz w:val="28"/>
          <w:szCs w:val="28"/>
        </w:rPr>
        <w:t xml:space="preserve"> </w:t>
      </w:r>
      <w:r w:rsidR="00493208">
        <w:rPr>
          <w:sz w:val="28"/>
          <w:szCs w:val="28"/>
        </w:rPr>
        <w:t xml:space="preserve"> </w:t>
      </w:r>
      <w:r>
        <w:rPr>
          <w:sz w:val="28"/>
          <w:szCs w:val="28"/>
        </w:rPr>
        <w:t>Со</w:t>
      </w:r>
      <w:r w:rsidR="00C53E77">
        <w:rPr>
          <w:sz w:val="28"/>
          <w:szCs w:val="28"/>
        </w:rPr>
        <w:t>здание  сетевого взаимодействия</w:t>
      </w:r>
      <w:r>
        <w:rPr>
          <w:sz w:val="28"/>
          <w:szCs w:val="28"/>
        </w:rPr>
        <w:t xml:space="preserve"> субъектов профориентационной работы  для аккумуляции идей и объединения возможностей; дополнительные возможности личностного и профессионального роста для всех субъектов.</w:t>
      </w:r>
    </w:p>
    <w:p w:rsidR="00C71A9E" w:rsidRPr="005F522A" w:rsidRDefault="001B4C98" w:rsidP="00C71A9E">
      <w:pPr>
        <w:pStyle w:val="a4"/>
        <w:shd w:val="clear" w:color="auto" w:fill="FFFFFF"/>
        <w:spacing w:after="0" w:line="360" w:lineRule="auto"/>
        <w:ind w:left="0" w:right="34"/>
        <w:jc w:val="both"/>
        <w:rPr>
          <w:rFonts w:ascii="Times New Roman" w:hAnsi="Times New Roman"/>
          <w:sz w:val="28"/>
          <w:szCs w:val="28"/>
        </w:rPr>
      </w:pPr>
      <w:r>
        <w:rPr>
          <w:sz w:val="28"/>
          <w:szCs w:val="28"/>
        </w:rPr>
        <w:t xml:space="preserve">4. </w:t>
      </w:r>
      <w:r w:rsidR="00C71A9E">
        <w:rPr>
          <w:rFonts w:ascii="Times New Roman" w:hAnsi="Times New Roman"/>
          <w:color w:val="000000"/>
          <w:sz w:val="28"/>
          <w:szCs w:val="28"/>
        </w:rPr>
        <w:t xml:space="preserve">Создание условий для организации  образовательных технопарков на базе образовательных организаций, учреждений дополнительного образования, учреждений среднего и высшего профессионального образования. </w:t>
      </w:r>
    </w:p>
    <w:p w:rsidR="001E4B6E" w:rsidRDefault="00C71A9E" w:rsidP="00C71A9E">
      <w:pPr>
        <w:pStyle w:val="aa"/>
        <w:spacing w:before="0" w:beforeAutospacing="0" w:after="0" w:afterAutospacing="0" w:line="360" w:lineRule="auto"/>
        <w:jc w:val="both"/>
        <w:rPr>
          <w:sz w:val="28"/>
          <w:szCs w:val="28"/>
        </w:rPr>
      </w:pPr>
      <w:r>
        <w:rPr>
          <w:color w:val="000000"/>
          <w:sz w:val="28"/>
          <w:szCs w:val="28"/>
        </w:rPr>
        <w:t xml:space="preserve">5. </w:t>
      </w:r>
      <w:r w:rsidRPr="005F522A">
        <w:rPr>
          <w:color w:val="000000"/>
          <w:sz w:val="28"/>
          <w:szCs w:val="28"/>
        </w:rPr>
        <w:t>Осуществление м</w:t>
      </w:r>
      <w:r w:rsidRPr="005F522A">
        <w:rPr>
          <w:color w:val="000000"/>
          <w:sz w:val="28"/>
          <w:szCs w:val="28"/>
        </w:rPr>
        <w:t>е</w:t>
      </w:r>
      <w:r w:rsidRPr="005F522A">
        <w:rPr>
          <w:color w:val="000000"/>
          <w:sz w:val="28"/>
          <w:szCs w:val="28"/>
        </w:rPr>
        <w:t xml:space="preserve">роприятий по </w:t>
      </w:r>
      <w:r w:rsidRPr="005F522A">
        <w:rPr>
          <w:sz w:val="28"/>
          <w:szCs w:val="28"/>
        </w:rPr>
        <w:t xml:space="preserve">реализации </w:t>
      </w:r>
      <w:r w:rsidR="009E4D41">
        <w:rPr>
          <w:sz w:val="28"/>
          <w:szCs w:val="28"/>
        </w:rPr>
        <w:t xml:space="preserve">профориентационных программ </w:t>
      </w:r>
      <w:r w:rsidR="00915AAF">
        <w:rPr>
          <w:sz w:val="28"/>
          <w:szCs w:val="28"/>
        </w:rPr>
        <w:t xml:space="preserve">в лабораториях образовательного технопарка </w:t>
      </w:r>
      <w:r w:rsidR="009E4D41">
        <w:rPr>
          <w:sz w:val="28"/>
          <w:szCs w:val="28"/>
        </w:rPr>
        <w:t>на базе образовательных организаций, учреждений дополнительного образования, учреждений среднего профессионального и высшего профессионального образования</w:t>
      </w:r>
      <w:r w:rsidR="00915AAF">
        <w:rPr>
          <w:sz w:val="28"/>
          <w:szCs w:val="28"/>
        </w:rPr>
        <w:t>.</w:t>
      </w:r>
      <w:r w:rsidR="001E4B6E">
        <w:rPr>
          <w:sz w:val="28"/>
          <w:szCs w:val="28"/>
        </w:rPr>
        <w:t xml:space="preserve"> </w:t>
      </w:r>
    </w:p>
    <w:p w:rsidR="001E4B6E" w:rsidRDefault="001E4B6E" w:rsidP="00C71A9E">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4417FD" w:rsidRDefault="004417FD" w:rsidP="001B4C98">
      <w:pPr>
        <w:pStyle w:val="aa"/>
        <w:spacing w:before="0" w:beforeAutospacing="0" w:after="0" w:afterAutospacing="0" w:line="360" w:lineRule="auto"/>
        <w:jc w:val="both"/>
        <w:rPr>
          <w:sz w:val="28"/>
          <w:szCs w:val="28"/>
        </w:rPr>
      </w:pPr>
    </w:p>
    <w:p w:rsidR="000528A1" w:rsidRDefault="000528A1" w:rsidP="00F035D2">
      <w:pPr>
        <w:pStyle w:val="aa"/>
        <w:spacing w:before="0" w:beforeAutospacing="0" w:after="0" w:afterAutospacing="0"/>
        <w:jc w:val="both"/>
        <w:rPr>
          <w:b/>
          <w:bCs/>
          <w:sz w:val="28"/>
          <w:szCs w:val="28"/>
        </w:rPr>
      </w:pPr>
    </w:p>
    <w:p w:rsidR="006A3481" w:rsidRDefault="00203655" w:rsidP="00203655">
      <w:pPr>
        <w:pStyle w:val="aa"/>
        <w:spacing w:before="0" w:beforeAutospacing="0" w:after="0" w:afterAutospacing="0"/>
        <w:jc w:val="both"/>
        <w:rPr>
          <w:b/>
          <w:bCs/>
          <w:sz w:val="28"/>
          <w:szCs w:val="28"/>
        </w:rPr>
      </w:pPr>
      <w:r>
        <w:rPr>
          <w:b/>
          <w:bCs/>
          <w:sz w:val="28"/>
          <w:szCs w:val="28"/>
        </w:rPr>
        <w:t>3.</w:t>
      </w:r>
      <w:r w:rsidR="006A3481">
        <w:rPr>
          <w:b/>
          <w:bCs/>
          <w:sz w:val="28"/>
          <w:szCs w:val="28"/>
        </w:rPr>
        <w:t>Содержание инновационной деятельности за отчетный период</w:t>
      </w:r>
      <w:r w:rsidR="006A3481" w:rsidRPr="00BC01A7">
        <w:rPr>
          <w:b/>
          <w:bCs/>
          <w:sz w:val="28"/>
          <w:szCs w:val="28"/>
        </w:rPr>
        <w:t xml:space="preserve"> </w:t>
      </w:r>
    </w:p>
    <w:p w:rsidR="00203655" w:rsidRDefault="00203655" w:rsidP="002812D5">
      <w:pPr>
        <w:pStyle w:val="aa"/>
        <w:spacing w:before="0" w:beforeAutospacing="0" w:after="0" w:afterAutospacing="0" w:line="360" w:lineRule="auto"/>
        <w:ind w:firstLine="567"/>
        <w:jc w:val="both"/>
        <w:rPr>
          <w:bCs/>
          <w:sz w:val="28"/>
          <w:szCs w:val="28"/>
        </w:rPr>
      </w:pPr>
    </w:p>
    <w:p w:rsidR="00175F02" w:rsidRDefault="00175F02" w:rsidP="00175F02">
      <w:pPr>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1C203A" w:rsidRPr="006933F2">
        <w:rPr>
          <w:rFonts w:ascii="Times New Roman" w:hAnsi="Times New Roman"/>
          <w:bCs/>
          <w:sz w:val="28"/>
          <w:szCs w:val="28"/>
        </w:rPr>
        <w:t>Дорожная карта по реализации задач инновационной площадки в течение 201</w:t>
      </w:r>
      <w:r w:rsidR="00C46736" w:rsidRPr="006933F2">
        <w:rPr>
          <w:rFonts w:ascii="Times New Roman" w:hAnsi="Times New Roman"/>
          <w:bCs/>
          <w:sz w:val="28"/>
          <w:szCs w:val="28"/>
        </w:rPr>
        <w:t xml:space="preserve">8 </w:t>
      </w:r>
      <w:r w:rsidR="001C203A" w:rsidRPr="006933F2">
        <w:rPr>
          <w:rFonts w:ascii="Times New Roman" w:hAnsi="Times New Roman"/>
          <w:bCs/>
          <w:sz w:val="28"/>
          <w:szCs w:val="28"/>
        </w:rPr>
        <w:t xml:space="preserve"> года выполнена в полном объеме и рассматри</w:t>
      </w:r>
      <w:r>
        <w:rPr>
          <w:rFonts w:ascii="Times New Roman" w:hAnsi="Times New Roman"/>
          <w:bCs/>
          <w:sz w:val="28"/>
          <w:szCs w:val="28"/>
        </w:rPr>
        <w:t>вается по запланированным видам</w:t>
      </w:r>
    </w:p>
    <w:p w:rsidR="006933F2" w:rsidRPr="006933F2" w:rsidRDefault="00175F02" w:rsidP="00175F02">
      <w:pPr>
        <w:spacing w:after="0" w:line="360" w:lineRule="auto"/>
        <w:jc w:val="both"/>
        <w:rPr>
          <w:rFonts w:ascii="Times New Roman" w:hAnsi="Times New Roman"/>
          <w:b/>
          <w:sz w:val="32"/>
          <w:szCs w:val="32"/>
        </w:rPr>
      </w:pPr>
      <w:r>
        <w:rPr>
          <w:rFonts w:ascii="Times New Roman" w:hAnsi="Times New Roman"/>
          <w:bCs/>
          <w:sz w:val="28"/>
          <w:szCs w:val="28"/>
        </w:rPr>
        <w:t xml:space="preserve"> </w:t>
      </w:r>
      <w:r w:rsidR="001C203A" w:rsidRPr="006933F2">
        <w:rPr>
          <w:rFonts w:ascii="Times New Roman" w:hAnsi="Times New Roman"/>
          <w:bCs/>
          <w:sz w:val="28"/>
          <w:szCs w:val="28"/>
        </w:rPr>
        <w:t>деятельности.</w:t>
      </w:r>
      <w:r w:rsidR="006933F2" w:rsidRPr="006933F2">
        <w:rPr>
          <w:rFonts w:ascii="Times New Roman" w:hAnsi="Times New Roman"/>
          <w:b/>
          <w:sz w:val="32"/>
          <w:szCs w:val="3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082"/>
        <w:gridCol w:w="5387"/>
      </w:tblGrid>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w:t>
            </w:r>
          </w:p>
        </w:tc>
        <w:tc>
          <w:tcPr>
            <w:tcW w:w="4082"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Деятельность</w:t>
            </w:r>
          </w:p>
        </w:tc>
        <w:tc>
          <w:tcPr>
            <w:tcW w:w="5387"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выполнение</w:t>
            </w:r>
          </w:p>
        </w:tc>
      </w:tr>
      <w:tr w:rsidR="00175F02" w:rsidRPr="00664720" w:rsidTr="00EF651D">
        <w:tc>
          <w:tcPr>
            <w:tcW w:w="10173" w:type="dxa"/>
            <w:gridSpan w:val="3"/>
          </w:tcPr>
          <w:p w:rsidR="00175F02" w:rsidRPr="00664720" w:rsidRDefault="00175F02" w:rsidP="00982D7D">
            <w:pPr>
              <w:jc w:val="center"/>
              <w:rPr>
                <w:rFonts w:ascii="Times New Roman" w:hAnsi="Times New Roman"/>
                <w:sz w:val="28"/>
                <w:szCs w:val="28"/>
                <w:lang w:eastAsia="ru-RU"/>
              </w:rPr>
            </w:pPr>
            <w:r w:rsidRPr="00664720">
              <w:rPr>
                <w:rFonts w:ascii="Times New Roman" w:hAnsi="Times New Roman"/>
                <w:b/>
                <w:sz w:val="28"/>
                <w:szCs w:val="28"/>
              </w:rPr>
              <w:t>Диагностическая деятельность</w:t>
            </w:r>
          </w:p>
        </w:tc>
      </w:tr>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4082" w:type="dxa"/>
          </w:tcPr>
          <w:p w:rsidR="00175F02" w:rsidRPr="00175F02" w:rsidRDefault="00175F02" w:rsidP="00CF6F19">
            <w:pPr>
              <w:rPr>
                <w:rFonts w:ascii="Times New Roman" w:hAnsi="Times New Roman"/>
                <w:sz w:val="28"/>
                <w:szCs w:val="28"/>
                <w:lang w:eastAsia="ru-RU"/>
              </w:rPr>
            </w:pPr>
            <w:r w:rsidRPr="00175F02">
              <w:rPr>
                <w:rFonts w:ascii="Times New Roman" w:hAnsi="Times New Roman"/>
                <w:sz w:val="28"/>
                <w:szCs w:val="28"/>
              </w:rPr>
              <w:t>Анализ проведения профориентационной работы на  уровне муниципальной системы образования  и изучение опыта по данной проблеме в различных муниципалитетах края и страны.</w:t>
            </w:r>
          </w:p>
        </w:tc>
        <w:tc>
          <w:tcPr>
            <w:tcW w:w="5387" w:type="dxa"/>
          </w:tcPr>
          <w:p w:rsidR="00175F02" w:rsidRDefault="00175F02" w:rsidP="00CF6F19">
            <w:pPr>
              <w:rPr>
                <w:rFonts w:ascii="Times New Roman" w:hAnsi="Times New Roman"/>
                <w:sz w:val="28"/>
                <w:szCs w:val="28"/>
                <w:lang w:eastAsia="ru-RU"/>
              </w:rPr>
            </w:pPr>
            <w:r w:rsidRPr="00664720">
              <w:rPr>
                <w:rFonts w:ascii="Times New Roman" w:hAnsi="Times New Roman"/>
                <w:sz w:val="28"/>
                <w:szCs w:val="28"/>
                <w:lang w:eastAsia="ru-RU"/>
              </w:rPr>
              <w:t xml:space="preserve"> </w:t>
            </w:r>
            <w:r>
              <w:rPr>
                <w:rFonts w:ascii="Times New Roman" w:hAnsi="Times New Roman"/>
                <w:sz w:val="28"/>
                <w:szCs w:val="28"/>
                <w:lang w:eastAsia="ru-RU"/>
              </w:rPr>
              <w:t>Изучен опыт работы г</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осквы, г.Астрахани, г.Анапы.</w:t>
            </w:r>
          </w:p>
          <w:p w:rsidR="00175F02" w:rsidRDefault="00175F02" w:rsidP="00175F02">
            <w:pPr>
              <w:spacing w:after="0" w:line="240" w:lineRule="auto"/>
              <w:rPr>
                <w:rFonts w:ascii="Times New Roman" w:hAnsi="Times New Roman"/>
                <w:sz w:val="28"/>
                <w:szCs w:val="28"/>
              </w:rPr>
            </w:pPr>
            <w:r>
              <w:rPr>
                <w:rFonts w:ascii="Times New Roman" w:hAnsi="Times New Roman"/>
                <w:sz w:val="28"/>
                <w:szCs w:val="28"/>
              </w:rPr>
              <w:t>Проанализированы кадровые, информационные, организационные возможности  профессиональной компетентности всех участников проекта для координации действий,</w:t>
            </w:r>
            <w:r w:rsidRPr="00664720">
              <w:rPr>
                <w:rFonts w:ascii="Times New Roman" w:hAnsi="Times New Roman"/>
                <w:sz w:val="28"/>
                <w:szCs w:val="28"/>
                <w:lang w:eastAsia="ru-RU"/>
              </w:rPr>
              <w:t xml:space="preserve"> даны рекомендации </w:t>
            </w:r>
            <w:r>
              <w:rPr>
                <w:rFonts w:ascii="Times New Roman" w:hAnsi="Times New Roman"/>
                <w:sz w:val="28"/>
                <w:szCs w:val="28"/>
                <w:lang w:eastAsia="ru-RU"/>
              </w:rPr>
              <w:t xml:space="preserve">всем участникам проекта ( МДОУ,  </w:t>
            </w:r>
            <w:r w:rsidRPr="00664720">
              <w:rPr>
                <w:rFonts w:ascii="Times New Roman" w:hAnsi="Times New Roman"/>
                <w:sz w:val="28"/>
                <w:szCs w:val="28"/>
                <w:lang w:eastAsia="ru-RU"/>
              </w:rPr>
              <w:t xml:space="preserve"> ОО</w:t>
            </w:r>
            <w:r>
              <w:rPr>
                <w:rFonts w:ascii="Times New Roman" w:hAnsi="Times New Roman"/>
                <w:sz w:val="28"/>
                <w:szCs w:val="28"/>
                <w:lang w:eastAsia="ru-RU"/>
              </w:rPr>
              <w:t>, МУДОД</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СПО, ВПО) </w:t>
            </w:r>
            <w:r w:rsidRPr="00664720">
              <w:rPr>
                <w:rFonts w:ascii="Times New Roman" w:hAnsi="Times New Roman"/>
                <w:sz w:val="28"/>
                <w:szCs w:val="28"/>
                <w:lang w:eastAsia="ru-RU"/>
              </w:rPr>
              <w:t>.</w:t>
            </w:r>
            <w:r>
              <w:rPr>
                <w:rFonts w:ascii="Times New Roman" w:hAnsi="Times New Roman"/>
                <w:sz w:val="28"/>
                <w:szCs w:val="28"/>
              </w:rPr>
              <w:t xml:space="preserve"> </w:t>
            </w:r>
          </w:p>
          <w:p w:rsidR="00175F02" w:rsidRPr="00664720" w:rsidRDefault="00175F02" w:rsidP="00CF6F19">
            <w:pPr>
              <w:rPr>
                <w:rFonts w:ascii="Times New Roman" w:hAnsi="Times New Roman"/>
                <w:sz w:val="28"/>
                <w:szCs w:val="28"/>
                <w:lang w:eastAsia="ru-RU"/>
              </w:rPr>
            </w:pPr>
          </w:p>
        </w:tc>
      </w:tr>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r>
              <w:rPr>
                <w:rFonts w:ascii="Times New Roman" w:hAnsi="Times New Roman"/>
                <w:sz w:val="28"/>
                <w:szCs w:val="28"/>
              </w:rPr>
              <w:t>2</w:t>
            </w:r>
          </w:p>
        </w:tc>
        <w:tc>
          <w:tcPr>
            <w:tcW w:w="4082" w:type="dxa"/>
          </w:tcPr>
          <w:p w:rsidR="00175F02" w:rsidRPr="00175F02" w:rsidRDefault="00175F02" w:rsidP="00CF6F19">
            <w:pPr>
              <w:rPr>
                <w:rFonts w:ascii="Times New Roman" w:hAnsi="Times New Roman"/>
                <w:sz w:val="28"/>
                <w:szCs w:val="28"/>
              </w:rPr>
            </w:pPr>
            <w:r>
              <w:rPr>
                <w:rFonts w:ascii="Times New Roman" w:hAnsi="Times New Roman"/>
                <w:sz w:val="28"/>
                <w:szCs w:val="28"/>
              </w:rPr>
              <w:t>Диагностика  основных затруднений руководителей общеобразовательных организаций по введению профориентационной работы в образовательных организациях.</w:t>
            </w:r>
          </w:p>
        </w:tc>
        <w:tc>
          <w:tcPr>
            <w:tcW w:w="5387" w:type="dxa"/>
          </w:tcPr>
          <w:p w:rsidR="00175F02" w:rsidRPr="00664720" w:rsidRDefault="00175F02" w:rsidP="00915AAF">
            <w:pPr>
              <w:rPr>
                <w:rFonts w:ascii="Times New Roman" w:hAnsi="Times New Roman"/>
                <w:sz w:val="28"/>
                <w:szCs w:val="28"/>
                <w:lang w:eastAsia="ru-RU"/>
              </w:rPr>
            </w:pPr>
            <w:r>
              <w:rPr>
                <w:rFonts w:ascii="Times New Roman" w:hAnsi="Times New Roman"/>
                <w:sz w:val="28"/>
                <w:szCs w:val="28"/>
              </w:rPr>
              <w:t>Приняли участие 95</w:t>
            </w:r>
            <w:r w:rsidRPr="00664720">
              <w:rPr>
                <w:rFonts w:ascii="Times New Roman" w:hAnsi="Times New Roman"/>
                <w:sz w:val="28"/>
                <w:szCs w:val="28"/>
              </w:rPr>
              <w:t>% руководителей и заместителей руководителей. Наибольшие затруднения испытывают молодые руководители со стажем до 5 лет и вновь назначенные заместители директоров. Осуществл</w:t>
            </w:r>
            <w:r w:rsidRPr="00664720">
              <w:rPr>
                <w:rFonts w:ascii="Times New Roman" w:hAnsi="Times New Roman"/>
                <w:sz w:val="28"/>
                <w:szCs w:val="28"/>
              </w:rPr>
              <w:t>е</w:t>
            </w:r>
            <w:r w:rsidRPr="00664720">
              <w:rPr>
                <w:rFonts w:ascii="Times New Roman" w:hAnsi="Times New Roman"/>
                <w:sz w:val="28"/>
                <w:szCs w:val="28"/>
              </w:rPr>
              <w:t>н</w:t>
            </w:r>
            <w:r w:rsidR="00915AAF">
              <w:rPr>
                <w:rFonts w:ascii="Times New Roman" w:hAnsi="Times New Roman"/>
                <w:sz w:val="28"/>
                <w:szCs w:val="28"/>
              </w:rPr>
              <w:t>а</w:t>
            </w:r>
            <w:r>
              <w:rPr>
                <w:rFonts w:ascii="Times New Roman" w:hAnsi="Times New Roman"/>
                <w:sz w:val="28"/>
                <w:szCs w:val="28"/>
              </w:rPr>
              <w:t xml:space="preserve"> </w:t>
            </w:r>
            <w:r w:rsidRPr="00664720">
              <w:rPr>
                <w:rFonts w:ascii="Times New Roman" w:hAnsi="Times New Roman"/>
                <w:sz w:val="28"/>
                <w:szCs w:val="28"/>
              </w:rPr>
              <w:t xml:space="preserve"> адресн</w:t>
            </w:r>
            <w:r w:rsidR="00915AAF">
              <w:rPr>
                <w:rFonts w:ascii="Times New Roman" w:hAnsi="Times New Roman"/>
                <w:sz w:val="28"/>
                <w:szCs w:val="28"/>
              </w:rPr>
              <w:t>ая помощь – 32 руководителям ОО, 3 МДОУ.</w:t>
            </w:r>
          </w:p>
        </w:tc>
      </w:tr>
      <w:tr w:rsidR="00175F02" w:rsidRPr="00664720" w:rsidTr="00EF651D">
        <w:tc>
          <w:tcPr>
            <w:tcW w:w="10173" w:type="dxa"/>
            <w:gridSpan w:val="3"/>
          </w:tcPr>
          <w:p w:rsidR="00175F02" w:rsidRPr="00664720" w:rsidRDefault="00175F02" w:rsidP="00CF6F19">
            <w:pPr>
              <w:spacing w:after="0" w:line="240" w:lineRule="auto"/>
              <w:jc w:val="center"/>
              <w:rPr>
                <w:rFonts w:ascii="Times New Roman" w:hAnsi="Times New Roman"/>
                <w:b/>
                <w:sz w:val="28"/>
                <w:szCs w:val="28"/>
              </w:rPr>
            </w:pPr>
            <w:r w:rsidRPr="00664720">
              <w:rPr>
                <w:rFonts w:ascii="Times New Roman" w:hAnsi="Times New Roman"/>
                <w:b/>
                <w:sz w:val="28"/>
                <w:szCs w:val="28"/>
              </w:rPr>
              <w:t>Теоретическая деятельность</w:t>
            </w:r>
          </w:p>
        </w:tc>
      </w:tr>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p>
          <w:p w:rsidR="00175F02" w:rsidRPr="00664720" w:rsidRDefault="00175F02" w:rsidP="00CF6F19">
            <w:pPr>
              <w:rPr>
                <w:rFonts w:ascii="Times New Roman" w:hAnsi="Times New Roman"/>
                <w:sz w:val="28"/>
                <w:szCs w:val="28"/>
              </w:rPr>
            </w:pPr>
            <w:r w:rsidRPr="00664720">
              <w:rPr>
                <w:rFonts w:ascii="Times New Roman" w:hAnsi="Times New Roman"/>
                <w:sz w:val="28"/>
                <w:szCs w:val="28"/>
              </w:rPr>
              <w:t>1</w:t>
            </w:r>
          </w:p>
        </w:tc>
        <w:tc>
          <w:tcPr>
            <w:tcW w:w="4082" w:type="dxa"/>
          </w:tcPr>
          <w:p w:rsidR="00175F02" w:rsidRPr="00664720" w:rsidRDefault="006933D7" w:rsidP="006933D7">
            <w:pPr>
              <w:rPr>
                <w:rFonts w:ascii="Times New Roman" w:hAnsi="Times New Roman"/>
                <w:sz w:val="28"/>
                <w:szCs w:val="28"/>
                <w:lang w:eastAsia="ru-RU"/>
              </w:rPr>
            </w:pPr>
            <w:r>
              <w:rPr>
                <w:rFonts w:ascii="Times New Roman" w:hAnsi="Times New Roman"/>
                <w:sz w:val="28"/>
                <w:szCs w:val="28"/>
              </w:rPr>
              <w:t>Разработка  модели профориентационной работы на уровне муниципалитета со всеми участниками проекта</w:t>
            </w:r>
            <w:r w:rsidRPr="00664720">
              <w:rPr>
                <w:rFonts w:ascii="Times New Roman" w:hAnsi="Times New Roman"/>
                <w:sz w:val="28"/>
                <w:szCs w:val="28"/>
                <w:lang w:eastAsia="ru-RU"/>
              </w:rPr>
              <w:t xml:space="preserve"> </w:t>
            </w:r>
          </w:p>
        </w:tc>
        <w:tc>
          <w:tcPr>
            <w:tcW w:w="5387" w:type="dxa"/>
          </w:tcPr>
          <w:p w:rsidR="00175F02" w:rsidRPr="00664720" w:rsidRDefault="00533E7D" w:rsidP="00533E7D">
            <w:pPr>
              <w:rPr>
                <w:rFonts w:ascii="Times New Roman" w:hAnsi="Times New Roman"/>
                <w:sz w:val="28"/>
                <w:szCs w:val="28"/>
              </w:rPr>
            </w:pPr>
            <w:r>
              <w:rPr>
                <w:rFonts w:ascii="Times New Roman" w:hAnsi="Times New Roman"/>
                <w:sz w:val="28"/>
                <w:szCs w:val="28"/>
                <w:lang w:eastAsia="ru-RU"/>
              </w:rPr>
              <w:t xml:space="preserve">Разработана модель </w:t>
            </w:r>
            <w:r>
              <w:rPr>
                <w:rFonts w:ascii="Times New Roman" w:hAnsi="Times New Roman"/>
                <w:bCs/>
                <w:sz w:val="28"/>
                <w:szCs w:val="28"/>
              </w:rPr>
              <w:t>межведомственного взаимодействия</w:t>
            </w:r>
            <w:r>
              <w:rPr>
                <w:rFonts w:ascii="Times New Roman" w:hAnsi="Times New Roman"/>
                <w:sz w:val="28"/>
                <w:szCs w:val="28"/>
              </w:rPr>
              <w:t xml:space="preserve"> и межмуниципального партнерства по вопросам 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рофориентационной работой</w:t>
            </w:r>
          </w:p>
        </w:tc>
      </w:tr>
      <w:tr w:rsidR="006933D7" w:rsidRPr="00664720" w:rsidTr="00EF651D">
        <w:tc>
          <w:tcPr>
            <w:tcW w:w="704" w:type="dxa"/>
          </w:tcPr>
          <w:p w:rsidR="006933D7" w:rsidRDefault="006933D7" w:rsidP="00CF6F19">
            <w:pPr>
              <w:spacing w:after="0" w:line="240" w:lineRule="auto"/>
              <w:jc w:val="center"/>
              <w:rPr>
                <w:rFonts w:ascii="Times New Roman" w:hAnsi="Times New Roman"/>
                <w:sz w:val="28"/>
                <w:szCs w:val="28"/>
              </w:rPr>
            </w:pPr>
          </w:p>
          <w:p w:rsidR="006933D7" w:rsidRPr="00664720" w:rsidRDefault="006933D7" w:rsidP="00CF6F19">
            <w:pPr>
              <w:spacing w:after="0" w:line="240" w:lineRule="auto"/>
              <w:jc w:val="center"/>
              <w:rPr>
                <w:rFonts w:ascii="Times New Roman" w:hAnsi="Times New Roman"/>
                <w:sz w:val="28"/>
                <w:szCs w:val="28"/>
              </w:rPr>
            </w:pPr>
            <w:r>
              <w:rPr>
                <w:rFonts w:ascii="Times New Roman" w:hAnsi="Times New Roman"/>
                <w:sz w:val="28"/>
                <w:szCs w:val="28"/>
              </w:rPr>
              <w:t>2</w:t>
            </w:r>
          </w:p>
        </w:tc>
        <w:tc>
          <w:tcPr>
            <w:tcW w:w="4082" w:type="dxa"/>
          </w:tcPr>
          <w:p w:rsidR="006933D7" w:rsidRDefault="006933D7" w:rsidP="00CF6F19">
            <w:pPr>
              <w:rPr>
                <w:rFonts w:ascii="Times New Roman" w:hAnsi="Times New Roman"/>
                <w:sz w:val="28"/>
                <w:szCs w:val="28"/>
              </w:rPr>
            </w:pPr>
            <w:r>
              <w:rPr>
                <w:rFonts w:ascii="Times New Roman" w:hAnsi="Times New Roman"/>
                <w:bCs/>
                <w:sz w:val="28"/>
                <w:szCs w:val="28"/>
              </w:rPr>
              <w:t>Разработка  механизмов межведомственного взаимодействия</w:t>
            </w:r>
            <w:r>
              <w:rPr>
                <w:rFonts w:ascii="Times New Roman" w:hAnsi="Times New Roman"/>
                <w:sz w:val="28"/>
                <w:szCs w:val="28"/>
              </w:rPr>
              <w:t xml:space="preserve"> и межмуниципального партнерства по вопросам управления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рофориентационной работой</w:t>
            </w:r>
          </w:p>
        </w:tc>
        <w:tc>
          <w:tcPr>
            <w:tcW w:w="5387" w:type="dxa"/>
          </w:tcPr>
          <w:p w:rsidR="006933D7" w:rsidRDefault="00982D7D" w:rsidP="00CF6F19">
            <w:pPr>
              <w:rPr>
                <w:rFonts w:ascii="Times New Roman" w:hAnsi="Times New Roman"/>
                <w:sz w:val="28"/>
                <w:szCs w:val="28"/>
                <w:lang w:eastAsia="ru-RU"/>
              </w:rPr>
            </w:pPr>
            <w:r>
              <w:rPr>
                <w:rFonts w:ascii="Times New Roman" w:hAnsi="Times New Roman"/>
                <w:sz w:val="28"/>
                <w:szCs w:val="28"/>
                <w:lang w:eastAsia="ru-RU"/>
              </w:rPr>
              <w:t xml:space="preserve">Заключены партнерские соглашения  управления образования с СПО, ВПО </w:t>
            </w:r>
          </w:p>
        </w:tc>
      </w:tr>
      <w:tr w:rsidR="006933D7" w:rsidRPr="00664720" w:rsidTr="00EF651D">
        <w:tc>
          <w:tcPr>
            <w:tcW w:w="704" w:type="dxa"/>
          </w:tcPr>
          <w:p w:rsidR="006933D7" w:rsidRPr="00664720" w:rsidRDefault="006933D7" w:rsidP="00CF6F19">
            <w:pPr>
              <w:spacing w:after="0" w:line="240" w:lineRule="auto"/>
              <w:jc w:val="center"/>
              <w:rPr>
                <w:rFonts w:ascii="Times New Roman" w:hAnsi="Times New Roman"/>
                <w:sz w:val="28"/>
                <w:szCs w:val="28"/>
              </w:rPr>
            </w:pPr>
            <w:r>
              <w:rPr>
                <w:rFonts w:ascii="Times New Roman" w:hAnsi="Times New Roman"/>
                <w:sz w:val="28"/>
                <w:szCs w:val="28"/>
              </w:rPr>
              <w:t>3</w:t>
            </w:r>
          </w:p>
        </w:tc>
        <w:tc>
          <w:tcPr>
            <w:tcW w:w="4082" w:type="dxa"/>
          </w:tcPr>
          <w:p w:rsidR="006933D7" w:rsidRDefault="00982D7D" w:rsidP="006933D7">
            <w:pPr>
              <w:rPr>
                <w:rFonts w:ascii="Times New Roman" w:hAnsi="Times New Roman"/>
                <w:sz w:val="28"/>
                <w:szCs w:val="28"/>
              </w:rPr>
            </w:pPr>
            <w:r>
              <w:rPr>
                <w:rFonts w:ascii="Times New Roman" w:hAnsi="Times New Roman"/>
                <w:sz w:val="28"/>
                <w:szCs w:val="28"/>
              </w:rPr>
              <w:t xml:space="preserve">Разработка плана  мероприятий  по  развитию </w:t>
            </w:r>
            <w:r>
              <w:rPr>
                <w:rFonts w:ascii="Times New Roman" w:hAnsi="Times New Roman"/>
                <w:sz w:val="28"/>
                <w:szCs w:val="28"/>
              </w:rPr>
              <w:lastRenderedPageBreak/>
              <w:t>профориентационного и профильного образования  в образовательных организациях МО г. Новороссийск на 2018-2019 учебный год.</w:t>
            </w:r>
          </w:p>
        </w:tc>
        <w:tc>
          <w:tcPr>
            <w:tcW w:w="5387" w:type="dxa"/>
          </w:tcPr>
          <w:p w:rsidR="00533E7D" w:rsidRPr="00664720" w:rsidRDefault="00533E7D" w:rsidP="00533E7D">
            <w:pPr>
              <w:rPr>
                <w:rFonts w:ascii="Times New Roman" w:hAnsi="Times New Roman"/>
                <w:sz w:val="28"/>
                <w:szCs w:val="28"/>
              </w:rPr>
            </w:pPr>
            <w:r>
              <w:rPr>
                <w:rFonts w:ascii="Times New Roman" w:hAnsi="Times New Roman"/>
                <w:sz w:val="28"/>
                <w:szCs w:val="28"/>
                <w:lang w:eastAsia="ru-RU"/>
              </w:rPr>
              <w:lastRenderedPageBreak/>
              <w:t>Разработана дорожная карта профориентационной работы</w:t>
            </w:r>
            <w:r w:rsidR="001E4B6E">
              <w:rPr>
                <w:rFonts w:ascii="Times New Roman" w:hAnsi="Times New Roman"/>
                <w:sz w:val="28"/>
                <w:szCs w:val="28"/>
                <w:lang w:eastAsia="ru-RU"/>
              </w:rPr>
              <w:t xml:space="preserve"> </w:t>
            </w:r>
            <w:r>
              <w:rPr>
                <w:rFonts w:ascii="Times New Roman" w:hAnsi="Times New Roman"/>
                <w:sz w:val="28"/>
                <w:szCs w:val="28"/>
                <w:lang w:eastAsia="ru-RU"/>
              </w:rPr>
              <w:t xml:space="preserve">в МО </w:t>
            </w:r>
            <w:r>
              <w:rPr>
                <w:rFonts w:ascii="Times New Roman" w:hAnsi="Times New Roman"/>
                <w:sz w:val="28"/>
                <w:szCs w:val="28"/>
                <w:lang w:eastAsia="ru-RU"/>
              </w:rPr>
              <w:lastRenderedPageBreak/>
              <w:t>г</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 xml:space="preserve">овороссийск, утвержденная приказом управления образования от 14.01.2018г. № 19 </w:t>
            </w:r>
          </w:p>
          <w:p w:rsidR="006933D7" w:rsidRDefault="006933D7" w:rsidP="006933D7">
            <w:pPr>
              <w:rPr>
                <w:rFonts w:ascii="Times New Roman" w:hAnsi="Times New Roman"/>
                <w:sz w:val="28"/>
                <w:szCs w:val="28"/>
                <w:lang w:eastAsia="ru-RU"/>
              </w:rPr>
            </w:pPr>
          </w:p>
        </w:tc>
      </w:tr>
      <w:tr w:rsidR="00175F02" w:rsidRPr="00664720" w:rsidTr="00EF651D">
        <w:tc>
          <w:tcPr>
            <w:tcW w:w="704" w:type="dxa"/>
          </w:tcPr>
          <w:p w:rsidR="00175F02" w:rsidRPr="00664720" w:rsidRDefault="00487C69" w:rsidP="00CF6F19">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4082" w:type="dxa"/>
          </w:tcPr>
          <w:p w:rsidR="00175F02" w:rsidRPr="00664720" w:rsidRDefault="00B32438" w:rsidP="00B32438">
            <w:pPr>
              <w:rPr>
                <w:rFonts w:ascii="Times New Roman" w:hAnsi="Times New Roman"/>
                <w:sz w:val="28"/>
                <w:szCs w:val="28"/>
                <w:lang w:eastAsia="ru-RU"/>
              </w:rPr>
            </w:pPr>
            <w:r>
              <w:rPr>
                <w:rFonts w:ascii="Times New Roman" w:hAnsi="Times New Roman"/>
                <w:sz w:val="28"/>
                <w:szCs w:val="28"/>
                <w:lang w:eastAsia="ru-RU"/>
              </w:rPr>
              <w:t>Работа с администрацией г</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овороссийска , в</w:t>
            </w:r>
            <w:r w:rsidR="00982D7D">
              <w:rPr>
                <w:rFonts w:ascii="Times New Roman" w:hAnsi="Times New Roman"/>
                <w:sz w:val="28"/>
                <w:szCs w:val="28"/>
                <w:lang w:eastAsia="ru-RU"/>
              </w:rPr>
              <w:t xml:space="preserve">несение в план координационного совета при главе вопросов по профориентационной работы </w:t>
            </w:r>
            <w:r w:rsidR="00175F02" w:rsidRPr="00664720">
              <w:rPr>
                <w:rFonts w:ascii="Times New Roman" w:hAnsi="Times New Roman"/>
                <w:sz w:val="28"/>
                <w:szCs w:val="28"/>
                <w:lang w:eastAsia="ru-RU"/>
              </w:rPr>
              <w:t xml:space="preserve"> </w:t>
            </w:r>
          </w:p>
        </w:tc>
        <w:tc>
          <w:tcPr>
            <w:tcW w:w="5387" w:type="dxa"/>
          </w:tcPr>
          <w:p w:rsidR="00175F02" w:rsidRPr="00664720" w:rsidRDefault="00982D7D" w:rsidP="00982D7D">
            <w:pPr>
              <w:rPr>
                <w:rFonts w:ascii="Times New Roman" w:hAnsi="Times New Roman"/>
                <w:sz w:val="28"/>
                <w:szCs w:val="28"/>
                <w:lang w:eastAsia="ru-RU"/>
              </w:rPr>
            </w:pPr>
            <w:r>
              <w:rPr>
                <w:rFonts w:ascii="Times New Roman" w:hAnsi="Times New Roman"/>
                <w:sz w:val="28"/>
                <w:szCs w:val="28"/>
                <w:lang w:eastAsia="ru-RU"/>
              </w:rPr>
              <w:t xml:space="preserve">Внесены </w:t>
            </w:r>
            <w:r w:rsidR="00175F02" w:rsidRPr="00664720">
              <w:rPr>
                <w:rFonts w:ascii="Times New Roman" w:hAnsi="Times New Roman"/>
                <w:sz w:val="28"/>
                <w:szCs w:val="28"/>
                <w:lang w:eastAsia="ru-RU"/>
              </w:rPr>
              <w:t xml:space="preserve"> </w:t>
            </w:r>
            <w:r>
              <w:rPr>
                <w:rFonts w:ascii="Times New Roman" w:hAnsi="Times New Roman"/>
                <w:sz w:val="28"/>
                <w:szCs w:val="28"/>
                <w:lang w:eastAsia="ru-RU"/>
              </w:rPr>
              <w:t xml:space="preserve"> вопросы  по профориентационной работы </w:t>
            </w:r>
            <w:r w:rsidRPr="00664720">
              <w:rPr>
                <w:rFonts w:ascii="Times New Roman" w:hAnsi="Times New Roman"/>
                <w:sz w:val="28"/>
                <w:szCs w:val="28"/>
                <w:lang w:eastAsia="ru-RU"/>
              </w:rPr>
              <w:t xml:space="preserve"> </w:t>
            </w:r>
            <w:r>
              <w:rPr>
                <w:rFonts w:ascii="Times New Roman" w:hAnsi="Times New Roman"/>
                <w:sz w:val="28"/>
                <w:szCs w:val="28"/>
                <w:lang w:eastAsia="ru-RU"/>
              </w:rPr>
              <w:t>в план координационного совета при главе г</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 xml:space="preserve">овороссийска </w:t>
            </w:r>
          </w:p>
        </w:tc>
      </w:tr>
      <w:tr w:rsidR="00175F02" w:rsidRPr="00664720" w:rsidTr="00EF651D">
        <w:tc>
          <w:tcPr>
            <w:tcW w:w="10173" w:type="dxa"/>
            <w:gridSpan w:val="3"/>
          </w:tcPr>
          <w:p w:rsidR="00175F02" w:rsidRPr="00664720" w:rsidRDefault="00175F02" w:rsidP="00816D98">
            <w:pPr>
              <w:spacing w:after="0" w:line="240" w:lineRule="auto"/>
              <w:jc w:val="center"/>
              <w:rPr>
                <w:rFonts w:ascii="Times New Roman" w:hAnsi="Times New Roman"/>
                <w:b/>
                <w:sz w:val="28"/>
                <w:szCs w:val="28"/>
              </w:rPr>
            </w:pPr>
            <w:r w:rsidRPr="00664720">
              <w:rPr>
                <w:rFonts w:ascii="Times New Roman" w:hAnsi="Times New Roman"/>
                <w:b/>
                <w:sz w:val="28"/>
                <w:szCs w:val="28"/>
              </w:rPr>
              <w:t>Практическая деятельность</w:t>
            </w:r>
          </w:p>
        </w:tc>
      </w:tr>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1</w:t>
            </w:r>
          </w:p>
        </w:tc>
        <w:tc>
          <w:tcPr>
            <w:tcW w:w="4082" w:type="dxa"/>
          </w:tcPr>
          <w:p w:rsidR="00175F02" w:rsidRPr="00664720" w:rsidRDefault="00327AE1" w:rsidP="00327AE1">
            <w:pPr>
              <w:pStyle w:val="Default"/>
              <w:jc w:val="both"/>
              <w:rPr>
                <w:sz w:val="28"/>
                <w:szCs w:val="28"/>
              </w:rPr>
            </w:pPr>
            <w:r>
              <w:rPr>
                <w:color w:val="auto"/>
                <w:sz w:val="28"/>
                <w:szCs w:val="28"/>
              </w:rPr>
              <w:t>Внедрение в практику  муниципальной модели профориентационной работы</w:t>
            </w:r>
            <w:r>
              <w:rPr>
                <w:sz w:val="28"/>
                <w:szCs w:val="28"/>
              </w:rPr>
              <w:t xml:space="preserve"> со всеми участниками проекта.</w:t>
            </w:r>
            <w:r>
              <w:rPr>
                <w:color w:val="auto"/>
                <w:sz w:val="28"/>
                <w:szCs w:val="28"/>
              </w:rPr>
              <w:t xml:space="preserve"> </w:t>
            </w:r>
          </w:p>
        </w:tc>
        <w:tc>
          <w:tcPr>
            <w:tcW w:w="5387" w:type="dxa"/>
          </w:tcPr>
          <w:p w:rsidR="00430250" w:rsidRPr="00430250" w:rsidRDefault="00327AE1" w:rsidP="00327AE1">
            <w:pPr>
              <w:spacing w:after="0" w:line="240" w:lineRule="auto"/>
              <w:jc w:val="both"/>
              <w:rPr>
                <w:rFonts w:ascii="Times New Roman" w:hAnsi="Times New Roman"/>
                <w:sz w:val="28"/>
                <w:szCs w:val="28"/>
                <w:u w:val="single"/>
              </w:rPr>
            </w:pPr>
            <w:r>
              <w:rPr>
                <w:rFonts w:ascii="Times New Roman" w:hAnsi="Times New Roman"/>
                <w:sz w:val="28"/>
                <w:szCs w:val="28"/>
              </w:rPr>
              <w:t xml:space="preserve"> Открыты центры профориентационной </w:t>
            </w:r>
            <w:r w:rsidRPr="00430250">
              <w:rPr>
                <w:rFonts w:ascii="Times New Roman" w:hAnsi="Times New Roman"/>
                <w:sz w:val="28"/>
                <w:szCs w:val="28"/>
                <w:u w:val="single"/>
              </w:rPr>
              <w:t>работы на базе ОО</w:t>
            </w:r>
            <w:r w:rsidR="00430250" w:rsidRPr="00430250">
              <w:rPr>
                <w:rFonts w:ascii="Times New Roman" w:hAnsi="Times New Roman"/>
                <w:sz w:val="28"/>
                <w:szCs w:val="28"/>
                <w:u w:val="single"/>
              </w:rPr>
              <w:t>:</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 лицея «</w:t>
            </w:r>
            <w:proofErr w:type="gramStart"/>
            <w:r>
              <w:rPr>
                <w:rFonts w:ascii="Times New Roman" w:hAnsi="Times New Roman"/>
                <w:sz w:val="28"/>
                <w:szCs w:val="28"/>
              </w:rPr>
              <w:t>Морской</w:t>
            </w:r>
            <w:proofErr w:type="gramEnd"/>
            <w:r>
              <w:rPr>
                <w:rFonts w:ascii="Times New Roman" w:hAnsi="Times New Roman"/>
                <w:sz w:val="28"/>
                <w:szCs w:val="28"/>
              </w:rPr>
              <w:t xml:space="preserve"> технический;</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-гимназии № 5;</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-лицея «</w:t>
            </w:r>
            <w:proofErr w:type="gramStart"/>
            <w:r>
              <w:rPr>
                <w:rFonts w:ascii="Times New Roman" w:hAnsi="Times New Roman"/>
                <w:sz w:val="28"/>
                <w:szCs w:val="28"/>
              </w:rPr>
              <w:t>Технико – экономический</w:t>
            </w:r>
            <w:proofErr w:type="gramEnd"/>
            <w:r>
              <w:rPr>
                <w:rFonts w:ascii="Times New Roman" w:hAnsi="Times New Roman"/>
                <w:sz w:val="28"/>
                <w:szCs w:val="28"/>
              </w:rPr>
              <w:t>»»</w:t>
            </w:r>
          </w:p>
          <w:p w:rsidR="00430250" w:rsidRPr="00430250" w:rsidRDefault="00430250" w:rsidP="00327AE1">
            <w:pPr>
              <w:spacing w:after="0" w:line="240" w:lineRule="auto"/>
              <w:jc w:val="both"/>
              <w:rPr>
                <w:rFonts w:ascii="Times New Roman" w:hAnsi="Times New Roman"/>
                <w:sz w:val="28"/>
                <w:szCs w:val="28"/>
                <w:u w:val="single"/>
              </w:rPr>
            </w:pPr>
            <w:r w:rsidRPr="00430250">
              <w:rPr>
                <w:rFonts w:ascii="Times New Roman" w:hAnsi="Times New Roman"/>
                <w:sz w:val="28"/>
                <w:szCs w:val="28"/>
                <w:u w:val="single"/>
              </w:rPr>
              <w:t>На базе учреждений МУДОД:</w:t>
            </w:r>
          </w:p>
          <w:p w:rsidR="00430250" w:rsidRDefault="00430250" w:rsidP="00430250">
            <w:pPr>
              <w:spacing w:after="0" w:line="240" w:lineRule="auto"/>
              <w:jc w:val="both"/>
              <w:rPr>
                <w:rFonts w:ascii="Times New Roman" w:hAnsi="Times New Roman"/>
                <w:sz w:val="28"/>
                <w:szCs w:val="28"/>
              </w:rPr>
            </w:pPr>
            <w:r>
              <w:rPr>
                <w:rFonts w:ascii="Times New Roman" w:hAnsi="Times New Roman"/>
                <w:sz w:val="28"/>
                <w:szCs w:val="28"/>
              </w:rPr>
              <w:t>-Центр по п</w:t>
            </w:r>
            <w:r w:rsidR="001E4B6E">
              <w:rPr>
                <w:rFonts w:ascii="Times New Roman" w:hAnsi="Times New Roman"/>
                <w:sz w:val="28"/>
                <w:szCs w:val="28"/>
              </w:rPr>
              <w:t>р</w:t>
            </w:r>
            <w:r>
              <w:rPr>
                <w:rFonts w:ascii="Times New Roman" w:hAnsi="Times New Roman"/>
                <w:sz w:val="28"/>
                <w:szCs w:val="28"/>
              </w:rPr>
              <w:t xml:space="preserve">офориентации на базе </w:t>
            </w:r>
            <w:r w:rsidR="008F6306">
              <w:rPr>
                <w:rFonts w:ascii="Times New Roman" w:hAnsi="Times New Roman"/>
                <w:sz w:val="28"/>
                <w:szCs w:val="28"/>
              </w:rPr>
              <w:t>Д</w:t>
            </w:r>
            <w:r>
              <w:rPr>
                <w:rFonts w:ascii="Times New Roman" w:hAnsi="Times New Roman"/>
                <w:sz w:val="28"/>
                <w:szCs w:val="28"/>
              </w:rPr>
              <w:t>ворца творчества;</w:t>
            </w:r>
          </w:p>
          <w:p w:rsidR="00430250" w:rsidRPr="00430250" w:rsidRDefault="00430250" w:rsidP="00430250">
            <w:pPr>
              <w:spacing w:after="0" w:line="240" w:lineRule="auto"/>
              <w:jc w:val="both"/>
              <w:rPr>
                <w:rFonts w:ascii="Times New Roman" w:hAnsi="Times New Roman"/>
                <w:sz w:val="28"/>
                <w:szCs w:val="28"/>
                <w:u w:val="single"/>
              </w:rPr>
            </w:pPr>
            <w:r w:rsidRPr="00430250">
              <w:rPr>
                <w:rFonts w:ascii="Times New Roman" w:hAnsi="Times New Roman"/>
                <w:sz w:val="28"/>
                <w:szCs w:val="28"/>
                <w:u w:val="single"/>
              </w:rPr>
              <w:t>На базе СПО:</w:t>
            </w:r>
          </w:p>
          <w:p w:rsidR="00430250" w:rsidRDefault="00F3178C" w:rsidP="00327AE1">
            <w:pPr>
              <w:spacing w:after="0" w:line="240" w:lineRule="auto"/>
              <w:jc w:val="both"/>
              <w:rPr>
                <w:rFonts w:ascii="Times New Roman" w:hAnsi="Times New Roman"/>
                <w:sz w:val="28"/>
                <w:szCs w:val="28"/>
              </w:rPr>
            </w:pPr>
            <w:r>
              <w:rPr>
                <w:rFonts w:ascii="Times New Roman" w:hAnsi="Times New Roman"/>
                <w:sz w:val="28"/>
                <w:szCs w:val="28"/>
              </w:rPr>
              <w:t xml:space="preserve">-Центр </w:t>
            </w:r>
            <w:r w:rsidRPr="00915AAF">
              <w:rPr>
                <w:rFonts w:ascii="Times New Roman" w:hAnsi="Times New Roman"/>
                <w:sz w:val="28"/>
                <w:szCs w:val="28"/>
                <w:shd w:val="clear" w:color="auto" w:fill="FFFFFF"/>
              </w:rPr>
              <w:t>«Призв</w:t>
            </w:r>
            <w:r w:rsidR="00430250" w:rsidRPr="00915AAF">
              <w:rPr>
                <w:rFonts w:ascii="Times New Roman" w:hAnsi="Times New Roman"/>
                <w:sz w:val="28"/>
                <w:szCs w:val="28"/>
                <w:shd w:val="clear" w:color="auto" w:fill="FFFFFF"/>
              </w:rPr>
              <w:t>ание»</w:t>
            </w:r>
            <w:r w:rsidR="00430250">
              <w:rPr>
                <w:rFonts w:ascii="Times New Roman" w:hAnsi="Times New Roman"/>
                <w:sz w:val="28"/>
                <w:szCs w:val="28"/>
              </w:rPr>
              <w:t xml:space="preserve"> на базе Новороссийского соци</w:t>
            </w:r>
            <w:r>
              <w:rPr>
                <w:rFonts w:ascii="Times New Roman" w:hAnsi="Times New Roman"/>
                <w:sz w:val="28"/>
                <w:szCs w:val="28"/>
              </w:rPr>
              <w:t>альн</w:t>
            </w:r>
            <w:proofErr w:type="gramStart"/>
            <w:r>
              <w:rPr>
                <w:rFonts w:ascii="Times New Roman" w:hAnsi="Times New Roman"/>
                <w:sz w:val="28"/>
                <w:szCs w:val="28"/>
              </w:rPr>
              <w:t>о-</w:t>
            </w:r>
            <w:proofErr w:type="gramEnd"/>
            <w:r>
              <w:rPr>
                <w:rFonts w:ascii="Times New Roman" w:hAnsi="Times New Roman"/>
                <w:sz w:val="28"/>
                <w:szCs w:val="28"/>
              </w:rPr>
              <w:t xml:space="preserve"> педагогического колледжа</w:t>
            </w:r>
            <w:r w:rsidR="00430250">
              <w:rPr>
                <w:rFonts w:ascii="Times New Roman" w:hAnsi="Times New Roman"/>
                <w:sz w:val="28"/>
                <w:szCs w:val="28"/>
              </w:rPr>
              <w:t>, где реализуется при городских проекта:</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«Кем быть?» для дошкольников,</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 xml:space="preserve">  педкласс для учащихся 9-11 кл.;</w:t>
            </w:r>
          </w:p>
          <w:p w:rsidR="00430250" w:rsidRDefault="00430250" w:rsidP="00327AE1">
            <w:pPr>
              <w:spacing w:after="0" w:line="240" w:lineRule="auto"/>
              <w:jc w:val="both"/>
              <w:rPr>
                <w:rFonts w:ascii="Times New Roman" w:hAnsi="Times New Roman"/>
                <w:sz w:val="28"/>
                <w:szCs w:val="28"/>
              </w:rPr>
            </w:pPr>
            <w:r>
              <w:rPr>
                <w:rFonts w:ascii="Times New Roman" w:hAnsi="Times New Roman"/>
                <w:sz w:val="28"/>
                <w:szCs w:val="28"/>
              </w:rPr>
              <w:t>-летние профильные смены</w:t>
            </w:r>
          </w:p>
          <w:p w:rsidR="00430250" w:rsidRPr="00430250" w:rsidRDefault="00430250" w:rsidP="00454178">
            <w:pPr>
              <w:pStyle w:val="a4"/>
              <w:spacing w:line="276" w:lineRule="auto"/>
              <w:ind w:left="142" w:right="140"/>
              <w:jc w:val="both"/>
              <w:rPr>
                <w:rFonts w:ascii="Times New Roman" w:hAnsi="Times New Roman"/>
                <w:sz w:val="28"/>
                <w:szCs w:val="28"/>
              </w:rPr>
            </w:pPr>
            <w:r>
              <w:rPr>
                <w:rFonts w:ascii="Times New Roman" w:hAnsi="Times New Roman"/>
                <w:sz w:val="28"/>
                <w:szCs w:val="28"/>
              </w:rPr>
              <w:t>На базе ВПО</w:t>
            </w:r>
            <w:r w:rsidR="00100FD3">
              <w:rPr>
                <w:rFonts w:ascii="Times New Roman" w:hAnsi="Times New Roman"/>
                <w:sz w:val="28"/>
                <w:szCs w:val="28"/>
              </w:rPr>
              <w:t xml:space="preserve"> </w:t>
            </w:r>
            <w:proofErr w:type="gramStart"/>
            <w:r w:rsidR="00100FD3">
              <w:rPr>
                <w:rFonts w:ascii="Times New Roman" w:hAnsi="Times New Roman"/>
                <w:sz w:val="28"/>
                <w:szCs w:val="28"/>
              </w:rPr>
              <w:t>создан</w:t>
            </w:r>
            <w:proofErr w:type="gramEnd"/>
            <w:r w:rsidR="00100FD3">
              <w:rPr>
                <w:rFonts w:ascii="Times New Roman" w:hAnsi="Times New Roman"/>
                <w:sz w:val="28"/>
                <w:szCs w:val="28"/>
              </w:rPr>
              <w:t xml:space="preserve"> </w:t>
            </w:r>
            <w:r>
              <w:rPr>
                <w:rFonts w:ascii="Times New Roman" w:hAnsi="Times New Roman"/>
                <w:sz w:val="28"/>
                <w:szCs w:val="28"/>
              </w:rPr>
              <w:t>«Морской кванториум»- площадки инженерного развития</w:t>
            </w:r>
            <w:r w:rsidR="00454178">
              <w:rPr>
                <w:rFonts w:ascii="Times New Roman" w:hAnsi="Times New Roman"/>
                <w:sz w:val="28"/>
                <w:szCs w:val="28"/>
              </w:rPr>
              <w:t>».</w:t>
            </w:r>
          </w:p>
        </w:tc>
      </w:tr>
      <w:tr w:rsidR="00175F02" w:rsidRPr="00664720" w:rsidTr="00EF651D">
        <w:tc>
          <w:tcPr>
            <w:tcW w:w="704" w:type="dxa"/>
          </w:tcPr>
          <w:p w:rsidR="00175F02" w:rsidRPr="00664720" w:rsidRDefault="00175F02" w:rsidP="00CF6F19">
            <w:pPr>
              <w:spacing w:after="0" w:line="240" w:lineRule="auto"/>
              <w:jc w:val="center"/>
              <w:rPr>
                <w:rFonts w:ascii="Times New Roman" w:hAnsi="Times New Roman"/>
                <w:sz w:val="28"/>
                <w:szCs w:val="28"/>
              </w:rPr>
            </w:pPr>
            <w:r w:rsidRPr="00664720">
              <w:rPr>
                <w:rFonts w:ascii="Times New Roman" w:hAnsi="Times New Roman"/>
                <w:sz w:val="28"/>
                <w:szCs w:val="28"/>
              </w:rPr>
              <w:t>2</w:t>
            </w:r>
          </w:p>
        </w:tc>
        <w:tc>
          <w:tcPr>
            <w:tcW w:w="4082" w:type="dxa"/>
          </w:tcPr>
          <w:p w:rsidR="00175F02" w:rsidRPr="00100FD3" w:rsidRDefault="00100FD3" w:rsidP="00CF6F19">
            <w:pPr>
              <w:autoSpaceDE w:val="0"/>
              <w:autoSpaceDN w:val="0"/>
              <w:adjustRightInd w:val="0"/>
              <w:spacing w:after="0" w:line="240" w:lineRule="auto"/>
              <w:jc w:val="both"/>
              <w:rPr>
                <w:rFonts w:ascii="Times New Roman" w:hAnsi="Times New Roman"/>
                <w:sz w:val="28"/>
                <w:szCs w:val="28"/>
              </w:rPr>
            </w:pPr>
            <w:r w:rsidRPr="00100FD3">
              <w:rPr>
                <w:rFonts w:ascii="Times New Roman" w:hAnsi="Times New Roman"/>
                <w:sz w:val="28"/>
                <w:szCs w:val="28"/>
              </w:rPr>
              <w:t>Внесение корректировок  в состав координационного совета при администрации г</w:t>
            </w:r>
            <w:proofErr w:type="gramStart"/>
            <w:r w:rsidRPr="00100FD3">
              <w:rPr>
                <w:rFonts w:ascii="Times New Roman" w:hAnsi="Times New Roman"/>
                <w:sz w:val="28"/>
                <w:szCs w:val="28"/>
              </w:rPr>
              <w:t>.Н</w:t>
            </w:r>
            <w:proofErr w:type="gramEnd"/>
            <w:r w:rsidRPr="00100FD3">
              <w:rPr>
                <w:rFonts w:ascii="Times New Roman" w:hAnsi="Times New Roman"/>
                <w:sz w:val="28"/>
                <w:szCs w:val="28"/>
              </w:rPr>
              <w:t>овороссийска по вопросам профориентационной работы и внедрению проекта, в рамках КИП.</w:t>
            </w:r>
          </w:p>
        </w:tc>
        <w:tc>
          <w:tcPr>
            <w:tcW w:w="5387" w:type="dxa"/>
          </w:tcPr>
          <w:p w:rsidR="00100FD3" w:rsidRDefault="00100FD3"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Внесены корректировки в состав координационного совета </w:t>
            </w:r>
            <w:r w:rsidRPr="00100FD3">
              <w:rPr>
                <w:rFonts w:ascii="Times New Roman" w:hAnsi="Times New Roman"/>
                <w:sz w:val="28"/>
                <w:szCs w:val="28"/>
              </w:rPr>
              <w:t>при администрации г</w:t>
            </w:r>
            <w:proofErr w:type="gramStart"/>
            <w:r w:rsidRPr="00100FD3">
              <w:rPr>
                <w:rFonts w:ascii="Times New Roman" w:hAnsi="Times New Roman"/>
                <w:sz w:val="28"/>
                <w:szCs w:val="28"/>
              </w:rPr>
              <w:t>.Н</w:t>
            </w:r>
            <w:proofErr w:type="gramEnd"/>
            <w:r w:rsidRPr="00100FD3">
              <w:rPr>
                <w:rFonts w:ascii="Times New Roman" w:hAnsi="Times New Roman"/>
                <w:sz w:val="28"/>
                <w:szCs w:val="28"/>
              </w:rPr>
              <w:t>овороссийска по вопросам профориентационной работы и внедрению проекта, в рамках КИП</w:t>
            </w:r>
            <w:r>
              <w:rPr>
                <w:rFonts w:ascii="Times New Roman" w:hAnsi="Times New Roman"/>
                <w:sz w:val="28"/>
                <w:szCs w:val="28"/>
              </w:rPr>
              <w:t>,</w:t>
            </w:r>
          </w:p>
          <w:p w:rsidR="00175F02" w:rsidRPr="00664720" w:rsidRDefault="00100FD3"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3178C">
              <w:rPr>
                <w:rFonts w:ascii="Times New Roman" w:hAnsi="Times New Roman"/>
                <w:sz w:val="28"/>
                <w:szCs w:val="28"/>
              </w:rPr>
              <w:t xml:space="preserve">включены руководители ОО, МУДОД, </w:t>
            </w:r>
            <w:r>
              <w:rPr>
                <w:rFonts w:ascii="Times New Roman" w:hAnsi="Times New Roman"/>
                <w:sz w:val="28"/>
                <w:szCs w:val="28"/>
              </w:rPr>
              <w:t xml:space="preserve">СПО, ВПО. </w:t>
            </w:r>
          </w:p>
        </w:tc>
      </w:tr>
      <w:tr w:rsidR="00100FD3" w:rsidRPr="00664720" w:rsidTr="00EF651D">
        <w:tc>
          <w:tcPr>
            <w:tcW w:w="704" w:type="dxa"/>
          </w:tcPr>
          <w:p w:rsidR="00100FD3" w:rsidRPr="00664720" w:rsidRDefault="00100FD3" w:rsidP="00CF6F19">
            <w:pPr>
              <w:spacing w:after="0" w:line="240" w:lineRule="auto"/>
              <w:jc w:val="center"/>
              <w:rPr>
                <w:rFonts w:ascii="Times New Roman" w:hAnsi="Times New Roman"/>
                <w:sz w:val="28"/>
                <w:szCs w:val="28"/>
              </w:rPr>
            </w:pPr>
            <w:r>
              <w:rPr>
                <w:rFonts w:ascii="Times New Roman" w:hAnsi="Times New Roman"/>
                <w:sz w:val="28"/>
                <w:szCs w:val="28"/>
              </w:rPr>
              <w:t>3</w:t>
            </w:r>
          </w:p>
        </w:tc>
        <w:tc>
          <w:tcPr>
            <w:tcW w:w="4082" w:type="dxa"/>
          </w:tcPr>
          <w:p w:rsidR="00100FD3" w:rsidRPr="00100FD3" w:rsidRDefault="00100FD3" w:rsidP="00CF6F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Взаимодействие  с СПО, ВПО, предприятиями города по организации проведения профориентационной работы школьников.</w:t>
            </w:r>
          </w:p>
        </w:tc>
        <w:tc>
          <w:tcPr>
            <w:tcW w:w="5387" w:type="dxa"/>
          </w:tcPr>
          <w:p w:rsidR="00100FD3" w:rsidRDefault="00100FD3"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Администрацией СПО, ВПО составлены программы  по проведению профориентационной работы со школьниками на базе СПО, ВПО.</w:t>
            </w:r>
          </w:p>
          <w:p w:rsidR="005B02FC" w:rsidRDefault="005B02FC"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Центр по профориентации Дворец творчества заключил договор о сотрудничестве с поликлиникой №5, </w:t>
            </w:r>
            <w:r>
              <w:rPr>
                <w:rFonts w:ascii="Times New Roman" w:hAnsi="Times New Roman"/>
                <w:sz w:val="28"/>
                <w:szCs w:val="28"/>
              </w:rPr>
              <w:lastRenderedPageBreak/>
              <w:t>«Центром здоровья» - по изучению работы на медицинском оборудовании</w:t>
            </w:r>
          </w:p>
          <w:p w:rsidR="00100FD3" w:rsidRDefault="00100FD3"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СОШ №27 заключила договор о сотрудничестве   с ООО «Мысхако»,</w:t>
            </w:r>
          </w:p>
          <w:p w:rsidR="00100FD3" w:rsidRDefault="005B02FC" w:rsidP="005B02F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СОШ 24- договор с ИП « Шумаков». </w:t>
            </w:r>
          </w:p>
        </w:tc>
      </w:tr>
      <w:tr w:rsidR="00C751B8" w:rsidRPr="00664720" w:rsidTr="00EF651D">
        <w:tc>
          <w:tcPr>
            <w:tcW w:w="704" w:type="dxa"/>
          </w:tcPr>
          <w:p w:rsidR="00C751B8" w:rsidRPr="00664720" w:rsidRDefault="00C751B8" w:rsidP="00CF6F19">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4082" w:type="dxa"/>
          </w:tcPr>
          <w:p w:rsidR="00C751B8" w:rsidRDefault="00C751B8" w:rsidP="00C50DD4">
            <w:pPr>
              <w:pStyle w:val="Default"/>
              <w:jc w:val="both"/>
              <w:rPr>
                <w:sz w:val="28"/>
                <w:szCs w:val="28"/>
              </w:rPr>
            </w:pPr>
            <w:r>
              <w:rPr>
                <w:sz w:val="28"/>
                <w:szCs w:val="28"/>
              </w:rPr>
              <w:t>Проведение семинаров, круглых столов  для директоров и заместителей директоров совместно с  СПО, ВПО по вопросам профориентационной работы школьников.</w:t>
            </w:r>
          </w:p>
        </w:tc>
        <w:tc>
          <w:tcPr>
            <w:tcW w:w="5387" w:type="dxa"/>
          </w:tcPr>
          <w:p w:rsidR="00C751B8" w:rsidRDefault="00C751B8"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Проведены совместные  мероприятия УО, ОО, СПО, ВПО:</w:t>
            </w:r>
          </w:p>
          <w:p w:rsidR="00C751B8" w:rsidRDefault="00C751B8"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1631F">
              <w:rPr>
                <w:rFonts w:ascii="Times New Roman" w:hAnsi="Times New Roman"/>
                <w:sz w:val="28"/>
                <w:szCs w:val="28"/>
              </w:rPr>
              <w:t xml:space="preserve">городская </w:t>
            </w:r>
            <w:r>
              <w:rPr>
                <w:rFonts w:ascii="Times New Roman" w:hAnsi="Times New Roman"/>
                <w:sz w:val="28"/>
                <w:szCs w:val="28"/>
              </w:rPr>
              <w:t>конференция «Создание центров самоопределения учащихся в условиях образовательного технопарка»</w:t>
            </w:r>
            <w:r w:rsidR="00F6385A">
              <w:rPr>
                <w:rFonts w:ascii="Times New Roman" w:hAnsi="Times New Roman"/>
                <w:sz w:val="28"/>
                <w:szCs w:val="28"/>
              </w:rPr>
              <w:t xml:space="preserve"> (28.08.18г)</w:t>
            </w:r>
            <w:r>
              <w:rPr>
                <w:rFonts w:ascii="Times New Roman" w:hAnsi="Times New Roman"/>
                <w:sz w:val="28"/>
                <w:szCs w:val="28"/>
              </w:rPr>
              <w:t>.</w:t>
            </w:r>
          </w:p>
          <w:p w:rsidR="00A87BCB" w:rsidRDefault="00A87BCB"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семинар для директоров, заместителей директоров ОО, СПО, ВПО</w:t>
            </w:r>
            <w:r w:rsidR="00F3178C">
              <w:rPr>
                <w:rFonts w:ascii="Times New Roman" w:hAnsi="Times New Roman"/>
                <w:sz w:val="28"/>
                <w:szCs w:val="28"/>
              </w:rPr>
              <w:t xml:space="preserve"> (25.10.18г.)</w:t>
            </w:r>
          </w:p>
          <w:p w:rsidR="00F6385A" w:rsidRDefault="00A87BCB"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C751B8">
              <w:rPr>
                <w:rFonts w:ascii="Times New Roman" w:hAnsi="Times New Roman"/>
                <w:sz w:val="28"/>
                <w:szCs w:val="28"/>
              </w:rPr>
              <w:t xml:space="preserve">- краевая конференция при участии </w:t>
            </w:r>
            <w:r w:rsidR="00A142B2">
              <w:rPr>
                <w:rFonts w:ascii="Times New Roman" w:hAnsi="Times New Roman"/>
                <w:sz w:val="28"/>
                <w:szCs w:val="28"/>
              </w:rPr>
              <w:t>В.А.</w:t>
            </w:r>
            <w:r w:rsidR="00C751B8">
              <w:rPr>
                <w:rFonts w:ascii="Times New Roman" w:hAnsi="Times New Roman"/>
                <w:sz w:val="28"/>
                <w:szCs w:val="28"/>
              </w:rPr>
              <w:t>Чернявского с руководителями СПО края по вопросам профориентации</w:t>
            </w:r>
            <w:r w:rsidR="00F6385A">
              <w:rPr>
                <w:rFonts w:ascii="Times New Roman" w:hAnsi="Times New Roman"/>
                <w:sz w:val="28"/>
                <w:szCs w:val="28"/>
              </w:rPr>
              <w:t xml:space="preserve"> </w:t>
            </w:r>
          </w:p>
          <w:p w:rsidR="00C751B8" w:rsidRDefault="00F6385A" w:rsidP="00100FD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( 14.11.18г.)</w:t>
            </w:r>
          </w:p>
          <w:p w:rsidR="00C751B8" w:rsidRDefault="00C751B8" w:rsidP="0058275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краевая </w:t>
            </w:r>
            <w:r w:rsidRPr="0058275D">
              <w:rPr>
                <w:rFonts w:ascii="Times New Roman" w:hAnsi="Times New Roman"/>
                <w:sz w:val="28"/>
                <w:szCs w:val="28"/>
              </w:rPr>
              <w:t>конференция</w:t>
            </w:r>
            <w:r w:rsidR="00F6385A" w:rsidRPr="0058275D">
              <w:rPr>
                <w:rFonts w:ascii="Times New Roman" w:hAnsi="Times New Roman"/>
                <w:sz w:val="28"/>
                <w:szCs w:val="28"/>
              </w:rPr>
              <w:t xml:space="preserve"> </w:t>
            </w:r>
            <w:r w:rsidR="0058275D" w:rsidRPr="0058275D">
              <w:rPr>
                <w:rFonts w:ascii="Times New Roman" w:eastAsia="Times New Roman" w:hAnsi="Times New Roman"/>
                <w:sz w:val="28"/>
                <w:szCs w:val="28"/>
              </w:rPr>
              <w:t>ГБОУ ИРО</w:t>
            </w:r>
            <w:r w:rsidR="0058275D" w:rsidRPr="0058275D">
              <w:rPr>
                <w:rFonts w:eastAsia="Times New Roman"/>
                <w:sz w:val="28"/>
                <w:szCs w:val="28"/>
              </w:rPr>
              <w:t xml:space="preserve"> </w:t>
            </w:r>
            <w:r w:rsidR="0058275D" w:rsidRPr="0058275D">
              <w:rPr>
                <w:rFonts w:ascii="Times New Roman" w:hAnsi="Times New Roman"/>
                <w:sz w:val="28"/>
                <w:szCs w:val="28"/>
              </w:rPr>
              <w:t>КК</w:t>
            </w:r>
            <w:r w:rsidR="0058275D">
              <w:rPr>
                <w:rFonts w:ascii="Times New Roman" w:hAnsi="Times New Roman"/>
                <w:sz w:val="28"/>
                <w:szCs w:val="28"/>
              </w:rPr>
              <w:t xml:space="preserve"> </w:t>
            </w:r>
            <w:r>
              <w:rPr>
                <w:rFonts w:ascii="Times New Roman" w:hAnsi="Times New Roman"/>
                <w:sz w:val="28"/>
                <w:szCs w:val="28"/>
              </w:rPr>
              <w:t xml:space="preserve"> </w:t>
            </w:r>
            <w:r w:rsidR="00F6385A">
              <w:rPr>
                <w:rFonts w:ascii="Times New Roman" w:hAnsi="Times New Roman"/>
                <w:sz w:val="28"/>
                <w:szCs w:val="28"/>
              </w:rPr>
              <w:t>«Реализация  профильного образования. Развитие инженерн</w:t>
            </w:r>
            <w:proofErr w:type="gramStart"/>
            <w:r w:rsidR="00F6385A">
              <w:rPr>
                <w:rFonts w:ascii="Times New Roman" w:hAnsi="Times New Roman"/>
                <w:sz w:val="28"/>
                <w:szCs w:val="28"/>
              </w:rPr>
              <w:t>о-</w:t>
            </w:r>
            <w:proofErr w:type="gramEnd"/>
            <w:r w:rsidR="00F6385A">
              <w:rPr>
                <w:rFonts w:ascii="Times New Roman" w:hAnsi="Times New Roman"/>
                <w:sz w:val="28"/>
                <w:szCs w:val="28"/>
              </w:rPr>
              <w:t xml:space="preserve"> математического и технического творчества учащихся».</w:t>
            </w:r>
            <w:r w:rsidR="00A142B2">
              <w:rPr>
                <w:rFonts w:ascii="Times New Roman" w:hAnsi="Times New Roman"/>
                <w:sz w:val="28"/>
                <w:szCs w:val="28"/>
              </w:rPr>
              <w:t xml:space="preserve"> (29.11.18г.)</w:t>
            </w:r>
            <w:r w:rsidR="00F6385A">
              <w:rPr>
                <w:rFonts w:ascii="Times New Roman" w:hAnsi="Times New Roman"/>
                <w:sz w:val="28"/>
                <w:szCs w:val="28"/>
              </w:rPr>
              <w:t xml:space="preserve"> </w:t>
            </w:r>
          </w:p>
        </w:tc>
      </w:tr>
      <w:tr w:rsidR="00C751B8" w:rsidRPr="00664720" w:rsidTr="00EF651D">
        <w:tc>
          <w:tcPr>
            <w:tcW w:w="704" w:type="dxa"/>
          </w:tcPr>
          <w:p w:rsidR="00C751B8" w:rsidRPr="00664720" w:rsidRDefault="00C751B8" w:rsidP="00CF6F19">
            <w:pPr>
              <w:spacing w:after="0" w:line="240" w:lineRule="auto"/>
              <w:jc w:val="center"/>
              <w:rPr>
                <w:rFonts w:ascii="Times New Roman" w:hAnsi="Times New Roman"/>
                <w:sz w:val="28"/>
                <w:szCs w:val="28"/>
              </w:rPr>
            </w:pPr>
            <w:r>
              <w:rPr>
                <w:rFonts w:ascii="Times New Roman" w:hAnsi="Times New Roman"/>
                <w:sz w:val="28"/>
                <w:szCs w:val="28"/>
              </w:rPr>
              <w:t>5</w:t>
            </w:r>
          </w:p>
        </w:tc>
        <w:tc>
          <w:tcPr>
            <w:tcW w:w="4082" w:type="dxa"/>
          </w:tcPr>
          <w:p w:rsidR="00C751B8" w:rsidRDefault="00C751B8" w:rsidP="00C50DD4">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Разработка мониторинговой карты диагностики по профориентации школьников ОО</w:t>
            </w:r>
          </w:p>
        </w:tc>
        <w:tc>
          <w:tcPr>
            <w:tcW w:w="5387" w:type="dxa"/>
          </w:tcPr>
          <w:p w:rsidR="00C751B8" w:rsidRDefault="00F6385A" w:rsidP="00A47AE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Разработана монитор</w:t>
            </w:r>
            <w:r w:rsidR="00A47AE6">
              <w:rPr>
                <w:rFonts w:ascii="Times New Roman" w:hAnsi="Times New Roman"/>
                <w:sz w:val="28"/>
                <w:szCs w:val="28"/>
              </w:rPr>
              <w:t>и</w:t>
            </w:r>
            <w:r>
              <w:rPr>
                <w:rFonts w:ascii="Times New Roman" w:hAnsi="Times New Roman"/>
                <w:sz w:val="28"/>
                <w:szCs w:val="28"/>
              </w:rPr>
              <w:t xml:space="preserve">нговая карта </w:t>
            </w:r>
            <w:r>
              <w:rPr>
                <w:rFonts w:ascii="Times New Roman" w:hAnsi="Times New Roman"/>
                <w:color w:val="000000"/>
                <w:sz w:val="28"/>
                <w:szCs w:val="28"/>
              </w:rPr>
              <w:t>диагностики по профориентации школьников ОО.</w:t>
            </w:r>
          </w:p>
        </w:tc>
      </w:tr>
      <w:tr w:rsidR="00C751B8" w:rsidRPr="00664720" w:rsidTr="00EF651D">
        <w:tc>
          <w:tcPr>
            <w:tcW w:w="704" w:type="dxa"/>
          </w:tcPr>
          <w:p w:rsidR="00C751B8" w:rsidRPr="00664720" w:rsidRDefault="00C751B8" w:rsidP="00CF6F19">
            <w:pPr>
              <w:spacing w:after="0" w:line="240" w:lineRule="auto"/>
              <w:jc w:val="center"/>
              <w:rPr>
                <w:rFonts w:ascii="Times New Roman" w:hAnsi="Times New Roman"/>
                <w:sz w:val="28"/>
                <w:szCs w:val="28"/>
              </w:rPr>
            </w:pPr>
            <w:r>
              <w:rPr>
                <w:rFonts w:ascii="Times New Roman" w:hAnsi="Times New Roman"/>
                <w:sz w:val="28"/>
                <w:szCs w:val="28"/>
              </w:rPr>
              <w:t>6</w:t>
            </w:r>
          </w:p>
        </w:tc>
        <w:tc>
          <w:tcPr>
            <w:tcW w:w="4082" w:type="dxa"/>
          </w:tcPr>
          <w:p w:rsidR="00C751B8" w:rsidRDefault="00C751B8" w:rsidP="00C50DD4">
            <w:pPr>
              <w:pStyle w:val="Default"/>
              <w:jc w:val="both"/>
              <w:rPr>
                <w:sz w:val="28"/>
                <w:szCs w:val="28"/>
              </w:rPr>
            </w:pPr>
            <w:r>
              <w:rPr>
                <w:sz w:val="28"/>
                <w:szCs w:val="28"/>
              </w:rPr>
              <w:t>Апробирование критериев  и показателей мониторинга</w:t>
            </w:r>
          </w:p>
          <w:p w:rsidR="00C751B8" w:rsidRDefault="00C751B8" w:rsidP="00C50DD4">
            <w:pPr>
              <w:pStyle w:val="Default"/>
              <w:jc w:val="both"/>
              <w:rPr>
                <w:sz w:val="28"/>
                <w:szCs w:val="28"/>
              </w:rPr>
            </w:pPr>
            <w:r>
              <w:rPr>
                <w:sz w:val="28"/>
                <w:szCs w:val="28"/>
              </w:rPr>
              <w:t>профориентационной деятельности.</w:t>
            </w:r>
          </w:p>
          <w:p w:rsidR="00C751B8" w:rsidRDefault="00C751B8" w:rsidP="00C50DD4">
            <w:pPr>
              <w:pStyle w:val="Default"/>
              <w:jc w:val="both"/>
              <w:rPr>
                <w:sz w:val="28"/>
                <w:szCs w:val="28"/>
              </w:rPr>
            </w:pPr>
          </w:p>
        </w:tc>
        <w:tc>
          <w:tcPr>
            <w:tcW w:w="5387" w:type="dxa"/>
          </w:tcPr>
          <w:p w:rsidR="00F6385A" w:rsidRPr="00F6385A" w:rsidRDefault="00F6385A" w:rsidP="00F6385A">
            <w:pPr>
              <w:pStyle w:val="Default"/>
              <w:jc w:val="both"/>
              <w:rPr>
                <w:sz w:val="28"/>
                <w:szCs w:val="28"/>
              </w:rPr>
            </w:pPr>
            <w:r>
              <w:rPr>
                <w:sz w:val="28"/>
                <w:szCs w:val="28"/>
              </w:rPr>
              <w:t>Проведено а</w:t>
            </w:r>
            <w:r w:rsidRPr="00F6385A">
              <w:rPr>
                <w:sz w:val="28"/>
                <w:szCs w:val="28"/>
              </w:rPr>
              <w:t>пробирование критериев  и показателей мониторинга</w:t>
            </w:r>
          </w:p>
          <w:p w:rsidR="00C751B8" w:rsidRDefault="00F6385A" w:rsidP="00FC7E39">
            <w:pPr>
              <w:spacing w:after="0" w:line="240" w:lineRule="auto"/>
              <w:jc w:val="both"/>
              <w:rPr>
                <w:rFonts w:ascii="Times New Roman" w:hAnsi="Times New Roman"/>
                <w:sz w:val="28"/>
                <w:szCs w:val="28"/>
              </w:rPr>
            </w:pPr>
            <w:r w:rsidRPr="00F6385A">
              <w:rPr>
                <w:rFonts w:ascii="Times New Roman" w:hAnsi="Times New Roman"/>
                <w:sz w:val="28"/>
                <w:szCs w:val="28"/>
              </w:rPr>
              <w:t>профориентационной деятельности</w:t>
            </w:r>
            <w:r w:rsidR="00C55F93">
              <w:rPr>
                <w:rFonts w:ascii="Times New Roman" w:hAnsi="Times New Roman"/>
                <w:sz w:val="28"/>
                <w:szCs w:val="28"/>
              </w:rPr>
              <w:t xml:space="preserve">. Внесены корректировки в критерии </w:t>
            </w:r>
            <w:r w:rsidR="00FC7E39">
              <w:rPr>
                <w:rFonts w:ascii="Times New Roman" w:hAnsi="Times New Roman"/>
                <w:sz w:val="28"/>
                <w:szCs w:val="28"/>
              </w:rPr>
              <w:t xml:space="preserve">работы руководителей ОО по итогам месяца с учетом показателей </w:t>
            </w:r>
            <w:r w:rsidR="00F3178C">
              <w:rPr>
                <w:rFonts w:ascii="Times New Roman" w:hAnsi="Times New Roman"/>
                <w:sz w:val="28"/>
                <w:szCs w:val="28"/>
              </w:rPr>
              <w:t xml:space="preserve"> </w:t>
            </w:r>
            <w:r w:rsidR="00FC7E39">
              <w:rPr>
                <w:rFonts w:ascii="Times New Roman" w:hAnsi="Times New Roman"/>
                <w:sz w:val="28"/>
                <w:szCs w:val="28"/>
              </w:rPr>
              <w:t xml:space="preserve"> проводимой </w:t>
            </w:r>
            <w:r w:rsidR="00F3178C">
              <w:rPr>
                <w:rFonts w:ascii="Times New Roman" w:hAnsi="Times New Roman"/>
                <w:sz w:val="28"/>
                <w:szCs w:val="28"/>
              </w:rPr>
              <w:t>п</w:t>
            </w:r>
            <w:r w:rsidR="00C55F93">
              <w:rPr>
                <w:rFonts w:ascii="Times New Roman" w:hAnsi="Times New Roman"/>
                <w:sz w:val="28"/>
                <w:szCs w:val="28"/>
              </w:rPr>
              <w:t>рофориентационной</w:t>
            </w:r>
            <w:r w:rsidR="00FC7E39">
              <w:rPr>
                <w:rFonts w:ascii="Times New Roman" w:hAnsi="Times New Roman"/>
                <w:sz w:val="28"/>
                <w:szCs w:val="28"/>
              </w:rPr>
              <w:t xml:space="preserve"> работы в ОО.</w:t>
            </w:r>
          </w:p>
        </w:tc>
      </w:tr>
      <w:tr w:rsidR="00497174" w:rsidRPr="00664720" w:rsidTr="00EF651D">
        <w:tc>
          <w:tcPr>
            <w:tcW w:w="704" w:type="dxa"/>
          </w:tcPr>
          <w:p w:rsidR="00497174" w:rsidRPr="00664720" w:rsidRDefault="00497174" w:rsidP="00CF6F19">
            <w:pPr>
              <w:spacing w:after="0" w:line="240" w:lineRule="auto"/>
              <w:jc w:val="center"/>
              <w:rPr>
                <w:rFonts w:ascii="Times New Roman" w:hAnsi="Times New Roman"/>
                <w:sz w:val="28"/>
                <w:szCs w:val="28"/>
              </w:rPr>
            </w:pPr>
            <w:r>
              <w:rPr>
                <w:rFonts w:ascii="Times New Roman" w:hAnsi="Times New Roman"/>
                <w:sz w:val="28"/>
                <w:szCs w:val="28"/>
              </w:rPr>
              <w:t>7</w:t>
            </w:r>
          </w:p>
        </w:tc>
        <w:tc>
          <w:tcPr>
            <w:tcW w:w="4082" w:type="dxa"/>
          </w:tcPr>
          <w:p w:rsidR="00497174" w:rsidRDefault="00497174" w:rsidP="007334F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Методическая поддержка ОО в управлении профориентационной деятельностью.  </w:t>
            </w:r>
          </w:p>
        </w:tc>
        <w:tc>
          <w:tcPr>
            <w:tcW w:w="5387" w:type="dxa"/>
          </w:tcPr>
          <w:p w:rsidR="00497174" w:rsidRDefault="00497174" w:rsidP="004971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Организовано методическое сопровождение  руководителям по управлению  профориентационной деятельностью в ОО.</w:t>
            </w:r>
          </w:p>
        </w:tc>
      </w:tr>
      <w:tr w:rsidR="00497174" w:rsidRPr="00664720" w:rsidTr="00EF651D">
        <w:tc>
          <w:tcPr>
            <w:tcW w:w="704" w:type="dxa"/>
          </w:tcPr>
          <w:p w:rsidR="00497174" w:rsidRPr="00664720" w:rsidRDefault="00497174" w:rsidP="00CF6F19">
            <w:pPr>
              <w:spacing w:after="0" w:line="240" w:lineRule="auto"/>
              <w:jc w:val="center"/>
              <w:rPr>
                <w:rFonts w:ascii="Times New Roman" w:hAnsi="Times New Roman"/>
                <w:sz w:val="28"/>
                <w:szCs w:val="28"/>
              </w:rPr>
            </w:pPr>
            <w:r>
              <w:rPr>
                <w:rFonts w:ascii="Times New Roman" w:hAnsi="Times New Roman"/>
                <w:sz w:val="28"/>
                <w:szCs w:val="28"/>
              </w:rPr>
              <w:t>8</w:t>
            </w:r>
          </w:p>
        </w:tc>
        <w:tc>
          <w:tcPr>
            <w:tcW w:w="4082" w:type="dxa"/>
          </w:tcPr>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Развитие движения JuniorSkills. Подготовка команд МО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 -2018 по компетенциям: г.Новороссийска» по компетенциям:  «Мультимедийная журналистика» - СОШ №40, гимназия №7, НСПК; </w:t>
            </w:r>
          </w:p>
          <w:p w:rsidR="00497174" w:rsidRDefault="00497174" w:rsidP="007334F3">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lastRenderedPageBreak/>
              <w:t>-«Прототипирование» - ТЭЛ</w:t>
            </w:r>
            <w:r>
              <w:rPr>
                <w:rFonts w:ascii="Times New Roman" w:eastAsia="Times New Roman" w:hAnsi="Times New Roman"/>
                <w:sz w:val="28"/>
                <w:szCs w:val="28"/>
                <w:lang w:eastAsia="ru-RU"/>
              </w:rPr>
              <w:t>, СОШ №33; НКРП</w:t>
            </w:r>
          </w:p>
          <w:p w:rsidR="00497174" w:rsidRDefault="00497174" w:rsidP="007334F3">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w:t>
            </w:r>
            <w:r>
              <w:rPr>
                <w:rFonts w:ascii="Times New Roman" w:hAnsi="Times New Roman"/>
                <w:sz w:val="28"/>
                <w:szCs w:val="28"/>
              </w:rPr>
              <w:t>Ландшафтный дизайн» – СОШ №24</w:t>
            </w:r>
          </w:p>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 «Агрономия»-  СОШ № 24,</w:t>
            </w:r>
          </w:p>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 «Сетевое и системное администрирование» - ИРЦ «Школьник-2»</w:t>
            </w:r>
            <w:proofErr w:type="gramStart"/>
            <w:r>
              <w:rPr>
                <w:rFonts w:ascii="Times New Roman" w:hAnsi="Times New Roman"/>
                <w:sz w:val="28"/>
                <w:szCs w:val="28"/>
              </w:rPr>
              <w:t xml:space="preserve"> ;</w:t>
            </w:r>
            <w:proofErr w:type="gramEnd"/>
          </w:p>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-«Кровельные работы по металлу» - ЦДТ;</w:t>
            </w:r>
          </w:p>
          <w:p w:rsidR="00497174" w:rsidRDefault="00497174" w:rsidP="007334F3">
            <w:pPr>
              <w:spacing w:after="0" w:line="240" w:lineRule="auto"/>
              <w:jc w:val="both"/>
              <w:rPr>
                <w:sz w:val="28"/>
                <w:szCs w:val="28"/>
              </w:rPr>
            </w:pPr>
            <w:r>
              <w:rPr>
                <w:rFonts w:ascii="Times New Roman" w:hAnsi="Times New Roman"/>
                <w:sz w:val="28"/>
                <w:szCs w:val="28"/>
              </w:rPr>
              <w:t>-«Электромонтажные работы» - СОШ № 12.</w:t>
            </w:r>
          </w:p>
        </w:tc>
        <w:tc>
          <w:tcPr>
            <w:tcW w:w="5387" w:type="dxa"/>
          </w:tcPr>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lastRenderedPageBreak/>
              <w:t xml:space="preserve">По итогам </w:t>
            </w:r>
            <w:r>
              <w:rPr>
                <w:rFonts w:ascii="Times New Roman" w:hAnsi="Times New Roman"/>
                <w:sz w:val="28"/>
                <w:szCs w:val="28"/>
                <w:lang w:val="en-US"/>
              </w:rPr>
              <w:t>II</w:t>
            </w:r>
            <w:r w:rsidRPr="00266A13">
              <w:rPr>
                <w:rFonts w:ascii="Times New Roman" w:hAnsi="Times New Roman"/>
                <w:sz w:val="28"/>
                <w:szCs w:val="28"/>
              </w:rPr>
              <w:t xml:space="preserve"> </w:t>
            </w:r>
            <w:r>
              <w:rPr>
                <w:rFonts w:ascii="Times New Roman" w:hAnsi="Times New Roman"/>
                <w:sz w:val="28"/>
                <w:szCs w:val="28"/>
              </w:rPr>
              <w:t xml:space="preserve">Регионального чемпионата JuniorSkills </w:t>
            </w:r>
            <w:r w:rsidRPr="00266A13">
              <w:rPr>
                <w:rFonts w:ascii="Times New Roman" w:hAnsi="Times New Roman"/>
                <w:sz w:val="28"/>
                <w:szCs w:val="28"/>
              </w:rPr>
              <w:t>команды Новороссийска заняли: первое место</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 xml:space="preserve">- СОШ № 40 компетенция мультимедийная журналистика; </w:t>
            </w:r>
          </w:p>
          <w:p w:rsidR="00266A13" w:rsidRPr="00266A13" w:rsidRDefault="00266A13" w:rsidP="00266A13">
            <w:pPr>
              <w:spacing w:after="0" w:line="240" w:lineRule="auto"/>
              <w:jc w:val="both"/>
              <w:rPr>
                <w:rFonts w:ascii="Times New Roman" w:eastAsia="Times New Roman" w:hAnsi="Times New Roman"/>
                <w:sz w:val="28"/>
                <w:szCs w:val="28"/>
                <w:lang w:eastAsia="ru-RU"/>
              </w:rPr>
            </w:pPr>
            <w:r w:rsidRPr="00266A13">
              <w:rPr>
                <w:rFonts w:ascii="Times New Roman" w:hAnsi="Times New Roman"/>
                <w:sz w:val="28"/>
                <w:szCs w:val="28"/>
              </w:rPr>
              <w:t xml:space="preserve">- </w:t>
            </w:r>
            <w:r w:rsidRPr="00266A13">
              <w:rPr>
                <w:rFonts w:ascii="Times New Roman" w:eastAsia="Times New Roman" w:hAnsi="Times New Roman"/>
                <w:sz w:val="28"/>
                <w:szCs w:val="28"/>
                <w:lang w:eastAsia="ru-RU"/>
              </w:rPr>
              <w:t xml:space="preserve">ТЭЛ  </w:t>
            </w:r>
            <w:r w:rsidRPr="00266A13">
              <w:rPr>
                <w:rFonts w:ascii="Times New Roman" w:hAnsi="Times New Roman"/>
                <w:sz w:val="28"/>
                <w:szCs w:val="28"/>
              </w:rPr>
              <w:t>компетенция прототипирование</w:t>
            </w:r>
            <w:r w:rsidRPr="00266A13">
              <w:rPr>
                <w:rFonts w:ascii="Times New Roman" w:eastAsia="Times New Roman" w:hAnsi="Times New Roman"/>
                <w:sz w:val="28"/>
                <w:szCs w:val="28"/>
                <w:lang w:eastAsia="ru-RU"/>
              </w:rPr>
              <w:t>,</w:t>
            </w:r>
          </w:p>
          <w:p w:rsidR="00266A13" w:rsidRPr="00266A13" w:rsidRDefault="00266A13" w:rsidP="00266A13">
            <w:pPr>
              <w:spacing w:after="0" w:line="240" w:lineRule="auto"/>
              <w:jc w:val="both"/>
              <w:rPr>
                <w:rFonts w:ascii="Times New Roman" w:eastAsia="Times New Roman" w:hAnsi="Times New Roman"/>
                <w:sz w:val="28"/>
                <w:szCs w:val="28"/>
                <w:lang w:eastAsia="ru-RU"/>
              </w:rPr>
            </w:pPr>
            <w:r w:rsidRPr="00266A13">
              <w:rPr>
                <w:rFonts w:ascii="Times New Roman" w:eastAsia="Times New Roman" w:hAnsi="Times New Roman"/>
                <w:sz w:val="28"/>
                <w:szCs w:val="28"/>
                <w:lang w:eastAsia="ru-RU"/>
              </w:rPr>
              <w:t xml:space="preserve"> второе место </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eastAsia="Times New Roman" w:hAnsi="Times New Roman"/>
                <w:sz w:val="28"/>
                <w:szCs w:val="28"/>
                <w:lang w:eastAsia="ru-RU"/>
              </w:rPr>
              <w:t>- СОШ № 24</w:t>
            </w:r>
            <w:r w:rsidRPr="00266A13">
              <w:rPr>
                <w:rFonts w:ascii="Times New Roman" w:hAnsi="Times New Roman"/>
                <w:sz w:val="28"/>
                <w:szCs w:val="28"/>
              </w:rPr>
              <w:t xml:space="preserve"> компетенция ландшафтный дизайн</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lastRenderedPageBreak/>
              <w:t>- СОШ № 24 компетенция агрономия,</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 xml:space="preserve">- НСПК компетенция мультимедийная журналистика </w:t>
            </w:r>
            <w:proofErr w:type="gramStart"/>
            <w:r w:rsidRPr="00266A13">
              <w:rPr>
                <w:rFonts w:ascii="Times New Roman" w:hAnsi="Times New Roman"/>
                <w:sz w:val="28"/>
                <w:szCs w:val="28"/>
              </w:rPr>
              <w:t xml:space="preserve">( </w:t>
            </w:r>
            <w:proofErr w:type="gramEnd"/>
            <w:r w:rsidRPr="00266A13">
              <w:rPr>
                <w:rFonts w:ascii="Times New Roman" w:hAnsi="Times New Roman"/>
                <w:sz w:val="28"/>
                <w:szCs w:val="28"/>
              </w:rPr>
              <w:t xml:space="preserve">гимназия №7) </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третье место:</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 «Школьник» компетенция сетевое и системное администрирование</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 ЦДТ компетенция кровельные работы по металлу</w:t>
            </w:r>
          </w:p>
          <w:p w:rsidR="00266A13" w:rsidRPr="00266A13" w:rsidRDefault="00266A13" w:rsidP="00266A13">
            <w:pPr>
              <w:spacing w:after="0" w:line="240" w:lineRule="auto"/>
              <w:jc w:val="both"/>
              <w:rPr>
                <w:rFonts w:ascii="Times New Roman" w:hAnsi="Times New Roman"/>
                <w:sz w:val="28"/>
                <w:szCs w:val="28"/>
              </w:rPr>
            </w:pPr>
            <w:r w:rsidRPr="00266A13">
              <w:rPr>
                <w:rFonts w:ascii="Times New Roman" w:hAnsi="Times New Roman"/>
                <w:sz w:val="28"/>
                <w:szCs w:val="28"/>
              </w:rPr>
              <w:t>- СОШ № 12 компетенция электромонтажные работы</w:t>
            </w:r>
          </w:p>
          <w:p w:rsidR="00266A13" w:rsidRPr="00266A13" w:rsidRDefault="00266A13" w:rsidP="00266A13">
            <w:pPr>
              <w:spacing w:after="0" w:line="240" w:lineRule="auto"/>
              <w:jc w:val="both"/>
              <w:rPr>
                <w:rFonts w:ascii="Times New Roman" w:hAnsi="Times New Roman"/>
                <w:sz w:val="28"/>
                <w:szCs w:val="28"/>
              </w:rPr>
            </w:pPr>
            <w:r w:rsidRPr="0064466C">
              <w:rPr>
                <w:rFonts w:ascii="Times New Roman" w:hAnsi="Times New Roman"/>
                <w:sz w:val="28"/>
                <w:szCs w:val="28"/>
              </w:rPr>
              <w:t>-СОШ</w:t>
            </w:r>
            <w:r w:rsidR="0064466C">
              <w:rPr>
                <w:rFonts w:ascii="Times New Roman" w:hAnsi="Times New Roman"/>
                <w:sz w:val="28"/>
                <w:szCs w:val="28"/>
              </w:rPr>
              <w:t xml:space="preserve"> </w:t>
            </w:r>
            <w:r w:rsidRPr="00266A13">
              <w:rPr>
                <w:rFonts w:ascii="Times New Roman" w:hAnsi="Times New Roman"/>
                <w:sz w:val="28"/>
                <w:szCs w:val="28"/>
              </w:rPr>
              <w:t>№ 33 - компетенция прототипирование</w:t>
            </w:r>
          </w:p>
          <w:p w:rsidR="00497174" w:rsidRDefault="00266A13" w:rsidP="00BE2187">
            <w:pPr>
              <w:spacing w:after="0" w:line="240" w:lineRule="auto"/>
              <w:jc w:val="both"/>
              <w:rPr>
                <w:rFonts w:ascii="Times New Roman" w:hAnsi="Times New Roman"/>
                <w:sz w:val="28"/>
                <w:szCs w:val="28"/>
              </w:rPr>
            </w:pPr>
            <w:r w:rsidRPr="00266A13">
              <w:rPr>
                <w:rFonts w:ascii="Times New Roman" w:hAnsi="Times New Roman"/>
                <w:sz w:val="28"/>
                <w:szCs w:val="28"/>
              </w:rPr>
              <w:t>-</w:t>
            </w:r>
            <w:r w:rsidRPr="00266A13">
              <w:rPr>
                <w:rFonts w:ascii="Times New Roman" w:eastAsia="Times New Roman" w:hAnsi="Times New Roman"/>
                <w:sz w:val="28"/>
                <w:szCs w:val="28"/>
                <w:lang w:eastAsia="ru-RU"/>
              </w:rPr>
              <w:t xml:space="preserve"> НКРП</w:t>
            </w:r>
            <w:r w:rsidRPr="00266A13">
              <w:rPr>
                <w:rFonts w:ascii="Times New Roman" w:hAnsi="Times New Roman"/>
                <w:sz w:val="28"/>
                <w:szCs w:val="28"/>
              </w:rPr>
              <w:t xml:space="preserve"> компетенция прототипирование ( СОШ №33, ТЭЛ)</w:t>
            </w:r>
            <w:proofErr w:type="gramStart"/>
            <w:r>
              <w:rPr>
                <w:rFonts w:ascii="Times New Roman" w:hAnsi="Times New Roman"/>
                <w:b/>
                <w:sz w:val="32"/>
                <w:szCs w:val="32"/>
              </w:rPr>
              <w:t xml:space="preserve"> .</w:t>
            </w:r>
            <w:proofErr w:type="gramEnd"/>
          </w:p>
        </w:tc>
      </w:tr>
      <w:tr w:rsidR="00497174" w:rsidRPr="00664720" w:rsidTr="00EF651D">
        <w:tc>
          <w:tcPr>
            <w:tcW w:w="704" w:type="dxa"/>
          </w:tcPr>
          <w:p w:rsidR="00497174" w:rsidRPr="00664720" w:rsidRDefault="00497174" w:rsidP="00CF6F19">
            <w:pPr>
              <w:spacing w:after="0" w:line="240" w:lineRule="auto"/>
              <w:jc w:val="center"/>
              <w:rPr>
                <w:rFonts w:ascii="Times New Roman" w:hAnsi="Times New Roman"/>
                <w:sz w:val="28"/>
                <w:szCs w:val="28"/>
              </w:rPr>
            </w:pPr>
            <w:r>
              <w:rPr>
                <w:rFonts w:ascii="Times New Roman" w:hAnsi="Times New Roman"/>
                <w:sz w:val="28"/>
                <w:szCs w:val="28"/>
              </w:rPr>
              <w:lastRenderedPageBreak/>
              <w:t>9</w:t>
            </w:r>
          </w:p>
        </w:tc>
        <w:tc>
          <w:tcPr>
            <w:tcW w:w="4082" w:type="dxa"/>
          </w:tcPr>
          <w:p w:rsidR="00497174" w:rsidRDefault="00497174" w:rsidP="007334F3">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 xml:space="preserve">   Проведение III Регионального чемпионата КК «Молодые профессионалы-2019» , в рамках движения WoldSkills  </w:t>
            </w:r>
            <w:r>
              <w:rPr>
                <w:rFonts w:ascii="Times New Roman" w:hAnsi="Times New Roman"/>
                <w:sz w:val="28"/>
                <w:szCs w:val="28"/>
                <w:lang w:val="en-US"/>
              </w:rPr>
              <w:t>Russia</w:t>
            </w:r>
            <w:r>
              <w:rPr>
                <w:rFonts w:ascii="Times New Roman" w:hAnsi="Times New Roman"/>
                <w:sz w:val="28"/>
                <w:szCs w:val="28"/>
              </w:rPr>
              <w:t>) - на базе СПО г</w:t>
            </w:r>
            <w:proofErr w:type="gramStart"/>
            <w:r>
              <w:rPr>
                <w:rFonts w:ascii="Times New Roman" w:hAnsi="Times New Roman"/>
                <w:sz w:val="28"/>
                <w:szCs w:val="28"/>
              </w:rPr>
              <w:t>.Н</w:t>
            </w:r>
            <w:proofErr w:type="gramEnd"/>
            <w:r>
              <w:rPr>
                <w:rFonts w:ascii="Times New Roman" w:hAnsi="Times New Roman"/>
                <w:sz w:val="28"/>
                <w:szCs w:val="28"/>
              </w:rPr>
              <w:t>овороссийска  по компетенциям:</w:t>
            </w:r>
          </w:p>
          <w:p w:rsidR="00497174" w:rsidRDefault="00497174" w:rsidP="007334F3">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“Технология композитов» - на базе НСПК;</w:t>
            </w:r>
          </w:p>
          <w:p w:rsidR="00497174" w:rsidRDefault="0096756B" w:rsidP="007334F3">
            <w:pPr>
              <w:tabs>
                <w:tab w:val="left" w:pos="2925"/>
              </w:tabs>
              <w:spacing w:after="0" w:line="240" w:lineRule="auto"/>
              <w:ind w:right="425"/>
              <w:jc w:val="both"/>
              <w:rPr>
                <w:sz w:val="28"/>
                <w:szCs w:val="28"/>
              </w:rPr>
            </w:pPr>
            <w:r>
              <w:rPr>
                <w:rFonts w:ascii="Times New Roman" w:hAnsi="Times New Roman"/>
                <w:sz w:val="28"/>
                <w:szCs w:val="28"/>
              </w:rPr>
              <w:t>Прототипирование»  на базе НКРП;</w:t>
            </w:r>
          </w:p>
        </w:tc>
        <w:tc>
          <w:tcPr>
            <w:tcW w:w="5387" w:type="dxa"/>
          </w:tcPr>
          <w:p w:rsidR="000D2FE1" w:rsidRDefault="000D2FE1" w:rsidP="000D2FE1">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 xml:space="preserve">Организовано посещение учащимися 8- 9 кл.  III Регионального чемпионата КК «Молодые профессионалы-2019» , в рамках движения WoldSkills  </w:t>
            </w:r>
            <w:r>
              <w:rPr>
                <w:rFonts w:ascii="Times New Roman" w:hAnsi="Times New Roman"/>
                <w:sz w:val="28"/>
                <w:szCs w:val="28"/>
                <w:lang w:val="en-US"/>
              </w:rPr>
              <w:t>Russia</w:t>
            </w:r>
            <w:r>
              <w:rPr>
                <w:rFonts w:ascii="Times New Roman" w:hAnsi="Times New Roman"/>
                <w:sz w:val="28"/>
                <w:szCs w:val="28"/>
              </w:rPr>
              <w:t>) - на базе СПО г</w:t>
            </w:r>
            <w:proofErr w:type="gramStart"/>
            <w:r>
              <w:rPr>
                <w:rFonts w:ascii="Times New Roman" w:hAnsi="Times New Roman"/>
                <w:sz w:val="28"/>
                <w:szCs w:val="28"/>
              </w:rPr>
              <w:t>.Н</w:t>
            </w:r>
            <w:proofErr w:type="gramEnd"/>
            <w:r>
              <w:rPr>
                <w:rFonts w:ascii="Times New Roman" w:hAnsi="Times New Roman"/>
                <w:sz w:val="28"/>
                <w:szCs w:val="28"/>
              </w:rPr>
              <w:t>овороссийска  по компетенциям: “Технология композитов» - на базе НСПК;</w:t>
            </w:r>
          </w:p>
          <w:p w:rsidR="00497174" w:rsidRDefault="000D2FE1" w:rsidP="000D2F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Прототипирование»  на базе НКРП;</w:t>
            </w:r>
          </w:p>
          <w:p w:rsidR="000D2FE1" w:rsidRDefault="000D2FE1" w:rsidP="000D2F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 так же посещение павильонов по профориентации лагеря «Смена» (Суко, г</w:t>
            </w:r>
            <w:proofErr w:type="gramStart"/>
            <w:r>
              <w:rPr>
                <w:rFonts w:ascii="Times New Roman" w:hAnsi="Times New Roman"/>
                <w:sz w:val="28"/>
                <w:szCs w:val="28"/>
              </w:rPr>
              <w:t>.А</w:t>
            </w:r>
            <w:proofErr w:type="gramEnd"/>
            <w:r>
              <w:rPr>
                <w:rFonts w:ascii="Times New Roman" w:hAnsi="Times New Roman"/>
                <w:sz w:val="28"/>
                <w:szCs w:val="28"/>
              </w:rPr>
              <w:t>напы»).  Приняли участие 1150 чел.</w:t>
            </w:r>
          </w:p>
        </w:tc>
      </w:tr>
      <w:tr w:rsidR="00497174" w:rsidRPr="00664720" w:rsidTr="00EF651D">
        <w:tc>
          <w:tcPr>
            <w:tcW w:w="704" w:type="dxa"/>
          </w:tcPr>
          <w:p w:rsidR="00497174" w:rsidRPr="00664720" w:rsidRDefault="000D2FE1" w:rsidP="00CF6F19">
            <w:pPr>
              <w:spacing w:after="0" w:line="240" w:lineRule="auto"/>
              <w:jc w:val="center"/>
              <w:rPr>
                <w:rFonts w:ascii="Times New Roman" w:hAnsi="Times New Roman"/>
                <w:sz w:val="28"/>
                <w:szCs w:val="28"/>
              </w:rPr>
            </w:pPr>
            <w:r>
              <w:rPr>
                <w:rFonts w:ascii="Times New Roman" w:hAnsi="Times New Roman"/>
                <w:sz w:val="28"/>
                <w:szCs w:val="28"/>
              </w:rPr>
              <w:t>10</w:t>
            </w:r>
          </w:p>
        </w:tc>
        <w:tc>
          <w:tcPr>
            <w:tcW w:w="4082" w:type="dxa"/>
          </w:tcPr>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 xml:space="preserve">Проведение     </w:t>
            </w:r>
            <w:r w:rsidR="000D2FE1">
              <w:rPr>
                <w:rFonts w:ascii="Times New Roman" w:hAnsi="Times New Roman"/>
                <w:sz w:val="28"/>
                <w:szCs w:val="28"/>
              </w:rPr>
              <w:t xml:space="preserve">III </w:t>
            </w:r>
            <w:r>
              <w:rPr>
                <w:rFonts w:ascii="Times New Roman" w:hAnsi="Times New Roman"/>
                <w:sz w:val="28"/>
                <w:szCs w:val="28"/>
              </w:rPr>
              <w:t>Регионального чемпионата JuniorSkills-2019 Краснодарского края на базе СПО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овороссийска по компетенциям: «Мультимедийная журналистика» - на базе НСПК; </w:t>
            </w:r>
          </w:p>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«Прототипирование» на базе</w:t>
            </w:r>
            <w:r>
              <w:rPr>
                <w:rFonts w:ascii="Times New Roman" w:eastAsia="Times New Roman" w:hAnsi="Times New Roman"/>
                <w:sz w:val="28"/>
                <w:szCs w:val="28"/>
                <w:lang w:eastAsia="ru-RU"/>
              </w:rPr>
              <w:t xml:space="preserve"> НКРП;</w:t>
            </w:r>
          </w:p>
        </w:tc>
        <w:tc>
          <w:tcPr>
            <w:tcW w:w="5387" w:type="dxa"/>
          </w:tcPr>
          <w:p w:rsidR="0000430C" w:rsidRDefault="0000430C" w:rsidP="0000430C">
            <w:pPr>
              <w:spacing w:after="0" w:line="240" w:lineRule="auto"/>
              <w:jc w:val="both"/>
              <w:rPr>
                <w:rFonts w:ascii="Times New Roman" w:hAnsi="Times New Roman"/>
                <w:sz w:val="28"/>
                <w:szCs w:val="28"/>
              </w:rPr>
            </w:pPr>
            <w:r>
              <w:rPr>
                <w:rFonts w:ascii="Times New Roman" w:hAnsi="Times New Roman"/>
                <w:sz w:val="28"/>
                <w:szCs w:val="28"/>
              </w:rPr>
              <w:t>Подготовлены команды для участия в III Регионального чемпионата JuniorSkills-2019 Краснодарского края на базе СПО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овороссийска по компетенциям: «Мультимедийная журналистика» - на базе НСПК; </w:t>
            </w:r>
          </w:p>
          <w:p w:rsidR="00497174" w:rsidRDefault="0000430C" w:rsidP="000043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«Прототипирование» на базе</w:t>
            </w:r>
            <w:r>
              <w:rPr>
                <w:rFonts w:ascii="Times New Roman" w:eastAsia="Times New Roman" w:hAnsi="Times New Roman"/>
                <w:sz w:val="28"/>
                <w:szCs w:val="28"/>
                <w:lang w:eastAsia="ru-RU"/>
              </w:rPr>
              <w:t xml:space="preserve"> НКРП;</w:t>
            </w:r>
          </w:p>
        </w:tc>
      </w:tr>
      <w:tr w:rsidR="00497174" w:rsidRPr="00664720" w:rsidTr="00EF651D">
        <w:tc>
          <w:tcPr>
            <w:tcW w:w="704" w:type="dxa"/>
          </w:tcPr>
          <w:p w:rsidR="00497174" w:rsidRPr="00664720" w:rsidRDefault="00A142B2" w:rsidP="00CF6F19">
            <w:pPr>
              <w:spacing w:after="0" w:line="240" w:lineRule="auto"/>
              <w:jc w:val="center"/>
              <w:rPr>
                <w:rFonts w:ascii="Times New Roman" w:hAnsi="Times New Roman"/>
                <w:sz w:val="28"/>
                <w:szCs w:val="28"/>
              </w:rPr>
            </w:pPr>
            <w:r>
              <w:rPr>
                <w:rFonts w:ascii="Times New Roman" w:hAnsi="Times New Roman"/>
                <w:sz w:val="28"/>
                <w:szCs w:val="28"/>
              </w:rPr>
              <w:t>1</w:t>
            </w:r>
            <w:r w:rsidR="008F6306">
              <w:rPr>
                <w:rFonts w:ascii="Times New Roman" w:hAnsi="Times New Roman"/>
                <w:sz w:val="28"/>
                <w:szCs w:val="28"/>
              </w:rPr>
              <w:t>1</w:t>
            </w:r>
          </w:p>
        </w:tc>
        <w:tc>
          <w:tcPr>
            <w:tcW w:w="4082" w:type="dxa"/>
          </w:tcPr>
          <w:p w:rsidR="00497174" w:rsidRDefault="00497174" w:rsidP="007334F3">
            <w:pPr>
              <w:pStyle w:val="Default"/>
              <w:jc w:val="both"/>
              <w:rPr>
                <w:sz w:val="28"/>
                <w:szCs w:val="28"/>
              </w:rPr>
            </w:pPr>
            <w:r>
              <w:rPr>
                <w:sz w:val="28"/>
                <w:szCs w:val="28"/>
              </w:rPr>
              <w:t>Проведение семинара   для специалистов управления образования МО Краснодар</w:t>
            </w:r>
            <w:r w:rsidR="00F3178C">
              <w:rPr>
                <w:sz w:val="28"/>
                <w:szCs w:val="28"/>
              </w:rPr>
              <w:t xml:space="preserve">ского края на базе Центра </w:t>
            </w:r>
            <w:r w:rsidR="00F3178C" w:rsidRPr="00915AAF">
              <w:rPr>
                <w:sz w:val="28"/>
                <w:szCs w:val="28"/>
              </w:rPr>
              <w:t>«Призв</w:t>
            </w:r>
            <w:r w:rsidRPr="00915AAF">
              <w:rPr>
                <w:sz w:val="28"/>
                <w:szCs w:val="28"/>
              </w:rPr>
              <w:t>ание»</w:t>
            </w:r>
            <w:r>
              <w:rPr>
                <w:sz w:val="28"/>
                <w:szCs w:val="28"/>
              </w:rPr>
              <w:t xml:space="preserve">   НСПК.</w:t>
            </w:r>
          </w:p>
        </w:tc>
        <w:tc>
          <w:tcPr>
            <w:tcW w:w="5387" w:type="dxa"/>
          </w:tcPr>
          <w:p w:rsidR="00497174" w:rsidRDefault="00A142B2" w:rsidP="00BE2187">
            <w:pPr>
              <w:autoSpaceDE w:val="0"/>
              <w:autoSpaceDN w:val="0"/>
              <w:adjustRightInd w:val="0"/>
              <w:spacing w:after="0" w:line="240" w:lineRule="auto"/>
              <w:jc w:val="both"/>
              <w:rPr>
                <w:rFonts w:ascii="Times New Roman" w:hAnsi="Times New Roman"/>
                <w:sz w:val="28"/>
                <w:szCs w:val="28"/>
              </w:rPr>
            </w:pPr>
            <w:r w:rsidRPr="00A142B2">
              <w:rPr>
                <w:rFonts w:ascii="Times New Roman" w:hAnsi="Times New Roman"/>
                <w:sz w:val="28"/>
                <w:szCs w:val="28"/>
              </w:rPr>
              <w:t xml:space="preserve">Проведен семинар для специалистов управления образования МО Краснодарского края </w:t>
            </w:r>
            <w:r>
              <w:rPr>
                <w:rFonts w:ascii="Times New Roman" w:hAnsi="Times New Roman"/>
                <w:sz w:val="28"/>
                <w:szCs w:val="28"/>
              </w:rPr>
              <w:t>по теме «</w:t>
            </w:r>
            <w:r w:rsidRPr="00A142B2">
              <w:rPr>
                <w:rFonts w:ascii="Times New Roman" w:hAnsi="Times New Roman"/>
                <w:sz w:val="28"/>
                <w:szCs w:val="28"/>
              </w:rPr>
              <w:t>Создание центров самоопределения учащихся в условиях образовательного технопарка»</w:t>
            </w:r>
            <w:r>
              <w:rPr>
                <w:rFonts w:ascii="Times New Roman" w:hAnsi="Times New Roman"/>
                <w:sz w:val="28"/>
                <w:szCs w:val="28"/>
              </w:rPr>
              <w:t xml:space="preserve">, в рамках </w:t>
            </w:r>
            <w:r w:rsidRPr="00A142B2">
              <w:rPr>
                <w:rFonts w:ascii="Times New Roman" w:hAnsi="Times New Roman"/>
                <w:sz w:val="28"/>
                <w:szCs w:val="28"/>
              </w:rPr>
              <w:t xml:space="preserve"> </w:t>
            </w:r>
            <w:r>
              <w:rPr>
                <w:rFonts w:ascii="Times New Roman" w:hAnsi="Times New Roman"/>
                <w:sz w:val="28"/>
                <w:szCs w:val="28"/>
              </w:rPr>
              <w:t xml:space="preserve">краевой конференции </w:t>
            </w:r>
            <w:r w:rsidR="0058275D" w:rsidRPr="0058275D">
              <w:rPr>
                <w:rFonts w:ascii="Times New Roman" w:eastAsia="Times New Roman" w:hAnsi="Times New Roman"/>
                <w:sz w:val="24"/>
                <w:szCs w:val="24"/>
              </w:rPr>
              <w:t>ГБОУ ИРО</w:t>
            </w:r>
            <w:r w:rsidR="0058275D" w:rsidRPr="0058275D">
              <w:rPr>
                <w:rFonts w:eastAsia="Times New Roman"/>
                <w:sz w:val="24"/>
                <w:szCs w:val="24"/>
              </w:rPr>
              <w:t xml:space="preserve"> </w:t>
            </w:r>
            <w:r w:rsidRPr="0058275D">
              <w:rPr>
                <w:rFonts w:ascii="Times New Roman" w:hAnsi="Times New Roman"/>
                <w:sz w:val="24"/>
                <w:szCs w:val="24"/>
              </w:rPr>
              <w:t>КК</w:t>
            </w:r>
            <w:r>
              <w:rPr>
                <w:rFonts w:ascii="Times New Roman" w:hAnsi="Times New Roman"/>
                <w:sz w:val="28"/>
                <w:szCs w:val="28"/>
              </w:rPr>
              <w:t xml:space="preserve"> «Реализация  профильного образования. Развитие инженерн</w:t>
            </w:r>
            <w:proofErr w:type="gramStart"/>
            <w:r>
              <w:rPr>
                <w:rFonts w:ascii="Times New Roman" w:hAnsi="Times New Roman"/>
                <w:sz w:val="28"/>
                <w:szCs w:val="28"/>
              </w:rPr>
              <w:t>о-</w:t>
            </w:r>
            <w:proofErr w:type="gramEnd"/>
            <w:r>
              <w:rPr>
                <w:rFonts w:ascii="Times New Roman" w:hAnsi="Times New Roman"/>
                <w:sz w:val="28"/>
                <w:szCs w:val="28"/>
              </w:rPr>
              <w:t xml:space="preserve"> математического и технического творчества учащихся» на базе МТЛ, </w:t>
            </w:r>
            <w:r w:rsidRPr="00A142B2">
              <w:rPr>
                <w:rFonts w:ascii="Times New Roman" w:hAnsi="Times New Roman"/>
                <w:sz w:val="28"/>
                <w:szCs w:val="28"/>
              </w:rPr>
              <w:lastRenderedPageBreak/>
              <w:t>29.11.18г.</w:t>
            </w:r>
          </w:p>
        </w:tc>
      </w:tr>
      <w:tr w:rsidR="00497174" w:rsidRPr="00664720" w:rsidTr="00EF651D">
        <w:tc>
          <w:tcPr>
            <w:tcW w:w="704" w:type="dxa"/>
          </w:tcPr>
          <w:p w:rsidR="00497174" w:rsidRPr="00664720" w:rsidRDefault="00A142B2" w:rsidP="008F6306">
            <w:pPr>
              <w:spacing w:after="0" w:line="240" w:lineRule="auto"/>
              <w:jc w:val="center"/>
              <w:rPr>
                <w:rFonts w:ascii="Times New Roman" w:hAnsi="Times New Roman"/>
                <w:sz w:val="28"/>
                <w:szCs w:val="28"/>
              </w:rPr>
            </w:pPr>
            <w:r>
              <w:rPr>
                <w:rFonts w:ascii="Times New Roman" w:hAnsi="Times New Roman"/>
                <w:sz w:val="28"/>
                <w:szCs w:val="28"/>
              </w:rPr>
              <w:lastRenderedPageBreak/>
              <w:t>1</w:t>
            </w:r>
            <w:r w:rsidR="008F6306">
              <w:rPr>
                <w:rFonts w:ascii="Times New Roman" w:hAnsi="Times New Roman"/>
                <w:sz w:val="28"/>
                <w:szCs w:val="28"/>
              </w:rPr>
              <w:t>2</w:t>
            </w:r>
          </w:p>
        </w:tc>
        <w:tc>
          <w:tcPr>
            <w:tcW w:w="4082" w:type="dxa"/>
          </w:tcPr>
          <w:p w:rsidR="00497174" w:rsidRDefault="00497174" w:rsidP="007334F3">
            <w:pPr>
              <w:pStyle w:val="Default"/>
              <w:jc w:val="both"/>
              <w:rPr>
                <w:sz w:val="28"/>
                <w:szCs w:val="28"/>
              </w:rPr>
            </w:pPr>
            <w:r>
              <w:rPr>
                <w:sz w:val="28"/>
                <w:szCs w:val="28"/>
              </w:rPr>
              <w:t xml:space="preserve">Расширение спектра направлений профподготовки учащихся на базе Центров профориентационной работы (МТЛ, Дворца творчества, НКСП). </w:t>
            </w:r>
          </w:p>
        </w:tc>
        <w:tc>
          <w:tcPr>
            <w:tcW w:w="5387" w:type="dxa"/>
          </w:tcPr>
          <w:p w:rsidR="008F6306" w:rsidRDefault="008F6306" w:rsidP="008F6306">
            <w:pPr>
              <w:spacing w:after="0" w:line="240" w:lineRule="auto"/>
              <w:jc w:val="both"/>
              <w:rPr>
                <w:rFonts w:ascii="Times New Roman" w:hAnsi="Times New Roman"/>
                <w:sz w:val="28"/>
                <w:szCs w:val="28"/>
              </w:rPr>
            </w:pPr>
            <w:r w:rsidRPr="008F6306">
              <w:rPr>
                <w:rFonts w:ascii="Times New Roman" w:hAnsi="Times New Roman"/>
                <w:sz w:val="28"/>
                <w:szCs w:val="28"/>
              </w:rPr>
              <w:t xml:space="preserve">Расширен спектор направлений по профподготовке на  </w:t>
            </w:r>
            <w:r>
              <w:rPr>
                <w:rFonts w:ascii="Times New Roman" w:hAnsi="Times New Roman"/>
                <w:sz w:val="28"/>
                <w:szCs w:val="28"/>
              </w:rPr>
              <w:t>Центра по пофориентации  Дворца творчества, где в</w:t>
            </w:r>
            <w:r w:rsidR="00F7739B">
              <w:rPr>
                <w:rFonts w:ascii="Times New Roman" w:hAnsi="Times New Roman"/>
                <w:sz w:val="28"/>
                <w:szCs w:val="28"/>
              </w:rPr>
              <w:t xml:space="preserve"> </w:t>
            </w:r>
            <w:r>
              <w:rPr>
                <w:rFonts w:ascii="Times New Roman" w:hAnsi="Times New Roman"/>
                <w:sz w:val="28"/>
                <w:szCs w:val="28"/>
              </w:rPr>
              <w:t xml:space="preserve">настоящее время реализуется 25 краткосрочных курсов по17 часов </w:t>
            </w:r>
            <w:proofErr w:type="gramStart"/>
            <w:r>
              <w:rPr>
                <w:rFonts w:ascii="Times New Roman" w:hAnsi="Times New Roman"/>
                <w:sz w:val="28"/>
                <w:szCs w:val="28"/>
              </w:rPr>
              <w:t xml:space="preserve">( </w:t>
            </w:r>
            <w:proofErr w:type="gramEnd"/>
            <w:r>
              <w:rPr>
                <w:rFonts w:ascii="Times New Roman" w:hAnsi="Times New Roman"/>
                <w:sz w:val="28"/>
                <w:szCs w:val="28"/>
              </w:rPr>
              <w:t>2017г- 17 )</w:t>
            </w:r>
          </w:p>
          <w:p w:rsidR="00497174" w:rsidRDefault="008F6306" w:rsidP="008F6306">
            <w:pPr>
              <w:spacing w:after="0" w:line="240" w:lineRule="auto"/>
              <w:jc w:val="both"/>
              <w:rPr>
                <w:rFonts w:ascii="Times New Roman" w:hAnsi="Times New Roman"/>
                <w:sz w:val="28"/>
                <w:szCs w:val="28"/>
              </w:rPr>
            </w:pPr>
            <w:r>
              <w:rPr>
                <w:rFonts w:ascii="Times New Roman" w:hAnsi="Times New Roman"/>
                <w:sz w:val="28"/>
                <w:szCs w:val="28"/>
              </w:rPr>
              <w:t xml:space="preserve"> В профориентационную работу включены все 9 СПО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овороссийска (2017г- 6 СПО). Включено 3 ВПО (НГУ, ВЗФИ, КУБ ГТУ ( 2017г. </w:t>
            </w:r>
            <w:proofErr w:type="gramStart"/>
            <w:r>
              <w:rPr>
                <w:rFonts w:ascii="Times New Roman" w:hAnsi="Times New Roman"/>
                <w:sz w:val="28"/>
                <w:szCs w:val="28"/>
              </w:rPr>
              <w:t>–н</w:t>
            </w:r>
            <w:proofErr w:type="gramEnd"/>
            <w:r>
              <w:rPr>
                <w:rFonts w:ascii="Times New Roman" w:hAnsi="Times New Roman"/>
                <w:sz w:val="28"/>
                <w:szCs w:val="28"/>
              </w:rPr>
              <w:t>ет).</w:t>
            </w:r>
          </w:p>
        </w:tc>
      </w:tr>
      <w:tr w:rsidR="00497174" w:rsidRPr="00664720" w:rsidTr="00EF651D">
        <w:tc>
          <w:tcPr>
            <w:tcW w:w="704" w:type="dxa"/>
          </w:tcPr>
          <w:p w:rsidR="00497174" w:rsidRPr="00664720" w:rsidRDefault="008F6306" w:rsidP="00CF6F19">
            <w:pPr>
              <w:spacing w:after="0" w:line="240" w:lineRule="auto"/>
              <w:jc w:val="center"/>
              <w:rPr>
                <w:rFonts w:ascii="Times New Roman" w:hAnsi="Times New Roman"/>
                <w:sz w:val="28"/>
                <w:szCs w:val="28"/>
              </w:rPr>
            </w:pPr>
            <w:r>
              <w:rPr>
                <w:rFonts w:ascii="Times New Roman" w:hAnsi="Times New Roman"/>
                <w:sz w:val="28"/>
                <w:szCs w:val="28"/>
              </w:rPr>
              <w:t>13</w:t>
            </w:r>
          </w:p>
        </w:tc>
        <w:tc>
          <w:tcPr>
            <w:tcW w:w="4082" w:type="dxa"/>
          </w:tcPr>
          <w:p w:rsidR="00497174" w:rsidRDefault="00497174" w:rsidP="007334F3">
            <w:pPr>
              <w:pStyle w:val="Default"/>
              <w:jc w:val="both"/>
              <w:rPr>
                <w:sz w:val="28"/>
                <w:szCs w:val="28"/>
              </w:rPr>
            </w:pPr>
            <w:r>
              <w:rPr>
                <w:sz w:val="28"/>
                <w:szCs w:val="28"/>
              </w:rPr>
              <w:t>Создание условий, подготовка материально- технической базы для открытия   центра самоопределения учащихся в условиях организации работы образовательных технопарков на базе МУДОД.</w:t>
            </w:r>
          </w:p>
        </w:tc>
        <w:tc>
          <w:tcPr>
            <w:tcW w:w="5387" w:type="dxa"/>
          </w:tcPr>
          <w:p w:rsidR="0074017C" w:rsidRDefault="008F6306" w:rsidP="007401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Составлен проект для открытия 9 лабораторий на базе учреждений дополнительного образования</w:t>
            </w:r>
            <w:r w:rsidR="0074017C">
              <w:rPr>
                <w:rFonts w:ascii="Times New Roman" w:hAnsi="Times New Roman"/>
                <w:sz w:val="28"/>
                <w:szCs w:val="28"/>
              </w:rPr>
              <w:t xml:space="preserve"> </w:t>
            </w:r>
            <w:proofErr w:type="gramStart"/>
            <w:r w:rsidR="0074017C">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на сумму 7</w:t>
            </w:r>
            <w:r w:rsidR="0074017C">
              <w:rPr>
                <w:rFonts w:ascii="Times New Roman" w:hAnsi="Times New Roman"/>
                <w:sz w:val="28"/>
                <w:szCs w:val="28"/>
              </w:rPr>
              <w:t> </w:t>
            </w:r>
            <w:r>
              <w:rPr>
                <w:rFonts w:ascii="Times New Roman" w:hAnsi="Times New Roman"/>
                <w:sz w:val="28"/>
                <w:szCs w:val="28"/>
              </w:rPr>
              <w:t>4</w:t>
            </w:r>
            <w:r w:rsidR="0074017C">
              <w:rPr>
                <w:rFonts w:ascii="Times New Roman" w:hAnsi="Times New Roman"/>
                <w:sz w:val="28"/>
                <w:szCs w:val="28"/>
              </w:rPr>
              <w:t xml:space="preserve">14.4 </w:t>
            </w:r>
            <w:r>
              <w:rPr>
                <w:rFonts w:ascii="Times New Roman" w:hAnsi="Times New Roman"/>
                <w:sz w:val="28"/>
                <w:szCs w:val="28"/>
              </w:rPr>
              <w:t xml:space="preserve"> руб</w:t>
            </w:r>
            <w:r w:rsidR="0074017C">
              <w:rPr>
                <w:rFonts w:ascii="Times New Roman" w:hAnsi="Times New Roman"/>
                <w:sz w:val="28"/>
                <w:szCs w:val="28"/>
              </w:rPr>
              <w:t>.</w:t>
            </w:r>
          </w:p>
          <w:p w:rsidR="0074017C" w:rsidRPr="0074017C" w:rsidRDefault="0074017C" w:rsidP="0074017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Заключен договор о сотрудничестве НКРП и ЦДТ об использовании базы СПО  лаборатории «Автодело» для проведения занятий </w:t>
            </w:r>
            <w:proofErr w:type="gramStart"/>
            <w:r>
              <w:rPr>
                <w:rFonts w:ascii="Times New Roman" w:hAnsi="Times New Roman"/>
                <w:sz w:val="28"/>
                <w:szCs w:val="28"/>
              </w:rPr>
              <w:t>св</w:t>
            </w:r>
            <w:proofErr w:type="gramEnd"/>
            <w:r w:rsidR="007C1B1F">
              <w:rPr>
                <w:rFonts w:ascii="Times New Roman" w:hAnsi="Times New Roman"/>
                <w:sz w:val="28"/>
                <w:szCs w:val="28"/>
              </w:rPr>
              <w:t xml:space="preserve"> </w:t>
            </w:r>
            <w:r>
              <w:rPr>
                <w:rFonts w:ascii="Times New Roman" w:hAnsi="Times New Roman"/>
                <w:sz w:val="28"/>
                <w:szCs w:val="28"/>
              </w:rPr>
              <w:t xml:space="preserve">оспитанниками ЦДТ. </w:t>
            </w:r>
          </w:p>
        </w:tc>
      </w:tr>
      <w:tr w:rsidR="00497174" w:rsidRPr="00664720" w:rsidTr="00EF651D">
        <w:tc>
          <w:tcPr>
            <w:tcW w:w="704" w:type="dxa"/>
          </w:tcPr>
          <w:p w:rsidR="00497174" w:rsidRPr="00664720" w:rsidRDefault="00454178" w:rsidP="00CF6F19">
            <w:pPr>
              <w:spacing w:after="0" w:line="240" w:lineRule="auto"/>
              <w:jc w:val="center"/>
              <w:rPr>
                <w:rFonts w:ascii="Times New Roman" w:hAnsi="Times New Roman"/>
                <w:sz w:val="28"/>
                <w:szCs w:val="28"/>
              </w:rPr>
            </w:pPr>
            <w:r>
              <w:rPr>
                <w:rFonts w:ascii="Times New Roman" w:hAnsi="Times New Roman"/>
                <w:sz w:val="28"/>
                <w:szCs w:val="28"/>
              </w:rPr>
              <w:t>14</w:t>
            </w:r>
          </w:p>
        </w:tc>
        <w:tc>
          <w:tcPr>
            <w:tcW w:w="4082" w:type="dxa"/>
          </w:tcPr>
          <w:p w:rsidR="00497174" w:rsidRDefault="00497174" w:rsidP="007334F3">
            <w:pPr>
              <w:pStyle w:val="Default"/>
              <w:jc w:val="both"/>
              <w:rPr>
                <w:sz w:val="28"/>
                <w:szCs w:val="28"/>
              </w:rPr>
            </w:pPr>
            <w:r>
              <w:rPr>
                <w:sz w:val="28"/>
                <w:szCs w:val="28"/>
              </w:rPr>
              <w:t xml:space="preserve">Создание условий для открытия   центра самоопределения учащихся в условиях организации работы образовательных технопарков на базе  ВПР </w:t>
            </w:r>
          </w:p>
          <w:p w:rsidR="00497174" w:rsidRDefault="00497174" w:rsidP="007334F3">
            <w:pPr>
              <w:pStyle w:val="Default"/>
              <w:jc w:val="both"/>
              <w:rPr>
                <w:sz w:val="28"/>
                <w:szCs w:val="28"/>
              </w:rPr>
            </w:pPr>
            <w:proofErr w:type="gramStart"/>
            <w:r>
              <w:rPr>
                <w:sz w:val="28"/>
                <w:szCs w:val="28"/>
              </w:rPr>
              <w:t>(Новороссийский морской университет</w:t>
            </w:r>
            <w:proofErr w:type="gramEnd"/>
          </w:p>
        </w:tc>
        <w:tc>
          <w:tcPr>
            <w:tcW w:w="5387" w:type="dxa"/>
          </w:tcPr>
          <w:p w:rsidR="00497174" w:rsidRDefault="00454178" w:rsidP="006118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базе ВПО </w:t>
            </w:r>
            <w:proofErr w:type="gramStart"/>
            <w:r>
              <w:rPr>
                <w:rFonts w:ascii="Times New Roman" w:hAnsi="Times New Roman"/>
                <w:sz w:val="28"/>
                <w:szCs w:val="28"/>
              </w:rPr>
              <w:t>создан</w:t>
            </w:r>
            <w:proofErr w:type="gramEnd"/>
            <w:r>
              <w:rPr>
                <w:rFonts w:ascii="Times New Roman" w:hAnsi="Times New Roman"/>
                <w:sz w:val="28"/>
                <w:szCs w:val="28"/>
              </w:rPr>
              <w:t xml:space="preserve"> «Морской кванториум»- площадки инженерного развития</w:t>
            </w:r>
            <w:r w:rsidR="0061181E">
              <w:rPr>
                <w:rFonts w:ascii="Times New Roman" w:hAnsi="Times New Roman"/>
                <w:sz w:val="28"/>
                <w:szCs w:val="28"/>
              </w:rPr>
              <w:t>»</w:t>
            </w:r>
          </w:p>
        </w:tc>
      </w:tr>
      <w:tr w:rsidR="00497174" w:rsidRPr="00664720" w:rsidTr="00EF651D">
        <w:tc>
          <w:tcPr>
            <w:tcW w:w="704" w:type="dxa"/>
          </w:tcPr>
          <w:p w:rsidR="00497174" w:rsidRPr="00BE2187" w:rsidRDefault="00BE2187" w:rsidP="00CF6F19">
            <w:pPr>
              <w:spacing w:after="0" w:line="240" w:lineRule="auto"/>
              <w:jc w:val="center"/>
              <w:rPr>
                <w:rFonts w:ascii="Times New Roman" w:hAnsi="Times New Roman"/>
                <w:sz w:val="28"/>
                <w:szCs w:val="28"/>
                <w:lang w:val="en-US"/>
              </w:rPr>
            </w:pPr>
            <w:r>
              <w:rPr>
                <w:rFonts w:ascii="Times New Roman" w:hAnsi="Times New Roman"/>
                <w:sz w:val="28"/>
                <w:szCs w:val="28"/>
                <w:lang w:val="en-US"/>
              </w:rPr>
              <w:t>15</w:t>
            </w:r>
          </w:p>
        </w:tc>
        <w:tc>
          <w:tcPr>
            <w:tcW w:w="4082" w:type="dxa"/>
          </w:tcPr>
          <w:p w:rsidR="00497174" w:rsidRDefault="00497174" w:rsidP="007334F3">
            <w:pPr>
              <w:spacing w:after="0" w:line="240" w:lineRule="auto"/>
              <w:jc w:val="both"/>
              <w:rPr>
                <w:rFonts w:ascii="Times New Roman" w:hAnsi="Times New Roman"/>
                <w:sz w:val="28"/>
                <w:szCs w:val="28"/>
              </w:rPr>
            </w:pPr>
            <w:r>
              <w:rPr>
                <w:rFonts w:ascii="Times New Roman" w:hAnsi="Times New Roman"/>
                <w:sz w:val="28"/>
                <w:szCs w:val="28"/>
              </w:rPr>
              <w:t>Организация работы дискуссионной площадки «Создание   центров  самоопределения учащихся в условиях организации работы образовательных технопарков" самоопределения учащихся в условиях организации работы образовательных технопарков</w:t>
            </w:r>
          </w:p>
        </w:tc>
        <w:tc>
          <w:tcPr>
            <w:tcW w:w="5387" w:type="dxa"/>
          </w:tcPr>
          <w:p w:rsidR="00497174" w:rsidRDefault="00E57206" w:rsidP="00E5720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Организована</w:t>
            </w:r>
            <w:proofErr w:type="gramEnd"/>
            <w:r>
              <w:rPr>
                <w:rFonts w:ascii="Times New Roman" w:hAnsi="Times New Roman"/>
                <w:sz w:val="28"/>
                <w:szCs w:val="28"/>
              </w:rPr>
              <w:t xml:space="preserve"> работы дискуссионной площадки «Создание   центров  самоопределения учащихся в условиях организации работы образовательных технопарков" всеми участниками профориантацтонной работы, руководителями ОО, МДОУ, СПО, ВПО, </w:t>
            </w:r>
          </w:p>
        </w:tc>
      </w:tr>
      <w:tr w:rsidR="00E57206" w:rsidRPr="00664720" w:rsidTr="00EF651D">
        <w:tc>
          <w:tcPr>
            <w:tcW w:w="10173" w:type="dxa"/>
            <w:gridSpan w:val="3"/>
          </w:tcPr>
          <w:p w:rsidR="00E57206" w:rsidRDefault="00E57206" w:rsidP="007334F3">
            <w:pPr>
              <w:spacing w:after="0" w:line="240" w:lineRule="auto"/>
              <w:jc w:val="center"/>
              <w:rPr>
                <w:rFonts w:ascii="Times New Roman" w:hAnsi="Times New Roman"/>
                <w:b/>
                <w:sz w:val="28"/>
                <w:szCs w:val="28"/>
              </w:rPr>
            </w:pPr>
          </w:p>
          <w:p w:rsidR="00E57206" w:rsidRDefault="00E57206" w:rsidP="00405921">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Методическая деятельность</w:t>
            </w:r>
          </w:p>
        </w:tc>
      </w:tr>
      <w:tr w:rsidR="00E57206" w:rsidRPr="00664720" w:rsidTr="00EF651D">
        <w:tc>
          <w:tcPr>
            <w:tcW w:w="704" w:type="dxa"/>
          </w:tcPr>
          <w:p w:rsidR="00E57206" w:rsidRPr="00664720" w:rsidRDefault="00711A15" w:rsidP="00CF6F19">
            <w:pPr>
              <w:spacing w:after="0" w:line="240" w:lineRule="auto"/>
              <w:jc w:val="center"/>
              <w:rPr>
                <w:rFonts w:ascii="Times New Roman" w:hAnsi="Times New Roman"/>
                <w:sz w:val="28"/>
                <w:szCs w:val="28"/>
              </w:rPr>
            </w:pPr>
            <w:r>
              <w:rPr>
                <w:rFonts w:ascii="Times New Roman" w:hAnsi="Times New Roman"/>
                <w:sz w:val="28"/>
                <w:szCs w:val="28"/>
              </w:rPr>
              <w:t>16</w:t>
            </w:r>
          </w:p>
        </w:tc>
        <w:tc>
          <w:tcPr>
            <w:tcW w:w="4082" w:type="dxa"/>
          </w:tcPr>
          <w:p w:rsidR="00E57206" w:rsidRDefault="00E57206" w:rsidP="009F1A9E">
            <w:pPr>
              <w:pStyle w:val="Default"/>
              <w:jc w:val="both"/>
              <w:rPr>
                <w:sz w:val="28"/>
                <w:szCs w:val="28"/>
              </w:rPr>
            </w:pPr>
            <w:r>
              <w:rPr>
                <w:sz w:val="28"/>
                <w:szCs w:val="28"/>
              </w:rPr>
              <w:t xml:space="preserve"> Разработка Положения о муниципальном мониторинге организации  профориентационной работы со всеми участниками проекта</w:t>
            </w:r>
          </w:p>
        </w:tc>
        <w:tc>
          <w:tcPr>
            <w:tcW w:w="5387" w:type="dxa"/>
          </w:tcPr>
          <w:p w:rsidR="00E57206" w:rsidRPr="00BE3979" w:rsidRDefault="00BE3979" w:rsidP="00BE3979">
            <w:pPr>
              <w:autoSpaceDE w:val="0"/>
              <w:autoSpaceDN w:val="0"/>
              <w:adjustRightInd w:val="0"/>
              <w:spacing w:after="0" w:line="240" w:lineRule="auto"/>
              <w:jc w:val="both"/>
              <w:rPr>
                <w:rFonts w:ascii="Times New Roman" w:hAnsi="Times New Roman"/>
                <w:sz w:val="28"/>
                <w:szCs w:val="28"/>
              </w:rPr>
            </w:pPr>
            <w:r w:rsidRPr="00BE3979">
              <w:rPr>
                <w:rFonts w:ascii="Times New Roman" w:hAnsi="Times New Roman"/>
                <w:sz w:val="28"/>
                <w:szCs w:val="28"/>
              </w:rPr>
              <w:t>Разработ</w:t>
            </w:r>
            <w:r>
              <w:rPr>
                <w:rFonts w:ascii="Times New Roman" w:hAnsi="Times New Roman"/>
                <w:sz w:val="28"/>
                <w:szCs w:val="28"/>
              </w:rPr>
              <w:t xml:space="preserve">ано </w:t>
            </w:r>
            <w:r w:rsidRPr="00BE3979">
              <w:rPr>
                <w:rFonts w:ascii="Times New Roman" w:hAnsi="Times New Roman"/>
                <w:sz w:val="28"/>
                <w:szCs w:val="28"/>
              </w:rPr>
              <w:t>Положени</w:t>
            </w:r>
            <w:r>
              <w:rPr>
                <w:rFonts w:ascii="Times New Roman" w:hAnsi="Times New Roman"/>
                <w:sz w:val="28"/>
                <w:szCs w:val="28"/>
              </w:rPr>
              <w:t>е</w:t>
            </w:r>
            <w:r w:rsidRPr="00BE3979">
              <w:rPr>
                <w:rFonts w:ascii="Times New Roman" w:hAnsi="Times New Roman"/>
                <w:sz w:val="28"/>
                <w:szCs w:val="28"/>
              </w:rPr>
              <w:t xml:space="preserve"> о муниципальном мониторинге организации  профориентационной работы</w:t>
            </w:r>
            <w:r>
              <w:rPr>
                <w:rFonts w:ascii="Times New Roman" w:hAnsi="Times New Roman"/>
                <w:sz w:val="28"/>
                <w:szCs w:val="28"/>
              </w:rPr>
              <w:t>.</w:t>
            </w:r>
          </w:p>
        </w:tc>
      </w:tr>
      <w:tr w:rsidR="00E57206" w:rsidRPr="00664720" w:rsidTr="00EF651D">
        <w:tc>
          <w:tcPr>
            <w:tcW w:w="704" w:type="dxa"/>
          </w:tcPr>
          <w:p w:rsidR="00E57206" w:rsidRPr="00664720" w:rsidRDefault="00711A15" w:rsidP="00CF6F19">
            <w:pPr>
              <w:spacing w:after="0" w:line="240" w:lineRule="auto"/>
              <w:jc w:val="center"/>
              <w:rPr>
                <w:rFonts w:ascii="Times New Roman" w:hAnsi="Times New Roman"/>
                <w:sz w:val="28"/>
                <w:szCs w:val="28"/>
              </w:rPr>
            </w:pPr>
            <w:r>
              <w:rPr>
                <w:rFonts w:ascii="Times New Roman" w:hAnsi="Times New Roman"/>
                <w:sz w:val="28"/>
                <w:szCs w:val="28"/>
              </w:rPr>
              <w:t>17</w:t>
            </w:r>
          </w:p>
        </w:tc>
        <w:tc>
          <w:tcPr>
            <w:tcW w:w="4082" w:type="dxa"/>
          </w:tcPr>
          <w:p w:rsidR="00E57206" w:rsidRDefault="00E57206" w:rsidP="009F1A9E">
            <w:pPr>
              <w:pStyle w:val="Default"/>
              <w:jc w:val="both"/>
              <w:rPr>
                <w:sz w:val="28"/>
                <w:szCs w:val="28"/>
              </w:rPr>
            </w:pPr>
            <w:r>
              <w:rPr>
                <w:sz w:val="28"/>
                <w:szCs w:val="28"/>
              </w:rPr>
              <w:t xml:space="preserve">Обучающие семинары для  заместителей директоров ОО  по вопросам управления </w:t>
            </w:r>
            <w:r>
              <w:rPr>
                <w:sz w:val="28"/>
                <w:szCs w:val="28"/>
              </w:rPr>
              <w:lastRenderedPageBreak/>
              <w:t>профориентационной работой в ОО.</w:t>
            </w:r>
          </w:p>
        </w:tc>
        <w:tc>
          <w:tcPr>
            <w:tcW w:w="5387" w:type="dxa"/>
          </w:tcPr>
          <w:p w:rsidR="00E57206" w:rsidRPr="00664720" w:rsidRDefault="00BE3979" w:rsidP="00597C4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Проведено </w:t>
            </w:r>
            <w:r w:rsidR="00597C4F">
              <w:rPr>
                <w:rFonts w:ascii="Times New Roman" w:hAnsi="Times New Roman"/>
                <w:sz w:val="28"/>
                <w:szCs w:val="28"/>
              </w:rPr>
              <w:t>4</w:t>
            </w:r>
            <w:r>
              <w:rPr>
                <w:rFonts w:ascii="Times New Roman" w:hAnsi="Times New Roman"/>
                <w:sz w:val="28"/>
                <w:szCs w:val="28"/>
              </w:rPr>
              <w:t xml:space="preserve"> обучающих</w:t>
            </w:r>
            <w:r w:rsidR="00597C4F">
              <w:rPr>
                <w:rFonts w:ascii="Times New Roman" w:hAnsi="Times New Roman"/>
                <w:sz w:val="28"/>
                <w:szCs w:val="28"/>
              </w:rPr>
              <w:t xml:space="preserve"> </w:t>
            </w:r>
            <w:r>
              <w:rPr>
                <w:rFonts w:ascii="Times New Roman" w:hAnsi="Times New Roman"/>
                <w:sz w:val="28"/>
                <w:szCs w:val="28"/>
              </w:rPr>
              <w:t>семинара для заместителей директоров, курируюши</w:t>
            </w:r>
            <w:r w:rsidR="00597C4F">
              <w:rPr>
                <w:rFonts w:ascii="Times New Roman" w:hAnsi="Times New Roman"/>
                <w:sz w:val="28"/>
                <w:szCs w:val="28"/>
              </w:rPr>
              <w:t>х</w:t>
            </w:r>
            <w:r>
              <w:rPr>
                <w:rFonts w:ascii="Times New Roman" w:hAnsi="Times New Roman"/>
                <w:sz w:val="28"/>
                <w:szCs w:val="28"/>
              </w:rPr>
              <w:t xml:space="preserve"> вопросы профориентационной работы в </w:t>
            </w:r>
            <w:r>
              <w:rPr>
                <w:rFonts w:ascii="Times New Roman" w:hAnsi="Times New Roman"/>
                <w:sz w:val="28"/>
                <w:szCs w:val="28"/>
              </w:rPr>
              <w:lastRenderedPageBreak/>
              <w:t xml:space="preserve">ОО. </w:t>
            </w:r>
          </w:p>
        </w:tc>
      </w:tr>
      <w:tr w:rsidR="00E57206" w:rsidRPr="00664720" w:rsidTr="00EF651D">
        <w:tc>
          <w:tcPr>
            <w:tcW w:w="704" w:type="dxa"/>
          </w:tcPr>
          <w:p w:rsidR="00E57206" w:rsidRPr="00664720" w:rsidRDefault="00711A15" w:rsidP="00CF6F19">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4082" w:type="dxa"/>
          </w:tcPr>
          <w:p w:rsidR="00E57206" w:rsidRDefault="00E57206" w:rsidP="009F1A9E">
            <w:pPr>
              <w:pStyle w:val="Default"/>
              <w:jc w:val="both"/>
              <w:rPr>
                <w:sz w:val="28"/>
                <w:szCs w:val="28"/>
                <w:lang w:eastAsia="ar-SA"/>
              </w:rPr>
            </w:pPr>
            <w:r>
              <w:rPr>
                <w:sz w:val="28"/>
                <w:szCs w:val="28"/>
              </w:rPr>
              <w:t xml:space="preserve">Оказание консультативной помощи ОО по вопросам организации и проведения профориентационной работы. </w:t>
            </w:r>
          </w:p>
        </w:tc>
        <w:tc>
          <w:tcPr>
            <w:tcW w:w="5387" w:type="dxa"/>
          </w:tcPr>
          <w:p w:rsidR="00E57206" w:rsidRPr="00BE3979" w:rsidRDefault="00BE3979" w:rsidP="00BE3979">
            <w:pPr>
              <w:rPr>
                <w:rFonts w:ascii="Times New Roman" w:hAnsi="Times New Roman"/>
                <w:sz w:val="28"/>
                <w:szCs w:val="28"/>
                <w:lang w:eastAsia="ru-RU"/>
              </w:rPr>
            </w:pPr>
            <w:r w:rsidRPr="00BE3979">
              <w:rPr>
                <w:rFonts w:ascii="Times New Roman" w:hAnsi="Times New Roman"/>
                <w:sz w:val="28"/>
                <w:szCs w:val="28"/>
              </w:rPr>
              <w:t>О</w:t>
            </w:r>
            <w:r>
              <w:rPr>
                <w:rFonts w:ascii="Times New Roman" w:hAnsi="Times New Roman"/>
                <w:sz w:val="28"/>
                <w:szCs w:val="28"/>
              </w:rPr>
              <w:t xml:space="preserve">рганизована </w:t>
            </w:r>
            <w:r w:rsidRPr="00BE3979">
              <w:rPr>
                <w:rFonts w:ascii="Times New Roman" w:hAnsi="Times New Roman"/>
                <w:sz w:val="28"/>
                <w:szCs w:val="28"/>
              </w:rPr>
              <w:t xml:space="preserve"> консультативн</w:t>
            </w:r>
            <w:r>
              <w:rPr>
                <w:rFonts w:ascii="Times New Roman" w:hAnsi="Times New Roman"/>
                <w:sz w:val="28"/>
                <w:szCs w:val="28"/>
              </w:rPr>
              <w:t>ая  помощь</w:t>
            </w:r>
            <w:r w:rsidRPr="00BE3979">
              <w:rPr>
                <w:rFonts w:ascii="Times New Roman" w:hAnsi="Times New Roman"/>
                <w:sz w:val="28"/>
                <w:szCs w:val="28"/>
              </w:rPr>
              <w:t xml:space="preserve"> ОО по вопросам организации и проведения профориентационной работы</w:t>
            </w:r>
          </w:p>
        </w:tc>
      </w:tr>
      <w:tr w:rsidR="00E57206" w:rsidRPr="00664720" w:rsidTr="00EF651D">
        <w:tc>
          <w:tcPr>
            <w:tcW w:w="10173" w:type="dxa"/>
            <w:gridSpan w:val="3"/>
          </w:tcPr>
          <w:p w:rsidR="00E57206" w:rsidRPr="00664720" w:rsidRDefault="00E57206" w:rsidP="00405921">
            <w:pPr>
              <w:spacing w:after="0" w:line="240" w:lineRule="auto"/>
              <w:jc w:val="center"/>
              <w:rPr>
                <w:rFonts w:ascii="Times New Roman" w:hAnsi="Times New Roman"/>
                <w:b/>
                <w:sz w:val="28"/>
                <w:szCs w:val="28"/>
              </w:rPr>
            </w:pPr>
            <w:r w:rsidRPr="00664720">
              <w:rPr>
                <w:rFonts w:ascii="Times New Roman" w:hAnsi="Times New Roman"/>
                <w:b/>
                <w:sz w:val="28"/>
                <w:szCs w:val="28"/>
              </w:rPr>
              <w:t>Трансляционная деятельность</w:t>
            </w:r>
          </w:p>
        </w:tc>
      </w:tr>
      <w:tr w:rsidR="00E57206" w:rsidRPr="00664720" w:rsidTr="00EF651D">
        <w:tc>
          <w:tcPr>
            <w:tcW w:w="704" w:type="dxa"/>
          </w:tcPr>
          <w:p w:rsidR="00E57206" w:rsidRPr="00664720" w:rsidRDefault="00711A15" w:rsidP="00CF6F19">
            <w:pPr>
              <w:spacing w:after="0" w:line="240" w:lineRule="auto"/>
              <w:jc w:val="center"/>
              <w:rPr>
                <w:rFonts w:ascii="Times New Roman" w:hAnsi="Times New Roman"/>
                <w:sz w:val="28"/>
                <w:szCs w:val="28"/>
              </w:rPr>
            </w:pPr>
            <w:r>
              <w:rPr>
                <w:rFonts w:ascii="Times New Roman" w:hAnsi="Times New Roman"/>
                <w:sz w:val="28"/>
                <w:szCs w:val="28"/>
              </w:rPr>
              <w:t>19</w:t>
            </w:r>
          </w:p>
        </w:tc>
        <w:tc>
          <w:tcPr>
            <w:tcW w:w="4082" w:type="dxa"/>
          </w:tcPr>
          <w:p w:rsidR="00E57206" w:rsidRPr="00664720" w:rsidRDefault="00597C4F" w:rsidP="00CF6F19">
            <w:pPr>
              <w:spacing w:after="0" w:line="240" w:lineRule="auto"/>
              <w:jc w:val="both"/>
              <w:rPr>
                <w:rFonts w:ascii="Times New Roman" w:hAnsi="Times New Roman"/>
                <w:sz w:val="28"/>
                <w:szCs w:val="28"/>
              </w:rPr>
            </w:pPr>
            <w:r>
              <w:rPr>
                <w:rFonts w:ascii="Times New Roman" w:hAnsi="Times New Roman"/>
                <w:sz w:val="28"/>
                <w:szCs w:val="28"/>
              </w:rPr>
              <w:t>Рассмотрение вопроса о реализации КИП по профориентационной работе на коллегии управления образования, координационном совете администрации города.</w:t>
            </w:r>
          </w:p>
        </w:tc>
        <w:tc>
          <w:tcPr>
            <w:tcW w:w="5387" w:type="dxa"/>
          </w:tcPr>
          <w:p w:rsidR="00E57206" w:rsidRPr="00664720" w:rsidRDefault="007D5F56" w:rsidP="007D5F56">
            <w:pPr>
              <w:spacing w:after="0" w:line="240" w:lineRule="auto"/>
              <w:jc w:val="both"/>
              <w:rPr>
                <w:rFonts w:ascii="Times New Roman" w:hAnsi="Times New Roman"/>
                <w:sz w:val="28"/>
                <w:szCs w:val="28"/>
              </w:rPr>
            </w:pPr>
            <w:r>
              <w:rPr>
                <w:rFonts w:ascii="Times New Roman" w:hAnsi="Times New Roman"/>
                <w:sz w:val="28"/>
                <w:szCs w:val="28"/>
              </w:rPr>
              <w:t>Вопросы о реализации КИП по профориентационной работе рассмотрены   на коллегии управления образования и координационном совете администрации города</w:t>
            </w:r>
          </w:p>
        </w:tc>
      </w:tr>
      <w:tr w:rsidR="00597C4F" w:rsidRPr="00664720" w:rsidTr="00EF651D">
        <w:tc>
          <w:tcPr>
            <w:tcW w:w="704" w:type="dxa"/>
          </w:tcPr>
          <w:p w:rsidR="00597C4F" w:rsidRPr="00664720" w:rsidRDefault="00577636" w:rsidP="00CF6F19">
            <w:pPr>
              <w:spacing w:after="0" w:line="240" w:lineRule="auto"/>
              <w:jc w:val="center"/>
              <w:rPr>
                <w:rFonts w:ascii="Times New Roman" w:hAnsi="Times New Roman"/>
                <w:sz w:val="28"/>
                <w:szCs w:val="28"/>
              </w:rPr>
            </w:pPr>
            <w:r>
              <w:rPr>
                <w:rFonts w:ascii="Times New Roman" w:hAnsi="Times New Roman"/>
                <w:sz w:val="28"/>
                <w:szCs w:val="28"/>
              </w:rPr>
              <w:t>2</w:t>
            </w:r>
            <w:r w:rsidR="00711A15">
              <w:rPr>
                <w:rFonts w:ascii="Times New Roman" w:hAnsi="Times New Roman"/>
                <w:sz w:val="28"/>
                <w:szCs w:val="28"/>
              </w:rPr>
              <w:t>0</w:t>
            </w:r>
          </w:p>
        </w:tc>
        <w:tc>
          <w:tcPr>
            <w:tcW w:w="4082" w:type="dxa"/>
          </w:tcPr>
          <w:p w:rsidR="00597C4F" w:rsidRPr="00664720" w:rsidRDefault="00597C4F" w:rsidP="00597C4F">
            <w:pPr>
              <w:spacing w:after="0" w:line="240" w:lineRule="auto"/>
              <w:jc w:val="both"/>
              <w:rPr>
                <w:rFonts w:ascii="Times New Roman" w:hAnsi="Times New Roman"/>
                <w:sz w:val="28"/>
                <w:szCs w:val="28"/>
              </w:rPr>
            </w:pPr>
            <w:r w:rsidRPr="00664720">
              <w:rPr>
                <w:rFonts w:ascii="Times New Roman" w:hAnsi="Times New Roman"/>
                <w:sz w:val="28"/>
                <w:szCs w:val="28"/>
              </w:rPr>
              <w:t>Публикации  в научн</w:t>
            </w:r>
            <w:proofErr w:type="gramStart"/>
            <w:r w:rsidRPr="00664720">
              <w:rPr>
                <w:rFonts w:ascii="Times New Roman" w:hAnsi="Times New Roman"/>
                <w:sz w:val="28"/>
                <w:szCs w:val="28"/>
              </w:rPr>
              <w:t>о-</w:t>
            </w:r>
            <w:proofErr w:type="gramEnd"/>
            <w:r w:rsidRPr="00664720">
              <w:rPr>
                <w:rFonts w:ascii="Times New Roman" w:hAnsi="Times New Roman"/>
                <w:sz w:val="28"/>
                <w:szCs w:val="28"/>
              </w:rPr>
              <w:t xml:space="preserve"> методических сборниках, журналах</w:t>
            </w:r>
          </w:p>
        </w:tc>
        <w:tc>
          <w:tcPr>
            <w:tcW w:w="5387" w:type="dxa"/>
          </w:tcPr>
          <w:p w:rsidR="00597C4F" w:rsidRPr="00664720" w:rsidRDefault="00597C4F" w:rsidP="00711A15">
            <w:pPr>
              <w:spacing w:after="0" w:line="240" w:lineRule="auto"/>
              <w:jc w:val="both"/>
              <w:rPr>
                <w:rFonts w:ascii="Times New Roman" w:hAnsi="Times New Roman"/>
                <w:sz w:val="28"/>
                <w:szCs w:val="28"/>
              </w:rPr>
            </w:pPr>
            <w:r w:rsidRPr="00664720">
              <w:rPr>
                <w:rFonts w:ascii="Times New Roman" w:hAnsi="Times New Roman"/>
                <w:sz w:val="28"/>
                <w:szCs w:val="28"/>
              </w:rPr>
              <w:t>Опубликовано 3 статьи по деятельности КИП</w:t>
            </w:r>
            <w:r w:rsidR="00711A15">
              <w:rPr>
                <w:rFonts w:ascii="Times New Roman" w:hAnsi="Times New Roman"/>
                <w:sz w:val="28"/>
                <w:szCs w:val="28"/>
              </w:rPr>
              <w:t xml:space="preserve"> в  «Новороссийская газета»,</w:t>
            </w:r>
            <w:r w:rsidR="00711A15">
              <w:rPr>
                <w:rFonts w:ascii="Times New Roman" w:hAnsi="Times New Roman"/>
                <w:sz w:val="28"/>
                <w:szCs w:val="28"/>
              </w:rPr>
              <w:br/>
              <w:t xml:space="preserve"> статья в научн</w:t>
            </w:r>
            <w:proofErr w:type="gramStart"/>
            <w:r w:rsidR="00711A15">
              <w:rPr>
                <w:rFonts w:ascii="Times New Roman" w:hAnsi="Times New Roman"/>
                <w:sz w:val="28"/>
                <w:szCs w:val="28"/>
              </w:rPr>
              <w:t>о-</w:t>
            </w:r>
            <w:proofErr w:type="gramEnd"/>
            <w:r w:rsidR="00711A15">
              <w:rPr>
                <w:rFonts w:ascii="Times New Roman" w:hAnsi="Times New Roman"/>
                <w:sz w:val="28"/>
                <w:szCs w:val="28"/>
              </w:rPr>
              <w:t xml:space="preserve"> методическом сборнике «Кубанская школа» по теме «Квантумы приведут к технопарку».</w:t>
            </w:r>
          </w:p>
        </w:tc>
      </w:tr>
      <w:tr w:rsidR="00597C4F" w:rsidRPr="00664720" w:rsidTr="00EF651D">
        <w:tc>
          <w:tcPr>
            <w:tcW w:w="704" w:type="dxa"/>
          </w:tcPr>
          <w:p w:rsidR="00597C4F" w:rsidRPr="00664720" w:rsidRDefault="00711A15" w:rsidP="00CF6F19">
            <w:pPr>
              <w:spacing w:after="0" w:line="240" w:lineRule="auto"/>
              <w:jc w:val="center"/>
              <w:rPr>
                <w:rFonts w:ascii="Times New Roman" w:hAnsi="Times New Roman"/>
                <w:sz w:val="28"/>
                <w:szCs w:val="28"/>
              </w:rPr>
            </w:pPr>
            <w:r>
              <w:rPr>
                <w:rFonts w:ascii="Times New Roman" w:hAnsi="Times New Roman"/>
                <w:sz w:val="28"/>
                <w:szCs w:val="28"/>
              </w:rPr>
              <w:t>21</w:t>
            </w:r>
          </w:p>
        </w:tc>
        <w:tc>
          <w:tcPr>
            <w:tcW w:w="4082" w:type="dxa"/>
          </w:tcPr>
          <w:p w:rsidR="00577636" w:rsidRDefault="00577636" w:rsidP="00577636">
            <w:pPr>
              <w:spacing w:after="0" w:line="240" w:lineRule="auto"/>
              <w:jc w:val="both"/>
              <w:rPr>
                <w:rFonts w:ascii="Times New Roman" w:hAnsi="Times New Roman"/>
                <w:sz w:val="28"/>
                <w:szCs w:val="28"/>
              </w:rPr>
            </w:pPr>
            <w:r>
              <w:rPr>
                <w:rFonts w:ascii="Times New Roman" w:hAnsi="Times New Roman"/>
                <w:sz w:val="28"/>
                <w:szCs w:val="28"/>
              </w:rPr>
              <w:t xml:space="preserve">Промежуточный отчет о деятельности КИП  </w:t>
            </w:r>
            <w:proofErr w:type="gramStart"/>
            <w:r>
              <w:rPr>
                <w:rFonts w:ascii="Times New Roman" w:hAnsi="Times New Roman"/>
                <w:sz w:val="28"/>
                <w:szCs w:val="28"/>
              </w:rPr>
              <w:t>в</w:t>
            </w:r>
            <w:proofErr w:type="gramEnd"/>
            <w:r>
              <w:rPr>
                <w:rFonts w:ascii="Times New Roman" w:hAnsi="Times New Roman"/>
                <w:sz w:val="28"/>
                <w:szCs w:val="28"/>
              </w:rPr>
              <w:t xml:space="preserve"> августовских </w:t>
            </w:r>
          </w:p>
          <w:p w:rsidR="00597C4F" w:rsidRPr="00664720" w:rsidRDefault="00577636" w:rsidP="00577636">
            <w:pPr>
              <w:spacing w:after="0" w:line="240" w:lineRule="auto"/>
              <w:jc w:val="both"/>
              <w:rPr>
                <w:rFonts w:ascii="Times New Roman" w:hAnsi="Times New Roman"/>
                <w:sz w:val="28"/>
                <w:szCs w:val="28"/>
              </w:rPr>
            </w:pPr>
            <w:proofErr w:type="gramStart"/>
            <w:r>
              <w:rPr>
                <w:rFonts w:ascii="Times New Roman" w:hAnsi="Times New Roman"/>
                <w:sz w:val="28"/>
                <w:szCs w:val="28"/>
              </w:rPr>
              <w:t>мероприятиях</w:t>
            </w:r>
            <w:proofErr w:type="gramEnd"/>
            <w:r>
              <w:rPr>
                <w:rFonts w:ascii="Times New Roman" w:hAnsi="Times New Roman"/>
                <w:sz w:val="28"/>
                <w:szCs w:val="28"/>
              </w:rPr>
              <w:t xml:space="preserve"> педобщественности.</w:t>
            </w:r>
          </w:p>
        </w:tc>
        <w:tc>
          <w:tcPr>
            <w:tcW w:w="5387" w:type="dxa"/>
          </w:tcPr>
          <w:p w:rsidR="00597C4F" w:rsidRPr="00664720" w:rsidRDefault="00711A15" w:rsidP="00BE06FB">
            <w:pPr>
              <w:spacing w:after="0" w:line="240" w:lineRule="auto"/>
              <w:jc w:val="both"/>
              <w:rPr>
                <w:rFonts w:ascii="Times New Roman" w:hAnsi="Times New Roman"/>
                <w:sz w:val="28"/>
                <w:szCs w:val="28"/>
              </w:rPr>
            </w:pPr>
            <w:r>
              <w:rPr>
                <w:rFonts w:ascii="Times New Roman" w:hAnsi="Times New Roman"/>
                <w:sz w:val="28"/>
                <w:szCs w:val="28"/>
              </w:rPr>
              <w:t>Промежуточный отчет о деятельности КИП заслушан на секции в рамках августовски</w:t>
            </w:r>
            <w:r w:rsidR="00BE06FB">
              <w:rPr>
                <w:rFonts w:ascii="Times New Roman" w:hAnsi="Times New Roman"/>
                <w:sz w:val="28"/>
                <w:szCs w:val="28"/>
              </w:rPr>
              <w:t>х</w:t>
            </w:r>
            <w:r>
              <w:rPr>
                <w:rFonts w:ascii="Times New Roman" w:hAnsi="Times New Roman"/>
                <w:sz w:val="28"/>
                <w:szCs w:val="28"/>
              </w:rPr>
              <w:t xml:space="preserve"> мероприятиях педобщественности. </w:t>
            </w:r>
          </w:p>
        </w:tc>
      </w:tr>
      <w:tr w:rsidR="00597C4F" w:rsidRPr="00664720" w:rsidTr="00EF651D">
        <w:tc>
          <w:tcPr>
            <w:tcW w:w="704" w:type="dxa"/>
          </w:tcPr>
          <w:p w:rsidR="00597C4F" w:rsidRPr="00664720" w:rsidRDefault="00577636" w:rsidP="00CF6F19">
            <w:pPr>
              <w:spacing w:after="0" w:line="240" w:lineRule="auto"/>
              <w:jc w:val="center"/>
              <w:rPr>
                <w:rFonts w:ascii="Times New Roman" w:hAnsi="Times New Roman"/>
                <w:sz w:val="28"/>
                <w:szCs w:val="28"/>
              </w:rPr>
            </w:pPr>
            <w:r>
              <w:rPr>
                <w:rFonts w:ascii="Times New Roman" w:hAnsi="Times New Roman"/>
                <w:sz w:val="28"/>
                <w:szCs w:val="28"/>
              </w:rPr>
              <w:t>4</w:t>
            </w:r>
          </w:p>
        </w:tc>
        <w:tc>
          <w:tcPr>
            <w:tcW w:w="4082" w:type="dxa"/>
          </w:tcPr>
          <w:p w:rsidR="00597C4F" w:rsidRPr="00664720" w:rsidRDefault="00577636" w:rsidP="00CF6F19">
            <w:pPr>
              <w:spacing w:after="0" w:line="240" w:lineRule="auto"/>
              <w:jc w:val="both"/>
              <w:rPr>
                <w:rFonts w:ascii="Times New Roman" w:hAnsi="Times New Roman"/>
                <w:sz w:val="28"/>
                <w:szCs w:val="28"/>
              </w:rPr>
            </w:pPr>
            <w:r>
              <w:rPr>
                <w:rFonts w:ascii="Times New Roman" w:hAnsi="Times New Roman"/>
                <w:sz w:val="28"/>
                <w:szCs w:val="28"/>
              </w:rPr>
              <w:t>Подготовка отчета о деятельности КИП в 2018 году</w:t>
            </w:r>
          </w:p>
        </w:tc>
        <w:tc>
          <w:tcPr>
            <w:tcW w:w="5387" w:type="dxa"/>
          </w:tcPr>
          <w:p w:rsidR="00597C4F" w:rsidRPr="00664720" w:rsidRDefault="00711A15" w:rsidP="00711A15">
            <w:pPr>
              <w:spacing w:after="0" w:line="240" w:lineRule="auto"/>
              <w:jc w:val="both"/>
              <w:rPr>
                <w:rFonts w:ascii="Times New Roman" w:hAnsi="Times New Roman"/>
                <w:sz w:val="28"/>
                <w:szCs w:val="28"/>
              </w:rPr>
            </w:pPr>
            <w:r>
              <w:rPr>
                <w:rFonts w:ascii="Times New Roman" w:hAnsi="Times New Roman"/>
                <w:sz w:val="28"/>
                <w:szCs w:val="28"/>
              </w:rPr>
              <w:t xml:space="preserve">Подготовлен отчет о деятельности КИП в 2018г., и размещен на официальном сайте УО. </w:t>
            </w:r>
          </w:p>
        </w:tc>
      </w:tr>
    </w:tbl>
    <w:p w:rsidR="006933F2" w:rsidRDefault="006933F2" w:rsidP="006933F2">
      <w:pPr>
        <w:spacing w:after="0" w:line="240" w:lineRule="auto"/>
        <w:jc w:val="both"/>
        <w:rPr>
          <w:rFonts w:ascii="Times New Roman" w:hAnsi="Times New Roman"/>
          <w:sz w:val="28"/>
          <w:szCs w:val="28"/>
        </w:rPr>
      </w:pPr>
    </w:p>
    <w:p w:rsidR="006933F2" w:rsidRDefault="006933F2" w:rsidP="006933F2">
      <w:pPr>
        <w:spacing w:after="0" w:line="240" w:lineRule="auto"/>
        <w:jc w:val="both"/>
        <w:rPr>
          <w:rFonts w:ascii="Times New Roman" w:hAnsi="Times New Roman"/>
          <w:sz w:val="28"/>
          <w:szCs w:val="28"/>
        </w:rPr>
      </w:pPr>
    </w:p>
    <w:p w:rsidR="00711526" w:rsidRDefault="00711526" w:rsidP="00410663">
      <w:pPr>
        <w:spacing w:line="276" w:lineRule="auto"/>
        <w:ind w:firstLine="709"/>
        <w:jc w:val="both"/>
        <w:rPr>
          <w:b/>
          <w:bCs/>
          <w:sz w:val="28"/>
          <w:szCs w:val="28"/>
        </w:rPr>
      </w:pPr>
    </w:p>
    <w:p w:rsidR="00711526" w:rsidRDefault="00711526" w:rsidP="00410663">
      <w:pPr>
        <w:spacing w:line="276" w:lineRule="auto"/>
        <w:ind w:firstLine="709"/>
        <w:jc w:val="both"/>
        <w:rPr>
          <w:b/>
          <w:bCs/>
          <w:sz w:val="28"/>
          <w:szCs w:val="28"/>
        </w:rPr>
      </w:pPr>
    </w:p>
    <w:p w:rsidR="00711526" w:rsidRDefault="00711526" w:rsidP="00410663">
      <w:pPr>
        <w:spacing w:line="276" w:lineRule="auto"/>
        <w:ind w:firstLine="709"/>
        <w:jc w:val="both"/>
        <w:rPr>
          <w:b/>
          <w:bCs/>
          <w:sz w:val="28"/>
          <w:szCs w:val="28"/>
        </w:rPr>
      </w:pPr>
    </w:p>
    <w:p w:rsidR="00711526" w:rsidRDefault="00711526"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B10257" w:rsidRDefault="00B10257" w:rsidP="00410663">
      <w:pPr>
        <w:spacing w:line="276" w:lineRule="auto"/>
        <w:ind w:firstLine="709"/>
        <w:jc w:val="both"/>
        <w:rPr>
          <w:b/>
          <w:bCs/>
          <w:sz w:val="28"/>
          <w:szCs w:val="28"/>
        </w:rPr>
      </w:pPr>
    </w:p>
    <w:p w:rsidR="00FE27CF" w:rsidRDefault="00FE27CF" w:rsidP="00410663">
      <w:pPr>
        <w:spacing w:line="276" w:lineRule="auto"/>
        <w:ind w:firstLine="709"/>
        <w:jc w:val="both"/>
        <w:rPr>
          <w:b/>
          <w:bCs/>
          <w:sz w:val="28"/>
          <w:szCs w:val="28"/>
        </w:rPr>
      </w:pPr>
    </w:p>
    <w:p w:rsidR="00410663" w:rsidRPr="00B43EB9" w:rsidRDefault="00410663" w:rsidP="00410663">
      <w:pPr>
        <w:spacing w:line="276" w:lineRule="auto"/>
        <w:ind w:firstLine="709"/>
        <w:jc w:val="both"/>
        <w:rPr>
          <w:rFonts w:ascii="Times New Roman" w:hAnsi="Times New Roman"/>
          <w:b/>
          <w:bCs/>
          <w:sz w:val="28"/>
          <w:szCs w:val="28"/>
        </w:rPr>
      </w:pPr>
      <w:r w:rsidRPr="00B43EB9">
        <w:rPr>
          <w:rFonts w:ascii="Times New Roman" w:hAnsi="Times New Roman"/>
          <w:b/>
          <w:bCs/>
          <w:sz w:val="28"/>
          <w:szCs w:val="28"/>
        </w:rPr>
        <w:lastRenderedPageBreak/>
        <w:t>4.</w:t>
      </w:r>
      <w:r w:rsidR="00711A15" w:rsidRPr="00B43EB9">
        <w:rPr>
          <w:rFonts w:ascii="Times New Roman" w:hAnsi="Times New Roman"/>
          <w:b/>
          <w:bCs/>
          <w:sz w:val="28"/>
          <w:szCs w:val="28"/>
        </w:rPr>
        <w:t xml:space="preserve">Инновационность </w:t>
      </w:r>
    </w:p>
    <w:p w:rsidR="00410663" w:rsidRPr="00326C5F" w:rsidRDefault="00410663" w:rsidP="00410663">
      <w:pPr>
        <w:spacing w:line="276" w:lineRule="auto"/>
        <w:ind w:firstLine="709"/>
        <w:jc w:val="both"/>
        <w:rPr>
          <w:rFonts w:ascii="Times New Roman" w:hAnsi="Times New Roman"/>
          <w:sz w:val="28"/>
          <w:szCs w:val="28"/>
        </w:rPr>
      </w:pPr>
      <w:r w:rsidRPr="00326C5F">
        <w:rPr>
          <w:rFonts w:ascii="Times New Roman" w:hAnsi="Times New Roman"/>
          <w:sz w:val="28"/>
          <w:szCs w:val="28"/>
        </w:rPr>
        <w:t>Главное отличие предлагаемой   модели - изменение существующего подхода и удовлетворение запросов всех участников учебно-воспитательного процесса в соответствии с их образовательными потребностями:</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прежде </w:t>
      </w:r>
      <w:proofErr w:type="gramStart"/>
      <w:r w:rsidRPr="00326C5F">
        <w:rPr>
          <w:rFonts w:ascii="Times New Roman" w:hAnsi="Times New Roman"/>
          <w:sz w:val="28"/>
          <w:szCs w:val="28"/>
        </w:rPr>
        <w:t>всего</w:t>
      </w:r>
      <w:proofErr w:type="gramEnd"/>
      <w:r w:rsidRPr="00326C5F">
        <w:rPr>
          <w:rFonts w:ascii="Times New Roman" w:hAnsi="Times New Roman"/>
          <w:sz w:val="28"/>
          <w:szCs w:val="28"/>
        </w:rPr>
        <w:t xml:space="preserve"> координация действий на уровне муниципалитета – не только общеобразовательных организаций, МБОУ, МУДОД</w:t>
      </w:r>
      <w:r w:rsidR="0024675D">
        <w:rPr>
          <w:rFonts w:ascii="Times New Roman" w:hAnsi="Times New Roman"/>
          <w:sz w:val="28"/>
          <w:szCs w:val="28"/>
        </w:rPr>
        <w:t xml:space="preserve"> с </w:t>
      </w:r>
      <w:r w:rsidRPr="00326C5F">
        <w:rPr>
          <w:rFonts w:ascii="Times New Roman" w:hAnsi="Times New Roman"/>
          <w:sz w:val="28"/>
          <w:szCs w:val="28"/>
        </w:rPr>
        <w:t xml:space="preserve">  учреждени</w:t>
      </w:r>
      <w:r w:rsidR="0024675D">
        <w:rPr>
          <w:rFonts w:ascii="Times New Roman" w:hAnsi="Times New Roman"/>
          <w:sz w:val="28"/>
          <w:szCs w:val="28"/>
        </w:rPr>
        <w:t xml:space="preserve">ями </w:t>
      </w:r>
      <w:r w:rsidRPr="00326C5F">
        <w:rPr>
          <w:rFonts w:ascii="Times New Roman" w:hAnsi="Times New Roman"/>
          <w:sz w:val="28"/>
          <w:szCs w:val="28"/>
        </w:rPr>
        <w:t>СПО, ВПО, но и предприятиями города, работодателями  - сетевое взаимодействие со всеми заинтересованными участниками;</w:t>
      </w:r>
    </w:p>
    <w:p w:rsidR="00410663" w:rsidRPr="00FE27CF" w:rsidRDefault="00410663" w:rsidP="00FE27CF">
      <w:pPr>
        <w:numPr>
          <w:ilvl w:val="0"/>
          <w:numId w:val="21"/>
        </w:numPr>
        <w:shd w:val="clear" w:color="auto" w:fill="FFFFFF"/>
        <w:spacing w:after="0" w:line="276" w:lineRule="auto"/>
        <w:ind w:left="360"/>
        <w:jc w:val="both"/>
        <w:rPr>
          <w:rFonts w:ascii="Times New Roman" w:hAnsi="Times New Roman"/>
          <w:sz w:val="28"/>
          <w:szCs w:val="28"/>
        </w:rPr>
      </w:pPr>
      <w:r w:rsidRPr="00FE27CF">
        <w:rPr>
          <w:rFonts w:ascii="Times New Roman" w:hAnsi="Times New Roman"/>
          <w:sz w:val="28"/>
          <w:szCs w:val="28"/>
        </w:rPr>
        <w:t>широкая информированность общественности и обучение       через          постоянно   действующий семинар для заместителей директоров, вычленение проблем и быстрое реагирование на них;</w:t>
      </w:r>
    </w:p>
    <w:p w:rsidR="00410663" w:rsidRPr="00326C5F" w:rsidRDefault="00410663" w:rsidP="00410663">
      <w:pPr>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поиск идей - взаимодействие с муниципальными системами образования Краснодарского края, России; </w:t>
      </w:r>
    </w:p>
    <w:p w:rsidR="00410663" w:rsidRPr="00326C5F" w:rsidRDefault="00BE06FB" w:rsidP="00410663">
      <w:pPr>
        <w:numPr>
          <w:ilvl w:val="0"/>
          <w:numId w:val="21"/>
        </w:numPr>
        <w:spacing w:after="0" w:line="276" w:lineRule="auto"/>
        <w:ind w:left="360"/>
        <w:jc w:val="both"/>
        <w:rPr>
          <w:rFonts w:ascii="Times New Roman" w:hAnsi="Times New Roman"/>
          <w:b/>
          <w:sz w:val="28"/>
          <w:szCs w:val="28"/>
        </w:rPr>
      </w:pPr>
      <w:r>
        <w:rPr>
          <w:rFonts w:ascii="Times New Roman" w:hAnsi="Times New Roman"/>
          <w:sz w:val="28"/>
          <w:szCs w:val="28"/>
        </w:rPr>
        <w:t>изучение из</w:t>
      </w:r>
      <w:r w:rsidR="00410663" w:rsidRPr="00326C5F">
        <w:rPr>
          <w:rFonts w:ascii="Times New Roman" w:hAnsi="Times New Roman"/>
          <w:sz w:val="28"/>
          <w:szCs w:val="28"/>
        </w:rPr>
        <w:t>менений на рынке труда и  корректировка перечн</w:t>
      </w:r>
      <w:r>
        <w:rPr>
          <w:rFonts w:ascii="Times New Roman" w:hAnsi="Times New Roman"/>
          <w:sz w:val="28"/>
          <w:szCs w:val="28"/>
        </w:rPr>
        <w:t>я</w:t>
      </w:r>
      <w:r w:rsidR="00410663" w:rsidRPr="00326C5F">
        <w:rPr>
          <w:rFonts w:ascii="Times New Roman" w:hAnsi="Times New Roman"/>
          <w:sz w:val="28"/>
          <w:szCs w:val="28"/>
        </w:rPr>
        <w:t xml:space="preserve"> востребова</w:t>
      </w:r>
      <w:r w:rsidR="00955673">
        <w:rPr>
          <w:rFonts w:ascii="Times New Roman" w:hAnsi="Times New Roman"/>
          <w:sz w:val="28"/>
          <w:szCs w:val="28"/>
        </w:rPr>
        <w:t>нных профессий, который  позволяе</w:t>
      </w:r>
      <w:r w:rsidR="00410663" w:rsidRPr="00326C5F">
        <w:rPr>
          <w:rFonts w:ascii="Times New Roman" w:hAnsi="Times New Roman"/>
          <w:sz w:val="28"/>
          <w:szCs w:val="28"/>
        </w:rPr>
        <w:t>т координировать стратегию и тактику  развития, работа по перепрофилированию учебно-производственных площадок, созда</w:t>
      </w:r>
      <w:r w:rsidR="00955673">
        <w:rPr>
          <w:rFonts w:ascii="Times New Roman" w:hAnsi="Times New Roman"/>
          <w:sz w:val="28"/>
          <w:szCs w:val="28"/>
        </w:rPr>
        <w:t>ние  новых</w:t>
      </w:r>
      <w:r w:rsidR="00410663" w:rsidRPr="00326C5F">
        <w:rPr>
          <w:rFonts w:ascii="Times New Roman" w:hAnsi="Times New Roman"/>
          <w:sz w:val="28"/>
          <w:szCs w:val="28"/>
        </w:rPr>
        <w:t xml:space="preserve"> возможност</w:t>
      </w:r>
      <w:r w:rsidR="00955673">
        <w:rPr>
          <w:rFonts w:ascii="Times New Roman" w:hAnsi="Times New Roman"/>
          <w:sz w:val="28"/>
          <w:szCs w:val="28"/>
        </w:rPr>
        <w:t xml:space="preserve">ей для </w:t>
      </w:r>
      <w:r w:rsidR="00410663" w:rsidRPr="00326C5F">
        <w:rPr>
          <w:rFonts w:ascii="Times New Roman" w:hAnsi="Times New Roman"/>
          <w:sz w:val="28"/>
          <w:szCs w:val="28"/>
        </w:rPr>
        <w:t xml:space="preserve"> профессиональных проб, открытие востребованных специальностей в учреждениях среднего профессионального образования.</w:t>
      </w:r>
    </w:p>
    <w:p w:rsidR="00410663" w:rsidRPr="00326C5F" w:rsidRDefault="00410663" w:rsidP="00410663">
      <w:pPr>
        <w:pStyle w:val="a4"/>
        <w:numPr>
          <w:ilvl w:val="0"/>
          <w:numId w:val="21"/>
        </w:numPr>
        <w:spacing w:after="0" w:line="276" w:lineRule="auto"/>
        <w:ind w:left="360"/>
        <w:jc w:val="both"/>
        <w:rPr>
          <w:rFonts w:ascii="Times New Roman" w:hAnsi="Times New Roman"/>
          <w:sz w:val="28"/>
          <w:szCs w:val="28"/>
        </w:rPr>
      </w:pPr>
      <w:r w:rsidRPr="00326C5F">
        <w:rPr>
          <w:rFonts w:ascii="Times New Roman" w:hAnsi="Times New Roman"/>
          <w:sz w:val="28"/>
          <w:szCs w:val="28"/>
        </w:rPr>
        <w:t xml:space="preserve">    </w:t>
      </w:r>
      <w:r w:rsidR="007C3DF5">
        <w:rPr>
          <w:rFonts w:ascii="Times New Roman" w:hAnsi="Times New Roman"/>
          <w:sz w:val="28"/>
          <w:szCs w:val="28"/>
        </w:rPr>
        <w:t>п</w:t>
      </w:r>
      <w:r w:rsidR="00955673">
        <w:rPr>
          <w:rFonts w:ascii="Times New Roman" w:hAnsi="Times New Roman"/>
          <w:sz w:val="28"/>
          <w:szCs w:val="28"/>
        </w:rPr>
        <w:t>р</w:t>
      </w:r>
      <w:r w:rsidRPr="00326C5F">
        <w:rPr>
          <w:rFonts w:ascii="Times New Roman" w:hAnsi="Times New Roman"/>
          <w:sz w:val="28"/>
          <w:szCs w:val="28"/>
        </w:rPr>
        <w:t xml:space="preserve">оведение   мастер-классов, мероприятий, которые пропагандируют и популяризируют рабочие профессии и их преимущество. </w:t>
      </w:r>
      <w:r w:rsidR="00955673">
        <w:rPr>
          <w:rFonts w:ascii="Times New Roman" w:hAnsi="Times New Roman"/>
          <w:sz w:val="28"/>
          <w:szCs w:val="28"/>
        </w:rPr>
        <w:t>П</w:t>
      </w:r>
      <w:r w:rsidRPr="00326C5F">
        <w:rPr>
          <w:rFonts w:ascii="Times New Roman" w:hAnsi="Times New Roman"/>
          <w:sz w:val="28"/>
          <w:szCs w:val="28"/>
        </w:rPr>
        <w:t>ривле</w:t>
      </w:r>
      <w:r w:rsidR="00955673">
        <w:rPr>
          <w:rFonts w:ascii="Times New Roman" w:hAnsi="Times New Roman"/>
          <w:sz w:val="28"/>
          <w:szCs w:val="28"/>
        </w:rPr>
        <w:t xml:space="preserve">чение </w:t>
      </w:r>
      <w:r w:rsidRPr="00326C5F">
        <w:rPr>
          <w:rFonts w:ascii="Times New Roman" w:hAnsi="Times New Roman"/>
          <w:sz w:val="28"/>
          <w:szCs w:val="28"/>
        </w:rPr>
        <w:t xml:space="preserve"> средств массовой информации</w:t>
      </w:r>
      <w:r w:rsidR="007C3DF5">
        <w:rPr>
          <w:rFonts w:ascii="Times New Roman" w:hAnsi="Times New Roman"/>
          <w:sz w:val="28"/>
          <w:szCs w:val="28"/>
        </w:rPr>
        <w:t xml:space="preserve"> к профориентационной работе</w:t>
      </w:r>
      <w:r w:rsidRPr="00326C5F">
        <w:rPr>
          <w:rFonts w:ascii="Times New Roman" w:hAnsi="Times New Roman"/>
          <w:sz w:val="28"/>
          <w:szCs w:val="28"/>
        </w:rPr>
        <w:t>. Проводимая в комплексе работа позвол</w:t>
      </w:r>
      <w:r w:rsidR="007C3DF5">
        <w:rPr>
          <w:rFonts w:ascii="Times New Roman" w:hAnsi="Times New Roman"/>
          <w:sz w:val="28"/>
          <w:szCs w:val="28"/>
        </w:rPr>
        <w:t>ит</w:t>
      </w:r>
      <w:r w:rsidRPr="00326C5F">
        <w:rPr>
          <w:rFonts w:ascii="Times New Roman" w:hAnsi="Times New Roman"/>
          <w:sz w:val="28"/>
          <w:szCs w:val="28"/>
        </w:rPr>
        <w:t xml:space="preserve"> родителям получить представление о рынке труда, о современных предприятиях, технологиях и условиях работы на них, социальных гарантиях работникам предприятий.</w:t>
      </w:r>
    </w:p>
    <w:p w:rsidR="0060380A" w:rsidRDefault="0060380A" w:rsidP="0060380A">
      <w:pPr>
        <w:pStyle w:val="a4"/>
        <w:spacing w:after="0" w:line="276" w:lineRule="auto"/>
        <w:jc w:val="both"/>
        <w:rPr>
          <w:rFonts w:ascii="Times New Roman" w:hAnsi="Times New Roman"/>
          <w:sz w:val="28"/>
          <w:szCs w:val="28"/>
        </w:rPr>
      </w:pPr>
    </w:p>
    <w:p w:rsidR="0060380A" w:rsidRDefault="0060380A" w:rsidP="0060380A">
      <w:pPr>
        <w:pStyle w:val="a4"/>
        <w:spacing w:after="0" w:line="276" w:lineRule="auto"/>
        <w:jc w:val="both"/>
        <w:rPr>
          <w:rFonts w:ascii="Times New Roman" w:hAnsi="Times New Roman"/>
          <w:sz w:val="28"/>
          <w:szCs w:val="28"/>
        </w:rPr>
      </w:pPr>
    </w:p>
    <w:p w:rsidR="0060380A" w:rsidRDefault="0060380A"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7C3DF5" w:rsidRDefault="007C3DF5" w:rsidP="0060380A">
      <w:pPr>
        <w:pStyle w:val="a4"/>
        <w:spacing w:after="0" w:line="276" w:lineRule="auto"/>
        <w:jc w:val="both"/>
        <w:rPr>
          <w:rFonts w:ascii="Times New Roman" w:hAnsi="Times New Roman"/>
          <w:sz w:val="28"/>
          <w:szCs w:val="28"/>
        </w:rPr>
      </w:pPr>
    </w:p>
    <w:p w:rsidR="0024675D" w:rsidRDefault="0024675D" w:rsidP="0060380A">
      <w:pPr>
        <w:pStyle w:val="a4"/>
        <w:spacing w:after="0" w:line="276" w:lineRule="auto"/>
        <w:jc w:val="both"/>
        <w:rPr>
          <w:rFonts w:ascii="Times New Roman" w:hAnsi="Times New Roman"/>
          <w:sz w:val="28"/>
          <w:szCs w:val="28"/>
        </w:rPr>
      </w:pPr>
    </w:p>
    <w:p w:rsidR="00326C5F" w:rsidRDefault="00326C5F" w:rsidP="00326C5F">
      <w:pPr>
        <w:spacing w:line="276" w:lineRule="auto"/>
        <w:ind w:firstLine="709"/>
        <w:jc w:val="both"/>
      </w:pPr>
    </w:p>
    <w:p w:rsidR="0060380A" w:rsidRDefault="0060380A" w:rsidP="0060380A">
      <w:pPr>
        <w:pStyle w:val="aa"/>
        <w:numPr>
          <w:ilvl w:val="0"/>
          <w:numId w:val="25"/>
        </w:numPr>
        <w:spacing w:before="0" w:beforeAutospacing="0" w:after="0" w:afterAutospacing="0" w:line="360" w:lineRule="auto"/>
        <w:jc w:val="both"/>
        <w:rPr>
          <w:rStyle w:val="apple-converted-space"/>
          <w:b/>
          <w:sz w:val="28"/>
          <w:szCs w:val="28"/>
        </w:rPr>
      </w:pPr>
      <w:r>
        <w:rPr>
          <w:b/>
          <w:sz w:val="28"/>
          <w:szCs w:val="28"/>
        </w:rPr>
        <w:lastRenderedPageBreak/>
        <w:t>Измерение и оценка качества инновации</w:t>
      </w:r>
      <w:r>
        <w:rPr>
          <w:rStyle w:val="apple-converted-space"/>
          <w:b/>
          <w:sz w:val="28"/>
          <w:szCs w:val="28"/>
        </w:rPr>
        <w:t> </w:t>
      </w:r>
    </w:p>
    <w:p w:rsidR="0060380A" w:rsidRDefault="0060380A" w:rsidP="00F7739B">
      <w:pPr>
        <w:spacing w:after="0" w:line="240" w:lineRule="auto"/>
        <w:ind w:firstLine="567"/>
        <w:jc w:val="both"/>
        <w:rPr>
          <w:rFonts w:ascii="Times New Roman" w:hAnsi="Times New Roman"/>
        </w:rPr>
      </w:pPr>
      <w:r>
        <w:rPr>
          <w:rFonts w:ascii="Times New Roman" w:hAnsi="Times New Roman"/>
          <w:sz w:val="28"/>
          <w:szCs w:val="28"/>
        </w:rPr>
        <w:t xml:space="preserve">Инновационный проект </w:t>
      </w:r>
      <w:r w:rsidR="0024675D" w:rsidRPr="0041023D">
        <w:rPr>
          <w:rFonts w:ascii="Times New Roman" w:hAnsi="Times New Roman"/>
          <w:sz w:val="28"/>
          <w:szCs w:val="28"/>
        </w:rPr>
        <w:t>«Создание центров самоопределения учащихся в условиях организации работы образовательных технопарков»</w:t>
      </w:r>
      <w:r w:rsidR="0024675D" w:rsidRPr="00C80FA1">
        <w:rPr>
          <w:rFonts w:ascii="Times New Roman" w:hAnsi="Times New Roman"/>
          <w:sz w:val="28"/>
          <w:szCs w:val="28"/>
        </w:rPr>
        <w:t xml:space="preserve"> </w:t>
      </w:r>
      <w:r>
        <w:rPr>
          <w:rFonts w:ascii="Times New Roman" w:hAnsi="Times New Roman"/>
          <w:sz w:val="28"/>
          <w:szCs w:val="28"/>
        </w:rPr>
        <w:t>содержит критерии и показатели эффективности инновационной</w:t>
      </w:r>
      <w:r>
        <w:rPr>
          <w:rFonts w:ascii="Times New Roman" w:hAnsi="Times New Roman"/>
          <w:szCs w:val="28"/>
        </w:rPr>
        <w:t xml:space="preserve"> </w:t>
      </w:r>
      <w:r>
        <w:rPr>
          <w:rFonts w:ascii="Times New Roman" w:hAnsi="Times New Roman"/>
          <w:sz w:val="28"/>
          <w:szCs w:val="28"/>
        </w:rPr>
        <w:t>деятельности.</w:t>
      </w:r>
    </w:p>
    <w:p w:rsidR="00306A19" w:rsidRPr="0024675D" w:rsidRDefault="00306A19" w:rsidP="00F7739B">
      <w:pPr>
        <w:pStyle w:val="aa"/>
        <w:shd w:val="clear" w:color="auto" w:fill="FFFFFF"/>
        <w:spacing w:before="0" w:beforeAutospacing="0" w:after="0" w:afterAutospacing="0"/>
        <w:jc w:val="both"/>
        <w:rPr>
          <w:sz w:val="28"/>
          <w:szCs w:val="28"/>
        </w:rPr>
      </w:pPr>
      <w:r w:rsidRPr="0024675D">
        <w:rPr>
          <w:rStyle w:val="ac"/>
          <w:b/>
          <w:bCs/>
          <w:color w:val="333333"/>
          <w:sz w:val="28"/>
          <w:szCs w:val="28"/>
          <w:bdr w:val="none" w:sz="0" w:space="0" w:color="auto" w:frame="1"/>
        </w:rPr>
        <w:t>Критерии эффективности профориентационной деятельности</w:t>
      </w:r>
    </w:p>
    <w:p w:rsidR="00306A19" w:rsidRPr="00FE27CF" w:rsidRDefault="00306A19" w:rsidP="00F7739B">
      <w:pPr>
        <w:pStyle w:val="aa"/>
        <w:spacing w:before="0" w:beforeAutospacing="0" w:after="0" w:afterAutospacing="0"/>
        <w:ind w:left="360"/>
        <w:jc w:val="both"/>
        <w:rPr>
          <w:b/>
          <w:bCs/>
          <w:color w:val="333333"/>
          <w:sz w:val="28"/>
          <w:szCs w:val="28"/>
          <w:bdr w:val="none" w:sz="0" w:space="0" w:color="auto" w:frame="1"/>
        </w:rPr>
      </w:pPr>
      <w:r w:rsidRPr="00FE27CF">
        <w:rPr>
          <w:rStyle w:val="ad"/>
          <w:color w:val="333333"/>
          <w:sz w:val="28"/>
          <w:szCs w:val="28"/>
          <w:bdr w:val="none" w:sz="0" w:space="0" w:color="auto" w:frame="1"/>
        </w:rPr>
        <w:t>1критерий</w:t>
      </w:r>
    </w:p>
    <w:p w:rsidR="00306A19" w:rsidRPr="00FE27CF" w:rsidRDefault="00306A19" w:rsidP="00F7739B">
      <w:pPr>
        <w:pStyle w:val="aa"/>
        <w:spacing w:before="0" w:beforeAutospacing="0" w:after="0" w:afterAutospacing="0"/>
        <w:jc w:val="both"/>
        <w:rPr>
          <w:color w:val="333333"/>
          <w:sz w:val="28"/>
          <w:szCs w:val="28"/>
          <w:bdr w:val="none" w:sz="0" w:space="0" w:color="auto" w:frame="1"/>
        </w:rPr>
      </w:pPr>
      <w:r w:rsidRPr="00FE27CF">
        <w:rPr>
          <w:rStyle w:val="ac"/>
          <w:i w:val="0"/>
          <w:color w:val="333333"/>
          <w:sz w:val="28"/>
          <w:szCs w:val="28"/>
          <w:bdr w:val="none" w:sz="0" w:space="0" w:color="auto" w:frame="1"/>
        </w:rPr>
        <w:t>Разработанность нормативно - правовых документов по профориентационной деятельности</w:t>
      </w:r>
      <w:r w:rsidRPr="00FE27CF">
        <w:rPr>
          <w:i/>
          <w:iCs/>
          <w:color w:val="333333"/>
          <w:sz w:val="28"/>
          <w:szCs w:val="28"/>
          <w:bdr w:val="none" w:sz="0" w:space="0" w:color="auto" w:frame="1"/>
        </w:rPr>
        <w:br/>
      </w:r>
      <w:r w:rsidRPr="00FE27CF">
        <w:rPr>
          <w:rStyle w:val="ad"/>
          <w:color w:val="333333"/>
          <w:sz w:val="28"/>
          <w:szCs w:val="28"/>
          <w:bdr w:val="none" w:sz="0" w:space="0" w:color="auto" w:frame="1"/>
        </w:rPr>
        <w:t>Показатели:</w:t>
      </w:r>
      <w:r w:rsidRPr="00FE27CF">
        <w:rPr>
          <w:b/>
          <w:bCs/>
          <w:color w:val="333333"/>
          <w:sz w:val="28"/>
          <w:szCs w:val="28"/>
          <w:bdr w:val="none" w:sz="0" w:space="0" w:color="auto" w:frame="1"/>
        </w:rPr>
        <w:br/>
      </w:r>
      <w:r w:rsidRPr="00FE27CF">
        <w:rPr>
          <w:color w:val="333333"/>
          <w:sz w:val="28"/>
          <w:szCs w:val="28"/>
          <w:bdr w:val="none" w:sz="0" w:space="0" w:color="auto" w:frame="1"/>
        </w:rPr>
        <w:t>1.Наличие</w:t>
      </w:r>
      <w:r w:rsidR="0024675D" w:rsidRPr="00FE27CF">
        <w:rPr>
          <w:color w:val="333333"/>
          <w:sz w:val="28"/>
          <w:szCs w:val="28"/>
          <w:bdr w:val="none" w:sz="0" w:space="0" w:color="auto" w:frame="1"/>
        </w:rPr>
        <w:t xml:space="preserve"> </w:t>
      </w:r>
      <w:r w:rsidRPr="00FE27CF">
        <w:rPr>
          <w:color w:val="333333"/>
          <w:sz w:val="28"/>
          <w:szCs w:val="28"/>
          <w:bdr w:val="none" w:sz="0" w:space="0" w:color="auto" w:frame="1"/>
        </w:rPr>
        <w:t>нормативно-правовой</w:t>
      </w:r>
      <w:r w:rsidR="0024675D" w:rsidRPr="00FE27CF">
        <w:rPr>
          <w:color w:val="333333"/>
          <w:sz w:val="28"/>
          <w:szCs w:val="28"/>
          <w:bdr w:val="none" w:sz="0" w:space="0" w:color="auto" w:frame="1"/>
        </w:rPr>
        <w:t xml:space="preserve"> </w:t>
      </w:r>
      <w:r w:rsidRPr="00FE27CF">
        <w:rPr>
          <w:color w:val="333333"/>
          <w:sz w:val="28"/>
          <w:szCs w:val="28"/>
          <w:bdr w:val="none" w:sz="0" w:space="0" w:color="auto" w:frame="1"/>
        </w:rPr>
        <w:t>базы:</w:t>
      </w:r>
      <w:r w:rsidRPr="00FE27CF">
        <w:rPr>
          <w:color w:val="333333"/>
          <w:sz w:val="28"/>
          <w:szCs w:val="28"/>
          <w:bdr w:val="none" w:sz="0" w:space="0" w:color="auto" w:frame="1"/>
        </w:rPr>
        <w:br/>
        <w:t>приказы, положения, соглашения, локальные акты, инструктивные материалы.</w:t>
      </w:r>
    </w:p>
    <w:p w:rsidR="00306A19" w:rsidRPr="00FE27CF" w:rsidRDefault="00306A19" w:rsidP="00F7739B">
      <w:pPr>
        <w:pStyle w:val="aa"/>
        <w:spacing w:before="0" w:beforeAutospacing="0" w:after="0" w:afterAutospacing="0"/>
        <w:jc w:val="both"/>
        <w:rPr>
          <w:color w:val="333333"/>
          <w:sz w:val="28"/>
          <w:szCs w:val="28"/>
          <w:bdr w:val="none" w:sz="0" w:space="0" w:color="auto" w:frame="1"/>
        </w:rPr>
      </w:pPr>
      <w:r w:rsidRPr="00FE27CF">
        <w:rPr>
          <w:color w:val="333333"/>
          <w:sz w:val="28"/>
          <w:szCs w:val="28"/>
          <w:bdr w:val="none" w:sz="0" w:space="0" w:color="auto" w:frame="1"/>
        </w:rPr>
        <w:t>2.Степень проработанности проекта</w:t>
      </w:r>
    </w:p>
    <w:p w:rsidR="00306A19" w:rsidRPr="00FE27CF" w:rsidRDefault="00306A19" w:rsidP="00F7739B">
      <w:pPr>
        <w:pStyle w:val="aa"/>
        <w:spacing w:before="0" w:beforeAutospacing="0" w:after="0" w:afterAutospacing="0"/>
        <w:ind w:left="360"/>
        <w:jc w:val="both"/>
        <w:rPr>
          <w:b/>
          <w:bCs/>
          <w:color w:val="333333"/>
          <w:sz w:val="28"/>
          <w:szCs w:val="28"/>
          <w:bdr w:val="none" w:sz="0" w:space="0" w:color="auto" w:frame="1"/>
        </w:rPr>
      </w:pPr>
      <w:r w:rsidRPr="00FE27CF">
        <w:rPr>
          <w:b/>
          <w:bCs/>
          <w:color w:val="333333"/>
          <w:sz w:val="28"/>
          <w:szCs w:val="28"/>
          <w:bdr w:val="none" w:sz="0" w:space="0" w:color="auto" w:frame="1"/>
        </w:rPr>
        <w:t>2 критерий</w:t>
      </w:r>
    </w:p>
    <w:p w:rsidR="00306A19" w:rsidRPr="00FE27CF" w:rsidRDefault="00306A19" w:rsidP="00F7739B">
      <w:pPr>
        <w:pStyle w:val="aa"/>
        <w:spacing w:before="0" w:beforeAutospacing="0" w:after="0" w:afterAutospacing="0"/>
        <w:jc w:val="both"/>
        <w:rPr>
          <w:color w:val="333333"/>
          <w:sz w:val="28"/>
          <w:szCs w:val="28"/>
          <w:bdr w:val="none" w:sz="0" w:space="0" w:color="auto" w:frame="1"/>
          <w:shd w:val="clear" w:color="auto" w:fill="FFFFFF"/>
        </w:rPr>
      </w:pPr>
      <w:r w:rsidRPr="00FE27CF">
        <w:rPr>
          <w:rStyle w:val="ac"/>
          <w:i w:val="0"/>
          <w:color w:val="333333"/>
          <w:sz w:val="28"/>
          <w:szCs w:val="28"/>
          <w:bdr w:val="none" w:sz="0" w:space="0" w:color="auto" w:frame="1"/>
        </w:rPr>
        <w:t>Степень разработанности учебно-методического и психолого-педагогческого обеспечения профориентационной  деятельности в муниципалитете</w:t>
      </w:r>
      <w:r w:rsidRPr="00FE27CF">
        <w:rPr>
          <w:i/>
          <w:iCs/>
          <w:color w:val="333333"/>
          <w:sz w:val="28"/>
          <w:szCs w:val="28"/>
          <w:bdr w:val="none" w:sz="0" w:space="0" w:color="auto" w:frame="1"/>
        </w:rPr>
        <w:br/>
      </w:r>
      <w:r w:rsidRPr="00FE27CF">
        <w:rPr>
          <w:rStyle w:val="ad"/>
          <w:color w:val="333333"/>
          <w:sz w:val="28"/>
          <w:szCs w:val="28"/>
          <w:bdr w:val="none" w:sz="0" w:space="0" w:color="auto" w:frame="1"/>
        </w:rPr>
        <w:t>Показатели:</w:t>
      </w:r>
      <w:r w:rsidRPr="00FE27CF">
        <w:rPr>
          <w:b/>
          <w:bCs/>
          <w:color w:val="333333"/>
          <w:sz w:val="28"/>
          <w:szCs w:val="28"/>
          <w:bdr w:val="none" w:sz="0" w:space="0" w:color="auto" w:frame="1"/>
        </w:rPr>
        <w:br/>
      </w:r>
      <w:r w:rsidRPr="00FE27CF">
        <w:rPr>
          <w:color w:val="333333"/>
          <w:sz w:val="28"/>
          <w:szCs w:val="28"/>
          <w:bdr w:val="none" w:sz="0" w:space="0" w:color="auto" w:frame="1"/>
        </w:rPr>
        <w:t xml:space="preserve">1. Наличие учебно-методических материалов, разработанных </w:t>
      </w:r>
      <w:r w:rsidR="0024675D" w:rsidRPr="00FE27CF">
        <w:rPr>
          <w:color w:val="333333"/>
          <w:sz w:val="28"/>
          <w:szCs w:val="28"/>
          <w:bdr w:val="none" w:sz="0" w:space="0" w:color="auto" w:frame="1"/>
        </w:rPr>
        <w:t xml:space="preserve">и </w:t>
      </w:r>
      <w:r w:rsidRPr="00FE27CF">
        <w:rPr>
          <w:color w:val="333333"/>
          <w:sz w:val="28"/>
          <w:szCs w:val="28"/>
          <w:bdr w:val="none" w:sz="0" w:space="0" w:color="auto" w:frame="1"/>
        </w:rPr>
        <w:t xml:space="preserve"> апробированных в ходе профориентационной деятельности:</w:t>
      </w:r>
      <w:r w:rsidRPr="00FE27CF">
        <w:rPr>
          <w:color w:val="333333"/>
          <w:sz w:val="28"/>
          <w:szCs w:val="28"/>
          <w:bdr w:val="none" w:sz="0" w:space="0" w:color="auto" w:frame="1"/>
        </w:rPr>
        <w:br/>
      </w:r>
      <w:r w:rsidR="0024675D" w:rsidRPr="00FE27CF">
        <w:rPr>
          <w:color w:val="333333"/>
          <w:sz w:val="28"/>
          <w:szCs w:val="28"/>
          <w:bdr w:val="none" w:sz="0" w:space="0" w:color="auto" w:frame="1"/>
        </w:rPr>
        <w:t xml:space="preserve">дорожной карты, </w:t>
      </w:r>
      <w:r w:rsidRPr="00FE27CF">
        <w:rPr>
          <w:color w:val="333333"/>
          <w:sz w:val="28"/>
          <w:szCs w:val="28"/>
          <w:bdr w:val="none" w:sz="0" w:space="0" w:color="auto" w:frame="1"/>
        </w:rPr>
        <w:t xml:space="preserve"> </w:t>
      </w:r>
      <w:r w:rsidR="0024675D" w:rsidRPr="00FE27CF">
        <w:rPr>
          <w:color w:val="333333"/>
          <w:sz w:val="28"/>
          <w:szCs w:val="28"/>
          <w:bdr w:val="none" w:sz="0" w:space="0" w:color="auto" w:frame="1"/>
        </w:rPr>
        <w:t xml:space="preserve">программы СПО, </w:t>
      </w:r>
      <w:r w:rsidR="00C4775A" w:rsidRPr="00FE27CF">
        <w:rPr>
          <w:color w:val="333333"/>
          <w:sz w:val="28"/>
          <w:szCs w:val="28"/>
          <w:bdr w:val="none" w:sz="0" w:space="0" w:color="auto" w:frame="1"/>
        </w:rPr>
        <w:t>соглашения</w:t>
      </w:r>
      <w:r w:rsidRPr="00FE27CF">
        <w:rPr>
          <w:color w:val="333333"/>
          <w:sz w:val="28"/>
          <w:szCs w:val="28"/>
          <w:bdr w:val="none" w:sz="0" w:space="0" w:color="auto" w:frame="1"/>
        </w:rPr>
        <w:t>, апробированных в рамках инновационной деятельности активных методов обучения,</w:t>
      </w:r>
      <w:r w:rsidRPr="00FE27CF">
        <w:rPr>
          <w:color w:val="333333"/>
          <w:sz w:val="28"/>
          <w:szCs w:val="28"/>
          <w:bdr w:val="none" w:sz="0" w:space="0" w:color="auto" w:frame="1"/>
        </w:rPr>
        <w:br/>
        <w:t>современные образовательные технологии, направленные на развитие профориентационной работы учащихся</w:t>
      </w:r>
      <w:proofErr w:type="gramStart"/>
      <w:r w:rsidRPr="00FE27CF">
        <w:rPr>
          <w:color w:val="333333"/>
          <w:sz w:val="28"/>
          <w:szCs w:val="28"/>
          <w:bdr w:val="none" w:sz="0" w:space="0" w:color="auto" w:frame="1"/>
        </w:rPr>
        <w:t>.</w:t>
      </w:r>
      <w:proofErr w:type="gramEnd"/>
      <w:r w:rsidRPr="00FE27CF">
        <w:rPr>
          <w:color w:val="333333"/>
          <w:sz w:val="28"/>
          <w:szCs w:val="28"/>
          <w:bdr w:val="none" w:sz="0" w:space="0" w:color="auto" w:frame="1"/>
        </w:rPr>
        <w:br/>
      </w:r>
      <w:proofErr w:type="gramStart"/>
      <w:r w:rsidRPr="00FE27CF">
        <w:rPr>
          <w:color w:val="333333"/>
          <w:sz w:val="28"/>
          <w:szCs w:val="28"/>
          <w:bdr w:val="none" w:sz="0" w:space="0" w:color="auto" w:frame="1"/>
        </w:rPr>
        <w:t>с</w:t>
      </w:r>
      <w:proofErr w:type="gramEnd"/>
      <w:r w:rsidRPr="00FE27CF">
        <w:rPr>
          <w:color w:val="333333"/>
          <w:sz w:val="28"/>
          <w:szCs w:val="28"/>
          <w:bdr w:val="none" w:sz="0" w:space="0" w:color="auto" w:frame="1"/>
        </w:rPr>
        <w:t>овременные воспитательные технологии, направленные на развитие учащихся,</w:t>
      </w:r>
      <w:r w:rsidRPr="00FE27CF">
        <w:rPr>
          <w:color w:val="333333"/>
          <w:sz w:val="28"/>
          <w:szCs w:val="28"/>
          <w:bdr w:val="none" w:sz="0" w:space="0" w:color="auto" w:frame="1"/>
        </w:rPr>
        <w:br/>
        <w:t>элективные курсы,</w:t>
      </w:r>
      <w:r w:rsidR="00C4775A" w:rsidRPr="00FE27CF">
        <w:rPr>
          <w:color w:val="333333"/>
          <w:sz w:val="28"/>
          <w:szCs w:val="28"/>
          <w:bdr w:val="none" w:sz="0" w:space="0" w:color="auto" w:frame="1"/>
        </w:rPr>
        <w:t xml:space="preserve"> </w:t>
      </w:r>
      <w:r w:rsidRPr="00FE27CF">
        <w:rPr>
          <w:color w:val="333333"/>
          <w:sz w:val="28"/>
          <w:szCs w:val="28"/>
          <w:bdr w:val="none" w:sz="0" w:space="0" w:color="auto" w:frame="1"/>
        </w:rPr>
        <w:t>психолого-педагогические рекомендации, материалы, диагностики</w:t>
      </w:r>
      <w:r w:rsidR="00C4775A" w:rsidRPr="00FE27CF">
        <w:rPr>
          <w:color w:val="333333"/>
          <w:sz w:val="28"/>
          <w:szCs w:val="28"/>
          <w:bdr w:val="none" w:sz="0" w:space="0" w:color="auto" w:frame="1"/>
        </w:rPr>
        <w:t>.</w:t>
      </w:r>
      <w:r w:rsidRPr="00FE27CF">
        <w:rPr>
          <w:color w:val="333333"/>
          <w:sz w:val="28"/>
          <w:szCs w:val="28"/>
          <w:bdr w:val="none" w:sz="0" w:space="0" w:color="auto" w:frame="1"/>
        </w:rPr>
        <w:br/>
        <w:t>2. Наличие разработанных в результате профориентационной  деятельности научно-методических методические рекомендации органам управления образованием различного уровня и образовательным организациям по внедрению результатов профориентационной  деятельности.</w:t>
      </w:r>
    </w:p>
    <w:p w:rsidR="00C4775A" w:rsidRPr="00FE27CF" w:rsidRDefault="00306A19" w:rsidP="00F7739B">
      <w:pPr>
        <w:pStyle w:val="aa"/>
        <w:spacing w:before="0" w:beforeAutospacing="0" w:after="0" w:afterAutospacing="0"/>
        <w:ind w:firstLine="708"/>
        <w:rPr>
          <w:rStyle w:val="ad"/>
          <w:color w:val="333333"/>
          <w:sz w:val="28"/>
          <w:szCs w:val="28"/>
          <w:bdr w:val="none" w:sz="0" w:space="0" w:color="auto" w:frame="1"/>
        </w:rPr>
      </w:pPr>
      <w:r w:rsidRPr="00FE27CF">
        <w:rPr>
          <w:rStyle w:val="ad"/>
          <w:color w:val="333333"/>
          <w:sz w:val="28"/>
          <w:szCs w:val="28"/>
          <w:bdr w:val="none" w:sz="0" w:space="0" w:color="auto" w:frame="1"/>
        </w:rPr>
        <w:t>3 критерий:</w:t>
      </w:r>
    </w:p>
    <w:p w:rsidR="00306A19" w:rsidRPr="0024675D" w:rsidRDefault="00306A19" w:rsidP="00F7739B">
      <w:pPr>
        <w:pStyle w:val="aa"/>
        <w:spacing w:before="0" w:beforeAutospacing="0" w:after="0" w:afterAutospacing="0"/>
        <w:ind w:firstLine="708"/>
        <w:rPr>
          <w:sz w:val="28"/>
          <w:szCs w:val="28"/>
        </w:rPr>
      </w:pPr>
      <w:r w:rsidRPr="00FE27CF">
        <w:rPr>
          <w:b/>
          <w:bCs/>
          <w:color w:val="333333"/>
          <w:sz w:val="28"/>
          <w:szCs w:val="28"/>
          <w:bdr w:val="none" w:sz="0" w:space="0" w:color="auto" w:frame="1"/>
        </w:rPr>
        <w:br/>
      </w:r>
      <w:r w:rsidRPr="00FE27CF">
        <w:rPr>
          <w:rStyle w:val="ac"/>
          <w:i w:val="0"/>
          <w:color w:val="333333"/>
          <w:sz w:val="28"/>
          <w:szCs w:val="28"/>
          <w:bdr w:val="none" w:sz="0" w:space="0" w:color="auto" w:frame="1"/>
        </w:rPr>
        <w:t>Информационное сопровождение профориентационной деятельности</w:t>
      </w:r>
      <w:r w:rsidRPr="00FE27CF">
        <w:rPr>
          <w:i/>
          <w:color w:val="333333"/>
          <w:sz w:val="28"/>
          <w:szCs w:val="28"/>
          <w:bdr w:val="none" w:sz="0" w:space="0" w:color="auto" w:frame="1"/>
        </w:rPr>
        <w:br/>
      </w:r>
      <w:r w:rsidRPr="00FE27CF">
        <w:rPr>
          <w:rStyle w:val="ad"/>
          <w:color w:val="333333"/>
          <w:sz w:val="28"/>
          <w:szCs w:val="28"/>
          <w:bdr w:val="none" w:sz="0" w:space="0" w:color="auto" w:frame="1"/>
        </w:rPr>
        <w:t>Показатели:</w:t>
      </w:r>
      <w:r w:rsidRPr="00FE27CF">
        <w:rPr>
          <w:color w:val="333333"/>
          <w:sz w:val="28"/>
          <w:szCs w:val="28"/>
          <w:bdr w:val="none" w:sz="0" w:space="0" w:color="auto" w:frame="1"/>
        </w:rPr>
        <w:br/>
        <w:t>1. Наличие публикаций по теме</w:t>
      </w:r>
      <w:r w:rsidR="00C4775A" w:rsidRPr="00FE27CF">
        <w:rPr>
          <w:color w:val="333333"/>
          <w:sz w:val="28"/>
          <w:szCs w:val="28"/>
          <w:bdr w:val="none" w:sz="0" w:space="0" w:color="auto" w:frame="1"/>
        </w:rPr>
        <w:t>:</w:t>
      </w:r>
      <w:r w:rsidRPr="00FE27CF">
        <w:rPr>
          <w:color w:val="333333"/>
          <w:sz w:val="28"/>
          <w:szCs w:val="28"/>
          <w:bdr w:val="none" w:sz="0" w:space="0" w:color="auto" w:frame="1"/>
        </w:rPr>
        <w:t xml:space="preserve"> «Развитие муниципальной системы профориентационной работы в научно-методических журналах, наличие публикаций (репортажей)  в СМИ.</w:t>
      </w:r>
      <w:r w:rsidRPr="00FE27CF">
        <w:rPr>
          <w:color w:val="333333"/>
          <w:sz w:val="28"/>
          <w:szCs w:val="28"/>
          <w:bdr w:val="none" w:sz="0" w:space="0" w:color="auto" w:frame="1"/>
        </w:rPr>
        <w:br/>
        <w:t>2. Отражение результатов профориентационной  деятельности на сайте управления образования, образовательных  организаций.</w:t>
      </w:r>
    </w:p>
    <w:p w:rsidR="00306A19" w:rsidRPr="0024675D" w:rsidRDefault="00306A19" w:rsidP="00F7739B">
      <w:pPr>
        <w:pStyle w:val="aa"/>
        <w:spacing w:before="0" w:beforeAutospacing="0" w:after="0" w:afterAutospacing="0"/>
        <w:ind w:firstLine="708"/>
        <w:jc w:val="both"/>
        <w:rPr>
          <w:b/>
          <w:color w:val="333333"/>
          <w:sz w:val="28"/>
          <w:szCs w:val="28"/>
          <w:bdr w:val="none" w:sz="0" w:space="0" w:color="auto" w:frame="1"/>
        </w:rPr>
      </w:pPr>
      <w:r w:rsidRPr="0024675D">
        <w:rPr>
          <w:b/>
          <w:color w:val="333333"/>
          <w:sz w:val="28"/>
          <w:szCs w:val="28"/>
          <w:bdr w:val="none" w:sz="0" w:space="0" w:color="auto" w:frame="1"/>
        </w:rPr>
        <w:t>4 критерий:</w:t>
      </w:r>
    </w:p>
    <w:p w:rsidR="00306A19" w:rsidRPr="0024675D" w:rsidRDefault="00306A19" w:rsidP="00F7739B">
      <w:pPr>
        <w:pStyle w:val="aa"/>
        <w:spacing w:before="0" w:beforeAutospacing="0" w:after="0" w:afterAutospacing="0"/>
        <w:ind w:firstLine="708"/>
        <w:jc w:val="both"/>
        <w:rPr>
          <w:color w:val="333333"/>
          <w:sz w:val="28"/>
          <w:szCs w:val="28"/>
          <w:bdr w:val="none" w:sz="0" w:space="0" w:color="auto" w:frame="1"/>
        </w:rPr>
      </w:pPr>
      <w:r w:rsidRPr="0024675D">
        <w:rPr>
          <w:color w:val="333333"/>
          <w:sz w:val="28"/>
          <w:szCs w:val="28"/>
          <w:bdr w:val="none" w:sz="0" w:space="0" w:color="auto" w:frame="1"/>
        </w:rPr>
        <w:t>Результативность профориентационной деятельности</w:t>
      </w:r>
    </w:p>
    <w:p w:rsidR="00306A19" w:rsidRPr="0024675D" w:rsidRDefault="00306A19" w:rsidP="00F7739B">
      <w:pPr>
        <w:pStyle w:val="aa"/>
        <w:spacing w:before="0" w:beforeAutospacing="0" w:after="0" w:afterAutospacing="0"/>
        <w:jc w:val="both"/>
        <w:rPr>
          <w:b/>
          <w:color w:val="333333"/>
          <w:sz w:val="28"/>
          <w:szCs w:val="28"/>
          <w:bdr w:val="none" w:sz="0" w:space="0" w:color="auto" w:frame="1"/>
        </w:rPr>
      </w:pPr>
      <w:r w:rsidRPr="0024675D">
        <w:rPr>
          <w:b/>
          <w:color w:val="333333"/>
          <w:sz w:val="28"/>
          <w:szCs w:val="28"/>
          <w:bdr w:val="none" w:sz="0" w:space="0" w:color="auto" w:frame="1"/>
        </w:rPr>
        <w:t>Показатели</w:t>
      </w:r>
    </w:p>
    <w:p w:rsidR="00306A19" w:rsidRPr="0024675D" w:rsidRDefault="0024675D" w:rsidP="00F7739B">
      <w:pPr>
        <w:pStyle w:val="aa"/>
        <w:spacing w:before="0" w:beforeAutospacing="0" w:after="0" w:afterAutospacing="0"/>
        <w:ind w:firstLine="708"/>
        <w:jc w:val="both"/>
        <w:rPr>
          <w:color w:val="333333"/>
          <w:sz w:val="28"/>
          <w:szCs w:val="28"/>
          <w:bdr w:val="none" w:sz="0" w:space="0" w:color="auto" w:frame="1"/>
        </w:rPr>
      </w:pPr>
      <w:r>
        <w:rPr>
          <w:color w:val="333333"/>
          <w:sz w:val="28"/>
          <w:szCs w:val="28"/>
          <w:bdr w:val="none" w:sz="0" w:space="0" w:color="auto" w:frame="1"/>
        </w:rPr>
        <w:t xml:space="preserve">-  </w:t>
      </w:r>
      <w:r w:rsidR="00306A19" w:rsidRPr="0024675D">
        <w:rPr>
          <w:color w:val="333333"/>
          <w:sz w:val="28"/>
          <w:szCs w:val="28"/>
          <w:bdr w:val="none" w:sz="0" w:space="0" w:color="auto" w:frame="1"/>
        </w:rPr>
        <w:t xml:space="preserve">Повышение доли </w:t>
      </w:r>
      <w:proofErr w:type="gramStart"/>
      <w:r w:rsidR="00306A19" w:rsidRPr="0024675D">
        <w:rPr>
          <w:color w:val="333333"/>
          <w:sz w:val="28"/>
          <w:szCs w:val="28"/>
          <w:bdr w:val="none" w:sz="0" w:space="0" w:color="auto" w:frame="1"/>
        </w:rPr>
        <w:t>мотивированных</w:t>
      </w:r>
      <w:proofErr w:type="gramEnd"/>
      <w:r w:rsidR="00306A19" w:rsidRPr="0024675D">
        <w:rPr>
          <w:color w:val="333333"/>
          <w:sz w:val="28"/>
          <w:szCs w:val="28"/>
          <w:bdr w:val="none" w:sz="0" w:space="0" w:color="auto" w:frame="1"/>
        </w:rPr>
        <w:t xml:space="preserve"> обучающихся, поступающих в СПО</w:t>
      </w:r>
    </w:p>
    <w:p w:rsidR="00306A19" w:rsidRPr="0024675D" w:rsidRDefault="0024675D" w:rsidP="00F7739B">
      <w:pPr>
        <w:pStyle w:val="aa"/>
        <w:spacing w:before="0" w:beforeAutospacing="0" w:after="0" w:afterAutospacing="0"/>
        <w:ind w:firstLine="708"/>
        <w:jc w:val="both"/>
        <w:rPr>
          <w:color w:val="333333"/>
          <w:sz w:val="28"/>
          <w:szCs w:val="28"/>
          <w:bdr w:val="none" w:sz="0" w:space="0" w:color="auto" w:frame="1"/>
        </w:rPr>
      </w:pPr>
      <w:r>
        <w:rPr>
          <w:color w:val="333333"/>
          <w:sz w:val="28"/>
          <w:szCs w:val="28"/>
          <w:bdr w:val="none" w:sz="0" w:space="0" w:color="auto" w:frame="1"/>
        </w:rPr>
        <w:t xml:space="preserve">- </w:t>
      </w:r>
      <w:r w:rsidR="00C4775A">
        <w:rPr>
          <w:color w:val="333333"/>
          <w:sz w:val="28"/>
          <w:szCs w:val="28"/>
          <w:bdr w:val="none" w:sz="0" w:space="0" w:color="auto" w:frame="1"/>
        </w:rPr>
        <w:t xml:space="preserve">Повышение доли </w:t>
      </w:r>
      <w:proofErr w:type="gramStart"/>
      <w:r w:rsidR="00C4775A">
        <w:rPr>
          <w:color w:val="333333"/>
          <w:sz w:val="28"/>
          <w:szCs w:val="28"/>
          <w:bdr w:val="none" w:sz="0" w:space="0" w:color="auto" w:frame="1"/>
        </w:rPr>
        <w:t>обучающихся</w:t>
      </w:r>
      <w:proofErr w:type="gramEnd"/>
      <w:r w:rsidR="00C4775A">
        <w:rPr>
          <w:color w:val="333333"/>
          <w:sz w:val="28"/>
          <w:szCs w:val="28"/>
          <w:bdr w:val="none" w:sz="0" w:space="0" w:color="auto" w:frame="1"/>
        </w:rPr>
        <w:t xml:space="preserve">  </w:t>
      </w:r>
      <w:r w:rsidR="00306A19" w:rsidRPr="0024675D">
        <w:rPr>
          <w:color w:val="333333"/>
          <w:sz w:val="28"/>
          <w:szCs w:val="28"/>
          <w:bdr w:val="none" w:sz="0" w:space="0" w:color="auto" w:frame="1"/>
        </w:rPr>
        <w:t>определившихся в выборе дальнейшего обучения  после 9 класса;</w:t>
      </w:r>
    </w:p>
    <w:p w:rsidR="00306A19" w:rsidRDefault="0024675D" w:rsidP="00F7739B">
      <w:pPr>
        <w:pStyle w:val="aa"/>
        <w:spacing w:before="0" w:beforeAutospacing="0" w:after="0" w:afterAutospacing="0"/>
        <w:ind w:firstLine="708"/>
        <w:jc w:val="both"/>
        <w:rPr>
          <w:color w:val="333333"/>
          <w:sz w:val="28"/>
          <w:szCs w:val="28"/>
          <w:bdr w:val="none" w:sz="0" w:space="0" w:color="auto" w:frame="1"/>
        </w:rPr>
      </w:pPr>
      <w:r>
        <w:rPr>
          <w:color w:val="333333"/>
          <w:sz w:val="28"/>
          <w:szCs w:val="28"/>
          <w:bdr w:val="none" w:sz="0" w:space="0" w:color="auto" w:frame="1"/>
        </w:rPr>
        <w:t xml:space="preserve">- </w:t>
      </w:r>
      <w:r w:rsidR="00306A19" w:rsidRPr="0024675D">
        <w:rPr>
          <w:color w:val="333333"/>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СПО-100%</w:t>
      </w:r>
      <w:r>
        <w:rPr>
          <w:color w:val="333333"/>
          <w:sz w:val="28"/>
          <w:szCs w:val="28"/>
          <w:bdr w:val="none" w:sz="0" w:space="0" w:color="auto" w:frame="1"/>
        </w:rPr>
        <w:t>.</w:t>
      </w:r>
    </w:p>
    <w:p w:rsidR="00EF738F" w:rsidRDefault="00D0510A" w:rsidP="00EF738F">
      <w:pPr>
        <w:numPr>
          <w:ilvl w:val="0"/>
          <w:numId w:val="25"/>
        </w:numPr>
        <w:spacing w:after="0" w:line="360" w:lineRule="auto"/>
        <w:jc w:val="both"/>
        <w:rPr>
          <w:rFonts w:ascii="Times New Roman" w:hAnsi="Times New Roman"/>
          <w:b/>
          <w:sz w:val="28"/>
          <w:szCs w:val="28"/>
        </w:rPr>
      </w:pPr>
      <w:r>
        <w:rPr>
          <w:rFonts w:ascii="Times New Roman" w:hAnsi="Times New Roman"/>
          <w:b/>
          <w:sz w:val="28"/>
          <w:szCs w:val="28"/>
        </w:rPr>
        <w:lastRenderedPageBreak/>
        <w:t>Р</w:t>
      </w:r>
      <w:r w:rsidR="00EF738F">
        <w:rPr>
          <w:rFonts w:ascii="Times New Roman" w:hAnsi="Times New Roman"/>
          <w:b/>
          <w:sz w:val="28"/>
          <w:szCs w:val="28"/>
        </w:rPr>
        <w:t>езультативность (определённая устойчивость положительных результатов</w:t>
      </w:r>
      <w:r w:rsidR="00EF738F">
        <w:rPr>
          <w:rFonts w:ascii="Times New Roman" w:hAnsi="Times New Roman"/>
          <w:i/>
          <w:sz w:val="28"/>
          <w:szCs w:val="28"/>
        </w:rPr>
        <w:t>.</w:t>
      </w:r>
      <w:r w:rsidR="00EF738F">
        <w:rPr>
          <w:rFonts w:ascii="Times New Roman" w:hAnsi="Times New Roman"/>
          <w:b/>
          <w:sz w:val="28"/>
          <w:szCs w:val="28"/>
        </w:rPr>
        <w:t>)</w:t>
      </w:r>
    </w:p>
    <w:p w:rsidR="00EF738F" w:rsidRDefault="00EF738F" w:rsidP="00EF738F">
      <w:pPr>
        <w:spacing w:after="0" w:line="360" w:lineRule="auto"/>
        <w:ind w:firstLine="567"/>
        <w:jc w:val="both"/>
        <w:rPr>
          <w:rFonts w:ascii="Times New Roman" w:hAnsi="Times New Roman"/>
          <w:sz w:val="28"/>
          <w:szCs w:val="28"/>
        </w:rPr>
      </w:pPr>
      <w:r>
        <w:rPr>
          <w:rFonts w:ascii="Times New Roman" w:hAnsi="Times New Roman"/>
          <w:szCs w:val="28"/>
        </w:rPr>
        <w:tab/>
      </w:r>
      <w:r>
        <w:rPr>
          <w:rFonts w:ascii="Times New Roman" w:hAnsi="Times New Roman"/>
          <w:sz w:val="28"/>
          <w:szCs w:val="28"/>
        </w:rPr>
        <w:t>В соответствии с предложенными критериями оценки результативность инновационной деятельности представлена количественными показателями.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5104"/>
      </w:tblGrid>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sz w:val="28"/>
                <w:szCs w:val="28"/>
              </w:rPr>
            </w:pPr>
            <w:r>
              <w:rPr>
                <w:rFonts w:ascii="Times New Roman" w:hAnsi="Times New Roman"/>
                <w:szCs w:val="28"/>
              </w:rPr>
              <w:tab/>
            </w:r>
            <w:r>
              <w:rPr>
                <w:rFonts w:ascii="Times New Roman" w:hAnsi="Times New Roman"/>
                <w:sz w:val="28"/>
                <w:szCs w:val="28"/>
              </w:rPr>
              <w:t>Результативность</w:t>
            </w:r>
          </w:p>
        </w:tc>
        <w:tc>
          <w:tcPr>
            <w:tcW w:w="5104"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sz w:val="28"/>
                <w:szCs w:val="28"/>
              </w:rPr>
            </w:pPr>
            <w:r>
              <w:rPr>
                <w:rFonts w:ascii="Times New Roman" w:hAnsi="Times New Roman"/>
                <w:sz w:val="28"/>
                <w:szCs w:val="28"/>
              </w:rPr>
              <w:t>Количественный показатель</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b/>
                <w:bCs/>
                <w:sz w:val="28"/>
                <w:szCs w:val="28"/>
                <w:bdr w:val="none" w:sz="0" w:space="0" w:color="auto" w:frame="1"/>
              </w:rPr>
            </w:pPr>
            <w:r>
              <w:rPr>
                <w:sz w:val="28"/>
                <w:szCs w:val="28"/>
                <w:bdr w:val="none" w:sz="0" w:space="0" w:color="auto" w:frame="1"/>
              </w:rPr>
              <w:t>Наличие нормативно-правовой базы по проблеме инновационной деятельности: приказы, положения, локальные акты, инструктивные материалы.</w:t>
            </w:r>
          </w:p>
        </w:tc>
        <w:tc>
          <w:tcPr>
            <w:tcW w:w="5104" w:type="dxa"/>
            <w:tcBorders>
              <w:top w:val="single" w:sz="4" w:space="0" w:color="auto"/>
              <w:left w:val="single" w:sz="4" w:space="0" w:color="auto"/>
              <w:bottom w:val="single" w:sz="4" w:space="0" w:color="auto"/>
              <w:right w:val="single" w:sz="4" w:space="0" w:color="auto"/>
            </w:tcBorders>
            <w:hideMark/>
          </w:tcPr>
          <w:p w:rsidR="00613BAC" w:rsidRPr="00A47AE6" w:rsidRDefault="00C4775A" w:rsidP="00F7739B">
            <w:pPr>
              <w:spacing w:after="0" w:line="240" w:lineRule="auto"/>
              <w:jc w:val="both"/>
              <w:rPr>
                <w:rFonts w:ascii="Times New Roman" w:hAnsi="Times New Roman"/>
                <w:sz w:val="28"/>
                <w:szCs w:val="28"/>
              </w:rPr>
            </w:pPr>
            <w:r>
              <w:rPr>
                <w:rFonts w:ascii="Times New Roman" w:hAnsi="Times New Roman"/>
                <w:sz w:val="28"/>
                <w:szCs w:val="28"/>
              </w:rPr>
              <w:t>6</w:t>
            </w:r>
          </w:p>
        </w:tc>
      </w:tr>
      <w:tr w:rsidR="00041726" w:rsidTr="00613BAC">
        <w:tc>
          <w:tcPr>
            <w:tcW w:w="4643" w:type="dxa"/>
            <w:tcBorders>
              <w:top w:val="single" w:sz="4" w:space="0" w:color="auto"/>
              <w:left w:val="single" w:sz="4" w:space="0" w:color="auto"/>
              <w:bottom w:val="single" w:sz="4" w:space="0" w:color="auto"/>
              <w:right w:val="single" w:sz="4" w:space="0" w:color="auto"/>
            </w:tcBorders>
            <w:hideMark/>
          </w:tcPr>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Наличие соглашений о сотрудничестве:</w:t>
            </w:r>
          </w:p>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 xml:space="preserve"> -  средними профессиональными организациями;</w:t>
            </w:r>
          </w:p>
          <w:p w:rsidR="000A6E04" w:rsidRDefault="00041726" w:rsidP="00F7739B">
            <w:pPr>
              <w:pStyle w:val="aa"/>
              <w:spacing w:after="0" w:afterAutospacing="0"/>
              <w:jc w:val="both"/>
              <w:rPr>
                <w:sz w:val="28"/>
                <w:szCs w:val="28"/>
                <w:bdr w:val="none" w:sz="0" w:space="0" w:color="auto" w:frame="1"/>
              </w:rPr>
            </w:pPr>
            <w:r>
              <w:rPr>
                <w:sz w:val="28"/>
                <w:szCs w:val="28"/>
                <w:bdr w:val="none" w:sz="0" w:space="0" w:color="auto" w:frame="1"/>
              </w:rPr>
              <w:t xml:space="preserve"> - высшими профессиональными организациями;</w:t>
            </w:r>
          </w:p>
          <w:p w:rsidR="00041726" w:rsidRDefault="00041726" w:rsidP="00F7739B">
            <w:pPr>
              <w:pStyle w:val="aa"/>
              <w:spacing w:after="0" w:afterAutospacing="0"/>
              <w:jc w:val="both"/>
              <w:rPr>
                <w:sz w:val="28"/>
                <w:szCs w:val="28"/>
                <w:bdr w:val="none" w:sz="0" w:space="0" w:color="auto" w:frame="1"/>
              </w:rPr>
            </w:pPr>
            <w:r>
              <w:rPr>
                <w:sz w:val="28"/>
                <w:szCs w:val="28"/>
                <w:bdr w:val="none" w:sz="0" w:space="0" w:color="auto" w:frame="1"/>
              </w:rPr>
              <w:t>- предприятиями г</w:t>
            </w:r>
            <w:proofErr w:type="gramStart"/>
            <w:r>
              <w:rPr>
                <w:sz w:val="28"/>
                <w:szCs w:val="28"/>
                <w:bdr w:val="none" w:sz="0" w:space="0" w:color="auto" w:frame="1"/>
              </w:rPr>
              <w:t>.Н</w:t>
            </w:r>
            <w:proofErr w:type="gramEnd"/>
            <w:r>
              <w:rPr>
                <w:sz w:val="28"/>
                <w:szCs w:val="28"/>
                <w:bdr w:val="none" w:sz="0" w:space="0" w:color="auto" w:frame="1"/>
              </w:rPr>
              <w:t xml:space="preserve">овороссийска </w:t>
            </w:r>
          </w:p>
        </w:tc>
        <w:tc>
          <w:tcPr>
            <w:tcW w:w="5104" w:type="dxa"/>
            <w:tcBorders>
              <w:top w:val="single" w:sz="4" w:space="0" w:color="auto"/>
              <w:left w:val="single" w:sz="4" w:space="0" w:color="auto"/>
              <w:bottom w:val="single" w:sz="4" w:space="0" w:color="auto"/>
              <w:right w:val="single" w:sz="4" w:space="0" w:color="auto"/>
            </w:tcBorders>
            <w:hideMark/>
          </w:tcPr>
          <w:p w:rsidR="00041726" w:rsidRDefault="00041726" w:rsidP="00F7739B">
            <w:pPr>
              <w:spacing w:after="0" w:line="240" w:lineRule="auto"/>
              <w:jc w:val="both"/>
              <w:rPr>
                <w:rFonts w:ascii="Times New Roman" w:hAnsi="Times New Roman"/>
                <w:b/>
                <w:sz w:val="28"/>
                <w:szCs w:val="28"/>
              </w:rPr>
            </w:pPr>
          </w:p>
          <w:p w:rsidR="00041726" w:rsidRDefault="00041726" w:rsidP="00F7739B">
            <w:pPr>
              <w:spacing w:after="0" w:line="240" w:lineRule="auto"/>
              <w:jc w:val="both"/>
              <w:rPr>
                <w:rFonts w:ascii="Times New Roman" w:hAnsi="Times New Roman"/>
                <w:b/>
                <w:sz w:val="28"/>
                <w:szCs w:val="28"/>
              </w:rPr>
            </w:pPr>
          </w:p>
          <w:p w:rsidR="00041726" w:rsidRDefault="00041726" w:rsidP="00F7739B">
            <w:pPr>
              <w:spacing w:after="0" w:line="240" w:lineRule="auto"/>
              <w:jc w:val="both"/>
              <w:rPr>
                <w:rFonts w:ascii="Times New Roman" w:hAnsi="Times New Roman"/>
                <w:b/>
                <w:sz w:val="28"/>
                <w:szCs w:val="28"/>
              </w:rPr>
            </w:pPr>
          </w:p>
          <w:p w:rsidR="00041726" w:rsidRPr="000A6E04" w:rsidRDefault="00041726" w:rsidP="00F7739B">
            <w:pPr>
              <w:spacing w:after="0" w:line="240" w:lineRule="auto"/>
              <w:jc w:val="both"/>
              <w:rPr>
                <w:rFonts w:ascii="Times New Roman" w:hAnsi="Times New Roman"/>
                <w:sz w:val="28"/>
                <w:szCs w:val="28"/>
              </w:rPr>
            </w:pPr>
            <w:r w:rsidRPr="000A6E04">
              <w:rPr>
                <w:rFonts w:ascii="Times New Roman" w:hAnsi="Times New Roman"/>
                <w:sz w:val="28"/>
                <w:szCs w:val="28"/>
              </w:rPr>
              <w:t>9</w:t>
            </w:r>
          </w:p>
          <w:p w:rsidR="00041726" w:rsidRPr="000A6E04" w:rsidRDefault="00041726" w:rsidP="00F7739B">
            <w:pPr>
              <w:spacing w:after="0" w:line="240" w:lineRule="auto"/>
              <w:jc w:val="both"/>
              <w:rPr>
                <w:rFonts w:ascii="Times New Roman" w:hAnsi="Times New Roman"/>
                <w:sz w:val="28"/>
                <w:szCs w:val="28"/>
              </w:rPr>
            </w:pPr>
          </w:p>
          <w:p w:rsidR="00041726" w:rsidRPr="000A6E04" w:rsidRDefault="00041726" w:rsidP="00F7739B">
            <w:pPr>
              <w:spacing w:after="0" w:line="240" w:lineRule="auto"/>
              <w:jc w:val="both"/>
              <w:rPr>
                <w:rFonts w:ascii="Times New Roman" w:hAnsi="Times New Roman"/>
                <w:sz w:val="28"/>
                <w:szCs w:val="28"/>
              </w:rPr>
            </w:pPr>
            <w:r w:rsidRPr="000A6E04">
              <w:rPr>
                <w:rFonts w:ascii="Times New Roman" w:hAnsi="Times New Roman"/>
                <w:sz w:val="28"/>
                <w:szCs w:val="28"/>
              </w:rPr>
              <w:t>3</w:t>
            </w:r>
          </w:p>
          <w:p w:rsidR="00041726" w:rsidRPr="000A6E04" w:rsidRDefault="00041726" w:rsidP="00F7739B">
            <w:pPr>
              <w:spacing w:after="0" w:line="240" w:lineRule="auto"/>
              <w:jc w:val="both"/>
              <w:rPr>
                <w:rFonts w:ascii="Times New Roman" w:hAnsi="Times New Roman"/>
                <w:sz w:val="28"/>
                <w:szCs w:val="28"/>
              </w:rPr>
            </w:pPr>
          </w:p>
          <w:p w:rsidR="00041726" w:rsidRPr="000A6E04" w:rsidRDefault="00041726" w:rsidP="00F7739B">
            <w:pPr>
              <w:spacing w:after="0" w:line="240" w:lineRule="auto"/>
              <w:jc w:val="both"/>
              <w:rPr>
                <w:rFonts w:ascii="Times New Roman" w:hAnsi="Times New Roman"/>
                <w:sz w:val="28"/>
                <w:szCs w:val="28"/>
              </w:rPr>
            </w:pPr>
          </w:p>
          <w:p w:rsidR="00041726" w:rsidRDefault="00041726" w:rsidP="00F7739B">
            <w:pPr>
              <w:spacing w:after="0" w:line="240" w:lineRule="auto"/>
              <w:jc w:val="both"/>
              <w:rPr>
                <w:rFonts w:ascii="Times New Roman" w:hAnsi="Times New Roman"/>
                <w:b/>
                <w:sz w:val="28"/>
                <w:szCs w:val="28"/>
              </w:rPr>
            </w:pPr>
            <w:r w:rsidRPr="000A6E04">
              <w:rPr>
                <w:rFonts w:ascii="Times New Roman" w:hAnsi="Times New Roman"/>
                <w:sz w:val="28"/>
                <w:szCs w:val="28"/>
              </w:rPr>
              <w:t>3</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b/>
                <w:sz w:val="28"/>
                <w:szCs w:val="28"/>
              </w:rPr>
            </w:pPr>
            <w:r>
              <w:rPr>
                <w:rFonts w:ascii="Times New Roman" w:hAnsi="Times New Roman"/>
                <w:sz w:val="28"/>
                <w:szCs w:val="28"/>
              </w:rPr>
              <w:t>Наличие учебных и методических материалов, разработанных и апробированных в ходе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041726"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Мониторинговая карта, </w:t>
            </w:r>
          </w:p>
          <w:p w:rsidR="00613BAC"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карта </w:t>
            </w:r>
            <w:r w:rsidR="00041726">
              <w:rPr>
                <w:rFonts w:ascii="Times New Roman" w:hAnsi="Times New Roman"/>
                <w:sz w:val="28"/>
                <w:szCs w:val="28"/>
              </w:rPr>
              <w:t>для руководителей по управлению профориентационной деятельностью,</w:t>
            </w:r>
            <w:r>
              <w:rPr>
                <w:rFonts w:ascii="Times New Roman" w:hAnsi="Times New Roman"/>
                <w:sz w:val="28"/>
                <w:szCs w:val="28"/>
              </w:rPr>
              <w:t xml:space="preserve"> проект «</w:t>
            </w:r>
            <w:r w:rsidR="00041726">
              <w:rPr>
                <w:rFonts w:ascii="Times New Roman" w:hAnsi="Times New Roman"/>
                <w:sz w:val="28"/>
                <w:szCs w:val="28"/>
              </w:rPr>
              <w:t>Создание центров самоопределения  учащихся в условиях создания образовательных технопарков», проекты соглашений между участниками проекта.</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b/>
                <w:bCs/>
                <w:sz w:val="28"/>
                <w:szCs w:val="28"/>
                <w:bdr w:val="none" w:sz="0" w:space="0" w:color="auto" w:frame="1"/>
              </w:rPr>
            </w:pPr>
            <w:r>
              <w:rPr>
                <w:sz w:val="28"/>
                <w:szCs w:val="28"/>
                <w:bdr w:val="none" w:sz="0" w:space="0" w:color="auto" w:frame="1"/>
                <w:shd w:val="clear" w:color="auto" w:fill="FFFFFF"/>
              </w:rPr>
              <w:t>Количество проведенных мероприятий по теме инновационной деятельности.</w:t>
            </w:r>
          </w:p>
        </w:tc>
        <w:tc>
          <w:tcPr>
            <w:tcW w:w="5104" w:type="dxa"/>
            <w:tcBorders>
              <w:top w:val="single" w:sz="4" w:space="0" w:color="auto"/>
              <w:left w:val="single" w:sz="4" w:space="0" w:color="auto"/>
              <w:bottom w:val="single" w:sz="4" w:space="0" w:color="auto"/>
              <w:right w:val="single" w:sz="4" w:space="0" w:color="auto"/>
            </w:tcBorders>
            <w:hideMark/>
          </w:tcPr>
          <w:p w:rsidR="00613BAC" w:rsidRDefault="000A6E04" w:rsidP="00F7739B">
            <w:pPr>
              <w:spacing w:after="0" w:line="240" w:lineRule="auto"/>
              <w:jc w:val="both"/>
              <w:rPr>
                <w:rFonts w:ascii="Times New Roman" w:hAnsi="Times New Roman"/>
                <w:sz w:val="28"/>
                <w:szCs w:val="28"/>
              </w:rPr>
            </w:pPr>
            <w:r>
              <w:rPr>
                <w:rFonts w:ascii="Times New Roman" w:hAnsi="Times New Roman"/>
                <w:sz w:val="28"/>
                <w:szCs w:val="28"/>
              </w:rPr>
              <w:t xml:space="preserve">3 </w:t>
            </w:r>
            <w:r w:rsidR="00613BAC">
              <w:rPr>
                <w:rFonts w:ascii="Times New Roman" w:hAnsi="Times New Roman"/>
                <w:sz w:val="28"/>
                <w:szCs w:val="28"/>
              </w:rPr>
              <w:t xml:space="preserve"> семинар для директоров, заместителей директоров заведующих, </w:t>
            </w:r>
          </w:p>
          <w:p w:rsidR="00CE3A90" w:rsidRDefault="00CE3A90" w:rsidP="00F7739B">
            <w:pPr>
              <w:spacing w:after="0" w:line="240" w:lineRule="auto"/>
              <w:jc w:val="both"/>
              <w:rPr>
                <w:rFonts w:ascii="Times New Roman" w:hAnsi="Times New Roman"/>
                <w:sz w:val="28"/>
                <w:szCs w:val="28"/>
              </w:rPr>
            </w:pPr>
            <w:r>
              <w:rPr>
                <w:rFonts w:ascii="Times New Roman" w:hAnsi="Times New Roman"/>
                <w:sz w:val="28"/>
                <w:szCs w:val="28"/>
              </w:rPr>
              <w:t xml:space="preserve">2 - </w:t>
            </w:r>
            <w:proofErr w:type="gramStart"/>
            <w:r>
              <w:rPr>
                <w:rFonts w:ascii="Times New Roman" w:hAnsi="Times New Roman"/>
                <w:sz w:val="28"/>
                <w:szCs w:val="28"/>
              </w:rPr>
              <w:t>краевых</w:t>
            </w:r>
            <w:proofErr w:type="gramEnd"/>
            <w:r>
              <w:rPr>
                <w:rFonts w:ascii="Times New Roman" w:hAnsi="Times New Roman"/>
                <w:sz w:val="28"/>
                <w:szCs w:val="28"/>
              </w:rPr>
              <w:t xml:space="preserve"> конференции</w:t>
            </w:r>
          </w:p>
          <w:p w:rsidR="00CE3A90" w:rsidRDefault="00CE3A90" w:rsidP="00F7739B">
            <w:pPr>
              <w:spacing w:after="0" w:line="240" w:lineRule="auto"/>
              <w:jc w:val="both"/>
              <w:rPr>
                <w:rFonts w:ascii="Times New Roman" w:hAnsi="Times New Roman"/>
                <w:sz w:val="28"/>
                <w:szCs w:val="28"/>
              </w:rPr>
            </w:pPr>
            <w:r>
              <w:rPr>
                <w:rFonts w:ascii="Times New Roman" w:hAnsi="Times New Roman"/>
                <w:sz w:val="28"/>
                <w:szCs w:val="28"/>
              </w:rPr>
              <w:t xml:space="preserve"> 1 </w:t>
            </w:r>
            <w:r w:rsidR="00A47AE6">
              <w:rPr>
                <w:rFonts w:ascii="Times New Roman" w:hAnsi="Times New Roman"/>
                <w:sz w:val="28"/>
                <w:szCs w:val="28"/>
              </w:rPr>
              <w:t>– круглый стол</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Pr="002D7292" w:rsidRDefault="00613BAC" w:rsidP="00F7739B">
            <w:pPr>
              <w:pStyle w:val="aa"/>
              <w:spacing w:after="0" w:afterAutospacing="0"/>
              <w:jc w:val="both"/>
              <w:rPr>
                <w:sz w:val="28"/>
                <w:szCs w:val="28"/>
                <w:bdr w:val="none" w:sz="0" w:space="0" w:color="auto" w:frame="1"/>
                <w:shd w:val="clear" w:color="auto" w:fill="FFFFFF"/>
              </w:rPr>
            </w:pPr>
            <w:r w:rsidRPr="002D7292">
              <w:rPr>
                <w:sz w:val="28"/>
                <w:szCs w:val="28"/>
                <w:bdr w:val="none" w:sz="0" w:space="0" w:color="auto" w:frame="1"/>
                <w:shd w:val="clear" w:color="auto" w:fill="FFFFFF"/>
              </w:rPr>
              <w:t>Количество участников</w:t>
            </w:r>
            <w:r w:rsidR="002D7292">
              <w:rPr>
                <w:sz w:val="28"/>
                <w:szCs w:val="28"/>
              </w:rPr>
              <w:t xml:space="preserve"> проект «Создание центров самоопределения  учащихся в условиях создания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hideMark/>
          </w:tcPr>
          <w:p w:rsidR="00613BAC" w:rsidRDefault="009A6B14" w:rsidP="00F7739B">
            <w:pPr>
              <w:spacing w:after="0" w:line="240" w:lineRule="auto"/>
              <w:jc w:val="both"/>
              <w:rPr>
                <w:rFonts w:ascii="Times New Roman" w:hAnsi="Times New Roman"/>
                <w:sz w:val="28"/>
                <w:szCs w:val="28"/>
              </w:rPr>
            </w:pPr>
            <w:r>
              <w:rPr>
                <w:rFonts w:ascii="Times New Roman" w:hAnsi="Times New Roman"/>
                <w:sz w:val="28"/>
                <w:szCs w:val="28"/>
              </w:rPr>
              <w:t>30</w:t>
            </w:r>
            <w:r w:rsidR="00613BAC">
              <w:rPr>
                <w:rFonts w:ascii="Times New Roman" w:hAnsi="Times New Roman"/>
                <w:sz w:val="28"/>
                <w:szCs w:val="28"/>
              </w:rPr>
              <w:t xml:space="preserve"> ОО</w:t>
            </w:r>
          </w:p>
          <w:p w:rsidR="009A6B14" w:rsidRDefault="009A6B14" w:rsidP="00F7739B">
            <w:pPr>
              <w:spacing w:after="0" w:line="240" w:lineRule="auto"/>
              <w:jc w:val="both"/>
              <w:rPr>
                <w:rFonts w:ascii="Times New Roman" w:hAnsi="Times New Roman"/>
                <w:sz w:val="28"/>
                <w:szCs w:val="28"/>
              </w:rPr>
            </w:pPr>
            <w:r>
              <w:rPr>
                <w:rFonts w:ascii="Times New Roman" w:hAnsi="Times New Roman"/>
                <w:sz w:val="28"/>
                <w:szCs w:val="28"/>
              </w:rPr>
              <w:t>9 СПО,</w:t>
            </w:r>
          </w:p>
          <w:p w:rsidR="009A6B14" w:rsidRDefault="009A6B14" w:rsidP="00F7739B">
            <w:pPr>
              <w:spacing w:after="0" w:line="240" w:lineRule="auto"/>
              <w:jc w:val="both"/>
              <w:rPr>
                <w:rFonts w:ascii="Times New Roman" w:hAnsi="Times New Roman"/>
                <w:sz w:val="28"/>
                <w:szCs w:val="28"/>
              </w:rPr>
            </w:pPr>
            <w:r>
              <w:rPr>
                <w:rFonts w:ascii="Times New Roman" w:hAnsi="Times New Roman"/>
                <w:sz w:val="28"/>
                <w:szCs w:val="28"/>
              </w:rPr>
              <w:t>3 ВПО.</w:t>
            </w:r>
          </w:p>
          <w:p w:rsidR="009A6B14" w:rsidRDefault="009A6B14" w:rsidP="00F7739B">
            <w:pPr>
              <w:spacing w:after="0" w:line="240" w:lineRule="auto"/>
              <w:jc w:val="both"/>
              <w:rPr>
                <w:rFonts w:ascii="Times New Roman" w:hAnsi="Times New Roman"/>
                <w:sz w:val="28"/>
                <w:szCs w:val="28"/>
              </w:rPr>
            </w:pPr>
            <w:r>
              <w:rPr>
                <w:rFonts w:ascii="Times New Roman" w:hAnsi="Times New Roman"/>
                <w:sz w:val="28"/>
                <w:szCs w:val="28"/>
              </w:rPr>
              <w:t xml:space="preserve"> 3 предприятия</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rPr>
                <w:rFonts w:ascii="Times New Roman" w:hAnsi="Times New Roman"/>
                <w:sz w:val="28"/>
                <w:szCs w:val="28"/>
              </w:rPr>
            </w:pPr>
            <w:r>
              <w:rPr>
                <w:rFonts w:ascii="Times New Roman" w:hAnsi="Times New Roman"/>
                <w:sz w:val="28"/>
                <w:szCs w:val="28"/>
              </w:rPr>
              <w:t xml:space="preserve"> </w:t>
            </w:r>
            <w:r w:rsidR="00A47AE6">
              <w:rPr>
                <w:rFonts w:ascii="Times New Roman" w:hAnsi="Times New Roman"/>
                <w:sz w:val="28"/>
                <w:szCs w:val="28"/>
              </w:rPr>
              <w:t xml:space="preserve"> Организация профильного образования </w:t>
            </w:r>
            <w:proofErr w:type="gramStart"/>
            <w:r w:rsidR="00A47AE6">
              <w:rPr>
                <w:rFonts w:ascii="Times New Roman" w:hAnsi="Times New Roman"/>
                <w:sz w:val="28"/>
                <w:szCs w:val="28"/>
              </w:rPr>
              <w:t>во</w:t>
            </w:r>
            <w:proofErr w:type="gramEnd"/>
            <w:r w:rsidR="00A47AE6">
              <w:rPr>
                <w:rFonts w:ascii="Times New Roman" w:hAnsi="Times New Roman"/>
                <w:sz w:val="28"/>
                <w:szCs w:val="28"/>
              </w:rPr>
              <w:t xml:space="preserve"> образовательных организациях города </w:t>
            </w:r>
          </w:p>
        </w:tc>
        <w:tc>
          <w:tcPr>
            <w:tcW w:w="5104" w:type="dxa"/>
            <w:tcBorders>
              <w:top w:val="single" w:sz="4" w:space="0" w:color="auto"/>
              <w:left w:val="single" w:sz="4" w:space="0" w:color="auto"/>
              <w:bottom w:val="single" w:sz="4" w:space="0" w:color="auto"/>
              <w:right w:val="single" w:sz="4" w:space="0" w:color="auto"/>
            </w:tcBorders>
          </w:tcPr>
          <w:p w:rsidR="00613BAC" w:rsidRDefault="00A47AE6" w:rsidP="00F7739B">
            <w:pPr>
              <w:spacing w:after="0" w:line="240" w:lineRule="auto"/>
              <w:rPr>
                <w:rFonts w:ascii="Times New Roman" w:hAnsi="Times New Roman"/>
                <w:sz w:val="28"/>
                <w:szCs w:val="28"/>
              </w:rPr>
            </w:pPr>
            <w:r>
              <w:rPr>
                <w:rFonts w:ascii="Times New Roman" w:hAnsi="Times New Roman"/>
                <w:sz w:val="28"/>
                <w:szCs w:val="28"/>
              </w:rPr>
              <w:t>100%</w:t>
            </w:r>
          </w:p>
        </w:tc>
      </w:tr>
      <w:tr w:rsidR="00A47AE6" w:rsidTr="00613BAC">
        <w:tc>
          <w:tcPr>
            <w:tcW w:w="4643" w:type="dxa"/>
            <w:tcBorders>
              <w:top w:val="single" w:sz="4" w:space="0" w:color="auto"/>
              <w:left w:val="single" w:sz="4" w:space="0" w:color="auto"/>
              <w:bottom w:val="single" w:sz="4" w:space="0" w:color="auto"/>
              <w:right w:val="single" w:sz="4" w:space="0" w:color="auto"/>
            </w:tcBorders>
            <w:hideMark/>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 xml:space="preserve">Введение кружков технической направленности на базе:                      - образовательных организациях </w:t>
            </w: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A47AE6" w:rsidRDefault="00A47AE6" w:rsidP="00F7739B">
            <w:pPr>
              <w:spacing w:after="0" w:line="240" w:lineRule="auto"/>
              <w:rPr>
                <w:rFonts w:ascii="Times New Roman" w:hAnsi="Times New Roman"/>
                <w:sz w:val="28"/>
                <w:szCs w:val="28"/>
              </w:rPr>
            </w:pPr>
          </w:p>
          <w:p w:rsidR="00B10257" w:rsidRDefault="00B10257" w:rsidP="00F7739B">
            <w:pPr>
              <w:spacing w:after="0" w:line="240" w:lineRule="auto"/>
              <w:rPr>
                <w:rFonts w:ascii="Times New Roman" w:hAnsi="Times New Roman"/>
                <w:sz w:val="28"/>
                <w:szCs w:val="28"/>
              </w:rPr>
            </w:pP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100%</w:t>
            </w:r>
          </w:p>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100%</w:t>
            </w:r>
          </w:p>
        </w:tc>
      </w:tr>
      <w:tr w:rsidR="00A47AE6" w:rsidTr="00613BAC">
        <w:tc>
          <w:tcPr>
            <w:tcW w:w="4643" w:type="dxa"/>
            <w:tcBorders>
              <w:top w:val="single" w:sz="4" w:space="0" w:color="auto"/>
              <w:left w:val="single" w:sz="4" w:space="0" w:color="auto"/>
              <w:bottom w:val="single" w:sz="4" w:space="0" w:color="auto"/>
              <w:right w:val="single" w:sz="4" w:space="0" w:color="auto"/>
            </w:tcBorders>
            <w:hideMark/>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lastRenderedPageBreak/>
              <w:t>Выбор компетенций JuniorSkills  в образовательных организациях</w:t>
            </w:r>
          </w:p>
        </w:tc>
        <w:tc>
          <w:tcPr>
            <w:tcW w:w="5104" w:type="dxa"/>
            <w:tcBorders>
              <w:top w:val="single" w:sz="4" w:space="0" w:color="auto"/>
              <w:left w:val="single" w:sz="4" w:space="0" w:color="auto"/>
              <w:bottom w:val="single" w:sz="4" w:space="0" w:color="auto"/>
              <w:right w:val="single" w:sz="4" w:space="0" w:color="auto"/>
            </w:tcBorders>
          </w:tcPr>
          <w:p w:rsidR="00A47AE6" w:rsidRDefault="00A47AE6" w:rsidP="00F7739B">
            <w:pPr>
              <w:spacing w:after="0" w:line="240" w:lineRule="auto"/>
              <w:rPr>
                <w:rFonts w:ascii="Times New Roman" w:hAnsi="Times New Roman"/>
                <w:sz w:val="28"/>
                <w:szCs w:val="28"/>
              </w:rPr>
            </w:pPr>
            <w:r>
              <w:rPr>
                <w:rFonts w:ascii="Times New Roman" w:hAnsi="Times New Roman"/>
                <w:sz w:val="28"/>
                <w:szCs w:val="28"/>
              </w:rPr>
              <w:t>100%</w:t>
            </w:r>
          </w:p>
        </w:tc>
      </w:tr>
      <w:tr w:rsidR="00B10257" w:rsidTr="00613BAC">
        <w:tc>
          <w:tcPr>
            <w:tcW w:w="4643" w:type="dxa"/>
            <w:tcBorders>
              <w:top w:val="single" w:sz="4" w:space="0" w:color="auto"/>
              <w:left w:val="single" w:sz="4" w:space="0" w:color="auto"/>
              <w:bottom w:val="single" w:sz="4" w:space="0" w:color="auto"/>
              <w:right w:val="single" w:sz="4" w:space="0" w:color="auto"/>
            </w:tcBorders>
            <w:hideMark/>
          </w:tcPr>
          <w:p w:rsidR="00B10257" w:rsidRDefault="001E680C" w:rsidP="00F7739B">
            <w:pPr>
              <w:spacing w:after="0" w:line="240" w:lineRule="auto"/>
              <w:rPr>
                <w:rFonts w:ascii="Times New Roman" w:hAnsi="Times New Roman"/>
                <w:sz w:val="28"/>
                <w:szCs w:val="28"/>
              </w:rPr>
            </w:pPr>
            <w:r>
              <w:rPr>
                <w:rFonts w:ascii="Times New Roman" w:hAnsi="Times New Roman"/>
                <w:sz w:val="28"/>
                <w:szCs w:val="28"/>
              </w:rPr>
              <w:t>Увеличение  у</w:t>
            </w:r>
            <w:r w:rsidR="002D7292">
              <w:rPr>
                <w:rFonts w:ascii="Times New Roman" w:hAnsi="Times New Roman"/>
                <w:sz w:val="28"/>
                <w:szCs w:val="28"/>
              </w:rPr>
              <w:t>частник</w:t>
            </w:r>
            <w:r>
              <w:rPr>
                <w:rFonts w:ascii="Times New Roman" w:hAnsi="Times New Roman"/>
                <w:sz w:val="28"/>
                <w:szCs w:val="28"/>
              </w:rPr>
              <w:t xml:space="preserve">ов </w:t>
            </w:r>
            <w:r w:rsidR="002D7292">
              <w:rPr>
                <w:rFonts w:ascii="Times New Roman" w:hAnsi="Times New Roman"/>
                <w:sz w:val="28"/>
                <w:szCs w:val="28"/>
              </w:rPr>
              <w:t xml:space="preserve">  III Регионального чемпионата JuniorSkills-2019 Краснодарского края </w:t>
            </w:r>
          </w:p>
        </w:tc>
        <w:tc>
          <w:tcPr>
            <w:tcW w:w="5104" w:type="dxa"/>
            <w:tcBorders>
              <w:top w:val="single" w:sz="4" w:space="0" w:color="auto"/>
              <w:left w:val="single" w:sz="4" w:space="0" w:color="auto"/>
              <w:bottom w:val="single" w:sz="4" w:space="0" w:color="auto"/>
              <w:right w:val="single" w:sz="4" w:space="0" w:color="auto"/>
            </w:tcBorders>
          </w:tcPr>
          <w:p w:rsidR="00B10257" w:rsidRDefault="00B10257" w:rsidP="00F7739B">
            <w:pPr>
              <w:spacing w:after="0" w:line="240" w:lineRule="auto"/>
              <w:rPr>
                <w:rFonts w:ascii="Times New Roman" w:hAnsi="Times New Roman"/>
                <w:sz w:val="28"/>
                <w:szCs w:val="28"/>
              </w:rPr>
            </w:pPr>
            <w:r>
              <w:rPr>
                <w:rFonts w:ascii="Times New Roman" w:hAnsi="Times New Roman"/>
                <w:sz w:val="28"/>
                <w:szCs w:val="28"/>
              </w:rPr>
              <w:t>11 команд</w:t>
            </w:r>
            <w:r w:rsidR="00C4775A">
              <w:rPr>
                <w:rFonts w:ascii="Times New Roman" w:hAnsi="Times New Roman"/>
                <w:sz w:val="28"/>
                <w:szCs w:val="28"/>
              </w:rPr>
              <w:t xml:space="preserve">, </w:t>
            </w:r>
            <w:r>
              <w:rPr>
                <w:rFonts w:ascii="Times New Roman" w:hAnsi="Times New Roman"/>
                <w:sz w:val="28"/>
                <w:szCs w:val="28"/>
              </w:rPr>
              <w:t xml:space="preserve"> </w:t>
            </w:r>
            <w:r w:rsidR="002D7292">
              <w:rPr>
                <w:rFonts w:ascii="Times New Roman" w:hAnsi="Times New Roman"/>
                <w:sz w:val="28"/>
                <w:szCs w:val="28"/>
              </w:rPr>
              <w:t xml:space="preserve"> 50 чел.</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 xml:space="preserve">Повышение доли </w:t>
            </w:r>
            <w:proofErr w:type="gramStart"/>
            <w:r>
              <w:rPr>
                <w:color w:val="333333"/>
                <w:sz w:val="28"/>
                <w:szCs w:val="28"/>
                <w:bdr w:val="none" w:sz="0" w:space="0" w:color="auto" w:frame="1"/>
              </w:rPr>
              <w:t>мотивированных</w:t>
            </w:r>
            <w:proofErr w:type="gramEnd"/>
            <w:r>
              <w:rPr>
                <w:color w:val="333333"/>
                <w:sz w:val="28"/>
                <w:szCs w:val="28"/>
                <w:bdr w:val="none" w:sz="0" w:space="0" w:color="auto" w:frame="1"/>
              </w:rPr>
              <w:t xml:space="preserve"> обучающихся, поступающих в СПО</w:t>
            </w:r>
          </w:p>
        </w:tc>
        <w:tc>
          <w:tcPr>
            <w:tcW w:w="5104" w:type="dxa"/>
            <w:tcBorders>
              <w:top w:val="single" w:sz="4" w:space="0" w:color="auto"/>
              <w:left w:val="single" w:sz="4" w:space="0" w:color="auto"/>
              <w:bottom w:val="single" w:sz="4" w:space="0" w:color="auto"/>
              <w:right w:val="single" w:sz="4" w:space="0" w:color="auto"/>
            </w:tcBorders>
          </w:tcPr>
          <w:p w:rsidR="00052CA7" w:rsidRDefault="00052CA7" w:rsidP="00F7739B">
            <w:pPr>
              <w:spacing w:after="0" w:line="240" w:lineRule="auto"/>
              <w:rPr>
                <w:rFonts w:ascii="Times New Roman" w:hAnsi="Times New Roman"/>
                <w:sz w:val="28"/>
                <w:szCs w:val="28"/>
              </w:rPr>
            </w:pPr>
            <w:r>
              <w:rPr>
                <w:rFonts w:ascii="Times New Roman" w:hAnsi="Times New Roman"/>
                <w:sz w:val="28"/>
                <w:szCs w:val="28"/>
              </w:rPr>
              <w:t>92%</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 xml:space="preserve">Повышение доли </w:t>
            </w:r>
            <w:proofErr w:type="gramStart"/>
            <w:r>
              <w:rPr>
                <w:color w:val="333333"/>
                <w:sz w:val="28"/>
                <w:szCs w:val="28"/>
                <w:bdr w:val="none" w:sz="0" w:space="0" w:color="auto" w:frame="1"/>
              </w:rPr>
              <w:t>обучающихся</w:t>
            </w:r>
            <w:proofErr w:type="gramEnd"/>
            <w:r>
              <w:rPr>
                <w:color w:val="333333"/>
                <w:sz w:val="28"/>
                <w:szCs w:val="28"/>
                <w:bdr w:val="none" w:sz="0" w:space="0" w:color="auto" w:frame="1"/>
              </w:rPr>
              <w:t xml:space="preserve">  определившихся в выборе дальнейшего обучения  после 9 класса;</w:t>
            </w:r>
          </w:p>
        </w:tc>
        <w:tc>
          <w:tcPr>
            <w:tcW w:w="5104" w:type="dxa"/>
            <w:tcBorders>
              <w:top w:val="single" w:sz="4" w:space="0" w:color="auto"/>
              <w:left w:val="single" w:sz="4" w:space="0" w:color="auto"/>
              <w:bottom w:val="single" w:sz="4" w:space="0" w:color="auto"/>
              <w:right w:val="single" w:sz="4" w:space="0" w:color="auto"/>
            </w:tcBorders>
          </w:tcPr>
          <w:p w:rsidR="00052CA7" w:rsidRDefault="00052CA7" w:rsidP="00F7739B">
            <w:pPr>
              <w:spacing w:after="0" w:line="240" w:lineRule="auto"/>
              <w:rPr>
                <w:rFonts w:ascii="Times New Roman" w:hAnsi="Times New Roman"/>
                <w:sz w:val="28"/>
                <w:szCs w:val="28"/>
              </w:rPr>
            </w:pPr>
            <w:r>
              <w:rPr>
                <w:rFonts w:ascii="Times New Roman" w:hAnsi="Times New Roman"/>
                <w:sz w:val="28"/>
                <w:szCs w:val="28"/>
              </w:rPr>
              <w:t>95%</w:t>
            </w:r>
          </w:p>
        </w:tc>
      </w:tr>
      <w:tr w:rsidR="00052CA7" w:rsidTr="00613BAC">
        <w:tc>
          <w:tcPr>
            <w:tcW w:w="4643" w:type="dxa"/>
            <w:tcBorders>
              <w:top w:val="single" w:sz="4" w:space="0" w:color="auto"/>
              <w:left w:val="single" w:sz="4" w:space="0" w:color="auto"/>
              <w:bottom w:val="single" w:sz="4" w:space="0" w:color="auto"/>
              <w:right w:val="single" w:sz="4" w:space="0" w:color="auto"/>
            </w:tcBorders>
            <w:hideMark/>
          </w:tcPr>
          <w:p w:rsidR="00052CA7" w:rsidRDefault="00052CA7" w:rsidP="00F7739B">
            <w:pPr>
              <w:pStyle w:val="aa"/>
              <w:spacing w:before="0" w:beforeAutospacing="0" w:after="0" w:afterAutospacing="0"/>
              <w:jc w:val="both"/>
              <w:rPr>
                <w:sz w:val="28"/>
                <w:szCs w:val="28"/>
              </w:rPr>
            </w:pPr>
            <w:r>
              <w:rPr>
                <w:color w:val="333333"/>
                <w:sz w:val="28"/>
                <w:szCs w:val="28"/>
                <w:bdr w:val="none" w:sz="0" w:space="0" w:color="auto" w:frame="1"/>
              </w:rPr>
              <w:t>Охват обучающихся мероприятиями профориентационной направленности, желающих получить дальнейшее образование в СПО</w:t>
            </w:r>
          </w:p>
        </w:tc>
        <w:tc>
          <w:tcPr>
            <w:tcW w:w="5104" w:type="dxa"/>
            <w:tcBorders>
              <w:top w:val="single" w:sz="4" w:space="0" w:color="auto"/>
              <w:left w:val="single" w:sz="4" w:space="0" w:color="auto"/>
              <w:bottom w:val="single" w:sz="4" w:space="0" w:color="auto"/>
              <w:right w:val="single" w:sz="4" w:space="0" w:color="auto"/>
            </w:tcBorders>
          </w:tcPr>
          <w:p w:rsidR="00052CA7" w:rsidRDefault="00052CA7" w:rsidP="00F7739B">
            <w:pPr>
              <w:spacing w:after="0" w:line="240" w:lineRule="auto"/>
              <w:rPr>
                <w:rFonts w:ascii="Times New Roman" w:hAnsi="Times New Roman"/>
                <w:sz w:val="28"/>
                <w:szCs w:val="28"/>
              </w:rPr>
            </w:pPr>
            <w:r>
              <w:rPr>
                <w:rFonts w:ascii="Times New Roman" w:hAnsi="Times New Roman"/>
                <w:sz w:val="28"/>
                <w:szCs w:val="28"/>
              </w:rPr>
              <w:t>100%</w:t>
            </w:r>
          </w:p>
        </w:tc>
      </w:tr>
      <w:tr w:rsidR="0061181E" w:rsidTr="00613BAC">
        <w:tc>
          <w:tcPr>
            <w:tcW w:w="4643" w:type="dxa"/>
            <w:tcBorders>
              <w:top w:val="single" w:sz="4" w:space="0" w:color="auto"/>
              <w:left w:val="single" w:sz="4" w:space="0" w:color="auto"/>
              <w:bottom w:val="single" w:sz="4" w:space="0" w:color="auto"/>
              <w:right w:val="single" w:sz="4" w:space="0" w:color="auto"/>
            </w:tcBorders>
            <w:hideMark/>
          </w:tcPr>
          <w:p w:rsidR="0061181E" w:rsidRDefault="0061181E" w:rsidP="00F7739B">
            <w:pPr>
              <w:spacing w:after="0" w:line="240" w:lineRule="auto"/>
              <w:rPr>
                <w:rFonts w:ascii="Times New Roman" w:hAnsi="Times New Roman"/>
                <w:sz w:val="28"/>
                <w:szCs w:val="28"/>
              </w:rPr>
            </w:pPr>
            <w:r>
              <w:rPr>
                <w:rFonts w:ascii="Times New Roman" w:hAnsi="Times New Roman"/>
                <w:sz w:val="28"/>
                <w:szCs w:val="28"/>
              </w:rPr>
              <w:t>Создание образовательных технопарков</w:t>
            </w:r>
          </w:p>
        </w:tc>
        <w:tc>
          <w:tcPr>
            <w:tcW w:w="5104" w:type="dxa"/>
            <w:tcBorders>
              <w:top w:val="single" w:sz="4" w:space="0" w:color="auto"/>
              <w:left w:val="single" w:sz="4" w:space="0" w:color="auto"/>
              <w:bottom w:val="single" w:sz="4" w:space="0" w:color="auto"/>
              <w:right w:val="single" w:sz="4" w:space="0" w:color="auto"/>
            </w:tcBorders>
          </w:tcPr>
          <w:p w:rsidR="0061181E" w:rsidRDefault="0061181E" w:rsidP="00F7739B">
            <w:pPr>
              <w:spacing w:after="0" w:line="240" w:lineRule="auto"/>
              <w:rPr>
                <w:rFonts w:ascii="Times New Roman" w:hAnsi="Times New Roman"/>
                <w:sz w:val="28"/>
                <w:szCs w:val="28"/>
              </w:rPr>
            </w:pPr>
            <w:r>
              <w:rPr>
                <w:rFonts w:ascii="Times New Roman" w:hAnsi="Times New Roman"/>
                <w:sz w:val="28"/>
                <w:szCs w:val="28"/>
              </w:rPr>
              <w:t xml:space="preserve">На базе ВПО </w:t>
            </w:r>
            <w:proofErr w:type="gramStart"/>
            <w:r>
              <w:rPr>
                <w:rFonts w:ascii="Times New Roman" w:hAnsi="Times New Roman"/>
                <w:sz w:val="28"/>
                <w:szCs w:val="28"/>
              </w:rPr>
              <w:t>создан</w:t>
            </w:r>
            <w:proofErr w:type="gramEnd"/>
            <w:r>
              <w:rPr>
                <w:rFonts w:ascii="Times New Roman" w:hAnsi="Times New Roman"/>
                <w:sz w:val="28"/>
                <w:szCs w:val="28"/>
              </w:rPr>
              <w:t xml:space="preserve"> «Морской кванториум»</w:t>
            </w:r>
            <w:r w:rsidR="00F7739B">
              <w:rPr>
                <w:rFonts w:ascii="Times New Roman" w:hAnsi="Times New Roman"/>
                <w:sz w:val="28"/>
                <w:szCs w:val="28"/>
              </w:rPr>
              <w:t xml:space="preserve"> </w:t>
            </w:r>
            <w:r w:rsidR="00237C1C">
              <w:rPr>
                <w:rFonts w:ascii="Times New Roman" w:hAnsi="Times New Roman"/>
                <w:sz w:val="28"/>
                <w:szCs w:val="28"/>
              </w:rPr>
              <w:t xml:space="preserve"> </w:t>
            </w:r>
            <w:r>
              <w:rPr>
                <w:rFonts w:ascii="Times New Roman" w:hAnsi="Times New Roman"/>
                <w:sz w:val="28"/>
                <w:szCs w:val="28"/>
              </w:rPr>
              <w:t>- площадки инженерного развития»</w:t>
            </w:r>
            <w:r w:rsidR="00C4775A">
              <w:rPr>
                <w:rFonts w:ascii="Times New Roman" w:hAnsi="Times New Roman"/>
                <w:sz w:val="28"/>
                <w:szCs w:val="28"/>
              </w:rPr>
              <w:t>. В</w:t>
            </w:r>
            <w:r>
              <w:rPr>
                <w:rFonts w:ascii="Times New Roman" w:hAnsi="Times New Roman"/>
                <w:sz w:val="28"/>
                <w:szCs w:val="28"/>
              </w:rPr>
              <w:t xml:space="preserve"> состав кванториума входят Новороссийский морской университет, Морской и трансп</w:t>
            </w:r>
            <w:r w:rsidR="00F7739B">
              <w:rPr>
                <w:rFonts w:ascii="Times New Roman" w:hAnsi="Times New Roman"/>
                <w:sz w:val="28"/>
                <w:szCs w:val="28"/>
              </w:rPr>
              <w:t>о</w:t>
            </w:r>
            <w:r>
              <w:rPr>
                <w:rFonts w:ascii="Times New Roman" w:hAnsi="Times New Roman"/>
                <w:sz w:val="28"/>
                <w:szCs w:val="28"/>
              </w:rPr>
              <w:t>ртный колледжи. В  их составе 6 площадок на базе ОО (СОШ №10, СОШ №12, СОШ №33,  МТЛ,  СОШ №22, СОШ 32).</w:t>
            </w:r>
          </w:p>
        </w:tc>
      </w:tr>
      <w:tr w:rsidR="00A47AE6" w:rsidTr="00613BAC">
        <w:tc>
          <w:tcPr>
            <w:tcW w:w="4643" w:type="dxa"/>
            <w:tcBorders>
              <w:top w:val="single" w:sz="4" w:space="0" w:color="auto"/>
              <w:left w:val="single" w:sz="4" w:space="0" w:color="auto"/>
              <w:bottom w:val="single" w:sz="4" w:space="0" w:color="auto"/>
              <w:right w:val="single" w:sz="4" w:space="0" w:color="auto"/>
            </w:tcBorders>
            <w:hideMark/>
          </w:tcPr>
          <w:p w:rsidR="0061181E" w:rsidRDefault="0061181E" w:rsidP="00F7739B">
            <w:pPr>
              <w:spacing w:after="0" w:line="240" w:lineRule="auto"/>
              <w:rPr>
                <w:rFonts w:ascii="Times New Roman" w:hAnsi="Times New Roman"/>
                <w:sz w:val="28"/>
                <w:szCs w:val="28"/>
              </w:rPr>
            </w:pPr>
            <w:r>
              <w:rPr>
                <w:rFonts w:ascii="Times New Roman" w:hAnsi="Times New Roman"/>
                <w:sz w:val="28"/>
                <w:szCs w:val="28"/>
              </w:rPr>
              <w:t>Создание условий для открытия  лабораторий образовательного технопарка на базе учреждений дополнительного образования</w:t>
            </w:r>
          </w:p>
        </w:tc>
        <w:tc>
          <w:tcPr>
            <w:tcW w:w="5104" w:type="dxa"/>
            <w:tcBorders>
              <w:top w:val="single" w:sz="4" w:space="0" w:color="auto"/>
              <w:left w:val="single" w:sz="4" w:space="0" w:color="auto"/>
              <w:bottom w:val="single" w:sz="4" w:space="0" w:color="auto"/>
              <w:right w:val="single" w:sz="4" w:space="0" w:color="auto"/>
            </w:tcBorders>
          </w:tcPr>
          <w:p w:rsidR="0061181E" w:rsidRDefault="0061181E" w:rsidP="00F773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Составлен проект для открытия 9 лабораторий на базе учреждений дополнительного образования  на сумму 7 414.4  руб.</w:t>
            </w:r>
          </w:p>
          <w:p w:rsidR="0061181E" w:rsidRDefault="0061181E" w:rsidP="00F773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базе Дворца творчества лаборатории - Робототехника, Медиатехнология, Прямое цифровое и быстрое прототипирование, микроэлектроники,  </w:t>
            </w:r>
          </w:p>
          <w:p w:rsidR="0061181E" w:rsidRDefault="0061181E" w:rsidP="00F773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ИРЦ «Школьник-2» лаборатория «IT-технология», «Мультимедиа и дизайн», «Робототехника», «Промышленный дизайн».</w:t>
            </w:r>
          </w:p>
          <w:p w:rsidR="0061181E" w:rsidRDefault="0061181E" w:rsidP="00F773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 базе Центра Детского творчества – «Аквантум». </w:t>
            </w:r>
          </w:p>
          <w:p w:rsidR="00A47AE6" w:rsidRDefault="0061181E" w:rsidP="00F7739B">
            <w:pPr>
              <w:spacing w:after="0" w:line="240" w:lineRule="auto"/>
              <w:rPr>
                <w:rFonts w:ascii="Times New Roman" w:hAnsi="Times New Roman"/>
                <w:sz w:val="28"/>
                <w:szCs w:val="28"/>
              </w:rPr>
            </w:pPr>
            <w:r>
              <w:rPr>
                <w:rFonts w:ascii="Times New Roman" w:hAnsi="Times New Roman"/>
                <w:sz w:val="28"/>
                <w:szCs w:val="28"/>
              </w:rPr>
              <w:t>Заключен договор о сотрудничестве НКРП и ЦДТ об использовании базы СПО  лаборатории «Автодело» для проведения занятий с  воспитанниками ЦДТ.</w:t>
            </w: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rPr>
                <w:rFonts w:ascii="Times New Roman" w:hAnsi="Times New Roman"/>
                <w:sz w:val="28"/>
                <w:szCs w:val="28"/>
              </w:rPr>
            </w:pPr>
          </w:p>
        </w:tc>
        <w:tc>
          <w:tcPr>
            <w:tcW w:w="5104" w:type="dxa"/>
            <w:tcBorders>
              <w:top w:val="single" w:sz="4" w:space="0" w:color="auto"/>
              <w:left w:val="single" w:sz="4" w:space="0" w:color="auto"/>
              <w:bottom w:val="single" w:sz="4" w:space="0" w:color="auto"/>
              <w:right w:val="single" w:sz="4" w:space="0" w:color="auto"/>
            </w:tcBorders>
            <w:hideMark/>
          </w:tcPr>
          <w:p w:rsidR="00613BAC" w:rsidRDefault="00613BAC" w:rsidP="00F7739B">
            <w:pPr>
              <w:pStyle w:val="aa"/>
              <w:spacing w:after="0" w:afterAutospacing="0"/>
              <w:jc w:val="both"/>
              <w:rPr>
                <w:i/>
                <w:sz w:val="28"/>
                <w:szCs w:val="28"/>
                <w:lang w:eastAsia="en-US"/>
              </w:rPr>
            </w:pPr>
          </w:p>
        </w:tc>
      </w:tr>
      <w:tr w:rsidR="00613BAC" w:rsidTr="00613BAC">
        <w:tc>
          <w:tcPr>
            <w:tcW w:w="4643" w:type="dxa"/>
            <w:tcBorders>
              <w:top w:val="single" w:sz="4" w:space="0" w:color="auto"/>
              <w:left w:val="single" w:sz="4" w:space="0" w:color="auto"/>
              <w:bottom w:val="single" w:sz="4" w:space="0" w:color="auto"/>
              <w:right w:val="single" w:sz="4" w:space="0" w:color="auto"/>
            </w:tcBorders>
            <w:hideMark/>
          </w:tcPr>
          <w:p w:rsidR="00613BAC" w:rsidRDefault="00613BAC" w:rsidP="00F7739B">
            <w:pPr>
              <w:spacing w:after="0" w:line="240" w:lineRule="auto"/>
              <w:jc w:val="both"/>
              <w:rPr>
                <w:rFonts w:ascii="Times New Roman" w:hAnsi="Times New Roman"/>
                <w:b/>
                <w:sz w:val="28"/>
                <w:szCs w:val="28"/>
              </w:rPr>
            </w:pPr>
            <w:r>
              <w:rPr>
                <w:rFonts w:ascii="Times New Roman" w:hAnsi="Times New Roman"/>
                <w:sz w:val="28"/>
                <w:szCs w:val="28"/>
                <w:bdr w:val="none" w:sz="0" w:space="0" w:color="auto" w:frame="1"/>
              </w:rPr>
              <w:t xml:space="preserve">Наличие публикаций по теме инновационной деятельности в </w:t>
            </w:r>
            <w:r>
              <w:rPr>
                <w:rFonts w:ascii="Times New Roman" w:hAnsi="Times New Roman"/>
                <w:sz w:val="28"/>
                <w:szCs w:val="28"/>
                <w:bdr w:val="none" w:sz="0" w:space="0" w:color="auto" w:frame="1"/>
              </w:rPr>
              <w:lastRenderedPageBreak/>
              <w:t>научно-методических журналах, наличие публикаций (репортажей) по теме инновационной деятельности в СМИ</w:t>
            </w:r>
          </w:p>
        </w:tc>
        <w:tc>
          <w:tcPr>
            <w:tcW w:w="5104" w:type="dxa"/>
            <w:tcBorders>
              <w:top w:val="single" w:sz="4" w:space="0" w:color="auto"/>
              <w:left w:val="single" w:sz="4" w:space="0" w:color="auto"/>
              <w:bottom w:val="single" w:sz="4" w:space="0" w:color="auto"/>
              <w:right w:val="single" w:sz="4" w:space="0" w:color="auto"/>
            </w:tcBorders>
            <w:hideMark/>
          </w:tcPr>
          <w:p w:rsidR="004D174A" w:rsidRDefault="00A47AE6" w:rsidP="00F7739B">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10 </w:t>
            </w:r>
            <w:r w:rsidR="00613BAC">
              <w:rPr>
                <w:rFonts w:ascii="Times New Roman" w:hAnsi="Times New Roman"/>
                <w:sz w:val="28"/>
                <w:szCs w:val="28"/>
              </w:rPr>
              <w:t>публикации на сайте управления образования.</w:t>
            </w:r>
            <w:r w:rsidR="004D174A" w:rsidRPr="00664720">
              <w:rPr>
                <w:rFonts w:ascii="Times New Roman" w:hAnsi="Times New Roman"/>
                <w:sz w:val="28"/>
                <w:szCs w:val="28"/>
              </w:rPr>
              <w:t xml:space="preserve"> </w:t>
            </w:r>
          </w:p>
          <w:p w:rsidR="00A47AE6" w:rsidRDefault="004D174A" w:rsidP="00F7739B">
            <w:pPr>
              <w:spacing w:after="0" w:line="240" w:lineRule="auto"/>
              <w:jc w:val="both"/>
              <w:rPr>
                <w:rFonts w:ascii="Times New Roman" w:hAnsi="Times New Roman"/>
                <w:sz w:val="28"/>
                <w:szCs w:val="28"/>
              </w:rPr>
            </w:pPr>
            <w:r w:rsidRPr="00664720">
              <w:rPr>
                <w:rFonts w:ascii="Times New Roman" w:hAnsi="Times New Roman"/>
                <w:sz w:val="28"/>
                <w:szCs w:val="28"/>
              </w:rPr>
              <w:lastRenderedPageBreak/>
              <w:t>Опубликовано 3 статьи по деятельности КИП</w:t>
            </w:r>
            <w:r>
              <w:rPr>
                <w:rFonts w:ascii="Times New Roman" w:hAnsi="Times New Roman"/>
                <w:sz w:val="28"/>
                <w:szCs w:val="28"/>
              </w:rPr>
              <w:t xml:space="preserve"> в  «Новороссийская газета»,</w:t>
            </w:r>
            <w:r>
              <w:rPr>
                <w:rFonts w:ascii="Times New Roman" w:hAnsi="Times New Roman"/>
                <w:sz w:val="28"/>
                <w:szCs w:val="28"/>
              </w:rPr>
              <w:br/>
              <w:t xml:space="preserve"> статья в научн</w:t>
            </w:r>
            <w:proofErr w:type="gramStart"/>
            <w:r>
              <w:rPr>
                <w:rFonts w:ascii="Times New Roman" w:hAnsi="Times New Roman"/>
                <w:sz w:val="28"/>
                <w:szCs w:val="28"/>
              </w:rPr>
              <w:t>о-</w:t>
            </w:r>
            <w:proofErr w:type="gramEnd"/>
            <w:r>
              <w:rPr>
                <w:rFonts w:ascii="Times New Roman" w:hAnsi="Times New Roman"/>
                <w:sz w:val="28"/>
                <w:szCs w:val="28"/>
              </w:rPr>
              <w:t xml:space="preserve"> методическом сборнике «Кубанская школа» по теме «Квантумы приведут к технопарку».</w:t>
            </w:r>
          </w:p>
          <w:p w:rsidR="00C4775A"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Имеется </w:t>
            </w:r>
            <w:r w:rsidR="00C4775A">
              <w:rPr>
                <w:rFonts w:ascii="Times New Roman" w:hAnsi="Times New Roman"/>
                <w:sz w:val="28"/>
                <w:szCs w:val="28"/>
              </w:rPr>
              <w:t>раздел профориентационная работа в ОО -</w:t>
            </w:r>
            <w:r>
              <w:rPr>
                <w:rFonts w:ascii="Times New Roman" w:hAnsi="Times New Roman"/>
                <w:sz w:val="28"/>
                <w:szCs w:val="28"/>
              </w:rPr>
              <w:t xml:space="preserve"> 100%</w:t>
            </w:r>
            <w:r w:rsidR="00C4775A">
              <w:rPr>
                <w:rFonts w:ascii="Times New Roman" w:hAnsi="Times New Roman"/>
                <w:sz w:val="28"/>
                <w:szCs w:val="28"/>
              </w:rPr>
              <w:t>.</w:t>
            </w:r>
          </w:p>
          <w:p w:rsidR="00613BAC" w:rsidRDefault="00613BAC" w:rsidP="00F7739B">
            <w:pPr>
              <w:spacing w:after="0" w:line="240" w:lineRule="auto"/>
              <w:jc w:val="both"/>
              <w:rPr>
                <w:rFonts w:ascii="Times New Roman" w:hAnsi="Times New Roman"/>
                <w:sz w:val="28"/>
                <w:szCs w:val="28"/>
              </w:rPr>
            </w:pPr>
            <w:r>
              <w:rPr>
                <w:rFonts w:ascii="Times New Roman" w:hAnsi="Times New Roman"/>
                <w:sz w:val="28"/>
                <w:szCs w:val="28"/>
              </w:rPr>
              <w:t xml:space="preserve"> КИП раздел на сайте ОО, отражающий инновационную деятельность</w:t>
            </w:r>
          </w:p>
        </w:tc>
      </w:tr>
    </w:tbl>
    <w:p w:rsidR="00613BAC" w:rsidRDefault="00613BAC" w:rsidP="00F7739B">
      <w:pPr>
        <w:spacing w:after="0" w:line="240" w:lineRule="auto"/>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613BAC" w:rsidRDefault="00613BAC" w:rsidP="00F7739B">
      <w:pPr>
        <w:spacing w:after="0" w:line="240" w:lineRule="auto"/>
        <w:ind w:firstLine="567"/>
        <w:jc w:val="both"/>
        <w:rPr>
          <w:rFonts w:ascii="Times New Roman" w:hAnsi="Times New Roman"/>
          <w:b/>
          <w:sz w:val="28"/>
          <w:szCs w:val="28"/>
        </w:rPr>
      </w:pPr>
    </w:p>
    <w:p w:rsidR="00306A19" w:rsidRDefault="00306A19" w:rsidP="00F7739B">
      <w:pPr>
        <w:spacing w:after="0" w:line="240" w:lineRule="auto"/>
        <w:jc w:val="both"/>
        <w:rPr>
          <w:b/>
          <w:sz w:val="28"/>
          <w:szCs w:val="28"/>
        </w:rPr>
      </w:pPr>
    </w:p>
    <w:p w:rsidR="00052CA7" w:rsidRDefault="00052CA7" w:rsidP="00F7739B">
      <w:pPr>
        <w:spacing w:after="0" w:line="240" w:lineRule="auto"/>
        <w:jc w:val="both"/>
        <w:rPr>
          <w:b/>
          <w:sz w:val="28"/>
          <w:szCs w:val="28"/>
        </w:rPr>
      </w:pPr>
    </w:p>
    <w:p w:rsidR="00052CA7" w:rsidRDefault="00052CA7" w:rsidP="00F7739B">
      <w:pPr>
        <w:spacing w:after="0" w:line="240" w:lineRule="auto"/>
        <w:jc w:val="both"/>
        <w:rPr>
          <w:b/>
          <w:sz w:val="28"/>
          <w:szCs w:val="28"/>
        </w:rPr>
      </w:pPr>
    </w:p>
    <w:p w:rsidR="00052CA7" w:rsidRDefault="00052CA7" w:rsidP="00F7739B">
      <w:pPr>
        <w:spacing w:after="0" w:line="240"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052CA7" w:rsidRDefault="00052CA7" w:rsidP="00306A19">
      <w:pPr>
        <w:spacing w:line="276" w:lineRule="auto"/>
        <w:jc w:val="both"/>
        <w:rPr>
          <w:b/>
          <w:sz w:val="28"/>
          <w:szCs w:val="28"/>
        </w:rPr>
      </w:pPr>
    </w:p>
    <w:p w:rsidR="00237C1C" w:rsidRDefault="00237C1C" w:rsidP="00306A19">
      <w:pPr>
        <w:spacing w:line="276" w:lineRule="auto"/>
        <w:jc w:val="both"/>
        <w:rPr>
          <w:b/>
          <w:sz w:val="28"/>
          <w:szCs w:val="28"/>
        </w:rPr>
      </w:pPr>
    </w:p>
    <w:p w:rsidR="00D0510A" w:rsidRDefault="00D0510A" w:rsidP="00306A19">
      <w:pPr>
        <w:spacing w:line="276" w:lineRule="auto"/>
        <w:jc w:val="both"/>
        <w:rPr>
          <w:b/>
          <w:sz w:val="28"/>
          <w:szCs w:val="28"/>
        </w:rPr>
      </w:pPr>
    </w:p>
    <w:p w:rsidR="00C20E2A" w:rsidRDefault="00C20E2A" w:rsidP="00C20E2A">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7. Организация сетевого взаимодействия.</w:t>
      </w:r>
    </w:p>
    <w:p w:rsidR="0083708D" w:rsidRDefault="00C20E2A"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Установлены партнерские отношения, оформленные </w:t>
      </w:r>
      <w:r w:rsidR="0083708D">
        <w:rPr>
          <w:rFonts w:ascii="Times New Roman" w:hAnsi="Times New Roman"/>
          <w:sz w:val="28"/>
          <w:szCs w:val="28"/>
        </w:rPr>
        <w:t xml:space="preserve">соглашения со всеми </w:t>
      </w:r>
    </w:p>
    <w:p w:rsidR="0083708D" w:rsidRDefault="0083708D" w:rsidP="00691F40">
      <w:pPr>
        <w:spacing w:after="0" w:line="360" w:lineRule="auto"/>
        <w:jc w:val="both"/>
        <w:rPr>
          <w:rFonts w:ascii="Times New Roman" w:hAnsi="Times New Roman"/>
          <w:sz w:val="28"/>
          <w:szCs w:val="28"/>
        </w:rPr>
      </w:pPr>
      <w:r>
        <w:rPr>
          <w:rFonts w:ascii="Times New Roman" w:hAnsi="Times New Roman"/>
          <w:sz w:val="28"/>
          <w:szCs w:val="28"/>
        </w:rPr>
        <w:t>9 средними профессиональными организациями расположенными на территории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овороссийска и  тремя высшими профессиональными организациями, </w:t>
      </w:r>
      <w:r w:rsidR="00C20E2A">
        <w:rPr>
          <w:rFonts w:ascii="Times New Roman" w:hAnsi="Times New Roman"/>
          <w:sz w:val="28"/>
          <w:szCs w:val="28"/>
        </w:rPr>
        <w:t xml:space="preserve">что позволяет </w:t>
      </w:r>
      <w:r>
        <w:rPr>
          <w:rFonts w:ascii="Times New Roman" w:hAnsi="Times New Roman"/>
          <w:sz w:val="28"/>
          <w:szCs w:val="28"/>
        </w:rPr>
        <w:t>обеспечить проведение профор</w:t>
      </w:r>
      <w:r w:rsidR="00F3178C">
        <w:rPr>
          <w:rFonts w:ascii="Times New Roman" w:hAnsi="Times New Roman"/>
          <w:sz w:val="28"/>
          <w:szCs w:val="28"/>
        </w:rPr>
        <w:t>иентационн</w:t>
      </w:r>
      <w:r>
        <w:rPr>
          <w:rFonts w:ascii="Times New Roman" w:hAnsi="Times New Roman"/>
          <w:sz w:val="28"/>
          <w:szCs w:val="28"/>
        </w:rPr>
        <w:t xml:space="preserve">ой работы со школьниками, используя базу СПО, ВПО. </w:t>
      </w:r>
    </w:p>
    <w:p w:rsidR="00B43EB9" w:rsidRDefault="0083708D"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Заключены договора Центра по профориентационной работы на базе Дворца творчества с </w:t>
      </w:r>
      <w:r w:rsidR="006C2825">
        <w:rPr>
          <w:rFonts w:ascii="Times New Roman" w:hAnsi="Times New Roman"/>
          <w:sz w:val="28"/>
          <w:szCs w:val="28"/>
        </w:rPr>
        <w:t xml:space="preserve"> </w:t>
      </w:r>
      <w:r w:rsidR="004D174A">
        <w:rPr>
          <w:rFonts w:ascii="Times New Roman" w:hAnsi="Times New Roman"/>
          <w:sz w:val="28"/>
          <w:szCs w:val="28"/>
        </w:rPr>
        <w:t>ГОУ поликлиникой №5, Ц</w:t>
      </w:r>
      <w:r w:rsidR="0004139E">
        <w:rPr>
          <w:rFonts w:ascii="Times New Roman" w:hAnsi="Times New Roman"/>
          <w:sz w:val="28"/>
          <w:szCs w:val="28"/>
        </w:rPr>
        <w:t>ентром «Здоров</w:t>
      </w:r>
      <w:r w:rsidR="006C2825">
        <w:rPr>
          <w:rFonts w:ascii="Times New Roman" w:hAnsi="Times New Roman"/>
          <w:sz w:val="28"/>
          <w:szCs w:val="28"/>
        </w:rPr>
        <w:t>ь</w:t>
      </w:r>
      <w:r w:rsidR="00CD7A44">
        <w:rPr>
          <w:rFonts w:ascii="Times New Roman" w:hAnsi="Times New Roman"/>
          <w:sz w:val="28"/>
          <w:szCs w:val="28"/>
        </w:rPr>
        <w:t>е»</w:t>
      </w:r>
      <w:r w:rsidR="0004139E">
        <w:rPr>
          <w:rFonts w:ascii="Times New Roman" w:hAnsi="Times New Roman"/>
          <w:sz w:val="28"/>
          <w:szCs w:val="28"/>
        </w:rPr>
        <w:t xml:space="preserve">, что позволяет </w:t>
      </w:r>
      <w:r w:rsidR="006C2825">
        <w:rPr>
          <w:rFonts w:ascii="Times New Roman" w:hAnsi="Times New Roman"/>
          <w:sz w:val="28"/>
          <w:szCs w:val="28"/>
        </w:rPr>
        <w:t>п</w:t>
      </w:r>
      <w:r w:rsidR="00CD7A44">
        <w:rPr>
          <w:rFonts w:ascii="Times New Roman" w:hAnsi="Times New Roman"/>
          <w:sz w:val="28"/>
          <w:szCs w:val="28"/>
        </w:rPr>
        <w:t xml:space="preserve">ознакомить участников проекта с медицинской техникой и </w:t>
      </w:r>
      <w:r w:rsidR="006C2825">
        <w:rPr>
          <w:rFonts w:ascii="Times New Roman" w:hAnsi="Times New Roman"/>
          <w:sz w:val="28"/>
          <w:szCs w:val="28"/>
        </w:rPr>
        <w:t xml:space="preserve">медицинскими специальностями. </w:t>
      </w:r>
    </w:p>
    <w:p w:rsidR="006C2825" w:rsidRDefault="006C2825" w:rsidP="00691F40">
      <w:pPr>
        <w:spacing w:after="0" w:line="360" w:lineRule="auto"/>
        <w:ind w:firstLine="567"/>
        <w:jc w:val="both"/>
        <w:rPr>
          <w:rFonts w:ascii="Times New Roman" w:hAnsi="Times New Roman"/>
          <w:sz w:val="28"/>
          <w:szCs w:val="28"/>
        </w:rPr>
      </w:pPr>
      <w:r>
        <w:rPr>
          <w:rFonts w:ascii="Times New Roman" w:hAnsi="Times New Roman"/>
          <w:sz w:val="28"/>
          <w:szCs w:val="28"/>
        </w:rPr>
        <w:t xml:space="preserve">Заключены договоры о сотрудничестве в СОШ №27 с ОО </w:t>
      </w:r>
      <w:proofErr w:type="gramStart"/>
      <w:r>
        <w:rPr>
          <w:rFonts w:ascii="Times New Roman" w:hAnsi="Times New Roman"/>
          <w:sz w:val="28"/>
          <w:szCs w:val="28"/>
        </w:rPr>
        <w:t>О«</w:t>
      </w:r>
      <w:proofErr w:type="gramEnd"/>
      <w:r>
        <w:rPr>
          <w:rFonts w:ascii="Times New Roman" w:hAnsi="Times New Roman"/>
          <w:sz w:val="28"/>
          <w:szCs w:val="28"/>
        </w:rPr>
        <w:t>Мысхако» и  СОШ №24 с ИП «</w:t>
      </w:r>
      <w:r w:rsidR="0064466C">
        <w:rPr>
          <w:rFonts w:ascii="Times New Roman" w:hAnsi="Times New Roman"/>
          <w:sz w:val="28"/>
          <w:szCs w:val="28"/>
        </w:rPr>
        <w:t xml:space="preserve"> Шумаков»</w:t>
      </w:r>
      <w:r w:rsidR="00041726">
        <w:rPr>
          <w:rFonts w:ascii="Times New Roman" w:hAnsi="Times New Roman"/>
          <w:sz w:val="28"/>
          <w:szCs w:val="28"/>
        </w:rPr>
        <w:t>.</w:t>
      </w:r>
    </w:p>
    <w:p w:rsidR="005F0FD4" w:rsidRPr="005F0FD4" w:rsidRDefault="00691F40" w:rsidP="00691F40">
      <w:pPr>
        <w:spacing w:after="0" w:line="360" w:lineRule="auto"/>
        <w:jc w:val="both"/>
        <w:rPr>
          <w:rFonts w:ascii="Times New Roman" w:hAnsi="Times New Roman"/>
          <w:sz w:val="28"/>
          <w:szCs w:val="28"/>
        </w:rPr>
      </w:pPr>
      <w:r>
        <w:rPr>
          <w:rFonts w:ascii="Times New Roman" w:hAnsi="Times New Roman"/>
          <w:sz w:val="28"/>
          <w:szCs w:val="28"/>
        </w:rPr>
        <w:t xml:space="preserve">      </w:t>
      </w:r>
      <w:r w:rsidR="006C2825">
        <w:rPr>
          <w:rFonts w:ascii="Times New Roman" w:hAnsi="Times New Roman"/>
          <w:sz w:val="28"/>
          <w:szCs w:val="28"/>
        </w:rPr>
        <w:t xml:space="preserve">Имеется </w:t>
      </w:r>
      <w:r w:rsidR="004B4A92">
        <w:rPr>
          <w:rFonts w:ascii="Times New Roman" w:hAnsi="Times New Roman"/>
          <w:sz w:val="28"/>
          <w:szCs w:val="28"/>
        </w:rPr>
        <w:t xml:space="preserve">соглашение </w:t>
      </w:r>
      <w:r w:rsidR="006C2825">
        <w:rPr>
          <w:rFonts w:ascii="Times New Roman" w:hAnsi="Times New Roman"/>
          <w:sz w:val="28"/>
          <w:szCs w:val="28"/>
        </w:rPr>
        <w:t xml:space="preserve"> о сотрудничестве с лагерем </w:t>
      </w:r>
      <w:r w:rsidR="004B4A92">
        <w:rPr>
          <w:rFonts w:ascii="Times New Roman" w:hAnsi="Times New Roman"/>
          <w:sz w:val="28"/>
          <w:szCs w:val="28"/>
        </w:rPr>
        <w:t>ФГБОУ ВДУ «</w:t>
      </w:r>
      <w:r w:rsidR="006C2825">
        <w:rPr>
          <w:rFonts w:ascii="Times New Roman" w:hAnsi="Times New Roman"/>
          <w:sz w:val="28"/>
          <w:szCs w:val="28"/>
        </w:rPr>
        <w:t>Смена</w:t>
      </w:r>
      <w:r w:rsidR="004B4A92">
        <w:rPr>
          <w:rFonts w:ascii="Times New Roman" w:hAnsi="Times New Roman"/>
          <w:sz w:val="28"/>
          <w:szCs w:val="28"/>
        </w:rPr>
        <w:t>»</w:t>
      </w:r>
      <w:r w:rsidR="006C2825">
        <w:rPr>
          <w:rFonts w:ascii="Times New Roman" w:hAnsi="Times New Roman"/>
          <w:sz w:val="28"/>
          <w:szCs w:val="28"/>
        </w:rPr>
        <w:t>, г</w:t>
      </w:r>
      <w:proofErr w:type="gramStart"/>
      <w:r w:rsidR="006C2825">
        <w:rPr>
          <w:rFonts w:ascii="Times New Roman" w:hAnsi="Times New Roman"/>
          <w:sz w:val="28"/>
          <w:szCs w:val="28"/>
        </w:rPr>
        <w:t>.А</w:t>
      </w:r>
      <w:proofErr w:type="gramEnd"/>
      <w:r w:rsidR="006C2825">
        <w:rPr>
          <w:rFonts w:ascii="Times New Roman" w:hAnsi="Times New Roman"/>
          <w:sz w:val="28"/>
          <w:szCs w:val="28"/>
        </w:rPr>
        <w:t>напа, п.Сукко, что позволяет организовать выездные семинары для руководителей и заместителей образовательных организаций, поощрять призеров региональных и всероссийски</w:t>
      </w:r>
      <w:r w:rsidR="004B4A92">
        <w:rPr>
          <w:rFonts w:ascii="Times New Roman" w:hAnsi="Times New Roman"/>
          <w:sz w:val="28"/>
          <w:szCs w:val="28"/>
        </w:rPr>
        <w:t xml:space="preserve">х путевками в профильную смену, посещать проффориентационные прощадки </w:t>
      </w:r>
      <w:r w:rsidR="004D174A">
        <w:rPr>
          <w:rFonts w:ascii="Times New Roman" w:hAnsi="Times New Roman"/>
          <w:sz w:val="28"/>
          <w:szCs w:val="28"/>
        </w:rPr>
        <w:t xml:space="preserve"> </w:t>
      </w:r>
      <w:r w:rsidR="006C2825">
        <w:rPr>
          <w:rFonts w:ascii="Times New Roman" w:hAnsi="Times New Roman"/>
          <w:sz w:val="28"/>
          <w:szCs w:val="28"/>
        </w:rPr>
        <w:t>лагеря «</w:t>
      </w:r>
      <w:r w:rsidR="006C2825" w:rsidRPr="005F0FD4">
        <w:rPr>
          <w:rFonts w:ascii="Times New Roman" w:hAnsi="Times New Roman"/>
          <w:sz w:val="28"/>
          <w:szCs w:val="28"/>
        </w:rPr>
        <w:t>Смена»</w:t>
      </w:r>
      <w:r w:rsidR="005F0FD4" w:rsidRPr="005F0FD4">
        <w:rPr>
          <w:rFonts w:ascii="Times New Roman" w:hAnsi="Times New Roman"/>
          <w:sz w:val="28"/>
          <w:szCs w:val="28"/>
        </w:rPr>
        <w:t xml:space="preserve"> </w:t>
      </w:r>
      <w:r w:rsidR="00C04746">
        <w:rPr>
          <w:rFonts w:ascii="Times New Roman" w:hAnsi="Times New Roman"/>
          <w:sz w:val="28"/>
          <w:szCs w:val="28"/>
        </w:rPr>
        <w:t xml:space="preserve">в рамках </w:t>
      </w:r>
      <w:r w:rsidR="005F0FD4" w:rsidRPr="005F0FD4">
        <w:rPr>
          <w:rFonts w:ascii="Times New Roman" w:hAnsi="Times New Roman"/>
          <w:sz w:val="28"/>
          <w:szCs w:val="28"/>
        </w:rPr>
        <w:t xml:space="preserve"> региональный чемпионат «Молодые профессионалы Краснодарского края 2019 года» (</w:t>
      </w:r>
      <w:r w:rsidR="005F0FD4" w:rsidRPr="005F0FD4">
        <w:rPr>
          <w:rFonts w:ascii="Times New Roman" w:hAnsi="Times New Roman"/>
          <w:sz w:val="28"/>
          <w:szCs w:val="28"/>
          <w:lang w:val="en-US"/>
        </w:rPr>
        <w:t>WorldSkills</w:t>
      </w:r>
      <w:r w:rsidR="005F0FD4" w:rsidRPr="005F0FD4">
        <w:rPr>
          <w:rFonts w:ascii="Times New Roman" w:hAnsi="Times New Roman"/>
          <w:sz w:val="28"/>
          <w:szCs w:val="28"/>
        </w:rPr>
        <w:t xml:space="preserve"> </w:t>
      </w:r>
      <w:r w:rsidR="005F0FD4" w:rsidRPr="005F0FD4">
        <w:rPr>
          <w:rFonts w:ascii="Times New Roman" w:hAnsi="Times New Roman"/>
          <w:sz w:val="28"/>
          <w:szCs w:val="28"/>
          <w:lang w:val="en-US"/>
        </w:rPr>
        <w:t>Russia</w:t>
      </w:r>
      <w:r w:rsidR="005F0FD4" w:rsidRPr="005F0FD4">
        <w:rPr>
          <w:rFonts w:ascii="Times New Roman" w:hAnsi="Times New Roman"/>
          <w:sz w:val="28"/>
          <w:szCs w:val="28"/>
        </w:rPr>
        <w:t>).</w:t>
      </w:r>
    </w:p>
    <w:p w:rsidR="006C2825" w:rsidRDefault="006C2825" w:rsidP="00691F40">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Распространение опыта по профориентационной работы, р</w:t>
      </w:r>
      <w:r w:rsidR="00C20E2A">
        <w:rPr>
          <w:rFonts w:ascii="Times New Roman" w:hAnsi="Times New Roman"/>
          <w:sz w:val="28"/>
          <w:szCs w:val="28"/>
          <w:lang w:eastAsia="ru-RU"/>
        </w:rPr>
        <w:t xml:space="preserve">ешение общих проблем во время встреч  со специалистами </w:t>
      </w:r>
      <w:r>
        <w:rPr>
          <w:rFonts w:ascii="Times New Roman" w:hAnsi="Times New Roman"/>
          <w:sz w:val="28"/>
          <w:szCs w:val="28"/>
          <w:lang w:eastAsia="ru-RU"/>
        </w:rPr>
        <w:t>управления образования</w:t>
      </w:r>
      <w:r w:rsidR="00C04746">
        <w:rPr>
          <w:rFonts w:ascii="Times New Roman" w:hAnsi="Times New Roman"/>
          <w:sz w:val="28"/>
          <w:szCs w:val="28"/>
          <w:lang w:eastAsia="ru-RU"/>
        </w:rPr>
        <w:t xml:space="preserve"> </w:t>
      </w:r>
      <w:r w:rsidR="004D174A">
        <w:rPr>
          <w:rFonts w:ascii="Times New Roman" w:hAnsi="Times New Roman"/>
          <w:sz w:val="28"/>
          <w:szCs w:val="28"/>
          <w:lang w:eastAsia="ru-RU"/>
        </w:rPr>
        <w:t xml:space="preserve"> г</w:t>
      </w:r>
      <w:proofErr w:type="gramStart"/>
      <w:r w:rsidR="004D174A">
        <w:rPr>
          <w:rFonts w:ascii="Times New Roman" w:hAnsi="Times New Roman"/>
          <w:sz w:val="28"/>
          <w:szCs w:val="28"/>
          <w:lang w:eastAsia="ru-RU"/>
        </w:rPr>
        <w:t>.К</w:t>
      </w:r>
      <w:proofErr w:type="gramEnd"/>
      <w:r w:rsidR="004D174A">
        <w:rPr>
          <w:rFonts w:ascii="Times New Roman" w:hAnsi="Times New Roman"/>
          <w:sz w:val="28"/>
          <w:szCs w:val="28"/>
          <w:lang w:eastAsia="ru-RU"/>
        </w:rPr>
        <w:t>рымск,</w:t>
      </w:r>
      <w:r>
        <w:rPr>
          <w:rFonts w:ascii="Times New Roman" w:hAnsi="Times New Roman"/>
          <w:sz w:val="28"/>
          <w:szCs w:val="28"/>
          <w:lang w:eastAsia="ru-RU"/>
        </w:rPr>
        <w:t xml:space="preserve"> г. Сочи,</w:t>
      </w:r>
      <w:r w:rsidR="004D174A">
        <w:rPr>
          <w:rFonts w:ascii="Times New Roman" w:hAnsi="Times New Roman"/>
          <w:sz w:val="28"/>
          <w:szCs w:val="28"/>
          <w:lang w:eastAsia="ru-RU"/>
        </w:rPr>
        <w:t xml:space="preserve"> г.Геленджик, г.Анапа, </w:t>
      </w:r>
      <w:r w:rsidR="0064466C">
        <w:rPr>
          <w:rFonts w:ascii="Times New Roman" w:hAnsi="Times New Roman"/>
          <w:sz w:val="28"/>
          <w:szCs w:val="28"/>
          <w:lang w:eastAsia="ru-RU"/>
        </w:rPr>
        <w:t>г.Армавир.</w:t>
      </w:r>
      <w:r>
        <w:rPr>
          <w:rFonts w:ascii="Times New Roman" w:hAnsi="Times New Roman"/>
          <w:sz w:val="28"/>
          <w:szCs w:val="28"/>
          <w:lang w:eastAsia="ru-RU"/>
        </w:rPr>
        <w:t xml:space="preserve"> </w:t>
      </w:r>
    </w:p>
    <w:p w:rsidR="0083708D" w:rsidRDefault="0083708D" w:rsidP="00C20E2A">
      <w:pPr>
        <w:spacing w:after="0" w:line="240" w:lineRule="auto"/>
        <w:ind w:firstLine="567"/>
        <w:jc w:val="both"/>
        <w:rPr>
          <w:rFonts w:ascii="Times New Roman" w:hAnsi="Times New Roman"/>
          <w:b/>
          <w:sz w:val="28"/>
          <w:szCs w:val="28"/>
        </w:rPr>
      </w:pPr>
    </w:p>
    <w:p w:rsidR="0083708D" w:rsidRDefault="0083708D" w:rsidP="0083708D">
      <w:pPr>
        <w:spacing w:line="276" w:lineRule="auto"/>
        <w:jc w:val="both"/>
        <w:rPr>
          <w:b/>
        </w:rPr>
      </w:pPr>
    </w:p>
    <w:p w:rsidR="00CD16D6" w:rsidRDefault="00CD16D6" w:rsidP="0083708D">
      <w:pPr>
        <w:spacing w:line="276" w:lineRule="auto"/>
        <w:jc w:val="both"/>
        <w:rPr>
          <w:b/>
        </w:rPr>
      </w:pPr>
    </w:p>
    <w:p w:rsidR="00CD16D6" w:rsidRDefault="00CD16D6" w:rsidP="0083708D">
      <w:pPr>
        <w:spacing w:line="276" w:lineRule="auto"/>
        <w:jc w:val="both"/>
        <w:rPr>
          <w:b/>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p>
    <w:p w:rsidR="00EF738F" w:rsidRDefault="00EF738F" w:rsidP="00782828">
      <w:pPr>
        <w:spacing w:after="0" w:line="360" w:lineRule="auto"/>
        <w:jc w:val="both"/>
        <w:rPr>
          <w:rFonts w:ascii="Times New Roman" w:hAnsi="Times New Roman"/>
          <w:b/>
          <w:sz w:val="28"/>
          <w:szCs w:val="28"/>
        </w:rPr>
      </w:pPr>
    </w:p>
    <w:p w:rsidR="00C20E2A" w:rsidRDefault="00C20E2A" w:rsidP="00C20E2A">
      <w:pPr>
        <w:spacing w:after="0" w:line="360" w:lineRule="auto"/>
        <w:ind w:firstLine="567"/>
        <w:jc w:val="both"/>
        <w:rPr>
          <w:rFonts w:ascii="Times New Roman" w:hAnsi="Times New Roman"/>
          <w:b/>
          <w:sz w:val="28"/>
          <w:szCs w:val="28"/>
        </w:rPr>
      </w:pPr>
      <w:r>
        <w:rPr>
          <w:rFonts w:ascii="Times New Roman" w:hAnsi="Times New Roman"/>
          <w:b/>
          <w:sz w:val="28"/>
          <w:szCs w:val="28"/>
        </w:rPr>
        <w:lastRenderedPageBreak/>
        <w:t xml:space="preserve">8. Апробация и диссеминация результатов деятельности КИП </w:t>
      </w:r>
    </w:p>
    <w:p w:rsidR="00C20E2A" w:rsidRDefault="00C20E2A" w:rsidP="00C20E2A">
      <w:pPr>
        <w:spacing w:after="0" w:line="360" w:lineRule="auto"/>
        <w:ind w:firstLine="567"/>
        <w:jc w:val="both"/>
        <w:rPr>
          <w:rFonts w:ascii="Times New Roman" w:hAnsi="Times New Roman"/>
          <w:sz w:val="28"/>
          <w:szCs w:val="28"/>
        </w:rPr>
      </w:pPr>
      <w:r>
        <w:rPr>
          <w:rFonts w:ascii="Times New Roman" w:hAnsi="Times New Roman"/>
          <w:sz w:val="28"/>
          <w:szCs w:val="28"/>
        </w:rPr>
        <w:t>Трансляция инновационного опыта была реализована через проблемно-обучающие семинары на муниципальном, региональном уровне.</w:t>
      </w:r>
    </w:p>
    <w:p w:rsidR="00C20E2A" w:rsidRDefault="00C20E2A" w:rsidP="00C20E2A">
      <w:pPr>
        <w:spacing w:after="0" w:line="360" w:lineRule="auto"/>
        <w:ind w:firstLine="567"/>
        <w:jc w:val="both"/>
        <w:rPr>
          <w:rFonts w:ascii="Times New Roman" w:hAnsi="Times New Roman"/>
          <w:sz w:val="28"/>
          <w:szCs w:val="28"/>
        </w:rPr>
      </w:pPr>
      <w:r>
        <w:rPr>
          <w:rFonts w:ascii="Times New Roman" w:hAnsi="Times New Roman"/>
          <w:sz w:val="28"/>
          <w:szCs w:val="28"/>
        </w:rPr>
        <w:t xml:space="preserve"> На муниципальном  уровне: через сайт управления образования, в ходе дискуссионных площадок по вопросам инновационного развития ОО, во время проведения постоянно действующих семинаров оказана консультативная помощь в организации инновационной деятельности.</w:t>
      </w:r>
    </w:p>
    <w:p w:rsidR="00C20E2A" w:rsidRDefault="00C20E2A" w:rsidP="00C20E2A">
      <w:pPr>
        <w:pStyle w:val="af0"/>
        <w:tabs>
          <w:tab w:val="left" w:pos="0"/>
        </w:tabs>
        <w:spacing w:line="360" w:lineRule="auto"/>
        <w:ind w:firstLine="567"/>
        <w:jc w:val="both"/>
        <w:rPr>
          <w:rFonts w:ascii="Times New Roman" w:hAnsi="Times New Roman"/>
          <w:sz w:val="28"/>
          <w:szCs w:val="28"/>
        </w:rPr>
      </w:pPr>
      <w:r>
        <w:rPr>
          <w:rFonts w:ascii="Times New Roman" w:hAnsi="Times New Roman"/>
          <w:sz w:val="28"/>
          <w:szCs w:val="28"/>
        </w:rPr>
        <w:t xml:space="preserve">Отчет о реализации инновационного проекта в 2018 году представлен на </w:t>
      </w:r>
      <w:r w:rsidR="00EF738F">
        <w:rPr>
          <w:rFonts w:ascii="Times New Roman" w:hAnsi="Times New Roman"/>
          <w:sz w:val="28"/>
          <w:szCs w:val="28"/>
        </w:rPr>
        <w:t>Координационном совете при администрации г</w:t>
      </w:r>
      <w:proofErr w:type="gramStart"/>
      <w:r w:rsidR="00EF738F">
        <w:rPr>
          <w:rFonts w:ascii="Times New Roman" w:hAnsi="Times New Roman"/>
          <w:sz w:val="28"/>
          <w:szCs w:val="28"/>
        </w:rPr>
        <w:t>.Н</w:t>
      </w:r>
      <w:proofErr w:type="gramEnd"/>
      <w:r w:rsidR="00EF738F">
        <w:rPr>
          <w:rFonts w:ascii="Times New Roman" w:hAnsi="Times New Roman"/>
          <w:sz w:val="28"/>
          <w:szCs w:val="28"/>
        </w:rPr>
        <w:t>овороссийска</w:t>
      </w:r>
      <w:r w:rsidR="00237C1C">
        <w:rPr>
          <w:rFonts w:ascii="Times New Roman" w:hAnsi="Times New Roman"/>
          <w:sz w:val="28"/>
          <w:szCs w:val="28"/>
        </w:rPr>
        <w:t xml:space="preserve"> в октябре 2018г.</w:t>
      </w:r>
      <w:r w:rsidR="00EF738F">
        <w:rPr>
          <w:rFonts w:ascii="Times New Roman" w:hAnsi="Times New Roman"/>
          <w:sz w:val="28"/>
          <w:szCs w:val="28"/>
        </w:rPr>
        <w:t xml:space="preserve">,  </w:t>
      </w:r>
      <w:r>
        <w:rPr>
          <w:rFonts w:ascii="Times New Roman" w:hAnsi="Times New Roman"/>
          <w:sz w:val="28"/>
          <w:szCs w:val="28"/>
        </w:rPr>
        <w:t>коллегии управления  образования администрации г. Новороссийска в декабре 2018 г.</w:t>
      </w:r>
      <w:r w:rsidR="00EF738F">
        <w:rPr>
          <w:rFonts w:ascii="Times New Roman" w:hAnsi="Times New Roman"/>
          <w:sz w:val="28"/>
          <w:szCs w:val="28"/>
        </w:rPr>
        <w:t xml:space="preserve"> </w:t>
      </w:r>
    </w:p>
    <w:p w:rsidR="00C20E2A" w:rsidRDefault="00C20E2A" w:rsidP="00C20E2A">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региональном  уровне:  в ходе мероприятий межмуниципального сотрудничества с </w:t>
      </w:r>
      <w:r w:rsidR="00EF738F">
        <w:rPr>
          <w:rFonts w:ascii="Times New Roman" w:hAnsi="Times New Roman"/>
          <w:sz w:val="28"/>
          <w:szCs w:val="28"/>
        </w:rPr>
        <w:t xml:space="preserve"> </w:t>
      </w:r>
      <w:r>
        <w:rPr>
          <w:rFonts w:ascii="Times New Roman" w:hAnsi="Times New Roman"/>
          <w:sz w:val="28"/>
          <w:szCs w:val="28"/>
        </w:rPr>
        <w:t xml:space="preserve">г. Анапа, </w:t>
      </w:r>
      <w:r w:rsidR="004D174A">
        <w:rPr>
          <w:rFonts w:ascii="Times New Roman" w:hAnsi="Times New Roman"/>
          <w:sz w:val="28"/>
          <w:szCs w:val="28"/>
        </w:rPr>
        <w:t>г</w:t>
      </w:r>
      <w:proofErr w:type="gramStart"/>
      <w:r w:rsidR="004D174A">
        <w:rPr>
          <w:rFonts w:ascii="Times New Roman" w:hAnsi="Times New Roman"/>
          <w:sz w:val="28"/>
          <w:szCs w:val="28"/>
        </w:rPr>
        <w:t>.К</w:t>
      </w:r>
      <w:proofErr w:type="gramEnd"/>
      <w:r w:rsidR="004D174A">
        <w:rPr>
          <w:rFonts w:ascii="Times New Roman" w:hAnsi="Times New Roman"/>
          <w:sz w:val="28"/>
          <w:szCs w:val="28"/>
        </w:rPr>
        <w:t xml:space="preserve">рымск, г.Геленджик, </w:t>
      </w:r>
      <w:r>
        <w:rPr>
          <w:rFonts w:ascii="Times New Roman" w:hAnsi="Times New Roman"/>
          <w:sz w:val="28"/>
          <w:szCs w:val="28"/>
        </w:rPr>
        <w:t>г.Краснодар, г. Сочи</w:t>
      </w:r>
      <w:r w:rsidR="00EF738F">
        <w:rPr>
          <w:rFonts w:ascii="Times New Roman" w:hAnsi="Times New Roman"/>
          <w:sz w:val="28"/>
          <w:szCs w:val="28"/>
        </w:rPr>
        <w:t>, г.Армавир.</w:t>
      </w:r>
    </w:p>
    <w:p w:rsidR="003D2659" w:rsidRDefault="003D2659" w:rsidP="00C20E2A">
      <w:pPr>
        <w:spacing w:after="0" w:line="360" w:lineRule="auto"/>
        <w:ind w:firstLine="567"/>
        <w:jc w:val="both"/>
        <w:rPr>
          <w:rFonts w:ascii="Times New Roman" w:hAnsi="Times New Roman"/>
          <w:sz w:val="28"/>
          <w:szCs w:val="28"/>
        </w:rPr>
      </w:pPr>
      <w:r>
        <w:rPr>
          <w:rFonts w:ascii="Times New Roman" w:hAnsi="Times New Roman"/>
          <w:sz w:val="28"/>
          <w:szCs w:val="28"/>
        </w:rPr>
        <w:t>На межрегиональном уровне:</w:t>
      </w:r>
    </w:p>
    <w:p w:rsidR="003D2659" w:rsidRDefault="003D2659" w:rsidP="00C20E2A">
      <w:pPr>
        <w:spacing w:after="0" w:line="360" w:lineRule="auto"/>
        <w:ind w:firstLine="567"/>
        <w:jc w:val="both"/>
        <w:rPr>
          <w:rFonts w:ascii="Times New Roman" w:hAnsi="Times New Roman"/>
          <w:sz w:val="28"/>
          <w:szCs w:val="28"/>
        </w:rPr>
      </w:pPr>
      <w:r>
        <w:rPr>
          <w:rFonts w:ascii="Times New Roman" w:hAnsi="Times New Roman"/>
          <w:sz w:val="28"/>
          <w:szCs w:val="28"/>
        </w:rPr>
        <w:t>- выступление для руководителей СПО Краснодарского края по организации профориентационной работе в МО г</w:t>
      </w:r>
      <w:proofErr w:type="gramStart"/>
      <w:r>
        <w:rPr>
          <w:rFonts w:ascii="Times New Roman" w:hAnsi="Times New Roman"/>
          <w:sz w:val="28"/>
          <w:szCs w:val="28"/>
        </w:rPr>
        <w:t>.Н</w:t>
      </w:r>
      <w:proofErr w:type="gramEnd"/>
      <w:r>
        <w:rPr>
          <w:rFonts w:ascii="Times New Roman" w:hAnsi="Times New Roman"/>
          <w:sz w:val="28"/>
          <w:szCs w:val="28"/>
        </w:rPr>
        <w:t xml:space="preserve">овороссийск, сетевое взаимодействие ОО с СПО, перспективы развития. </w:t>
      </w:r>
    </w:p>
    <w:p w:rsidR="003D2659" w:rsidRDefault="003D2659" w:rsidP="00C20E2A">
      <w:pPr>
        <w:spacing w:after="0" w:line="360" w:lineRule="auto"/>
        <w:ind w:firstLine="567"/>
        <w:jc w:val="both"/>
        <w:rPr>
          <w:rFonts w:ascii="Times New Roman" w:hAnsi="Times New Roman"/>
          <w:sz w:val="28"/>
          <w:szCs w:val="28"/>
        </w:rPr>
      </w:pPr>
      <w:r>
        <w:rPr>
          <w:rFonts w:ascii="Times New Roman" w:hAnsi="Times New Roman"/>
          <w:sz w:val="28"/>
          <w:szCs w:val="28"/>
        </w:rPr>
        <w:t xml:space="preserve">  выступление для с</w:t>
      </w:r>
      <w:r w:rsidRPr="00A142B2">
        <w:rPr>
          <w:rFonts w:ascii="Times New Roman" w:hAnsi="Times New Roman"/>
          <w:sz w:val="28"/>
          <w:szCs w:val="28"/>
        </w:rPr>
        <w:t xml:space="preserve">пециалистов управления образования МО Краснодарского края </w:t>
      </w:r>
      <w:r>
        <w:rPr>
          <w:rFonts w:ascii="Times New Roman" w:hAnsi="Times New Roman"/>
          <w:sz w:val="28"/>
          <w:szCs w:val="28"/>
        </w:rPr>
        <w:t>по теме «</w:t>
      </w:r>
      <w:r w:rsidRPr="00A142B2">
        <w:rPr>
          <w:rFonts w:ascii="Times New Roman" w:hAnsi="Times New Roman"/>
          <w:sz w:val="28"/>
          <w:szCs w:val="28"/>
        </w:rPr>
        <w:t>Создание центров самоопределения учащихся в условиях образовательного технопарка»</w:t>
      </w:r>
      <w:r>
        <w:rPr>
          <w:rFonts w:ascii="Times New Roman" w:hAnsi="Times New Roman"/>
          <w:sz w:val="28"/>
          <w:szCs w:val="28"/>
        </w:rPr>
        <w:t xml:space="preserve">, в рамках </w:t>
      </w:r>
      <w:r w:rsidRPr="00A142B2">
        <w:rPr>
          <w:rFonts w:ascii="Times New Roman" w:hAnsi="Times New Roman"/>
          <w:sz w:val="28"/>
          <w:szCs w:val="28"/>
        </w:rPr>
        <w:t xml:space="preserve"> </w:t>
      </w:r>
      <w:r>
        <w:rPr>
          <w:rFonts w:ascii="Times New Roman" w:hAnsi="Times New Roman"/>
          <w:sz w:val="28"/>
          <w:szCs w:val="28"/>
        </w:rPr>
        <w:t xml:space="preserve">краевой конференции </w:t>
      </w:r>
      <w:r w:rsidRPr="0058275D">
        <w:rPr>
          <w:rFonts w:ascii="Times New Roman" w:eastAsia="Times New Roman" w:hAnsi="Times New Roman"/>
          <w:sz w:val="24"/>
          <w:szCs w:val="24"/>
        </w:rPr>
        <w:t>ГБОУ ИРО</w:t>
      </w:r>
      <w:r w:rsidRPr="0058275D">
        <w:rPr>
          <w:rFonts w:eastAsia="Times New Roman"/>
          <w:sz w:val="24"/>
          <w:szCs w:val="24"/>
        </w:rPr>
        <w:t xml:space="preserve"> </w:t>
      </w:r>
      <w:r w:rsidRPr="0058275D">
        <w:rPr>
          <w:rFonts w:ascii="Times New Roman" w:hAnsi="Times New Roman"/>
          <w:sz w:val="24"/>
          <w:szCs w:val="24"/>
        </w:rPr>
        <w:t>КК</w:t>
      </w:r>
      <w:r>
        <w:rPr>
          <w:rFonts w:ascii="Times New Roman" w:hAnsi="Times New Roman"/>
          <w:sz w:val="28"/>
          <w:szCs w:val="28"/>
        </w:rPr>
        <w:t xml:space="preserve"> «Реализация  профильного образования. Развитие инженерн</w:t>
      </w:r>
      <w:proofErr w:type="gramStart"/>
      <w:r>
        <w:rPr>
          <w:rFonts w:ascii="Times New Roman" w:hAnsi="Times New Roman"/>
          <w:sz w:val="28"/>
          <w:szCs w:val="28"/>
        </w:rPr>
        <w:t>о-</w:t>
      </w:r>
      <w:proofErr w:type="gramEnd"/>
      <w:r>
        <w:rPr>
          <w:rFonts w:ascii="Times New Roman" w:hAnsi="Times New Roman"/>
          <w:sz w:val="28"/>
          <w:szCs w:val="28"/>
        </w:rPr>
        <w:t xml:space="preserve"> математического и технического творчества учащихся» на базе МТЛ, </w:t>
      </w:r>
      <w:r w:rsidRPr="00A142B2">
        <w:rPr>
          <w:rFonts w:ascii="Times New Roman" w:hAnsi="Times New Roman"/>
          <w:sz w:val="28"/>
          <w:szCs w:val="28"/>
        </w:rPr>
        <w:t>29.11.</w:t>
      </w:r>
      <w:r w:rsidR="00251194">
        <w:rPr>
          <w:rFonts w:ascii="Times New Roman" w:hAnsi="Times New Roman"/>
          <w:sz w:val="28"/>
          <w:szCs w:val="28"/>
        </w:rPr>
        <w:t>20</w:t>
      </w:r>
      <w:r w:rsidRPr="00A142B2">
        <w:rPr>
          <w:rFonts w:ascii="Times New Roman" w:hAnsi="Times New Roman"/>
          <w:sz w:val="28"/>
          <w:szCs w:val="28"/>
        </w:rPr>
        <w:t>18г.</w:t>
      </w:r>
    </w:p>
    <w:p w:rsidR="00C20E2A" w:rsidRPr="002D7292" w:rsidRDefault="00C20E2A" w:rsidP="00C20E2A">
      <w:pPr>
        <w:spacing w:after="0" w:line="360" w:lineRule="auto"/>
        <w:ind w:firstLine="567"/>
        <w:jc w:val="both"/>
        <w:rPr>
          <w:rFonts w:ascii="Times New Roman" w:hAnsi="Times New Roman"/>
          <w:b/>
          <w:sz w:val="28"/>
          <w:szCs w:val="28"/>
        </w:rPr>
      </w:pPr>
      <w:r w:rsidRPr="002D7292">
        <w:rPr>
          <w:rFonts w:ascii="Times New Roman" w:hAnsi="Times New Roman"/>
          <w:b/>
          <w:sz w:val="28"/>
          <w:szCs w:val="28"/>
        </w:rPr>
        <w:t xml:space="preserve"> </w:t>
      </w:r>
    </w:p>
    <w:p w:rsidR="00326C5F" w:rsidRDefault="00326C5F" w:rsidP="00326C5F">
      <w:pPr>
        <w:spacing w:line="276" w:lineRule="auto"/>
        <w:ind w:firstLine="709"/>
        <w:jc w:val="both"/>
      </w:pPr>
    </w:p>
    <w:p w:rsidR="00326C5F" w:rsidRDefault="00326C5F" w:rsidP="00326C5F">
      <w:pPr>
        <w:spacing w:line="276" w:lineRule="auto"/>
        <w:ind w:firstLine="709"/>
        <w:jc w:val="both"/>
      </w:pPr>
    </w:p>
    <w:p w:rsidR="00326C5F" w:rsidRDefault="00326C5F" w:rsidP="00326C5F">
      <w:pPr>
        <w:spacing w:line="276" w:lineRule="auto"/>
        <w:ind w:firstLine="709"/>
        <w:jc w:val="both"/>
      </w:pPr>
    </w:p>
    <w:p w:rsidR="00326C5F" w:rsidRDefault="00326C5F" w:rsidP="00F3178C">
      <w:pPr>
        <w:spacing w:line="276" w:lineRule="auto"/>
        <w:jc w:val="both"/>
      </w:pPr>
    </w:p>
    <w:p w:rsidR="00326C5F" w:rsidRDefault="00326C5F" w:rsidP="00782828">
      <w:pPr>
        <w:spacing w:line="276" w:lineRule="auto"/>
        <w:jc w:val="both"/>
        <w:rPr>
          <w:noProof/>
        </w:rPr>
      </w:pPr>
    </w:p>
    <w:sectPr w:rsidR="00326C5F" w:rsidSect="000C13CC">
      <w:footerReference w:type="default" r:id="rId11"/>
      <w:pgSz w:w="11906" w:h="16838"/>
      <w:pgMar w:top="851" w:right="707" w:bottom="851" w:left="1418"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647" w:rsidRDefault="00E02647" w:rsidP="00701F69">
      <w:pPr>
        <w:spacing w:after="0" w:line="240" w:lineRule="auto"/>
      </w:pPr>
      <w:r>
        <w:separator/>
      </w:r>
    </w:p>
  </w:endnote>
  <w:endnote w:type="continuationSeparator" w:id="0">
    <w:p w:rsidR="00E02647" w:rsidRDefault="00E02647"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2E4" w:rsidRDefault="002952E4">
    <w:pPr>
      <w:pStyle w:val="a7"/>
      <w:jc w:val="center"/>
    </w:pPr>
    <w:fldSimple w:instr=" PAGE   \* MERGEFORMAT ">
      <w:r w:rsidR="009339C3">
        <w:rPr>
          <w:noProof/>
        </w:rPr>
        <w:t>1</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647" w:rsidRDefault="00E02647" w:rsidP="00701F69">
      <w:pPr>
        <w:spacing w:after="0" w:line="240" w:lineRule="auto"/>
      </w:pPr>
      <w:r>
        <w:separator/>
      </w:r>
    </w:p>
  </w:footnote>
  <w:footnote w:type="continuationSeparator" w:id="0">
    <w:p w:rsidR="00E02647" w:rsidRDefault="00E02647"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9D6"/>
    <w:multiLevelType w:val="hybridMultilevel"/>
    <w:tmpl w:val="DAA8E05A"/>
    <w:lvl w:ilvl="0" w:tplc="2F0074E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030D4A"/>
    <w:multiLevelType w:val="hybridMultilevel"/>
    <w:tmpl w:val="9800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C7DC2"/>
    <w:multiLevelType w:val="hybridMultilevel"/>
    <w:tmpl w:val="254C4D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67195"/>
    <w:multiLevelType w:val="hybridMultilevel"/>
    <w:tmpl w:val="7102D51C"/>
    <w:lvl w:ilvl="0" w:tplc="0374D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720C8"/>
    <w:multiLevelType w:val="hybridMultilevel"/>
    <w:tmpl w:val="5C1644E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141635"/>
    <w:multiLevelType w:val="hybridMultilevel"/>
    <w:tmpl w:val="08F86C04"/>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505EC"/>
    <w:multiLevelType w:val="hybridMultilevel"/>
    <w:tmpl w:val="02280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A5848"/>
    <w:multiLevelType w:val="hybridMultilevel"/>
    <w:tmpl w:val="C302A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8A40DF"/>
    <w:multiLevelType w:val="hybridMultilevel"/>
    <w:tmpl w:val="CE4CF63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BD73B2"/>
    <w:multiLevelType w:val="hybridMultilevel"/>
    <w:tmpl w:val="D05C081E"/>
    <w:lvl w:ilvl="0" w:tplc="C7BE553A">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BF1A10"/>
    <w:multiLevelType w:val="hybridMultilevel"/>
    <w:tmpl w:val="C23C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F6D21"/>
    <w:multiLevelType w:val="hybridMultilevel"/>
    <w:tmpl w:val="9EEA187A"/>
    <w:lvl w:ilvl="0" w:tplc="883CFD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5A6FB3"/>
    <w:multiLevelType w:val="hybridMultilevel"/>
    <w:tmpl w:val="1C8227BC"/>
    <w:lvl w:ilvl="0" w:tplc="8DEE60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4F6F0FED"/>
    <w:multiLevelType w:val="hybridMultilevel"/>
    <w:tmpl w:val="5F8E3094"/>
    <w:lvl w:ilvl="0" w:tplc="6314761A">
      <w:start w:val="2"/>
      <w:numFmt w:val="upperRoman"/>
      <w:lvlText w:val="%1."/>
      <w:lvlJc w:val="left"/>
      <w:pPr>
        <w:ind w:left="3510" w:hanging="72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abstractNum w:abstractNumId="16">
    <w:nsid w:val="52930C94"/>
    <w:multiLevelType w:val="hybridMultilevel"/>
    <w:tmpl w:val="E71E22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F0073"/>
    <w:multiLevelType w:val="hybridMultilevel"/>
    <w:tmpl w:val="2E8623A6"/>
    <w:lvl w:ilvl="0" w:tplc="A9E8D0A0">
      <w:start w:val="1"/>
      <w:numFmt w:val="decimal"/>
      <w:lvlText w:val="%1."/>
      <w:lvlJc w:val="left"/>
      <w:pPr>
        <w:ind w:left="645" w:hanging="6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B1C176A"/>
    <w:multiLevelType w:val="hybridMultilevel"/>
    <w:tmpl w:val="654ED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78FA"/>
    <w:multiLevelType w:val="multilevel"/>
    <w:tmpl w:val="A6EC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5DCC1B7D"/>
    <w:multiLevelType w:val="hybridMultilevel"/>
    <w:tmpl w:val="679433F8"/>
    <w:lvl w:ilvl="0" w:tplc="3F6EBD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4B95C17"/>
    <w:multiLevelType w:val="hybridMultilevel"/>
    <w:tmpl w:val="7980B36C"/>
    <w:lvl w:ilvl="0" w:tplc="75826F40">
      <w:start w:val="1"/>
      <w:numFmt w:val="upperRoman"/>
      <w:lvlText w:val="%1."/>
      <w:lvlJc w:val="left"/>
      <w:pPr>
        <w:ind w:left="3131"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8442711"/>
    <w:multiLevelType w:val="multilevel"/>
    <w:tmpl w:val="E9EA481C"/>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C9777AA"/>
    <w:multiLevelType w:val="hybridMultilevel"/>
    <w:tmpl w:val="1868A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7"/>
  </w:num>
  <w:num w:numId="5">
    <w:abstractNumId w:val="20"/>
  </w:num>
  <w:num w:numId="6">
    <w:abstractNumId w:val="1"/>
  </w:num>
  <w:num w:numId="7">
    <w:abstractNumId w:val="12"/>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23"/>
  </w:num>
  <w:num w:numId="13">
    <w:abstractNumId w:val="1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lvlOverride w:ilvl="0">
      <w:startOverride w:val="43"/>
    </w:lvlOverride>
    <w:lvlOverride w:ilvl="1"/>
    <w:lvlOverride w:ilvl="2"/>
    <w:lvlOverride w:ilvl="3"/>
    <w:lvlOverride w:ilvl="4"/>
    <w:lvlOverride w:ilvl="5"/>
    <w:lvlOverride w:ilvl="6"/>
    <w:lvlOverride w:ilvl="7"/>
    <w:lvlOverride w:ilvl="8"/>
  </w:num>
  <w:num w:numId="18">
    <w:abstractNumId w:val="15"/>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grammar="clean"/>
  <w:defaultTabStop w:val="708"/>
  <w:characterSpacingControl w:val="doNotCompress"/>
  <w:footnotePr>
    <w:footnote w:id="-1"/>
    <w:footnote w:id="0"/>
  </w:footnotePr>
  <w:endnotePr>
    <w:endnote w:id="-1"/>
    <w:endnote w:id="0"/>
  </w:endnotePr>
  <w:compat/>
  <w:rsids>
    <w:rsidRoot w:val="002510B6"/>
    <w:rsid w:val="0000430C"/>
    <w:rsid w:val="00013D7E"/>
    <w:rsid w:val="0001631F"/>
    <w:rsid w:val="0004139E"/>
    <w:rsid w:val="00041726"/>
    <w:rsid w:val="000528A1"/>
    <w:rsid w:val="00052CA7"/>
    <w:rsid w:val="00056EA1"/>
    <w:rsid w:val="00063A4C"/>
    <w:rsid w:val="000763CE"/>
    <w:rsid w:val="0009204C"/>
    <w:rsid w:val="00092B66"/>
    <w:rsid w:val="000A6E04"/>
    <w:rsid w:val="000C13CC"/>
    <w:rsid w:val="000C377B"/>
    <w:rsid w:val="000D2FE1"/>
    <w:rsid w:val="000D6BEB"/>
    <w:rsid w:val="000F5ADC"/>
    <w:rsid w:val="000F6447"/>
    <w:rsid w:val="00100FD3"/>
    <w:rsid w:val="00106B1B"/>
    <w:rsid w:val="00110851"/>
    <w:rsid w:val="00121D83"/>
    <w:rsid w:val="0014756D"/>
    <w:rsid w:val="00147B96"/>
    <w:rsid w:val="00151ED3"/>
    <w:rsid w:val="00156E48"/>
    <w:rsid w:val="00162311"/>
    <w:rsid w:val="00175F02"/>
    <w:rsid w:val="001837EF"/>
    <w:rsid w:val="001B4C98"/>
    <w:rsid w:val="001C203A"/>
    <w:rsid w:val="001C2602"/>
    <w:rsid w:val="001C6179"/>
    <w:rsid w:val="001D66E3"/>
    <w:rsid w:val="001E4B6E"/>
    <w:rsid w:val="001E680C"/>
    <w:rsid w:val="001F1C9B"/>
    <w:rsid w:val="001F2A1A"/>
    <w:rsid w:val="001F327E"/>
    <w:rsid w:val="001F4CF5"/>
    <w:rsid w:val="001F7C91"/>
    <w:rsid w:val="00203655"/>
    <w:rsid w:val="00206020"/>
    <w:rsid w:val="0021094A"/>
    <w:rsid w:val="00212E1C"/>
    <w:rsid w:val="002159D1"/>
    <w:rsid w:val="0022332E"/>
    <w:rsid w:val="0023038D"/>
    <w:rsid w:val="00237C1C"/>
    <w:rsid w:val="0024675D"/>
    <w:rsid w:val="002510B6"/>
    <w:rsid w:val="00251194"/>
    <w:rsid w:val="0025278F"/>
    <w:rsid w:val="00262EF6"/>
    <w:rsid w:val="00266A13"/>
    <w:rsid w:val="002770AC"/>
    <w:rsid w:val="002812D5"/>
    <w:rsid w:val="002952E4"/>
    <w:rsid w:val="002A50E7"/>
    <w:rsid w:val="002B18FD"/>
    <w:rsid w:val="002B28FD"/>
    <w:rsid w:val="002D7292"/>
    <w:rsid w:val="002E3FED"/>
    <w:rsid w:val="002F1680"/>
    <w:rsid w:val="00301F18"/>
    <w:rsid w:val="00306A19"/>
    <w:rsid w:val="00315BFD"/>
    <w:rsid w:val="003265FC"/>
    <w:rsid w:val="00326C5F"/>
    <w:rsid w:val="00327AE1"/>
    <w:rsid w:val="00337ACC"/>
    <w:rsid w:val="0035074D"/>
    <w:rsid w:val="003739D6"/>
    <w:rsid w:val="00377551"/>
    <w:rsid w:val="003838EC"/>
    <w:rsid w:val="003978E9"/>
    <w:rsid w:val="003A0559"/>
    <w:rsid w:val="003A6566"/>
    <w:rsid w:val="003B0CFB"/>
    <w:rsid w:val="003B157D"/>
    <w:rsid w:val="003C4D98"/>
    <w:rsid w:val="003D1FD8"/>
    <w:rsid w:val="003D2659"/>
    <w:rsid w:val="003D6C7B"/>
    <w:rsid w:val="003E3611"/>
    <w:rsid w:val="003E4474"/>
    <w:rsid w:val="00405921"/>
    <w:rsid w:val="0041023D"/>
    <w:rsid w:val="00410663"/>
    <w:rsid w:val="004277E4"/>
    <w:rsid w:val="00430250"/>
    <w:rsid w:val="0043098E"/>
    <w:rsid w:val="00437AE5"/>
    <w:rsid w:val="004417FD"/>
    <w:rsid w:val="00444DF7"/>
    <w:rsid w:val="00445E2B"/>
    <w:rsid w:val="004506AA"/>
    <w:rsid w:val="00454178"/>
    <w:rsid w:val="00471434"/>
    <w:rsid w:val="004728E5"/>
    <w:rsid w:val="00486DCF"/>
    <w:rsid w:val="00487C69"/>
    <w:rsid w:val="00492F07"/>
    <w:rsid w:val="00493208"/>
    <w:rsid w:val="00497174"/>
    <w:rsid w:val="004A7802"/>
    <w:rsid w:val="004B4A92"/>
    <w:rsid w:val="004B4BDC"/>
    <w:rsid w:val="004C0606"/>
    <w:rsid w:val="004C268F"/>
    <w:rsid w:val="004D174A"/>
    <w:rsid w:val="004E7EF6"/>
    <w:rsid w:val="004F0322"/>
    <w:rsid w:val="004F628C"/>
    <w:rsid w:val="004F6DFB"/>
    <w:rsid w:val="00514604"/>
    <w:rsid w:val="00533E7D"/>
    <w:rsid w:val="00551E11"/>
    <w:rsid w:val="00554F8A"/>
    <w:rsid w:val="00577636"/>
    <w:rsid w:val="0058275D"/>
    <w:rsid w:val="00590A51"/>
    <w:rsid w:val="00597C4F"/>
    <w:rsid w:val="005A0931"/>
    <w:rsid w:val="005B02FC"/>
    <w:rsid w:val="005B10A3"/>
    <w:rsid w:val="005B40D8"/>
    <w:rsid w:val="005E141C"/>
    <w:rsid w:val="005E45E2"/>
    <w:rsid w:val="005F0118"/>
    <w:rsid w:val="005F0FD4"/>
    <w:rsid w:val="0060380A"/>
    <w:rsid w:val="0061181E"/>
    <w:rsid w:val="0061331F"/>
    <w:rsid w:val="006135F4"/>
    <w:rsid w:val="00613BAC"/>
    <w:rsid w:val="00623BCA"/>
    <w:rsid w:val="00633574"/>
    <w:rsid w:val="00634BAC"/>
    <w:rsid w:val="0064466C"/>
    <w:rsid w:val="00650637"/>
    <w:rsid w:val="00654572"/>
    <w:rsid w:val="00660A4F"/>
    <w:rsid w:val="00664720"/>
    <w:rsid w:val="00665C69"/>
    <w:rsid w:val="006661FE"/>
    <w:rsid w:val="00674C24"/>
    <w:rsid w:val="00681746"/>
    <w:rsid w:val="006828AB"/>
    <w:rsid w:val="00684E49"/>
    <w:rsid w:val="00690EA6"/>
    <w:rsid w:val="00691F40"/>
    <w:rsid w:val="006933D7"/>
    <w:rsid w:val="006933F2"/>
    <w:rsid w:val="006A3481"/>
    <w:rsid w:val="006A3C14"/>
    <w:rsid w:val="006B04CE"/>
    <w:rsid w:val="006B25D4"/>
    <w:rsid w:val="006B7063"/>
    <w:rsid w:val="006C2825"/>
    <w:rsid w:val="006D0B2E"/>
    <w:rsid w:val="006D623C"/>
    <w:rsid w:val="006F1656"/>
    <w:rsid w:val="006F3D70"/>
    <w:rsid w:val="00700E6B"/>
    <w:rsid w:val="00701F69"/>
    <w:rsid w:val="00706D66"/>
    <w:rsid w:val="0071065F"/>
    <w:rsid w:val="00710CB7"/>
    <w:rsid w:val="00711526"/>
    <w:rsid w:val="00711A15"/>
    <w:rsid w:val="007334F3"/>
    <w:rsid w:val="0073520C"/>
    <w:rsid w:val="007359B0"/>
    <w:rsid w:val="0074017C"/>
    <w:rsid w:val="00740814"/>
    <w:rsid w:val="00751185"/>
    <w:rsid w:val="00752CAB"/>
    <w:rsid w:val="00760D60"/>
    <w:rsid w:val="007802BA"/>
    <w:rsid w:val="00782828"/>
    <w:rsid w:val="00782847"/>
    <w:rsid w:val="007A612A"/>
    <w:rsid w:val="007A6AE1"/>
    <w:rsid w:val="007B6971"/>
    <w:rsid w:val="007C1B1F"/>
    <w:rsid w:val="007C3DF5"/>
    <w:rsid w:val="007C3EBC"/>
    <w:rsid w:val="007C50A4"/>
    <w:rsid w:val="007D5F56"/>
    <w:rsid w:val="007F3F03"/>
    <w:rsid w:val="008016D4"/>
    <w:rsid w:val="008156A9"/>
    <w:rsid w:val="00816D98"/>
    <w:rsid w:val="008232FC"/>
    <w:rsid w:val="008261CE"/>
    <w:rsid w:val="0083708D"/>
    <w:rsid w:val="00837F5E"/>
    <w:rsid w:val="00845BDC"/>
    <w:rsid w:val="0085199E"/>
    <w:rsid w:val="00852340"/>
    <w:rsid w:val="00855717"/>
    <w:rsid w:val="00873A68"/>
    <w:rsid w:val="00876BB7"/>
    <w:rsid w:val="00880EEF"/>
    <w:rsid w:val="0088311B"/>
    <w:rsid w:val="00885B0E"/>
    <w:rsid w:val="008A30EF"/>
    <w:rsid w:val="008B1672"/>
    <w:rsid w:val="008C6204"/>
    <w:rsid w:val="008F0E8C"/>
    <w:rsid w:val="008F6306"/>
    <w:rsid w:val="00900A03"/>
    <w:rsid w:val="009154D9"/>
    <w:rsid w:val="0091554A"/>
    <w:rsid w:val="00915AAF"/>
    <w:rsid w:val="00924A68"/>
    <w:rsid w:val="0092638C"/>
    <w:rsid w:val="009339C3"/>
    <w:rsid w:val="00941566"/>
    <w:rsid w:val="009533F4"/>
    <w:rsid w:val="00955673"/>
    <w:rsid w:val="00956D44"/>
    <w:rsid w:val="009572DA"/>
    <w:rsid w:val="009622F5"/>
    <w:rsid w:val="00964786"/>
    <w:rsid w:val="00964897"/>
    <w:rsid w:val="0096567F"/>
    <w:rsid w:val="0096756B"/>
    <w:rsid w:val="009718B5"/>
    <w:rsid w:val="00973F2A"/>
    <w:rsid w:val="00980D44"/>
    <w:rsid w:val="00982D7D"/>
    <w:rsid w:val="00985557"/>
    <w:rsid w:val="00986545"/>
    <w:rsid w:val="00991B58"/>
    <w:rsid w:val="0099398C"/>
    <w:rsid w:val="009959F1"/>
    <w:rsid w:val="009973B4"/>
    <w:rsid w:val="009A6B14"/>
    <w:rsid w:val="009B0CFD"/>
    <w:rsid w:val="009C0129"/>
    <w:rsid w:val="009C0588"/>
    <w:rsid w:val="009C68F8"/>
    <w:rsid w:val="009D7884"/>
    <w:rsid w:val="009E33BE"/>
    <w:rsid w:val="009E396E"/>
    <w:rsid w:val="009E4D41"/>
    <w:rsid w:val="009F1A9E"/>
    <w:rsid w:val="00A12C38"/>
    <w:rsid w:val="00A142B2"/>
    <w:rsid w:val="00A144F2"/>
    <w:rsid w:val="00A335D7"/>
    <w:rsid w:val="00A4328B"/>
    <w:rsid w:val="00A478C7"/>
    <w:rsid w:val="00A47AE6"/>
    <w:rsid w:val="00A82F5F"/>
    <w:rsid w:val="00A8695C"/>
    <w:rsid w:val="00A86CA3"/>
    <w:rsid w:val="00A879B8"/>
    <w:rsid w:val="00A87BCB"/>
    <w:rsid w:val="00AB0DD8"/>
    <w:rsid w:val="00AB2D02"/>
    <w:rsid w:val="00AC1CE4"/>
    <w:rsid w:val="00AE121A"/>
    <w:rsid w:val="00AE3B22"/>
    <w:rsid w:val="00AF3FF4"/>
    <w:rsid w:val="00B0367A"/>
    <w:rsid w:val="00B10170"/>
    <w:rsid w:val="00B10257"/>
    <w:rsid w:val="00B17EDD"/>
    <w:rsid w:val="00B32438"/>
    <w:rsid w:val="00B34EE4"/>
    <w:rsid w:val="00B43EB9"/>
    <w:rsid w:val="00B53C48"/>
    <w:rsid w:val="00B54A89"/>
    <w:rsid w:val="00B7071C"/>
    <w:rsid w:val="00B75906"/>
    <w:rsid w:val="00B817C3"/>
    <w:rsid w:val="00BA61E0"/>
    <w:rsid w:val="00BC04FA"/>
    <w:rsid w:val="00BC0D68"/>
    <w:rsid w:val="00BD0B09"/>
    <w:rsid w:val="00BD21CC"/>
    <w:rsid w:val="00BE06FB"/>
    <w:rsid w:val="00BE2187"/>
    <w:rsid w:val="00BE3979"/>
    <w:rsid w:val="00C01C05"/>
    <w:rsid w:val="00C04746"/>
    <w:rsid w:val="00C07527"/>
    <w:rsid w:val="00C15812"/>
    <w:rsid w:val="00C17553"/>
    <w:rsid w:val="00C17F41"/>
    <w:rsid w:val="00C20E2A"/>
    <w:rsid w:val="00C23ACD"/>
    <w:rsid w:val="00C23D9F"/>
    <w:rsid w:val="00C24FFC"/>
    <w:rsid w:val="00C2619D"/>
    <w:rsid w:val="00C44717"/>
    <w:rsid w:val="00C46736"/>
    <w:rsid w:val="00C473EC"/>
    <w:rsid w:val="00C4775A"/>
    <w:rsid w:val="00C50DD4"/>
    <w:rsid w:val="00C53E77"/>
    <w:rsid w:val="00C55F93"/>
    <w:rsid w:val="00C67C51"/>
    <w:rsid w:val="00C71162"/>
    <w:rsid w:val="00C71A9E"/>
    <w:rsid w:val="00C751B8"/>
    <w:rsid w:val="00C8003C"/>
    <w:rsid w:val="00C80FA1"/>
    <w:rsid w:val="00C95B0B"/>
    <w:rsid w:val="00CB5217"/>
    <w:rsid w:val="00CB6337"/>
    <w:rsid w:val="00CC27DC"/>
    <w:rsid w:val="00CD0051"/>
    <w:rsid w:val="00CD16D6"/>
    <w:rsid w:val="00CD7A44"/>
    <w:rsid w:val="00CE2974"/>
    <w:rsid w:val="00CE3A90"/>
    <w:rsid w:val="00CF12CB"/>
    <w:rsid w:val="00CF461E"/>
    <w:rsid w:val="00CF6F19"/>
    <w:rsid w:val="00D004BD"/>
    <w:rsid w:val="00D034E6"/>
    <w:rsid w:val="00D03541"/>
    <w:rsid w:val="00D0510A"/>
    <w:rsid w:val="00D10B17"/>
    <w:rsid w:val="00D14F22"/>
    <w:rsid w:val="00D25DB6"/>
    <w:rsid w:val="00D26888"/>
    <w:rsid w:val="00D40005"/>
    <w:rsid w:val="00D5087B"/>
    <w:rsid w:val="00D65EF4"/>
    <w:rsid w:val="00D663CD"/>
    <w:rsid w:val="00D924AF"/>
    <w:rsid w:val="00D94F21"/>
    <w:rsid w:val="00DC4E64"/>
    <w:rsid w:val="00DD6169"/>
    <w:rsid w:val="00DD6D40"/>
    <w:rsid w:val="00DE33F8"/>
    <w:rsid w:val="00DF5BE1"/>
    <w:rsid w:val="00E02647"/>
    <w:rsid w:val="00E02C33"/>
    <w:rsid w:val="00E11CF9"/>
    <w:rsid w:val="00E27EFD"/>
    <w:rsid w:val="00E46D46"/>
    <w:rsid w:val="00E57206"/>
    <w:rsid w:val="00E7190F"/>
    <w:rsid w:val="00E8201C"/>
    <w:rsid w:val="00EA0E79"/>
    <w:rsid w:val="00EA18B2"/>
    <w:rsid w:val="00EA3696"/>
    <w:rsid w:val="00EB6CFA"/>
    <w:rsid w:val="00EC4BDE"/>
    <w:rsid w:val="00ED314F"/>
    <w:rsid w:val="00EE2564"/>
    <w:rsid w:val="00EF2DD7"/>
    <w:rsid w:val="00EF3334"/>
    <w:rsid w:val="00EF651D"/>
    <w:rsid w:val="00EF738F"/>
    <w:rsid w:val="00F035D2"/>
    <w:rsid w:val="00F277D9"/>
    <w:rsid w:val="00F3178C"/>
    <w:rsid w:val="00F41D50"/>
    <w:rsid w:val="00F52C2E"/>
    <w:rsid w:val="00F53C2D"/>
    <w:rsid w:val="00F62518"/>
    <w:rsid w:val="00F6260B"/>
    <w:rsid w:val="00F6385A"/>
    <w:rsid w:val="00F66F5E"/>
    <w:rsid w:val="00F734C7"/>
    <w:rsid w:val="00F7739B"/>
    <w:rsid w:val="00F815CE"/>
    <w:rsid w:val="00F902A7"/>
    <w:rsid w:val="00F92071"/>
    <w:rsid w:val="00FC7E39"/>
    <w:rsid w:val="00FD2A73"/>
    <w:rsid w:val="00FE089B"/>
    <w:rsid w:val="00FE239C"/>
    <w:rsid w:val="00FE27CF"/>
    <w:rsid w:val="00FE7759"/>
    <w:rsid w:val="00FF7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paragraph" w:styleId="2">
    <w:name w:val="heading 2"/>
    <w:basedOn w:val="a"/>
    <w:link w:val="20"/>
    <w:uiPriority w:val="9"/>
    <w:qFormat/>
    <w:rsid w:val="00BD21CC"/>
    <w:pPr>
      <w:spacing w:before="100" w:beforeAutospacing="1" w:after="100" w:afterAutospacing="1" w:line="240" w:lineRule="auto"/>
      <w:outlineLvl w:val="1"/>
    </w:pPr>
    <w:rPr>
      <w:rFonts w:ascii="Times New Roman" w:eastAsia="Times New Roman" w:hAnsi="Times New Roman"/>
      <w:b/>
      <w:bCs/>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uiPriority w:val="99"/>
    <w:rsid w:val="00C23D9F"/>
    <w:pPr>
      <w:autoSpaceDE w:val="0"/>
      <w:autoSpaceDN w:val="0"/>
      <w:adjustRightInd w:val="0"/>
    </w:pPr>
    <w:rPr>
      <w:rFonts w:ascii="Times New Roman" w:eastAsia="Times New Roman" w:hAnsi="Times New Roman"/>
      <w:color w:val="000000"/>
      <w:sz w:val="24"/>
      <w:szCs w:val="24"/>
    </w:rPr>
  </w:style>
  <w:style w:type="character" w:styleId="ab">
    <w:name w:val="FollowedHyperlink"/>
    <w:uiPriority w:val="99"/>
    <w:semiHidden/>
    <w:unhideWhenUsed/>
    <w:rsid w:val="0099398C"/>
    <w:rPr>
      <w:color w:val="800080"/>
      <w:u w:val="single"/>
    </w:rPr>
  </w:style>
  <w:style w:type="character" w:customStyle="1" w:styleId="apple-converted-space">
    <w:name w:val="apple-converted-space"/>
    <w:basedOn w:val="a0"/>
    <w:rsid w:val="006A3481"/>
  </w:style>
  <w:style w:type="character" w:styleId="ac">
    <w:name w:val="Emphasis"/>
    <w:uiPriority w:val="20"/>
    <w:qFormat/>
    <w:rsid w:val="00752CAB"/>
    <w:rPr>
      <w:i/>
      <w:iCs/>
    </w:rPr>
  </w:style>
  <w:style w:type="character" w:styleId="ad">
    <w:name w:val="Strong"/>
    <w:uiPriority w:val="22"/>
    <w:qFormat/>
    <w:rsid w:val="00CC27DC"/>
    <w:rPr>
      <w:b/>
      <w:bCs/>
    </w:rPr>
  </w:style>
  <w:style w:type="paragraph" w:styleId="ae">
    <w:name w:val="Body Text Indent"/>
    <w:basedOn w:val="a"/>
    <w:link w:val="af"/>
    <w:rsid w:val="0085199E"/>
    <w:pPr>
      <w:shd w:val="clear" w:color="auto" w:fill="FFFFFF"/>
      <w:spacing w:after="0" w:line="322" w:lineRule="exact"/>
      <w:ind w:left="130" w:firstLine="721"/>
      <w:jc w:val="both"/>
    </w:pPr>
    <w:rPr>
      <w:rFonts w:ascii="Arial" w:eastAsia="Times New Roman" w:hAnsi="Arial"/>
      <w:sz w:val="28"/>
      <w:szCs w:val="20"/>
      <w:lang/>
    </w:rPr>
  </w:style>
  <w:style w:type="character" w:customStyle="1" w:styleId="af">
    <w:name w:val="Основной текст с отступом Знак"/>
    <w:link w:val="ae"/>
    <w:rsid w:val="0085199E"/>
    <w:rPr>
      <w:rFonts w:ascii="Arial" w:eastAsia="Times New Roman" w:hAnsi="Arial"/>
      <w:sz w:val="28"/>
      <w:shd w:val="clear" w:color="auto" w:fill="FFFFFF"/>
    </w:rPr>
  </w:style>
  <w:style w:type="paragraph" w:styleId="af0">
    <w:name w:val="No Spacing"/>
    <w:uiPriority w:val="1"/>
    <w:qFormat/>
    <w:rsid w:val="0085199E"/>
    <w:rPr>
      <w:sz w:val="22"/>
      <w:szCs w:val="22"/>
      <w:lang w:eastAsia="en-US"/>
    </w:rPr>
  </w:style>
  <w:style w:type="character" w:customStyle="1" w:styleId="20">
    <w:name w:val="Заголовок 2 Знак"/>
    <w:link w:val="2"/>
    <w:uiPriority w:val="9"/>
    <w:rsid w:val="00BD21CC"/>
    <w:rPr>
      <w:rFonts w:ascii="Times New Roman" w:eastAsia="Times New Roman" w:hAnsi="Times New Roman"/>
      <w:b/>
      <w:bCs/>
      <w:sz w:val="36"/>
      <w:szCs w:val="36"/>
      <w:lang w:eastAsia="en-US"/>
    </w:rPr>
  </w:style>
  <w:style w:type="character" w:customStyle="1" w:styleId="21">
    <w:name w:val="Основной текст (2)_"/>
    <w:link w:val="22"/>
    <w:rsid w:val="00BD21CC"/>
    <w:rPr>
      <w:sz w:val="28"/>
      <w:szCs w:val="28"/>
      <w:shd w:val="clear" w:color="auto" w:fill="FFFFFF"/>
    </w:rPr>
  </w:style>
  <w:style w:type="paragraph" w:customStyle="1" w:styleId="22">
    <w:name w:val="Основной текст (2)"/>
    <w:basedOn w:val="a"/>
    <w:link w:val="21"/>
    <w:rsid w:val="00BD21CC"/>
    <w:pPr>
      <w:widowControl w:val="0"/>
      <w:shd w:val="clear" w:color="auto" w:fill="FFFFFF"/>
      <w:spacing w:after="120" w:line="326" w:lineRule="exact"/>
      <w:ind w:hanging="280"/>
      <w:jc w:val="center"/>
    </w:pPr>
    <w:rPr>
      <w:sz w:val="28"/>
      <w:szCs w:val="28"/>
      <w:lang/>
    </w:rPr>
  </w:style>
  <w:style w:type="paragraph" w:customStyle="1" w:styleId="formattext">
    <w:name w:val="formattext"/>
    <w:basedOn w:val="a"/>
    <w:rsid w:val="004714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
    <w:name w:val="Заголовок №5_"/>
    <w:link w:val="50"/>
    <w:locked/>
    <w:rsid w:val="00690EA6"/>
    <w:rPr>
      <w:rFonts w:ascii="Times New Roman" w:eastAsia="Times New Roman" w:hAnsi="Times New Roman"/>
      <w:sz w:val="26"/>
      <w:szCs w:val="26"/>
      <w:shd w:val="clear" w:color="auto" w:fill="FFFFFF"/>
    </w:rPr>
  </w:style>
  <w:style w:type="paragraph" w:customStyle="1" w:styleId="50">
    <w:name w:val="Заголовок №5"/>
    <w:basedOn w:val="a"/>
    <w:link w:val="5"/>
    <w:rsid w:val="00690EA6"/>
    <w:pPr>
      <w:widowControl w:val="0"/>
      <w:shd w:val="clear" w:color="auto" w:fill="FFFFFF"/>
      <w:spacing w:after="180" w:line="0" w:lineRule="atLeast"/>
      <w:jc w:val="center"/>
      <w:outlineLvl w:val="4"/>
    </w:pPr>
    <w:rPr>
      <w:rFonts w:ascii="Times New Roman" w:eastAsia="Times New Roman" w:hAnsi="Times New Roman"/>
      <w:sz w:val="26"/>
      <w:szCs w:val="26"/>
      <w:lang/>
    </w:rPr>
  </w:style>
  <w:style w:type="character" w:customStyle="1" w:styleId="42">
    <w:name w:val="Заголовок №4 (2)_"/>
    <w:link w:val="420"/>
    <w:locked/>
    <w:rsid w:val="00690EA6"/>
    <w:rPr>
      <w:rFonts w:ascii="Times New Roman" w:eastAsia="Times New Roman" w:hAnsi="Times New Roman"/>
      <w:b/>
      <w:bCs/>
      <w:spacing w:val="70"/>
      <w:sz w:val="26"/>
      <w:szCs w:val="26"/>
      <w:shd w:val="clear" w:color="auto" w:fill="FFFFFF"/>
    </w:rPr>
  </w:style>
  <w:style w:type="paragraph" w:customStyle="1" w:styleId="420">
    <w:name w:val="Заголовок №4 (2)"/>
    <w:basedOn w:val="a"/>
    <w:link w:val="42"/>
    <w:rsid w:val="00690EA6"/>
    <w:pPr>
      <w:widowControl w:val="0"/>
      <w:shd w:val="clear" w:color="auto" w:fill="FFFFFF"/>
      <w:spacing w:before="1140" w:after="180" w:line="0" w:lineRule="atLeast"/>
      <w:jc w:val="center"/>
      <w:outlineLvl w:val="3"/>
    </w:pPr>
    <w:rPr>
      <w:rFonts w:ascii="Times New Roman" w:eastAsia="Times New Roman" w:hAnsi="Times New Roman"/>
      <w:b/>
      <w:bCs/>
      <w:spacing w:val="70"/>
      <w:sz w:val="26"/>
      <w:szCs w:val="26"/>
      <w:lang/>
    </w:rPr>
  </w:style>
  <w:style w:type="character" w:customStyle="1" w:styleId="4">
    <w:name w:val="Заголовок №4_"/>
    <w:link w:val="40"/>
    <w:locked/>
    <w:rsid w:val="00690EA6"/>
    <w:rPr>
      <w:rFonts w:ascii="Times New Roman" w:eastAsia="Times New Roman" w:hAnsi="Times New Roman"/>
      <w:b/>
      <w:bCs/>
      <w:sz w:val="28"/>
      <w:szCs w:val="28"/>
      <w:shd w:val="clear" w:color="auto" w:fill="FFFFFF"/>
    </w:rPr>
  </w:style>
  <w:style w:type="paragraph" w:customStyle="1" w:styleId="40">
    <w:name w:val="Заголовок №4"/>
    <w:basedOn w:val="a"/>
    <w:link w:val="4"/>
    <w:rsid w:val="00690EA6"/>
    <w:pPr>
      <w:widowControl w:val="0"/>
      <w:shd w:val="clear" w:color="auto" w:fill="FFFFFF"/>
      <w:spacing w:before="180" w:after="0" w:line="0" w:lineRule="atLeast"/>
      <w:jc w:val="center"/>
      <w:outlineLvl w:val="3"/>
    </w:pPr>
    <w:rPr>
      <w:rFonts w:ascii="Times New Roman" w:eastAsia="Times New Roman" w:hAnsi="Times New Roman"/>
      <w:b/>
      <w:bCs/>
      <w:sz w:val="28"/>
      <w:szCs w:val="28"/>
      <w:lang/>
    </w:rPr>
  </w:style>
  <w:style w:type="character" w:customStyle="1" w:styleId="2Exact">
    <w:name w:val="Основной текст (2) Exact"/>
    <w:rsid w:val="00690EA6"/>
    <w:rPr>
      <w:rFonts w:ascii="Times New Roman" w:eastAsia="Times New Roman" w:hAnsi="Times New Roman" w:cs="Times New Roman" w:hint="default"/>
      <w:b w:val="0"/>
      <w:bCs w:val="0"/>
      <w:i w:val="0"/>
      <w:iCs w:val="0"/>
      <w:smallCaps w:val="0"/>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17004578">
      <w:bodyDiv w:val="1"/>
      <w:marLeft w:val="0"/>
      <w:marRight w:val="0"/>
      <w:marTop w:val="0"/>
      <w:marBottom w:val="0"/>
      <w:divBdr>
        <w:top w:val="none" w:sz="0" w:space="0" w:color="auto"/>
        <w:left w:val="none" w:sz="0" w:space="0" w:color="auto"/>
        <w:bottom w:val="none" w:sz="0" w:space="0" w:color="auto"/>
        <w:right w:val="none" w:sz="0" w:space="0" w:color="auto"/>
      </w:divBdr>
    </w:div>
    <w:div w:id="37750057">
      <w:bodyDiv w:val="1"/>
      <w:marLeft w:val="0"/>
      <w:marRight w:val="0"/>
      <w:marTop w:val="0"/>
      <w:marBottom w:val="0"/>
      <w:divBdr>
        <w:top w:val="none" w:sz="0" w:space="0" w:color="auto"/>
        <w:left w:val="none" w:sz="0" w:space="0" w:color="auto"/>
        <w:bottom w:val="none" w:sz="0" w:space="0" w:color="auto"/>
        <w:right w:val="none" w:sz="0" w:space="0" w:color="auto"/>
      </w:divBdr>
    </w:div>
    <w:div w:id="45569844">
      <w:bodyDiv w:val="1"/>
      <w:marLeft w:val="0"/>
      <w:marRight w:val="0"/>
      <w:marTop w:val="0"/>
      <w:marBottom w:val="0"/>
      <w:divBdr>
        <w:top w:val="none" w:sz="0" w:space="0" w:color="auto"/>
        <w:left w:val="none" w:sz="0" w:space="0" w:color="auto"/>
        <w:bottom w:val="none" w:sz="0" w:space="0" w:color="auto"/>
        <w:right w:val="none" w:sz="0" w:space="0" w:color="auto"/>
      </w:divBdr>
    </w:div>
    <w:div w:id="97650601">
      <w:bodyDiv w:val="1"/>
      <w:marLeft w:val="0"/>
      <w:marRight w:val="0"/>
      <w:marTop w:val="0"/>
      <w:marBottom w:val="0"/>
      <w:divBdr>
        <w:top w:val="none" w:sz="0" w:space="0" w:color="auto"/>
        <w:left w:val="none" w:sz="0" w:space="0" w:color="auto"/>
        <w:bottom w:val="none" w:sz="0" w:space="0" w:color="auto"/>
        <w:right w:val="none" w:sz="0" w:space="0" w:color="auto"/>
      </w:divBdr>
    </w:div>
    <w:div w:id="100153001">
      <w:bodyDiv w:val="1"/>
      <w:marLeft w:val="0"/>
      <w:marRight w:val="0"/>
      <w:marTop w:val="0"/>
      <w:marBottom w:val="0"/>
      <w:divBdr>
        <w:top w:val="none" w:sz="0" w:space="0" w:color="auto"/>
        <w:left w:val="none" w:sz="0" w:space="0" w:color="auto"/>
        <w:bottom w:val="none" w:sz="0" w:space="0" w:color="auto"/>
        <w:right w:val="none" w:sz="0" w:space="0" w:color="auto"/>
      </w:divBdr>
    </w:div>
    <w:div w:id="137041864">
      <w:bodyDiv w:val="1"/>
      <w:marLeft w:val="0"/>
      <w:marRight w:val="0"/>
      <w:marTop w:val="0"/>
      <w:marBottom w:val="0"/>
      <w:divBdr>
        <w:top w:val="none" w:sz="0" w:space="0" w:color="auto"/>
        <w:left w:val="none" w:sz="0" w:space="0" w:color="auto"/>
        <w:bottom w:val="none" w:sz="0" w:space="0" w:color="auto"/>
        <w:right w:val="none" w:sz="0" w:space="0" w:color="auto"/>
      </w:divBdr>
    </w:div>
    <w:div w:id="328408710">
      <w:bodyDiv w:val="1"/>
      <w:marLeft w:val="0"/>
      <w:marRight w:val="0"/>
      <w:marTop w:val="0"/>
      <w:marBottom w:val="0"/>
      <w:divBdr>
        <w:top w:val="none" w:sz="0" w:space="0" w:color="auto"/>
        <w:left w:val="none" w:sz="0" w:space="0" w:color="auto"/>
        <w:bottom w:val="none" w:sz="0" w:space="0" w:color="auto"/>
        <w:right w:val="none" w:sz="0" w:space="0" w:color="auto"/>
      </w:divBdr>
    </w:div>
    <w:div w:id="385951035">
      <w:bodyDiv w:val="1"/>
      <w:marLeft w:val="0"/>
      <w:marRight w:val="0"/>
      <w:marTop w:val="0"/>
      <w:marBottom w:val="0"/>
      <w:divBdr>
        <w:top w:val="none" w:sz="0" w:space="0" w:color="auto"/>
        <w:left w:val="none" w:sz="0" w:space="0" w:color="auto"/>
        <w:bottom w:val="none" w:sz="0" w:space="0" w:color="auto"/>
        <w:right w:val="none" w:sz="0" w:space="0" w:color="auto"/>
      </w:divBdr>
    </w:div>
    <w:div w:id="389882655">
      <w:bodyDiv w:val="1"/>
      <w:marLeft w:val="0"/>
      <w:marRight w:val="0"/>
      <w:marTop w:val="0"/>
      <w:marBottom w:val="0"/>
      <w:divBdr>
        <w:top w:val="none" w:sz="0" w:space="0" w:color="auto"/>
        <w:left w:val="none" w:sz="0" w:space="0" w:color="auto"/>
        <w:bottom w:val="none" w:sz="0" w:space="0" w:color="auto"/>
        <w:right w:val="none" w:sz="0" w:space="0" w:color="auto"/>
      </w:divBdr>
    </w:div>
    <w:div w:id="441462464">
      <w:bodyDiv w:val="1"/>
      <w:marLeft w:val="0"/>
      <w:marRight w:val="0"/>
      <w:marTop w:val="0"/>
      <w:marBottom w:val="0"/>
      <w:divBdr>
        <w:top w:val="none" w:sz="0" w:space="0" w:color="auto"/>
        <w:left w:val="none" w:sz="0" w:space="0" w:color="auto"/>
        <w:bottom w:val="none" w:sz="0" w:space="0" w:color="auto"/>
        <w:right w:val="none" w:sz="0" w:space="0" w:color="auto"/>
      </w:divBdr>
    </w:div>
    <w:div w:id="448012738">
      <w:bodyDiv w:val="1"/>
      <w:marLeft w:val="0"/>
      <w:marRight w:val="0"/>
      <w:marTop w:val="0"/>
      <w:marBottom w:val="0"/>
      <w:divBdr>
        <w:top w:val="none" w:sz="0" w:space="0" w:color="auto"/>
        <w:left w:val="none" w:sz="0" w:space="0" w:color="auto"/>
        <w:bottom w:val="none" w:sz="0" w:space="0" w:color="auto"/>
        <w:right w:val="none" w:sz="0" w:space="0" w:color="auto"/>
      </w:divBdr>
    </w:div>
    <w:div w:id="459541025">
      <w:bodyDiv w:val="1"/>
      <w:marLeft w:val="0"/>
      <w:marRight w:val="0"/>
      <w:marTop w:val="0"/>
      <w:marBottom w:val="0"/>
      <w:divBdr>
        <w:top w:val="none" w:sz="0" w:space="0" w:color="auto"/>
        <w:left w:val="none" w:sz="0" w:space="0" w:color="auto"/>
        <w:bottom w:val="none" w:sz="0" w:space="0" w:color="auto"/>
        <w:right w:val="none" w:sz="0" w:space="0" w:color="auto"/>
      </w:divBdr>
    </w:div>
    <w:div w:id="578444357">
      <w:bodyDiv w:val="1"/>
      <w:marLeft w:val="0"/>
      <w:marRight w:val="0"/>
      <w:marTop w:val="0"/>
      <w:marBottom w:val="0"/>
      <w:divBdr>
        <w:top w:val="none" w:sz="0" w:space="0" w:color="auto"/>
        <w:left w:val="none" w:sz="0" w:space="0" w:color="auto"/>
        <w:bottom w:val="none" w:sz="0" w:space="0" w:color="auto"/>
        <w:right w:val="none" w:sz="0" w:space="0" w:color="auto"/>
      </w:divBdr>
    </w:div>
    <w:div w:id="604465730">
      <w:bodyDiv w:val="1"/>
      <w:marLeft w:val="0"/>
      <w:marRight w:val="0"/>
      <w:marTop w:val="0"/>
      <w:marBottom w:val="0"/>
      <w:divBdr>
        <w:top w:val="none" w:sz="0" w:space="0" w:color="auto"/>
        <w:left w:val="none" w:sz="0" w:space="0" w:color="auto"/>
        <w:bottom w:val="none" w:sz="0" w:space="0" w:color="auto"/>
        <w:right w:val="none" w:sz="0" w:space="0" w:color="auto"/>
      </w:divBdr>
    </w:div>
    <w:div w:id="630356446">
      <w:bodyDiv w:val="1"/>
      <w:marLeft w:val="0"/>
      <w:marRight w:val="0"/>
      <w:marTop w:val="0"/>
      <w:marBottom w:val="0"/>
      <w:divBdr>
        <w:top w:val="none" w:sz="0" w:space="0" w:color="auto"/>
        <w:left w:val="none" w:sz="0" w:space="0" w:color="auto"/>
        <w:bottom w:val="none" w:sz="0" w:space="0" w:color="auto"/>
        <w:right w:val="none" w:sz="0" w:space="0" w:color="auto"/>
      </w:divBdr>
    </w:div>
    <w:div w:id="724764686">
      <w:bodyDiv w:val="1"/>
      <w:marLeft w:val="0"/>
      <w:marRight w:val="0"/>
      <w:marTop w:val="0"/>
      <w:marBottom w:val="0"/>
      <w:divBdr>
        <w:top w:val="none" w:sz="0" w:space="0" w:color="auto"/>
        <w:left w:val="none" w:sz="0" w:space="0" w:color="auto"/>
        <w:bottom w:val="none" w:sz="0" w:space="0" w:color="auto"/>
        <w:right w:val="none" w:sz="0" w:space="0" w:color="auto"/>
      </w:divBdr>
    </w:div>
    <w:div w:id="761143614">
      <w:bodyDiv w:val="1"/>
      <w:marLeft w:val="0"/>
      <w:marRight w:val="0"/>
      <w:marTop w:val="0"/>
      <w:marBottom w:val="0"/>
      <w:divBdr>
        <w:top w:val="none" w:sz="0" w:space="0" w:color="auto"/>
        <w:left w:val="none" w:sz="0" w:space="0" w:color="auto"/>
        <w:bottom w:val="none" w:sz="0" w:space="0" w:color="auto"/>
        <w:right w:val="none" w:sz="0" w:space="0" w:color="auto"/>
      </w:divBdr>
    </w:div>
    <w:div w:id="793711681">
      <w:bodyDiv w:val="1"/>
      <w:marLeft w:val="0"/>
      <w:marRight w:val="0"/>
      <w:marTop w:val="0"/>
      <w:marBottom w:val="0"/>
      <w:divBdr>
        <w:top w:val="none" w:sz="0" w:space="0" w:color="auto"/>
        <w:left w:val="none" w:sz="0" w:space="0" w:color="auto"/>
        <w:bottom w:val="none" w:sz="0" w:space="0" w:color="auto"/>
        <w:right w:val="none" w:sz="0" w:space="0" w:color="auto"/>
      </w:divBdr>
    </w:div>
    <w:div w:id="1000741086">
      <w:bodyDiv w:val="1"/>
      <w:marLeft w:val="0"/>
      <w:marRight w:val="0"/>
      <w:marTop w:val="0"/>
      <w:marBottom w:val="0"/>
      <w:divBdr>
        <w:top w:val="none" w:sz="0" w:space="0" w:color="auto"/>
        <w:left w:val="none" w:sz="0" w:space="0" w:color="auto"/>
        <w:bottom w:val="none" w:sz="0" w:space="0" w:color="auto"/>
        <w:right w:val="none" w:sz="0" w:space="0" w:color="auto"/>
      </w:divBdr>
    </w:div>
    <w:div w:id="1040739513">
      <w:bodyDiv w:val="1"/>
      <w:marLeft w:val="0"/>
      <w:marRight w:val="0"/>
      <w:marTop w:val="0"/>
      <w:marBottom w:val="0"/>
      <w:divBdr>
        <w:top w:val="none" w:sz="0" w:space="0" w:color="auto"/>
        <w:left w:val="none" w:sz="0" w:space="0" w:color="auto"/>
        <w:bottom w:val="none" w:sz="0" w:space="0" w:color="auto"/>
        <w:right w:val="none" w:sz="0" w:space="0" w:color="auto"/>
      </w:divBdr>
    </w:div>
    <w:div w:id="1080061007">
      <w:bodyDiv w:val="1"/>
      <w:marLeft w:val="0"/>
      <w:marRight w:val="0"/>
      <w:marTop w:val="0"/>
      <w:marBottom w:val="0"/>
      <w:divBdr>
        <w:top w:val="none" w:sz="0" w:space="0" w:color="auto"/>
        <w:left w:val="none" w:sz="0" w:space="0" w:color="auto"/>
        <w:bottom w:val="none" w:sz="0" w:space="0" w:color="auto"/>
        <w:right w:val="none" w:sz="0" w:space="0" w:color="auto"/>
      </w:divBdr>
    </w:div>
    <w:div w:id="1159347562">
      <w:bodyDiv w:val="1"/>
      <w:marLeft w:val="0"/>
      <w:marRight w:val="0"/>
      <w:marTop w:val="0"/>
      <w:marBottom w:val="0"/>
      <w:divBdr>
        <w:top w:val="none" w:sz="0" w:space="0" w:color="auto"/>
        <w:left w:val="none" w:sz="0" w:space="0" w:color="auto"/>
        <w:bottom w:val="none" w:sz="0" w:space="0" w:color="auto"/>
        <w:right w:val="none" w:sz="0" w:space="0" w:color="auto"/>
      </w:divBdr>
    </w:div>
    <w:div w:id="1164122769">
      <w:bodyDiv w:val="1"/>
      <w:marLeft w:val="0"/>
      <w:marRight w:val="0"/>
      <w:marTop w:val="0"/>
      <w:marBottom w:val="0"/>
      <w:divBdr>
        <w:top w:val="none" w:sz="0" w:space="0" w:color="auto"/>
        <w:left w:val="none" w:sz="0" w:space="0" w:color="auto"/>
        <w:bottom w:val="none" w:sz="0" w:space="0" w:color="auto"/>
        <w:right w:val="none" w:sz="0" w:space="0" w:color="auto"/>
      </w:divBdr>
    </w:div>
    <w:div w:id="1270048320">
      <w:bodyDiv w:val="1"/>
      <w:marLeft w:val="0"/>
      <w:marRight w:val="0"/>
      <w:marTop w:val="0"/>
      <w:marBottom w:val="0"/>
      <w:divBdr>
        <w:top w:val="none" w:sz="0" w:space="0" w:color="auto"/>
        <w:left w:val="none" w:sz="0" w:space="0" w:color="auto"/>
        <w:bottom w:val="none" w:sz="0" w:space="0" w:color="auto"/>
        <w:right w:val="none" w:sz="0" w:space="0" w:color="auto"/>
      </w:divBdr>
    </w:div>
    <w:div w:id="1365445574">
      <w:bodyDiv w:val="1"/>
      <w:marLeft w:val="0"/>
      <w:marRight w:val="0"/>
      <w:marTop w:val="0"/>
      <w:marBottom w:val="0"/>
      <w:divBdr>
        <w:top w:val="none" w:sz="0" w:space="0" w:color="auto"/>
        <w:left w:val="none" w:sz="0" w:space="0" w:color="auto"/>
        <w:bottom w:val="none" w:sz="0" w:space="0" w:color="auto"/>
        <w:right w:val="none" w:sz="0" w:space="0" w:color="auto"/>
      </w:divBdr>
    </w:div>
    <w:div w:id="1410426179">
      <w:bodyDiv w:val="1"/>
      <w:marLeft w:val="0"/>
      <w:marRight w:val="0"/>
      <w:marTop w:val="0"/>
      <w:marBottom w:val="0"/>
      <w:divBdr>
        <w:top w:val="none" w:sz="0" w:space="0" w:color="auto"/>
        <w:left w:val="none" w:sz="0" w:space="0" w:color="auto"/>
        <w:bottom w:val="none" w:sz="0" w:space="0" w:color="auto"/>
        <w:right w:val="none" w:sz="0" w:space="0" w:color="auto"/>
      </w:divBdr>
    </w:div>
    <w:div w:id="1419211617">
      <w:bodyDiv w:val="1"/>
      <w:marLeft w:val="0"/>
      <w:marRight w:val="0"/>
      <w:marTop w:val="0"/>
      <w:marBottom w:val="0"/>
      <w:divBdr>
        <w:top w:val="none" w:sz="0" w:space="0" w:color="auto"/>
        <w:left w:val="none" w:sz="0" w:space="0" w:color="auto"/>
        <w:bottom w:val="none" w:sz="0" w:space="0" w:color="auto"/>
        <w:right w:val="none" w:sz="0" w:space="0" w:color="auto"/>
      </w:divBdr>
    </w:div>
    <w:div w:id="1433016933">
      <w:bodyDiv w:val="1"/>
      <w:marLeft w:val="0"/>
      <w:marRight w:val="0"/>
      <w:marTop w:val="0"/>
      <w:marBottom w:val="0"/>
      <w:divBdr>
        <w:top w:val="none" w:sz="0" w:space="0" w:color="auto"/>
        <w:left w:val="none" w:sz="0" w:space="0" w:color="auto"/>
        <w:bottom w:val="none" w:sz="0" w:space="0" w:color="auto"/>
        <w:right w:val="none" w:sz="0" w:space="0" w:color="auto"/>
      </w:divBdr>
    </w:div>
    <w:div w:id="1635868647">
      <w:bodyDiv w:val="1"/>
      <w:marLeft w:val="0"/>
      <w:marRight w:val="0"/>
      <w:marTop w:val="0"/>
      <w:marBottom w:val="0"/>
      <w:divBdr>
        <w:top w:val="none" w:sz="0" w:space="0" w:color="auto"/>
        <w:left w:val="none" w:sz="0" w:space="0" w:color="auto"/>
        <w:bottom w:val="none" w:sz="0" w:space="0" w:color="auto"/>
        <w:right w:val="none" w:sz="0" w:space="0" w:color="auto"/>
      </w:divBdr>
    </w:div>
    <w:div w:id="1765606528">
      <w:bodyDiv w:val="1"/>
      <w:marLeft w:val="0"/>
      <w:marRight w:val="0"/>
      <w:marTop w:val="0"/>
      <w:marBottom w:val="0"/>
      <w:divBdr>
        <w:top w:val="none" w:sz="0" w:space="0" w:color="auto"/>
        <w:left w:val="none" w:sz="0" w:space="0" w:color="auto"/>
        <w:bottom w:val="none" w:sz="0" w:space="0" w:color="auto"/>
        <w:right w:val="none" w:sz="0" w:space="0" w:color="auto"/>
      </w:divBdr>
    </w:div>
    <w:div w:id="1777482897">
      <w:bodyDiv w:val="1"/>
      <w:marLeft w:val="0"/>
      <w:marRight w:val="0"/>
      <w:marTop w:val="0"/>
      <w:marBottom w:val="0"/>
      <w:divBdr>
        <w:top w:val="none" w:sz="0" w:space="0" w:color="auto"/>
        <w:left w:val="none" w:sz="0" w:space="0" w:color="auto"/>
        <w:bottom w:val="none" w:sz="0" w:space="0" w:color="auto"/>
        <w:right w:val="none" w:sz="0" w:space="0" w:color="auto"/>
      </w:divBdr>
    </w:div>
    <w:div w:id="1821731539">
      <w:bodyDiv w:val="1"/>
      <w:marLeft w:val="0"/>
      <w:marRight w:val="0"/>
      <w:marTop w:val="0"/>
      <w:marBottom w:val="0"/>
      <w:divBdr>
        <w:top w:val="none" w:sz="0" w:space="0" w:color="auto"/>
        <w:left w:val="none" w:sz="0" w:space="0" w:color="auto"/>
        <w:bottom w:val="none" w:sz="0" w:space="0" w:color="auto"/>
        <w:right w:val="none" w:sz="0" w:space="0" w:color="auto"/>
      </w:divBdr>
    </w:div>
    <w:div w:id="1902015522">
      <w:bodyDiv w:val="1"/>
      <w:marLeft w:val="0"/>
      <w:marRight w:val="0"/>
      <w:marTop w:val="0"/>
      <w:marBottom w:val="0"/>
      <w:divBdr>
        <w:top w:val="none" w:sz="0" w:space="0" w:color="auto"/>
        <w:left w:val="none" w:sz="0" w:space="0" w:color="auto"/>
        <w:bottom w:val="none" w:sz="0" w:space="0" w:color="auto"/>
        <w:right w:val="none" w:sz="0" w:space="0" w:color="auto"/>
      </w:divBdr>
    </w:div>
    <w:div w:id="1924414126">
      <w:bodyDiv w:val="1"/>
      <w:marLeft w:val="0"/>
      <w:marRight w:val="0"/>
      <w:marTop w:val="0"/>
      <w:marBottom w:val="0"/>
      <w:divBdr>
        <w:top w:val="none" w:sz="0" w:space="0" w:color="auto"/>
        <w:left w:val="none" w:sz="0" w:space="0" w:color="auto"/>
        <w:bottom w:val="none" w:sz="0" w:space="0" w:color="auto"/>
        <w:right w:val="none" w:sz="0" w:space="0" w:color="auto"/>
      </w:divBdr>
    </w:div>
    <w:div w:id="1931886886">
      <w:bodyDiv w:val="1"/>
      <w:marLeft w:val="0"/>
      <w:marRight w:val="0"/>
      <w:marTop w:val="0"/>
      <w:marBottom w:val="0"/>
      <w:divBdr>
        <w:top w:val="none" w:sz="0" w:space="0" w:color="auto"/>
        <w:left w:val="none" w:sz="0" w:space="0" w:color="auto"/>
        <w:bottom w:val="none" w:sz="0" w:space="0" w:color="auto"/>
        <w:right w:val="none" w:sz="0" w:space="0" w:color="auto"/>
      </w:divBdr>
    </w:div>
    <w:div w:id="1939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no.ru/index.php?mod=prof_o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os.ru/mayor/themes/14051/3042050" TargetMode="External"/><Relationship Id="rId4" Type="http://schemas.openxmlformats.org/officeDocument/2006/relationships/settings" Target="settings.xml"/><Relationship Id="rId9" Type="http://schemas.openxmlformats.org/officeDocument/2006/relationships/hyperlink" Target="http://gorono.ru/index.php?mod=prof_o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08A5-3B6A-4FE3-A17F-0582DC05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4379</Words>
  <Characters>24964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29285</CharactersWithSpaces>
  <SharedDoc>false</SharedDoc>
  <HLinks>
    <vt:vector size="18" baseType="variant">
      <vt:variant>
        <vt:i4>5767251</vt:i4>
      </vt:variant>
      <vt:variant>
        <vt:i4>6</vt:i4>
      </vt:variant>
      <vt:variant>
        <vt:i4>0</vt:i4>
      </vt:variant>
      <vt:variant>
        <vt:i4>5</vt:i4>
      </vt:variant>
      <vt:variant>
        <vt:lpwstr>https://www.mos.ru/mayor/themes/14051/3042050</vt:lpwstr>
      </vt:variant>
      <vt:variant>
        <vt:lpwstr/>
      </vt:variant>
      <vt:variant>
        <vt:i4>5570656</vt:i4>
      </vt:variant>
      <vt:variant>
        <vt:i4>3</vt:i4>
      </vt:variant>
      <vt:variant>
        <vt:i4>0</vt:i4>
      </vt:variant>
      <vt:variant>
        <vt:i4>5</vt:i4>
      </vt:variant>
      <vt:variant>
        <vt:lpwstr>http://gorono.ru/index.php?mod=prof_obr</vt:lpwstr>
      </vt:variant>
      <vt:variant>
        <vt:lpwstr/>
      </vt:variant>
      <vt:variant>
        <vt:i4>5570656</vt:i4>
      </vt:variant>
      <vt:variant>
        <vt:i4>0</vt:i4>
      </vt:variant>
      <vt:variant>
        <vt:i4>0</vt:i4>
      </vt:variant>
      <vt:variant>
        <vt:i4>5</vt:i4>
      </vt:variant>
      <vt:variant>
        <vt:lpwstr>http://gorono.ru/index.php?mod=prof_obr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cp:lastPrinted>2019-01-14T06:37:00Z</cp:lastPrinted>
  <dcterms:created xsi:type="dcterms:W3CDTF">2019-01-15T08:25:00Z</dcterms:created>
  <dcterms:modified xsi:type="dcterms:W3CDTF">2019-01-15T08:25:00Z</dcterms:modified>
</cp:coreProperties>
</file>