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8222"/>
      </w:tblGrid>
      <w:tr w:rsidR="00813A39" w:rsidTr="00277290">
        <w:trPr>
          <w:trHeight w:val="15718"/>
        </w:trPr>
        <w:tc>
          <w:tcPr>
            <w:tcW w:w="7939" w:type="dxa"/>
          </w:tcPr>
          <w:p w:rsidR="00C64B2B" w:rsidRPr="007C242B" w:rsidRDefault="00C64B2B" w:rsidP="007C242B">
            <w:pPr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64" w:rsidRPr="00B23619" w:rsidRDefault="00277290" w:rsidP="009766D1">
            <w:pPr>
              <w:spacing w:after="120"/>
              <w:ind w:left="284" w:right="284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770"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161925</wp:posOffset>
                  </wp:positionH>
                  <wp:positionV relativeFrom="margin">
                    <wp:posOffset>228600</wp:posOffset>
                  </wp:positionV>
                  <wp:extent cx="1266825" cy="1574800"/>
                  <wp:effectExtent l="0" t="0" r="0" b="0"/>
                  <wp:wrapSquare wrapText="bothSides"/>
                  <wp:docPr id="5" name="Рисунок 5" descr="E:\2016\cеминар 30 сент 2016\фото для семинара\tt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16\cеминар 30 сент 2016\фото для семинара\tt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2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9D7264" w:rsidRPr="007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 – это социально – бытовая обстановка, в которой живет человек; окружающие условия; совокупность людей, связанных общностью условий обстановки</w:t>
            </w:r>
            <w:r w:rsidR="007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D7264" w:rsidRPr="007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242B" w:rsidRPr="007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7AB" w:rsidRPr="00B23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«Толковый словарь русского языка» под редакцией Д. Н. </w:t>
            </w:r>
            <w:r w:rsidR="007C242B" w:rsidRPr="00B23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Ушаков</w:t>
            </w:r>
            <w:r w:rsidR="00B23619" w:rsidRPr="00B23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7C242B" w:rsidRPr="00B23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D7264" w:rsidRPr="00B23619" w:rsidRDefault="009D7264" w:rsidP="009766D1">
            <w:pPr>
              <w:pStyle w:val="c35"/>
              <w:shd w:val="clear" w:color="auto" w:fill="FFFFFF"/>
              <w:spacing w:before="0" w:beforeAutospacing="0" w:after="120" w:afterAutospacing="0"/>
              <w:ind w:left="284" w:right="284" w:firstLine="709"/>
              <w:jc w:val="both"/>
              <w:rPr>
                <w:i/>
                <w:color w:val="000000"/>
              </w:rPr>
            </w:pPr>
            <w:r w:rsidRPr="007C242B">
              <w:rPr>
                <w:rStyle w:val="c38"/>
                <w:color w:val="000000"/>
              </w:rPr>
              <w:t>«Предметно развивающая среда – это система материальных объектов деятельности ребёнка,</w:t>
            </w:r>
            <w:r w:rsidR="007C242B">
              <w:rPr>
                <w:rStyle w:val="c38"/>
                <w:color w:val="000000"/>
              </w:rPr>
              <w:t xml:space="preserve"> </w:t>
            </w:r>
            <w:r w:rsidRPr="007C242B">
              <w:rPr>
                <w:rStyle w:val="c38"/>
                <w:color w:val="000000"/>
              </w:rPr>
              <w:t xml:space="preserve">содержание его духовного и физического </w:t>
            </w:r>
            <w:r w:rsidR="00021770" w:rsidRPr="007C242B">
              <w:rPr>
                <w:rStyle w:val="c38"/>
                <w:color w:val="000000"/>
              </w:rPr>
              <w:t>развития,</w:t>
            </w:r>
            <w:r w:rsidR="00021770">
              <w:rPr>
                <w:rStyle w:val="c38"/>
                <w:color w:val="000000"/>
              </w:rPr>
              <w:t> это</w:t>
            </w:r>
            <w:r w:rsidRPr="007C242B">
              <w:rPr>
                <w:rStyle w:val="c38"/>
                <w:color w:val="000000"/>
              </w:rPr>
              <w:t xml:space="preserve"> единство социальных и предметных средств</w:t>
            </w:r>
            <w:r w:rsidRPr="00B23619">
              <w:rPr>
                <w:rStyle w:val="c38"/>
                <w:i/>
                <w:color w:val="000000"/>
              </w:rPr>
              <w:t>».</w:t>
            </w:r>
            <w:r w:rsidR="00021770" w:rsidRPr="00B23619">
              <w:rPr>
                <w:rStyle w:val="c38"/>
                <w:i/>
                <w:color w:val="000000"/>
              </w:rPr>
              <w:t xml:space="preserve"> </w:t>
            </w:r>
            <w:r w:rsidRPr="00B23619">
              <w:rPr>
                <w:rStyle w:val="c38"/>
                <w:i/>
                <w:color w:val="000000"/>
              </w:rPr>
              <w:t> </w:t>
            </w:r>
            <w:r w:rsidRPr="00B23619">
              <w:rPr>
                <w:rStyle w:val="c38"/>
                <w:i/>
                <w:color w:val="000000"/>
                <w:sz w:val="22"/>
                <w:szCs w:val="22"/>
              </w:rPr>
              <w:t>С.Л.Новоселова</w:t>
            </w:r>
            <w:r w:rsidR="00C757AB" w:rsidRPr="00B23619">
              <w:rPr>
                <w:rStyle w:val="c38"/>
                <w:i/>
                <w:color w:val="000000"/>
                <w:sz w:val="22"/>
                <w:szCs w:val="22"/>
              </w:rPr>
              <w:t xml:space="preserve"> «</w:t>
            </w:r>
            <w:r w:rsidR="00C757AB" w:rsidRPr="00B23619">
              <w:rPr>
                <w:i/>
                <w:sz w:val="22"/>
                <w:szCs w:val="22"/>
              </w:rPr>
              <w:t>Развивающая предметная среда» методические рекомендации по проектированию вариативных дизайн-проектов развивающей предметной среды в детских садах и учебно-воспитательных комплексах. Центр "</w:t>
            </w:r>
            <w:r w:rsidR="00C757AB" w:rsidRPr="00B23619">
              <w:rPr>
                <w:i/>
              </w:rPr>
              <w:t>Дошкольное</w:t>
            </w:r>
            <w:r w:rsidR="00C757AB" w:rsidRPr="00B23619">
              <w:rPr>
                <w:i/>
                <w:sz w:val="22"/>
                <w:szCs w:val="22"/>
              </w:rPr>
              <w:t xml:space="preserve"> детство" им. А.В.Запорожца, г.Москва.</w:t>
            </w:r>
          </w:p>
          <w:p w:rsidR="00C64B2B" w:rsidRPr="009766D1" w:rsidRDefault="007C242B" w:rsidP="009766D1">
            <w:pPr>
              <w:spacing w:after="120"/>
              <w:ind w:left="284" w:right="28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42B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предметная среда — это система условий, обеспечивающая всю полноту развития деятельности ребенка и его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24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3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Гогоберидзе А.Г., </w:t>
            </w:r>
            <w:proofErr w:type="spellStart"/>
            <w:r w:rsidRPr="00B23619">
              <w:rPr>
                <w:rFonts w:ascii="Times New Roman" w:hAnsi="Times New Roman" w:cs="Times New Roman"/>
                <w:i/>
                <w:sz w:val="24"/>
                <w:szCs w:val="24"/>
              </w:rPr>
              <w:t>Вербенец</w:t>
            </w:r>
            <w:proofErr w:type="spellEnd"/>
            <w:r w:rsidRPr="00B23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 </w:t>
            </w:r>
            <w:r w:rsidR="00B2361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23619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развивающей предметно-пространственной среды современного детского сада</w:t>
            </w:r>
            <w:r w:rsidR="00B23619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B236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66D1"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Справочник руководителя дошкольного </w:t>
            </w:r>
            <w:r w:rsidR="009766D1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2010</w:t>
            </w:r>
            <w:r w:rsidR="009766D1"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>г. N 4</w:t>
            </w:r>
            <w:r w:rsidR="009766D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766D1"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с.64-70</w:t>
            </w:r>
            <w:r w:rsidR="009766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66D1" w:rsidRPr="009766D1" w:rsidRDefault="007C242B" w:rsidP="009766D1">
            <w:pPr>
              <w:spacing w:after="120"/>
              <w:ind w:left="284" w:right="28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42B">
              <w:rPr>
                <w:rFonts w:ascii="Times New Roman" w:hAnsi="Times New Roman" w:cs="Times New Roman"/>
                <w:sz w:val="24"/>
                <w:szCs w:val="24"/>
              </w:rPr>
              <w:t>«Развивающая предметная среда 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770" w:rsidRPr="00021770"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3488055</wp:posOffset>
                  </wp:positionH>
                  <wp:positionV relativeFrom="paragraph">
                    <wp:posOffset>108585</wp:posOffset>
                  </wp:positionV>
                  <wp:extent cx="1162050" cy="1670447"/>
                  <wp:effectExtent l="0" t="0" r="0" b="0"/>
                  <wp:wrapSquare wrapText="bothSides"/>
                  <wp:docPr id="6" name="Рисунок 6" descr="E:\2016\cеминар 30 сент 2016\фото для семинара\1525067-c3a859224e7f8d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2016\cеминар 30 сент 2016\фото для семинара\1525067-c3a859224e7f8d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7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7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D1"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.3., 3.6.3., Приказ </w:t>
            </w:r>
            <w:proofErr w:type="spellStart"/>
            <w:r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>Минобрнауки</w:t>
            </w:r>
            <w:proofErr w:type="spellEnd"/>
            <w:r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 от 17.10.2013</w:t>
            </w:r>
            <w:r w:rsidR="009766D1"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>№ 1155»</w:t>
            </w:r>
            <w:r w:rsidR="00434D7A"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государственного образовательного стандарта дошкольного образования» (зарегистрировано в Минюст</w:t>
            </w:r>
            <w:r w:rsidR="009766D1"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>оссии</w:t>
            </w:r>
            <w:r w:rsidR="009766D1"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14.11.2013 </w:t>
            </w:r>
          </w:p>
          <w:p w:rsidR="00C64B2B" w:rsidRDefault="009766D1" w:rsidP="005140C6">
            <w:pPr>
              <w:spacing w:after="120"/>
              <w:ind w:right="284"/>
              <w:jc w:val="both"/>
            </w:pPr>
            <w:r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7C242B" w:rsidRPr="009766D1">
              <w:rPr>
                <w:rFonts w:ascii="Times New Roman" w:hAnsi="Times New Roman" w:cs="Times New Roman"/>
                <w:i/>
                <w:sz w:val="24"/>
                <w:szCs w:val="24"/>
              </w:rPr>
              <w:t>№ 30384).</w:t>
            </w:r>
          </w:p>
        </w:tc>
        <w:tc>
          <w:tcPr>
            <w:tcW w:w="8222" w:type="dxa"/>
            <w:tcBorders>
              <w:left w:val="nil"/>
            </w:tcBorders>
          </w:tcPr>
          <w:p w:rsidR="001E7D2F" w:rsidRDefault="00730A4A" w:rsidP="001E7D2F">
            <w:pPr>
              <w:ind w:left="-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1181100" cy="1181100"/>
                  <wp:effectExtent l="19050" t="0" r="0" b="0"/>
                  <wp:wrapThrough wrapText="bothSides">
                    <wp:wrapPolygon edited="0">
                      <wp:start x="7665" y="0"/>
                      <wp:lineTo x="5923" y="348"/>
                      <wp:lineTo x="697" y="4529"/>
                      <wp:lineTo x="-348" y="11148"/>
                      <wp:lineTo x="697" y="16723"/>
                      <wp:lineTo x="1045" y="17419"/>
                      <wp:lineTo x="6619" y="21252"/>
                      <wp:lineTo x="7665" y="21252"/>
                      <wp:lineTo x="14284" y="21252"/>
                      <wp:lineTo x="15329" y="21252"/>
                      <wp:lineTo x="20555" y="17419"/>
                      <wp:lineTo x="20903" y="16723"/>
                      <wp:lineTo x="21600" y="12542"/>
                      <wp:lineTo x="21600" y="7316"/>
                      <wp:lineTo x="21252" y="4529"/>
                      <wp:lineTo x="17419" y="1394"/>
                      <wp:lineTo x="14284" y="0"/>
                      <wp:lineTo x="7665" y="0"/>
                    </wp:wrapPolygon>
                  </wp:wrapThrough>
                  <wp:docPr id="1" name="Рисунок 1" descr="\\192.168.10.9\общая сетевая\РИО\ЛогоИ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9\общая сетевая\РИО\ЛогоИ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7D2F" w:rsidRDefault="001E7D2F" w:rsidP="006F6DC4">
            <w:pPr>
              <w:ind w:left="-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7D2F" w:rsidRDefault="001E7D2F" w:rsidP="006F6DC4">
            <w:pPr>
              <w:ind w:left="-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ГБОУ </w:t>
            </w:r>
            <w:r w:rsidRPr="001E7D2F">
              <w:rPr>
                <w:rFonts w:ascii="Times New Roman" w:hAnsi="Times New Roman"/>
                <w:b/>
                <w:sz w:val="16"/>
                <w:szCs w:val="16"/>
              </w:rPr>
              <w:t>«ИНСТИТУТ РАЗВИТИЯ ОБРАЗОВАНИЯ»</w:t>
            </w:r>
          </w:p>
          <w:p w:rsidR="001E7D2F" w:rsidRPr="001E7D2F" w:rsidRDefault="001E7D2F" w:rsidP="006F6DC4">
            <w:pPr>
              <w:ind w:left="-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D2F">
              <w:rPr>
                <w:rFonts w:ascii="Times New Roman" w:hAnsi="Times New Roman"/>
                <w:b/>
                <w:sz w:val="16"/>
                <w:szCs w:val="16"/>
              </w:rPr>
              <w:t>КРАСНОДАРСКОГО КРАЯ</w:t>
            </w:r>
          </w:p>
          <w:p w:rsidR="001E7D2F" w:rsidRDefault="001E7D2F" w:rsidP="001E7D2F">
            <w:pPr>
              <w:ind w:left="-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7D2F" w:rsidRDefault="001E7D2F" w:rsidP="001E7D2F">
            <w:pPr>
              <w:ind w:left="-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7D2F" w:rsidRPr="00C64B2B" w:rsidRDefault="00813A39" w:rsidP="001E7D2F">
            <w:pPr>
              <w:ind w:left="-709"/>
              <w:jc w:val="center"/>
              <w:rPr>
                <w:rFonts w:ascii="Times New Roman" w:hAnsi="Times New Roman"/>
                <w:b/>
              </w:rPr>
            </w:pPr>
            <w:r w:rsidRPr="00C64B2B">
              <w:rPr>
                <w:rFonts w:ascii="Times New Roman" w:hAnsi="Times New Roman"/>
                <w:b/>
              </w:rPr>
              <w:t>Кафедра развития ребенка младшего возраст</w:t>
            </w:r>
            <w:r w:rsidR="0018769B" w:rsidRPr="00C64B2B">
              <w:rPr>
                <w:rFonts w:ascii="Times New Roman" w:hAnsi="Times New Roman"/>
                <w:b/>
              </w:rPr>
              <w:t>а</w:t>
            </w:r>
          </w:p>
          <w:p w:rsidR="006F6DC4" w:rsidRDefault="006F6DC4" w:rsidP="006F6DC4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  <w:p w:rsidR="006F6DC4" w:rsidRDefault="006F6DC4" w:rsidP="006F6DC4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  <w:p w:rsidR="006F6DC4" w:rsidRPr="00194472" w:rsidRDefault="006F6DC4" w:rsidP="006F6DC4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-1343660</wp:posOffset>
                  </wp:positionV>
                  <wp:extent cx="1047750" cy="1057275"/>
                  <wp:effectExtent l="19050" t="0" r="0" b="0"/>
                  <wp:wrapThrough wrapText="bothSides">
                    <wp:wrapPolygon edited="0">
                      <wp:start x="-393" y="0"/>
                      <wp:lineTo x="-393" y="21405"/>
                      <wp:lineTo x="21600" y="21405"/>
                      <wp:lineTo x="21600" y="0"/>
                      <wp:lineTo x="-393" y="0"/>
                    </wp:wrapPolygon>
                  </wp:wrapThrough>
                  <wp:docPr id="4" name="Рисунок 4" descr="дошколята эмблема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школята эмблема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472"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w:t>ПРОГРАММА</w:t>
            </w:r>
          </w:p>
          <w:p w:rsidR="006F6DC4" w:rsidRDefault="006F6DC4" w:rsidP="006F6DC4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  <w:p w:rsidR="00194472" w:rsidRPr="0018769B" w:rsidRDefault="009766D1" w:rsidP="006F6DC4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краевого </w:t>
            </w:r>
            <w:r w:rsidR="006F6DC4" w:rsidRPr="0018769B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семинар</w:t>
            </w:r>
            <w:r w:rsidR="00194472" w:rsidRPr="0018769B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а</w:t>
            </w:r>
          </w:p>
          <w:p w:rsidR="006F6DC4" w:rsidRPr="00194472" w:rsidRDefault="006F6DC4" w:rsidP="006F6DC4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194472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«Р</w:t>
            </w:r>
            <w:r w:rsidR="00FD0D63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азвивающая предметно-пр</w:t>
            </w:r>
            <w:r w:rsidR="00E02873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о</w:t>
            </w:r>
            <w:r w:rsidR="00FD0D63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странственная среда</w:t>
            </w:r>
            <w:r w:rsidRPr="00194472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ДОО</w:t>
            </w:r>
            <w:r w:rsidR="00FD0D63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: традиции и инновации</w:t>
            </w:r>
            <w:r w:rsidRPr="00194472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>»</w:t>
            </w:r>
          </w:p>
          <w:p w:rsidR="0018769B" w:rsidRDefault="0018769B" w:rsidP="006F6DC4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194472" w:rsidRPr="009766D1" w:rsidRDefault="00FD0D63" w:rsidP="006F6DC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766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194472" w:rsidRPr="009766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9766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.09</w:t>
            </w:r>
            <w:r w:rsidR="00194472" w:rsidRPr="009766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.201</w:t>
            </w:r>
            <w:r w:rsidRPr="009766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194472" w:rsidRPr="009766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</w:t>
            </w:r>
          </w:p>
          <w:p w:rsidR="006F6DC4" w:rsidRDefault="00FD0D63" w:rsidP="00FD0D6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7060" cy="2600325"/>
                  <wp:effectExtent l="19050" t="0" r="0" b="0"/>
                  <wp:docPr id="2" name="Рисунок 1" descr="F:\2016\фото для семинара\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6\фото для семинара\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038" cy="261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DC4" w:rsidRDefault="006F6DC4" w:rsidP="001E7D2F">
            <w:pPr>
              <w:rPr>
                <w:noProof/>
                <w:lang w:eastAsia="ru-RU"/>
              </w:rPr>
            </w:pPr>
          </w:p>
          <w:p w:rsidR="006F6DC4" w:rsidRPr="0018769B" w:rsidRDefault="00FD0D63" w:rsidP="006F6DC4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8769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F6DC4" w:rsidRPr="0018769B">
              <w:rPr>
                <w:rFonts w:ascii="Times New Roman" w:hAnsi="Times New Roman"/>
                <w:sz w:val="24"/>
                <w:szCs w:val="24"/>
              </w:rPr>
              <w:t xml:space="preserve">  г. Краснодар</w:t>
            </w:r>
          </w:p>
          <w:p w:rsidR="006F6DC4" w:rsidRDefault="006F6DC4" w:rsidP="006F7AF9">
            <w:pPr>
              <w:jc w:val="center"/>
            </w:pPr>
            <w:r w:rsidRPr="0018769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876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876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8769B" w:rsidTr="002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18769B" w:rsidRPr="0018769B" w:rsidRDefault="0018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и время проведения</w:t>
            </w:r>
            <w:r w:rsidRPr="001876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69B" w:rsidRDefault="0018769B" w:rsidP="0018769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8769B" w:rsidRPr="0018769B" w:rsidRDefault="00FD0D63" w:rsidP="0018769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CD44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CD44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Pr="00CD44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 </w:t>
            </w:r>
            <w:r w:rsidRPr="00CD44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</w:t>
            </w:r>
            <w:r w:rsidR="0018769B" w:rsidRPr="001876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– </w:t>
            </w:r>
            <w:r w:rsidR="00716585" w:rsidRPr="007165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716585" w:rsidRPr="007165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.00. час  до 1</w:t>
            </w:r>
            <w:r w:rsidR="00B61F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716585" w:rsidRPr="007165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.00 час.</w:t>
            </w:r>
          </w:p>
          <w:p w:rsidR="0018769B" w:rsidRDefault="0018769B" w:rsidP="0018769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8769B" w:rsidRDefault="0018769B" w:rsidP="0018769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76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Место проведения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18769B" w:rsidRDefault="0018769B" w:rsidP="0018769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D34B0" w:rsidRDefault="0018769B" w:rsidP="0018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9B">
              <w:rPr>
                <w:rFonts w:ascii="Times New Roman" w:hAnsi="Times New Roman" w:cs="Times New Roman"/>
                <w:sz w:val="24"/>
                <w:szCs w:val="24"/>
              </w:rPr>
              <w:t xml:space="preserve">МО г. Краснодар, ГБОУ ИРО Краснодарского края, </w:t>
            </w:r>
          </w:p>
          <w:p w:rsidR="0018769B" w:rsidRDefault="0018769B" w:rsidP="0018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769B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18769B">
              <w:rPr>
                <w:rFonts w:ascii="Times New Roman" w:hAnsi="Times New Roman" w:cs="Times New Roman"/>
                <w:sz w:val="24"/>
                <w:szCs w:val="24"/>
              </w:rPr>
              <w:t>, 167, ауд. № 207</w:t>
            </w:r>
          </w:p>
          <w:p w:rsidR="0018769B" w:rsidRDefault="0018769B" w:rsidP="0018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69B" w:rsidRPr="0018769B" w:rsidRDefault="009766D1" w:rsidP="0018769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Категория у</w:t>
            </w:r>
            <w:r w:rsidR="0018769B" w:rsidRPr="001876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ов</w:t>
            </w:r>
            <w:r w:rsidR="0018769B" w:rsidRPr="001876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: </w:t>
            </w:r>
          </w:p>
          <w:p w:rsidR="00680E6C" w:rsidRPr="00EE6C68" w:rsidRDefault="00680E6C" w:rsidP="00680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6C" w:rsidRPr="00730A4A" w:rsidRDefault="00680E6C" w:rsidP="0068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4A">
              <w:rPr>
                <w:rFonts w:ascii="Times New Roman" w:hAnsi="Times New Roman" w:cs="Times New Roman"/>
                <w:sz w:val="24"/>
                <w:szCs w:val="24"/>
              </w:rPr>
              <w:t>методисты ТМС, курирующих вопросы дошкольного образования, руководители и педагоги</w:t>
            </w:r>
            <w:r w:rsidRPr="00730A4A">
              <w:rPr>
                <w:color w:val="000000"/>
                <w:sz w:val="24"/>
                <w:szCs w:val="24"/>
              </w:rPr>
              <w:t xml:space="preserve"> </w:t>
            </w:r>
            <w:r w:rsidRPr="00730A4A">
              <w:rPr>
                <w:rFonts w:ascii="Times New Roman" w:hAnsi="Times New Roman" w:cs="Times New Roman"/>
                <w:sz w:val="24"/>
                <w:szCs w:val="24"/>
              </w:rPr>
              <w:t>пилотных ДОО.</w:t>
            </w:r>
          </w:p>
          <w:p w:rsidR="00730A4A" w:rsidRPr="00730A4A" w:rsidRDefault="00730A4A" w:rsidP="00680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B0" w:rsidRDefault="003F6C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F6C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Свободный микрофон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:</w:t>
            </w:r>
          </w:p>
          <w:p w:rsidR="003A001D" w:rsidRDefault="003A001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3544"/>
            </w:tblGrid>
            <w:tr w:rsidR="00BE634E" w:rsidTr="003A001D">
              <w:tc>
                <w:tcPr>
                  <w:tcW w:w="2723" w:type="dxa"/>
                </w:tcPr>
                <w:p w:rsidR="003A001D" w:rsidRDefault="003A00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A0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Борохович</w:t>
                  </w:r>
                  <w:proofErr w:type="spellEnd"/>
                  <w:r w:rsidRPr="003A0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E634E" w:rsidRPr="003A001D" w:rsidRDefault="00360B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A0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Лемара</w:t>
                  </w:r>
                  <w:proofErr w:type="spellEnd"/>
                  <w:r w:rsidRPr="003A0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Юсуфовна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BE634E" w:rsidRPr="003A001D" w:rsidRDefault="00360BF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0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заведующий </w:t>
                  </w:r>
                  <w:proofErr w:type="gramStart"/>
                  <w:r w:rsidRPr="003A0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кафедры</w:t>
                  </w:r>
                  <w:r w:rsidR="003A001D" w:rsidRPr="003A0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развития</w:t>
                  </w:r>
                  <w:proofErr w:type="gramEnd"/>
                  <w:r w:rsidR="003A001D" w:rsidRPr="003A0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ребенка младшего возраста</w:t>
                  </w:r>
                </w:p>
              </w:tc>
            </w:tr>
            <w:tr w:rsidR="00360BF7" w:rsidTr="003A001D">
              <w:tc>
                <w:tcPr>
                  <w:tcW w:w="2723" w:type="dxa"/>
                </w:tcPr>
                <w:p w:rsidR="003A001D" w:rsidRDefault="00360BF7" w:rsidP="00D712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Головач </w:t>
                  </w:r>
                </w:p>
                <w:p w:rsidR="00360BF7" w:rsidRPr="003A001D" w:rsidRDefault="00360BF7" w:rsidP="00D712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Людмила Викторовна</w:t>
                  </w:r>
                </w:p>
              </w:tc>
              <w:tc>
                <w:tcPr>
                  <w:tcW w:w="3544" w:type="dxa"/>
                </w:tcPr>
                <w:p w:rsidR="00360BF7" w:rsidRPr="003A001D" w:rsidRDefault="00360BF7" w:rsidP="00D7123A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0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доцент кафедры развития ребенка младшего возраста</w:t>
                  </w:r>
                </w:p>
              </w:tc>
            </w:tr>
            <w:tr w:rsidR="00360BF7" w:rsidTr="003A001D">
              <w:tc>
                <w:tcPr>
                  <w:tcW w:w="2723" w:type="dxa"/>
                </w:tcPr>
                <w:p w:rsidR="003A001D" w:rsidRDefault="00360BF7" w:rsidP="007F27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Илюхина</w:t>
                  </w:r>
                </w:p>
                <w:p w:rsidR="00360BF7" w:rsidRPr="003A001D" w:rsidRDefault="00360BF7" w:rsidP="007F27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Юлия Валерьевна</w:t>
                  </w:r>
                </w:p>
              </w:tc>
              <w:tc>
                <w:tcPr>
                  <w:tcW w:w="3544" w:type="dxa"/>
                </w:tcPr>
                <w:p w:rsidR="00360BF7" w:rsidRPr="003A001D" w:rsidRDefault="00360BF7" w:rsidP="007F272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0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доцент кафедры развития ребенка младшего возраста</w:t>
                  </w:r>
                </w:p>
              </w:tc>
            </w:tr>
            <w:tr w:rsidR="00360BF7" w:rsidTr="003A001D">
              <w:tc>
                <w:tcPr>
                  <w:tcW w:w="2723" w:type="dxa"/>
                  <w:vAlign w:val="center"/>
                </w:tcPr>
                <w:p w:rsidR="003A001D" w:rsidRDefault="00360BF7" w:rsidP="007F27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Романычева</w:t>
                  </w:r>
                </w:p>
                <w:p w:rsidR="00360BF7" w:rsidRPr="003A001D" w:rsidRDefault="00360BF7" w:rsidP="007F27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Наталья Витальевна</w:t>
                  </w:r>
                </w:p>
              </w:tc>
              <w:tc>
                <w:tcPr>
                  <w:tcW w:w="3544" w:type="dxa"/>
                </w:tcPr>
                <w:p w:rsidR="00360BF7" w:rsidRPr="003A001D" w:rsidRDefault="00360BF7" w:rsidP="007F272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0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преподаватель кафедры развития ребенка младшего возраста</w:t>
                  </w:r>
                </w:p>
              </w:tc>
            </w:tr>
            <w:tr w:rsidR="00360BF7" w:rsidTr="003A001D">
              <w:tc>
                <w:tcPr>
                  <w:tcW w:w="2723" w:type="dxa"/>
                </w:tcPr>
                <w:p w:rsidR="003A001D" w:rsidRDefault="00360BF7" w:rsidP="007F27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Тулупова </w:t>
                  </w:r>
                </w:p>
                <w:p w:rsidR="00360BF7" w:rsidRPr="003A001D" w:rsidRDefault="00360BF7" w:rsidP="007F27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Галина Сергеевна</w:t>
                  </w:r>
                </w:p>
              </w:tc>
              <w:tc>
                <w:tcPr>
                  <w:tcW w:w="3544" w:type="dxa"/>
                </w:tcPr>
                <w:p w:rsidR="00360BF7" w:rsidRPr="003A001D" w:rsidRDefault="00360BF7" w:rsidP="007F272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0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преподаватель кафедры развития ребенка младшего возраста</w:t>
                  </w:r>
                </w:p>
              </w:tc>
            </w:tr>
          </w:tbl>
          <w:p w:rsidR="003D34B0" w:rsidRDefault="003D34B0"/>
          <w:p w:rsidR="003D34B0" w:rsidRDefault="003D34B0"/>
          <w:p w:rsidR="003A001D" w:rsidRDefault="003A001D" w:rsidP="00716585">
            <w:pPr>
              <w:pStyle w:val="a6"/>
              <w:ind w:left="0"/>
              <w:jc w:val="both"/>
            </w:pPr>
          </w:p>
          <w:p w:rsidR="003A001D" w:rsidRDefault="003A001D" w:rsidP="00716585">
            <w:pPr>
              <w:pStyle w:val="a6"/>
              <w:ind w:left="0"/>
              <w:jc w:val="both"/>
            </w:pPr>
          </w:p>
          <w:p w:rsidR="00716585" w:rsidRPr="00716585" w:rsidRDefault="003D34B0" w:rsidP="00716585">
            <w:pPr>
              <w:pStyle w:val="a6"/>
              <w:ind w:left="0"/>
              <w:jc w:val="both"/>
            </w:pPr>
            <w:r>
              <w:t xml:space="preserve">Кафедра РРМВ </w:t>
            </w:r>
          </w:p>
          <w:p w:rsidR="003D34B0" w:rsidRDefault="00716585" w:rsidP="00716585">
            <w:pPr>
              <w:pStyle w:val="a6"/>
              <w:ind w:left="0"/>
              <w:jc w:val="both"/>
            </w:pPr>
            <w:r>
              <w:rPr>
                <w:lang w:val="en-US"/>
              </w:rPr>
              <w:t>email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rrmv</w:t>
            </w:r>
            <w:proofErr w:type="spellEnd"/>
            <w:r w:rsidRPr="0071658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1658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16585">
              <w:t xml:space="preserve">  </w:t>
            </w:r>
          </w:p>
          <w:p w:rsidR="003D34B0" w:rsidRDefault="003D34B0" w:rsidP="00716585">
            <w:pPr>
              <w:pStyle w:val="a6"/>
              <w:ind w:left="0"/>
              <w:jc w:val="both"/>
            </w:pPr>
            <w:r>
              <w:t xml:space="preserve">Тел. </w:t>
            </w:r>
            <w:r w:rsidR="009766D1">
              <w:t>(861)</w:t>
            </w:r>
            <w:r>
              <w:t>2603329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18769B" w:rsidRPr="005077A5" w:rsidRDefault="00F42954" w:rsidP="00F42954">
            <w:pPr>
              <w:tabs>
                <w:tab w:val="center" w:pos="4003"/>
                <w:tab w:val="left" w:pos="6810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ab/>
            </w:r>
            <w:bookmarkStart w:id="0" w:name="_GoBack"/>
            <w:r w:rsidR="0018769B" w:rsidRPr="005077A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ab/>
            </w:r>
          </w:p>
          <w:p w:rsidR="00FD0D63" w:rsidRPr="00E82CED" w:rsidRDefault="003F6C62" w:rsidP="008C507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077A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FD0D63" w:rsidRPr="00E82C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«Развивающая предметно-пр</w:t>
            </w:r>
            <w:r w:rsidR="00E0287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</w:t>
            </w:r>
            <w:r w:rsidR="00FD0D63" w:rsidRPr="00E82C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странственная среда ДОО: традиции и инновации»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6"/>
              <w:gridCol w:w="146"/>
              <w:gridCol w:w="142"/>
              <w:gridCol w:w="3266"/>
            </w:tblGrid>
            <w:tr w:rsidR="0018769B" w:rsidRPr="005077A5" w:rsidTr="00F8590B">
              <w:trPr>
                <w:trHeight w:val="866"/>
              </w:trPr>
              <w:tc>
                <w:tcPr>
                  <w:tcW w:w="4406" w:type="dxa"/>
                </w:tcPr>
                <w:p w:rsidR="000D087B" w:rsidRPr="005077A5" w:rsidRDefault="007E10E5" w:rsidP="007B791E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Развивающая предметно-</w:t>
                  </w:r>
                  <w:r w:rsidR="007B791E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пространственная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среда ДОО как система условий, обеспечивающ</w:t>
                  </w:r>
                  <w:r w:rsidR="007B791E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развитие</w:t>
                  </w:r>
                  <w:r w:rsidR="007B791E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детей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контексте требований ФГОС ДО.</w:t>
                  </w:r>
                </w:p>
              </w:tc>
              <w:tc>
                <w:tcPr>
                  <w:tcW w:w="3554" w:type="dxa"/>
                  <w:gridSpan w:val="3"/>
                </w:tcPr>
                <w:p w:rsidR="00FD0D63" w:rsidRPr="005077A5" w:rsidRDefault="00FD0D63" w:rsidP="0090335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noProof/>
                      <w:sz w:val="20"/>
                      <w:szCs w:val="20"/>
                      <w:lang w:eastAsia="ru-RU"/>
                    </w:rPr>
                  </w:pPr>
                  <w:r w:rsidRPr="005077A5">
                    <w:rPr>
                      <w:rFonts w:ascii="Times New Roman" w:hAnsi="Times New Roman" w:cs="Times New Roman"/>
                      <w:b/>
                      <w:i/>
                      <w:noProof/>
                      <w:sz w:val="20"/>
                      <w:szCs w:val="20"/>
                      <w:lang w:eastAsia="ru-RU"/>
                    </w:rPr>
                    <w:t>Тулупова Галина Сергеевна</w:t>
                  </w:r>
                </w:p>
                <w:p w:rsidR="007E10E5" w:rsidRPr="005077A5" w:rsidRDefault="00FD0D63" w:rsidP="001577D3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5077A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старший преподаватель кафедры </w:t>
                  </w:r>
                  <w:r w:rsidR="008C5071" w:rsidRPr="005077A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РРМВ</w:t>
                  </w:r>
                  <w:r w:rsidR="001E5148" w:rsidRPr="005077A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E5148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ГБОУ ИРО Краснодарского края</w:t>
                  </w:r>
                </w:p>
              </w:tc>
            </w:tr>
            <w:tr w:rsidR="00730A4A" w:rsidRPr="005077A5" w:rsidTr="0091730E">
              <w:trPr>
                <w:trHeight w:val="466"/>
              </w:trPr>
              <w:tc>
                <w:tcPr>
                  <w:tcW w:w="7960" w:type="dxa"/>
                  <w:gridSpan w:val="4"/>
                </w:tcPr>
                <w:p w:rsidR="00730A4A" w:rsidRPr="00392E5A" w:rsidRDefault="00730A4A" w:rsidP="00E82CED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392E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Организация РППС как условие развития детской деятельности</w:t>
                  </w:r>
                  <w:r w:rsidR="007B791E" w:rsidRPr="00392E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 условиях реализации </w:t>
                  </w:r>
                  <w:r w:rsidR="00FB0743" w:rsidRPr="00392E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основной образовательной </w:t>
                  </w:r>
                  <w:r w:rsidR="007B791E" w:rsidRPr="00392E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программ</w:t>
                  </w:r>
                  <w:r w:rsidR="00FB0743" w:rsidRPr="00392E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ы ДОО</w:t>
                  </w:r>
                </w:p>
              </w:tc>
            </w:tr>
            <w:tr w:rsidR="00730A4A" w:rsidRPr="005077A5" w:rsidTr="00F8590B">
              <w:trPr>
                <w:trHeight w:val="857"/>
              </w:trPr>
              <w:tc>
                <w:tcPr>
                  <w:tcW w:w="4694" w:type="dxa"/>
                  <w:gridSpan w:val="3"/>
                </w:tcPr>
                <w:p w:rsidR="00730A4A" w:rsidRPr="005077A5" w:rsidRDefault="00993006" w:rsidP="00E2044C">
                  <w:pPr>
                    <w:tabs>
                      <w:tab w:val="left" w:pos="5925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ООП</w:t>
                  </w:r>
                  <w:r w:rsidR="007B791E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46EEF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«Тропинки»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Тема:</w:t>
                  </w:r>
                  <w:r w:rsidRPr="005077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«Создание развивающего образовательного пространства для детей дошкольного возраста в условиях реализации ФГОС ДО».</w:t>
                  </w:r>
                </w:p>
              </w:tc>
              <w:tc>
                <w:tcPr>
                  <w:tcW w:w="3266" w:type="dxa"/>
                </w:tcPr>
                <w:p w:rsidR="00046EEF" w:rsidRPr="005077A5" w:rsidRDefault="00046EEF" w:rsidP="00E204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</w:t>
                  </w:r>
                  <w:r w:rsidR="00993006"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</w:t>
                  </w:r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ршенина Татьяна Васильевна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старший воспитатель </w:t>
                  </w:r>
                  <w:r w:rsidR="00730A4A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ДОО 70, </w:t>
                  </w:r>
                </w:p>
                <w:p w:rsidR="0090335B" w:rsidRPr="005077A5" w:rsidRDefault="001A5253" w:rsidP="00E204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 </w:t>
                  </w:r>
                  <w:r w:rsidR="00730A4A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730A4A" w:rsidRPr="005077A5" w:rsidTr="00F8590B">
              <w:trPr>
                <w:trHeight w:val="635"/>
              </w:trPr>
              <w:tc>
                <w:tcPr>
                  <w:tcW w:w="4694" w:type="dxa"/>
                  <w:gridSpan w:val="3"/>
                </w:tcPr>
                <w:p w:rsidR="001E5148" w:rsidRPr="005077A5" w:rsidRDefault="00993006" w:rsidP="00E2044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ООП </w:t>
                  </w:r>
                  <w:r w:rsidR="001E5148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«Вдохновение»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635A95" w:rsidRPr="005077A5">
                    <w:rPr>
                      <w:rFonts w:ascii="Times New Roman" w:eastAsia="+mn-ea" w:hAnsi="Times New Roman" w:cs="Times New Roman"/>
                      <w:bCs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077A5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Тема:</w:t>
                  </w:r>
                  <w:r w:rsidR="005077A5" w:rsidRPr="005077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635A95" w:rsidRPr="005077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«Модернизация РППС в ДОО с учетом вариативной программы дошкольного образования «Вдохновение</w:t>
                  </w:r>
                  <w:r w:rsidR="00635A95" w:rsidRPr="005077A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».</w:t>
                  </w:r>
                </w:p>
              </w:tc>
              <w:tc>
                <w:tcPr>
                  <w:tcW w:w="3266" w:type="dxa"/>
                </w:tcPr>
                <w:p w:rsidR="0090335B" w:rsidRDefault="001E5148" w:rsidP="00E204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Чумакова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Елена Викторовна 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заведующего по ВМР </w:t>
                  </w:r>
                  <w:r w:rsidR="00730A4A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ДОО 201, </w:t>
                  </w:r>
                  <w:r w:rsidR="001A5253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 </w:t>
                  </w:r>
                  <w:r w:rsidR="00730A4A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Краснодар</w:t>
                  </w:r>
                </w:p>
                <w:p w:rsidR="00117093" w:rsidRDefault="0091730E" w:rsidP="0091730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91730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Лискун</w:t>
                  </w:r>
                  <w:proofErr w:type="spellEnd"/>
                  <w:r w:rsidRPr="0091730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Анна Николаевна</w:t>
                  </w:r>
                  <w:r w:rsidR="0011709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,</w:t>
                  </w:r>
                </w:p>
                <w:p w:rsidR="0091730E" w:rsidRPr="005077A5" w:rsidRDefault="0091730E" w:rsidP="0091730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730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Буйвал</w:t>
                  </w:r>
                  <w:proofErr w:type="spellEnd"/>
                  <w:r w:rsidRPr="0091730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Людмила Николаевна</w:t>
                  </w:r>
                  <w:r w:rsidRPr="00917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воспитатель ДОО 201, МО г. Краснодар</w:t>
                  </w:r>
                </w:p>
              </w:tc>
            </w:tr>
            <w:tr w:rsidR="00730A4A" w:rsidRPr="005077A5" w:rsidTr="00F8590B">
              <w:trPr>
                <w:trHeight w:val="843"/>
              </w:trPr>
              <w:tc>
                <w:tcPr>
                  <w:tcW w:w="4694" w:type="dxa"/>
                  <w:gridSpan w:val="3"/>
                </w:tcPr>
                <w:p w:rsidR="001E5148" w:rsidRPr="005077A5" w:rsidRDefault="007B791E" w:rsidP="00E2044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93006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ООП </w:t>
                  </w:r>
                  <w:r w:rsidR="001E5148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«Детство»</w:t>
                  </w:r>
                  <w:r w:rsidR="00635A95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5077A5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Тема:</w:t>
                  </w:r>
                  <w:r w:rsidR="005077A5" w:rsidRPr="005077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635A95" w:rsidRPr="005077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«Информационно-образовательный проект «Город мастеров», как модель формирования образовательной среды в условиях реализации ФГОС ДО» </w:t>
                  </w:r>
                </w:p>
              </w:tc>
              <w:tc>
                <w:tcPr>
                  <w:tcW w:w="3266" w:type="dxa"/>
                </w:tcPr>
                <w:p w:rsidR="00730A4A" w:rsidRPr="005077A5" w:rsidRDefault="001E5148" w:rsidP="00E204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Фидотова</w:t>
                  </w:r>
                  <w:proofErr w:type="spellEnd"/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Надежда Анатольевна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старший воспитатель </w:t>
                  </w:r>
                  <w:r w:rsidR="00730A4A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ДОО 17 «Радуга», </w:t>
                  </w:r>
                  <w:r w:rsidR="001A5253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 </w:t>
                  </w:r>
                  <w:proofErr w:type="spellStart"/>
                  <w:r w:rsidR="00730A4A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Выселк</w:t>
                  </w:r>
                  <w:r w:rsidR="001A5253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овский</w:t>
                  </w:r>
                  <w:proofErr w:type="spellEnd"/>
                  <w:r w:rsidR="001A5253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</w:t>
                  </w:r>
                </w:p>
              </w:tc>
            </w:tr>
            <w:tr w:rsidR="00730A4A" w:rsidRPr="005077A5" w:rsidTr="00F8590B">
              <w:trPr>
                <w:trHeight w:val="1064"/>
              </w:trPr>
              <w:tc>
                <w:tcPr>
                  <w:tcW w:w="4694" w:type="dxa"/>
                  <w:gridSpan w:val="3"/>
                </w:tcPr>
                <w:p w:rsidR="001E5148" w:rsidRPr="005077A5" w:rsidRDefault="00993006" w:rsidP="00137166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ООП </w:t>
                  </w:r>
                  <w:r w:rsidR="007B791E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E5148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gramEnd"/>
                  <w:r w:rsidR="001E5148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рождения до школы»</w:t>
                  </w:r>
                  <w:r w:rsidR="005077A5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Тема:</w:t>
                  </w:r>
                  <w:r w:rsidR="00F42954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42954" w:rsidRPr="0013716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«</w:t>
                  </w:r>
                  <w:r w:rsidR="00137166" w:rsidRPr="001371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Особенности организации РППС для реализации образовательной программы, разработанной с учетом примерной образовательной программы</w:t>
                  </w:r>
                  <w:r w:rsidR="00F42954" w:rsidRPr="0013716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t>»</w:t>
                  </w:r>
                  <w:r w:rsidR="005077A5" w:rsidRPr="001371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</w:t>
                  </w:r>
                </w:p>
              </w:tc>
              <w:tc>
                <w:tcPr>
                  <w:tcW w:w="3266" w:type="dxa"/>
                </w:tcPr>
                <w:p w:rsidR="005140C6" w:rsidRPr="005077A5" w:rsidRDefault="001E5148" w:rsidP="00E204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Сирота Инна Владимировна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0335B" w:rsidRPr="005077A5" w:rsidRDefault="005140C6" w:rsidP="00E204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старший воспитатель </w:t>
                  </w:r>
                  <w:r w:rsidR="00730A4A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ДОО  216,</w:t>
                  </w:r>
                  <w:r w:rsidR="001A5253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</w:t>
                  </w:r>
                  <w:r w:rsidR="00730A4A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Краснодар</w:t>
                  </w:r>
                  <w:r w:rsidR="007B791E"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315321" w:rsidRPr="005077A5" w:rsidTr="000C47B6">
              <w:trPr>
                <w:trHeight w:val="635"/>
              </w:trPr>
              <w:tc>
                <w:tcPr>
                  <w:tcW w:w="4694" w:type="dxa"/>
                  <w:gridSpan w:val="3"/>
                </w:tcPr>
                <w:p w:rsidR="00315321" w:rsidRPr="005077A5" w:rsidRDefault="00315321" w:rsidP="00F46C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C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82C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«Организация инклюзивного образовательного пространства для  успешной социализации дошкольников с ОВЗ».</w:t>
                  </w:r>
                </w:p>
              </w:tc>
              <w:tc>
                <w:tcPr>
                  <w:tcW w:w="3266" w:type="dxa"/>
                </w:tcPr>
                <w:p w:rsidR="00315321" w:rsidRPr="005077A5" w:rsidRDefault="00315321" w:rsidP="00F46C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Тимошенко Алла Александровна 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воспитатель ДОО</w:t>
                  </w:r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16, </w:t>
                  </w:r>
                </w:p>
                <w:p w:rsidR="00315321" w:rsidRPr="005077A5" w:rsidRDefault="00315321" w:rsidP="00F46CD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  г-к Анапа</w:t>
                  </w:r>
                </w:p>
              </w:tc>
            </w:tr>
            <w:tr w:rsidR="00315321" w:rsidRPr="005077A5" w:rsidTr="0091730E">
              <w:trPr>
                <w:trHeight w:val="392"/>
              </w:trPr>
              <w:tc>
                <w:tcPr>
                  <w:tcW w:w="7960" w:type="dxa"/>
                  <w:gridSpan w:val="4"/>
                </w:tcPr>
                <w:p w:rsidR="00315321" w:rsidRPr="00392E5A" w:rsidRDefault="00315321" w:rsidP="00E82CE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2E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Особенности территориально-климатической, </w:t>
                  </w:r>
                  <w:proofErr w:type="gramStart"/>
                  <w:r w:rsidRPr="00392E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этно-культурной</w:t>
                  </w:r>
                  <w:proofErr w:type="gramEnd"/>
                  <w:r w:rsidRPr="00392E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РППС ДОО. Образовательный терренкур.</w:t>
                  </w:r>
                </w:p>
              </w:tc>
            </w:tr>
            <w:tr w:rsidR="00315321" w:rsidRPr="005077A5" w:rsidTr="00F8590B">
              <w:trPr>
                <w:trHeight w:val="1271"/>
              </w:trPr>
              <w:tc>
                <w:tcPr>
                  <w:tcW w:w="4552" w:type="dxa"/>
                  <w:gridSpan w:val="2"/>
                </w:tcPr>
                <w:p w:rsidR="00315321" w:rsidRPr="005077A5" w:rsidRDefault="00315321" w:rsidP="00E2044C">
                  <w:pPr>
                    <w:tabs>
                      <w:tab w:val="left" w:pos="63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Тема: 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5077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Опыт создания развивающей предметно-пространственной среды в экологическом образовании дошкольников»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315321" w:rsidRPr="005077A5" w:rsidRDefault="00315321" w:rsidP="00E2044C">
                  <w:pPr>
                    <w:tabs>
                      <w:tab w:val="left" w:pos="6315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Тема: </w:t>
                  </w:r>
                  <w:r w:rsidRPr="005077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«Организация развивающей предметно-пространственной среды для обучения старших дошкольников игре «шахматы»»</w:t>
                  </w:r>
                </w:p>
              </w:tc>
              <w:tc>
                <w:tcPr>
                  <w:tcW w:w="3408" w:type="dxa"/>
                  <w:gridSpan w:val="2"/>
                </w:tcPr>
                <w:p w:rsidR="00315321" w:rsidRPr="005077A5" w:rsidRDefault="00315321" w:rsidP="00E204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Сарян</w:t>
                  </w:r>
                  <w:proofErr w:type="spellEnd"/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Алла Антоновна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15321" w:rsidRPr="005077A5" w:rsidRDefault="00315321" w:rsidP="00E2044C">
                  <w:pPr>
                    <w:jc w:val="both"/>
                    <w:rPr>
                      <w:rFonts w:ascii="Times New Roman" w:eastAsia="+mn-ea" w:hAnsi="Times New Roman" w:cs="Times New Roman"/>
                      <w:kern w:val="24"/>
                      <w:sz w:val="20"/>
                      <w:szCs w:val="20"/>
                    </w:rPr>
                  </w:pPr>
                  <w:r w:rsidRPr="005077A5">
                    <w:rPr>
                      <w:rStyle w:val="apple-converted-space"/>
                      <w:rFonts w:ascii="Times New Roman" w:hAnsi="Times New Roman" w:cs="Times New Roman"/>
                      <w:sz w:val="20"/>
                      <w:szCs w:val="20"/>
                      <w:shd w:val="clear" w:color="auto" w:fill="F4FFD7"/>
                    </w:rPr>
                    <w:t> 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заведующего по НМР ДОО 67, МО г.Сочи.</w:t>
                  </w:r>
                  <w:r w:rsidRPr="005077A5">
                    <w:rPr>
                      <w:rFonts w:ascii="Times New Roman" w:eastAsia="+mn-ea" w:hAnsi="Times New Roman" w:cs="Times New Roman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315321" w:rsidRPr="005077A5" w:rsidRDefault="00315321" w:rsidP="00E204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Голионцева</w:t>
                  </w:r>
                  <w:proofErr w:type="spellEnd"/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Ирина Валерьевна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воспитатель </w:t>
                  </w:r>
                </w:p>
                <w:p w:rsidR="00315321" w:rsidRPr="005077A5" w:rsidRDefault="00315321" w:rsidP="00E204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ДОО 67, МО г.Сочи</w:t>
                  </w:r>
                </w:p>
              </w:tc>
            </w:tr>
            <w:tr w:rsidR="00315321" w:rsidRPr="005077A5" w:rsidTr="00F8590B">
              <w:trPr>
                <w:trHeight w:val="635"/>
              </w:trPr>
              <w:tc>
                <w:tcPr>
                  <w:tcW w:w="4552" w:type="dxa"/>
                  <w:gridSpan w:val="2"/>
                </w:tcPr>
                <w:p w:rsidR="00315321" w:rsidRPr="005077A5" w:rsidRDefault="00315321" w:rsidP="00E2044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C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Тема: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82C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«Образовательный терренкур на территории ДОУ»</w:t>
                  </w:r>
                </w:p>
              </w:tc>
              <w:tc>
                <w:tcPr>
                  <w:tcW w:w="3408" w:type="dxa"/>
                  <w:gridSpan w:val="2"/>
                </w:tcPr>
                <w:p w:rsidR="00315321" w:rsidRPr="005077A5" w:rsidRDefault="00315321" w:rsidP="00E2044C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Тыртышникова</w:t>
                  </w:r>
                  <w:proofErr w:type="spellEnd"/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Нина Александровна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старший воспитатель ДОО 25, МО г.Армавир.</w:t>
                  </w:r>
                </w:p>
              </w:tc>
            </w:tr>
            <w:tr w:rsidR="00315321" w:rsidRPr="005077A5" w:rsidTr="000C47B6">
              <w:trPr>
                <w:trHeight w:val="582"/>
              </w:trPr>
              <w:tc>
                <w:tcPr>
                  <w:tcW w:w="4552" w:type="dxa"/>
                  <w:gridSpan w:val="2"/>
                </w:tcPr>
                <w:p w:rsidR="00315321" w:rsidRPr="005077A5" w:rsidRDefault="00315321" w:rsidP="00E2044C">
                  <w:pPr>
                    <w:pStyle w:val="8"/>
                    <w:spacing w:before="0"/>
                    <w:jc w:val="both"/>
                    <w:outlineLvl w:val="7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E82CED">
                    <w:rPr>
                      <w:rFonts w:ascii="Times New Roman" w:hAnsi="Times New Roman" w:cs="Times New Roman"/>
                      <w:color w:val="auto"/>
                    </w:rPr>
                    <w:t>Тема:</w:t>
                  </w:r>
                  <w:r w:rsidRPr="005077A5">
                    <w:rPr>
                      <w:rFonts w:ascii="Times New Roman" w:eastAsiaTheme="minorHAnsi" w:hAnsi="Times New Roman" w:cs="Times New Roman"/>
                      <w:color w:val="auto"/>
                      <w:lang w:eastAsia="en-US"/>
                    </w:rPr>
                    <w:t xml:space="preserve"> </w:t>
                  </w:r>
                  <w:r w:rsidRPr="00E82CED">
                    <w:rPr>
                      <w:rFonts w:ascii="Times New Roman" w:eastAsiaTheme="minorHAnsi" w:hAnsi="Times New Roman" w:cs="Times New Roman"/>
                      <w:b/>
                      <w:color w:val="auto"/>
                      <w:lang w:eastAsia="en-US"/>
                    </w:rPr>
                    <w:t>«Развивающая предметно-пространственная среда ДОУ, традиции и инновации».</w:t>
                  </w:r>
                </w:p>
              </w:tc>
              <w:tc>
                <w:tcPr>
                  <w:tcW w:w="3408" w:type="dxa"/>
                  <w:gridSpan w:val="2"/>
                </w:tcPr>
                <w:p w:rsidR="00315321" w:rsidRPr="005077A5" w:rsidRDefault="00315321" w:rsidP="000C47B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Аввакумова</w:t>
                  </w:r>
                  <w:proofErr w:type="spellEnd"/>
                  <w:r w:rsidRPr="005077A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Ирина Владимировна</w:t>
                  </w:r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заместитель заведующего по ВМР, ДОО </w:t>
                  </w:r>
                  <w:proofErr w:type="gramStart"/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83,МО</w:t>
                  </w:r>
                  <w:proofErr w:type="gramEnd"/>
                  <w:r w:rsidRPr="005077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г.Сочи</w:t>
                  </w:r>
                </w:p>
              </w:tc>
            </w:tr>
            <w:tr w:rsidR="00315321" w:rsidRPr="005077A5" w:rsidTr="000C47B6">
              <w:trPr>
                <w:trHeight w:val="207"/>
              </w:trPr>
              <w:tc>
                <w:tcPr>
                  <w:tcW w:w="7960" w:type="dxa"/>
                  <w:gridSpan w:val="4"/>
                </w:tcPr>
                <w:p w:rsidR="00315321" w:rsidRPr="00392E5A" w:rsidRDefault="00315321" w:rsidP="00E237C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2E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Дискуссия, обсуждение, моделирование РППС ДОО. Защита дизайн-проекта.</w:t>
                  </w:r>
                </w:p>
              </w:tc>
            </w:tr>
            <w:bookmarkEnd w:id="0"/>
            <w:tr w:rsidR="00315321" w:rsidRPr="005077A5" w:rsidTr="00F8590B">
              <w:trPr>
                <w:trHeight w:val="207"/>
              </w:trPr>
              <w:tc>
                <w:tcPr>
                  <w:tcW w:w="4552" w:type="dxa"/>
                  <w:gridSpan w:val="2"/>
                </w:tcPr>
                <w:p w:rsidR="00315321" w:rsidRPr="005077A5" w:rsidRDefault="00315321" w:rsidP="005140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8" w:type="dxa"/>
                  <w:gridSpan w:val="2"/>
                </w:tcPr>
                <w:p w:rsidR="00315321" w:rsidRPr="005077A5" w:rsidRDefault="00315321" w:rsidP="005140C6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18769B" w:rsidRDefault="0018769B"/>
        </w:tc>
      </w:tr>
    </w:tbl>
    <w:p w:rsidR="0086075D" w:rsidRDefault="0086075D"/>
    <w:sectPr w:rsidR="0086075D" w:rsidSect="006F6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D1BE4"/>
    <w:multiLevelType w:val="hybridMultilevel"/>
    <w:tmpl w:val="4A2E1A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578D"/>
    <w:multiLevelType w:val="hybridMultilevel"/>
    <w:tmpl w:val="1C80C7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EF7"/>
    <w:rsid w:val="00002B03"/>
    <w:rsid w:val="00021770"/>
    <w:rsid w:val="00046EEF"/>
    <w:rsid w:val="0005227F"/>
    <w:rsid w:val="000A6F63"/>
    <w:rsid w:val="000C47B6"/>
    <w:rsid w:val="000C509C"/>
    <w:rsid w:val="000D087B"/>
    <w:rsid w:val="000D3421"/>
    <w:rsid w:val="000E5338"/>
    <w:rsid w:val="00117093"/>
    <w:rsid w:val="00137166"/>
    <w:rsid w:val="00140383"/>
    <w:rsid w:val="001577D3"/>
    <w:rsid w:val="00184B07"/>
    <w:rsid w:val="0018769B"/>
    <w:rsid w:val="00194472"/>
    <w:rsid w:val="001969E4"/>
    <w:rsid w:val="001A5253"/>
    <w:rsid w:val="001D1FB0"/>
    <w:rsid w:val="001E5148"/>
    <w:rsid w:val="001E7D2F"/>
    <w:rsid w:val="00277290"/>
    <w:rsid w:val="00315321"/>
    <w:rsid w:val="0032518F"/>
    <w:rsid w:val="00344B7E"/>
    <w:rsid w:val="00360BF7"/>
    <w:rsid w:val="00392E5A"/>
    <w:rsid w:val="00393B74"/>
    <w:rsid w:val="003A001D"/>
    <w:rsid w:val="003D34B0"/>
    <w:rsid w:val="003F6C62"/>
    <w:rsid w:val="00422C80"/>
    <w:rsid w:val="00434D7A"/>
    <w:rsid w:val="004D1655"/>
    <w:rsid w:val="005077A5"/>
    <w:rsid w:val="005140C6"/>
    <w:rsid w:val="00530033"/>
    <w:rsid w:val="00575BAB"/>
    <w:rsid w:val="005E6EF7"/>
    <w:rsid w:val="00635A95"/>
    <w:rsid w:val="006436A0"/>
    <w:rsid w:val="00673923"/>
    <w:rsid w:val="00680E6C"/>
    <w:rsid w:val="006F6DC4"/>
    <w:rsid w:val="006F7AF9"/>
    <w:rsid w:val="00716585"/>
    <w:rsid w:val="00725CC8"/>
    <w:rsid w:val="00730A4A"/>
    <w:rsid w:val="0079142B"/>
    <w:rsid w:val="007A07D2"/>
    <w:rsid w:val="007B791E"/>
    <w:rsid w:val="007C242B"/>
    <w:rsid w:val="007D59C4"/>
    <w:rsid w:val="007E10E5"/>
    <w:rsid w:val="00813A39"/>
    <w:rsid w:val="008211B2"/>
    <w:rsid w:val="0086075D"/>
    <w:rsid w:val="008C3FBE"/>
    <w:rsid w:val="008C5071"/>
    <w:rsid w:val="0090335B"/>
    <w:rsid w:val="009048F3"/>
    <w:rsid w:val="0091730E"/>
    <w:rsid w:val="00942459"/>
    <w:rsid w:val="009766D1"/>
    <w:rsid w:val="00991F36"/>
    <w:rsid w:val="00993006"/>
    <w:rsid w:val="009D0143"/>
    <w:rsid w:val="009D7264"/>
    <w:rsid w:val="00A83384"/>
    <w:rsid w:val="00A90CCD"/>
    <w:rsid w:val="00AB0534"/>
    <w:rsid w:val="00AB7B7A"/>
    <w:rsid w:val="00B23619"/>
    <w:rsid w:val="00B61FA8"/>
    <w:rsid w:val="00BD2690"/>
    <w:rsid w:val="00BE634E"/>
    <w:rsid w:val="00C64B2B"/>
    <w:rsid w:val="00C70B52"/>
    <w:rsid w:val="00C757AB"/>
    <w:rsid w:val="00CA4187"/>
    <w:rsid w:val="00CD44D9"/>
    <w:rsid w:val="00D70A97"/>
    <w:rsid w:val="00E02873"/>
    <w:rsid w:val="00E2044C"/>
    <w:rsid w:val="00E237CB"/>
    <w:rsid w:val="00E82CED"/>
    <w:rsid w:val="00F42954"/>
    <w:rsid w:val="00F8590B"/>
    <w:rsid w:val="00FB0743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2675B-B56A-4301-995C-AC941E96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B0"/>
  </w:style>
  <w:style w:type="paragraph" w:styleId="8">
    <w:name w:val="heading 8"/>
    <w:basedOn w:val="a"/>
    <w:next w:val="a"/>
    <w:link w:val="80"/>
    <w:unhideWhenUsed/>
    <w:qFormat/>
    <w:rsid w:val="005077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B7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3D34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D3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0A4A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A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D3421"/>
    <w:rPr>
      <w:color w:val="0000FF"/>
      <w:u w:val="single"/>
    </w:rPr>
  </w:style>
  <w:style w:type="paragraph" w:customStyle="1" w:styleId="c35">
    <w:name w:val="c35"/>
    <w:basedOn w:val="a"/>
    <w:rsid w:val="009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D7264"/>
  </w:style>
  <w:style w:type="character" w:customStyle="1" w:styleId="apple-converted-space">
    <w:name w:val="apple-converted-space"/>
    <w:basedOn w:val="a0"/>
    <w:rsid w:val="00C757AB"/>
  </w:style>
  <w:style w:type="character" w:customStyle="1" w:styleId="80">
    <w:name w:val="Заголовок 8 Знак"/>
    <w:basedOn w:val="a0"/>
    <w:link w:val="8"/>
    <w:rsid w:val="005077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4A30-9634-4E47-AE0B-BEF2E4AD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rrmv</dc:creator>
  <cp:keywords/>
  <dc:description/>
  <cp:lastModifiedBy>Галина С. Тулупова</cp:lastModifiedBy>
  <cp:revision>35</cp:revision>
  <cp:lastPrinted>2016-09-29T08:02:00Z</cp:lastPrinted>
  <dcterms:created xsi:type="dcterms:W3CDTF">2015-09-23T08:45:00Z</dcterms:created>
  <dcterms:modified xsi:type="dcterms:W3CDTF">2016-09-29T11:42:00Z</dcterms:modified>
</cp:coreProperties>
</file>