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4A" w:rsidRPr="006F6B4A" w:rsidRDefault="00B17204" w:rsidP="00B1720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6F6B4A" w:rsidRPr="006F6B4A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ннотация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</w:p>
    <w:p w:rsidR="006F6B4A" w:rsidRPr="006F6B4A" w:rsidRDefault="00B17204" w:rsidP="006F6B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цифровому образовательному ресурсу</w:t>
      </w:r>
      <w:r w:rsidR="006F6B4A" w:rsidRPr="006F6B4A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ЦОР)</w:t>
      </w:r>
    </w:p>
    <w:p w:rsidR="00B17204" w:rsidRDefault="00B17204" w:rsidP="006F6B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23C1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4A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Лалетина Валентина Ивановна, </w:t>
      </w:r>
      <w:r w:rsidR="00B17204" w:rsidRPr="0054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читель </w:t>
      </w:r>
      <w:hyperlink r:id="rId4" w:tooltip="Начальные классы" w:history="1">
        <w:r w:rsidR="00B17204" w:rsidRPr="005423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русского</w:t>
        </w:r>
      </w:hyperlink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языка и литературы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МБОУ СОШ №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51 имени полного кавалера ордена славы </w:t>
      </w:r>
      <w:proofErr w:type="spellStart"/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В.Г.Слабченко</w:t>
      </w:r>
      <w:proofErr w:type="spellEnd"/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хутора Черный Ерик МО Славянский район</w:t>
      </w:r>
    </w:p>
    <w:p w:rsidR="005423C1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2. 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Название конкурсной работы –ЦОР для 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занятия внеурочной деятельности в 5-6-х классах 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теме «</w:t>
      </w:r>
      <w:r w:rsidR="00B17204" w:rsidRPr="005423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Князь Александр Невский – великое имя России.  (к 800-летию Александра Невского)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Вид ресурса: Простой ЦОР (презентация)</w:t>
      </w:r>
    </w:p>
    <w:p w:rsid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423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5423C1">
        <w:rPr>
          <w:rFonts w:ascii="Times New Roman" w:hAnsi="Times New Roman"/>
          <w:sz w:val="28"/>
          <w:szCs w:val="28"/>
        </w:rPr>
        <w:t xml:space="preserve">Программа, в которой создан ресурс: </w:t>
      </w:r>
      <w:r w:rsidRPr="005423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542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23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Office</w:t>
      </w:r>
      <w:r w:rsidRPr="005423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3C1">
        <w:rPr>
          <w:rFonts w:ascii="Times New Roman" w:hAnsi="Times New Roman"/>
          <w:bCs/>
          <w:color w:val="333333"/>
          <w:sz w:val="28"/>
          <w:szCs w:val="28"/>
        </w:rPr>
        <w:t>PowerPoint</w:t>
      </w:r>
      <w:proofErr w:type="spellEnd"/>
    </w:p>
    <w:p w:rsidR="006F6B4A" w:rsidRP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6F6B4A" w:rsidRPr="005423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 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Общая характеристика представленного материала:</w:t>
      </w:r>
    </w:p>
    <w:p w:rsidR="005423C1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Целевые группы пользователей: учителя 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русского языка и литературы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классные руководители 5-6-х классов, 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 </w:t>
      </w:r>
      <w:hyperlink r:id="rId5" w:tooltip="2 класс" w:history="1">
        <w:r w:rsidR="00B17204" w:rsidRPr="005423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5-6</w:t>
        </w:r>
        <w:r w:rsidRPr="005423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классов</w:t>
        </w:r>
      </w:hyperlink>
    </w:p>
    <w:p w:rsidR="006F6B4A" w:rsidRP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Область применения.</w:t>
      </w:r>
    </w:p>
    <w:p w:rsidR="006F6B4A" w:rsidRPr="005423C1" w:rsidRDefault="00B17204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спользование 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учителем для проведения занятия внеурочной деятельности в 5-6 классах</w:t>
      </w:r>
      <w:r w:rsid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также при проведении уроков русского языка с целью </w:t>
      </w:r>
      <w:proofErr w:type="gramStart"/>
      <w:r w:rsid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 </w:t>
      </w:r>
      <w:proofErr w:type="spellStart"/>
      <w:r w:rsid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метапредметности</w:t>
      </w:r>
      <w:proofErr w:type="spellEnd"/>
      <w:proofErr w:type="gramEnd"/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17204" w:rsidRPr="005423C1" w:rsidRDefault="00B17204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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проведении </w:t>
      </w:r>
      <w:proofErr w:type="spellStart"/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предметного</w:t>
      </w:r>
      <w:proofErr w:type="spellEnd"/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занятия;</w:t>
      </w:r>
    </w:p>
    <w:p w:rsidR="006F6B4A" w:rsidRPr="005423C1" w:rsidRDefault="00B17204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выполнении тв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орческих индивидуальных заданий;</w:t>
      </w:r>
    </w:p>
    <w:p w:rsidR="00B17204" w:rsidRDefault="00B17204" w:rsidP="00B172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самостоятельное использование учеником</w:t>
      </w:r>
      <w:r w:rsid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 урока;</w:t>
      </w:r>
    </w:p>
    <w:p w:rsidR="00B17204" w:rsidRP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 целью реализации воспитательного потенциала урока.</w:t>
      </w:r>
    </w:p>
    <w:p w:rsidR="00B17204" w:rsidRP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.Ф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ормы использования ЦОР: на уроках русского языка, на внеклассном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мероприятии,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занятиях кружка внеурочной деятельности,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самостоятельном использовании учеником вне урока.</w:t>
      </w:r>
    </w:p>
    <w:p w:rsidR="006F6B4A" w:rsidRP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 и задачи образовательного процесса, достигаемые/решаемые за счет использования разработанного ЦОР.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Цели: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Показать эффективность использования цифровых образовательных ресурсов (ЦОР) для поддержки и сопровождения</w:t>
      </w:r>
      <w:r w:rsidR="00B17204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учащихся во внеурочной деятельности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F6B4A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средство формирования у </w:t>
      </w:r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младших подростков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познавательных УУД, обеспечивающих способность к </w:t>
      </w:r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осознанию причастности к истории своего Отечества, 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готовность осуществлять направленный поиск, обраб</w:t>
      </w:r>
      <w:r w:rsid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 и использование информации;</w:t>
      </w:r>
    </w:p>
    <w:p w:rsid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средство для ознакомления с возможностями разделов науки о языке (в данном случае,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фоносемантики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Формировать </w:t>
      </w:r>
      <w:proofErr w:type="gramStart"/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умения :</w:t>
      </w:r>
      <w:proofErr w:type="gramEnd"/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-применять ранее полученные знания в новых ситуациях;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-умение работать с информацией из разных источников;</w:t>
      </w:r>
    </w:p>
    <w:p w:rsidR="006F6B4A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-осмысливать содержание материала через зрительное </w:t>
      </w:r>
      <w:r w:rsid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 сюжетных иллюстраций;</w:t>
      </w:r>
    </w:p>
    <w:p w:rsidR="00F54DDE" w:rsidRP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осмысливать содержание материала через выполнение творческих письменных и устных заданий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посредством  зрительного</w:t>
      </w:r>
      <w:proofErr w:type="gramEnd"/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восприятия сюжетных иллюстраций.</w:t>
      </w:r>
    </w:p>
    <w:p w:rsidR="006F6B4A" w:rsidRP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Целесообразность разработки предлагаемых информационных источников и инструментов.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Углубление знаний учащихся об </w:t>
      </w:r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истории Отечества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активизация умственной деятельности детей;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Овладение практическими способами работы с информацией;</w:t>
      </w:r>
    </w:p>
    <w:p w:rsidR="00F54DDE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Повышение качества обучения школьников.</w:t>
      </w:r>
    </w:p>
    <w:p w:rsidR="006F6B4A" w:rsidRPr="005423C1" w:rsidRDefault="005423C1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6F6B4A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Новые образовательные результаты, которые могут быть обеспечены применением данного ЦОР и их соответствие заявленным целям: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положительная мотивация на </w:t>
      </w:r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занятиях кружка ВД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применением ЦОР, создание условий для получения учебной информации из различных источников;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</w:t>
      </w:r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оптимальное использование </w:t>
      </w:r>
      <w:hyperlink r:id="rId6" w:tooltip="Информационные технологии" w:history="1">
        <w:r w:rsidRPr="005423C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информационных технологий</w:t>
        </w:r>
      </w:hyperlink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учебном процессе;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умение разрабатывать дидактические материалы и эффективное их использование в учебном</w:t>
      </w:r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во внеурочном процессе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повышение уровня использования </w:t>
      </w:r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наглядности на уроке и во внеурочное время;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повышение производительности урока</w:t>
      </w:r>
      <w:r w:rsidR="00F54DDE"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/занятия;</w:t>
      </w:r>
    </w:p>
    <w:p w:rsidR="006F6B4A" w:rsidRPr="005423C1" w:rsidRDefault="006F6B4A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формирование ключевых компетентностей, предъявляемых </w:t>
      </w:r>
      <w:r w:rsidR="00542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ФГОС.</w:t>
      </w:r>
      <w:bookmarkStart w:id="0" w:name="_GoBack"/>
      <w:bookmarkEnd w:id="0"/>
    </w:p>
    <w:p w:rsidR="00F54DDE" w:rsidRPr="005423C1" w:rsidRDefault="00F54DDE" w:rsidP="006F6B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30E1" w:rsidRPr="005423C1" w:rsidRDefault="00A130E1">
      <w:pPr>
        <w:rPr>
          <w:rFonts w:ascii="Times New Roman" w:hAnsi="Times New Roman" w:cs="Times New Roman"/>
          <w:sz w:val="28"/>
          <w:szCs w:val="28"/>
        </w:rPr>
      </w:pPr>
    </w:p>
    <w:sectPr w:rsidR="00A130E1" w:rsidRPr="0054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4A"/>
    <w:rsid w:val="005423C1"/>
    <w:rsid w:val="006F6B4A"/>
    <w:rsid w:val="00A130E1"/>
    <w:rsid w:val="00B17204"/>
    <w:rsid w:val="00E3352E"/>
    <w:rsid w:val="00F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9A28"/>
  <w15:docId w15:val="{CA5BA6B5-877B-4D32-B654-A4658564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52E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52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F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852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0670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99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formatcionnie_tehnologii/" TargetMode="External"/><Relationship Id="rId5" Type="http://schemas.openxmlformats.org/officeDocument/2006/relationships/hyperlink" Target="https://pandia.ru/text/category/2_klass/" TargetMode="External"/><Relationship Id="rId4" Type="http://schemas.openxmlformats.org/officeDocument/2006/relationships/hyperlink" Target="https://pandia.ru/text/category/nachalmznie_klas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Слушатель</cp:lastModifiedBy>
  <cp:revision>4</cp:revision>
  <dcterms:created xsi:type="dcterms:W3CDTF">2021-03-18T10:39:00Z</dcterms:created>
  <dcterms:modified xsi:type="dcterms:W3CDTF">2021-03-18T11:10:00Z</dcterms:modified>
</cp:coreProperties>
</file>