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48" w:rsidRPr="00596348" w:rsidRDefault="00596348" w:rsidP="00472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9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ГОДОВОЙ ОТЧЕТ КИП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КК</w:t>
      </w:r>
    </w:p>
    <w:p w:rsidR="00596348" w:rsidRPr="00596348" w:rsidRDefault="00596348" w:rsidP="00472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96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963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казенного</w:t>
      </w:r>
      <w:r w:rsidRPr="005963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учреждения</w:t>
      </w:r>
    </w:p>
    <w:p w:rsidR="00596348" w:rsidRPr="00596348" w:rsidRDefault="00596348" w:rsidP="004728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63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Центр развития образования</w:t>
      </w:r>
      <w:r w:rsidRPr="005963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 муниципального образования К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ущевски</w:t>
      </w:r>
      <w:r w:rsidRPr="0059634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й район</w:t>
      </w:r>
      <w:r w:rsidRPr="00596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77713C" w:rsidRPr="00596348" w:rsidRDefault="00596348" w:rsidP="0047281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779FC" w:rsidRPr="00596348">
        <w:rPr>
          <w:rFonts w:ascii="Times New Roman" w:hAnsi="Times New Roman" w:cs="Times New Roman"/>
          <w:b/>
          <w:sz w:val="28"/>
          <w:szCs w:val="28"/>
        </w:rPr>
        <w:t>о реализации программы</w:t>
      </w:r>
      <w:r w:rsidR="00C709E4" w:rsidRPr="00596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6348">
        <w:rPr>
          <w:rFonts w:ascii="Times New Roman" w:hAnsi="Times New Roman" w:cs="Times New Roman"/>
          <w:b/>
          <w:sz w:val="28"/>
          <w:szCs w:val="28"/>
        </w:rPr>
        <w:t>по тем</w:t>
      </w:r>
      <w:r w:rsidR="00C709E4" w:rsidRPr="00596348">
        <w:rPr>
          <w:rFonts w:ascii="Times New Roman" w:hAnsi="Times New Roman" w:cs="Times New Roman"/>
          <w:b/>
          <w:sz w:val="28"/>
          <w:szCs w:val="28"/>
        </w:rPr>
        <w:t xml:space="preserve">е: </w:t>
      </w:r>
    </w:p>
    <w:p w:rsidR="009D52B8" w:rsidRDefault="00C709E4" w:rsidP="0047281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348">
        <w:rPr>
          <w:rFonts w:ascii="Times New Roman" w:hAnsi="Times New Roman" w:cs="Times New Roman"/>
          <w:b/>
          <w:sz w:val="28"/>
          <w:szCs w:val="28"/>
        </w:rPr>
        <w:t>«</w:t>
      </w:r>
      <w:r w:rsidR="00F779FC" w:rsidRPr="00596348">
        <w:rPr>
          <w:rFonts w:ascii="Times New Roman" w:hAnsi="Times New Roman" w:cs="Times New Roman"/>
          <w:b/>
          <w:sz w:val="28"/>
          <w:szCs w:val="28"/>
        </w:rPr>
        <w:t>Я-гражданин своей страны».</w:t>
      </w:r>
    </w:p>
    <w:p w:rsidR="00596348" w:rsidRPr="00596348" w:rsidRDefault="00596348" w:rsidP="0047281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9FC" w:rsidRPr="00792823" w:rsidRDefault="00792823" w:rsidP="00472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B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779FC" w:rsidRPr="004633B2">
        <w:rPr>
          <w:rFonts w:ascii="Times New Roman" w:hAnsi="Times New Roman" w:cs="Times New Roman"/>
          <w:b/>
          <w:sz w:val="28"/>
          <w:szCs w:val="28"/>
        </w:rPr>
        <w:t>Юридическое название учреждения:</w:t>
      </w:r>
      <w:r w:rsidR="00F779FC" w:rsidRPr="00792823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</w:t>
      </w:r>
      <w:r w:rsidR="0077713C" w:rsidRPr="00792823">
        <w:rPr>
          <w:rFonts w:ascii="Times New Roman" w:hAnsi="Times New Roman" w:cs="Times New Roman"/>
          <w:sz w:val="28"/>
          <w:szCs w:val="28"/>
        </w:rPr>
        <w:t>«Ц</w:t>
      </w:r>
      <w:r w:rsidR="00F779FC" w:rsidRPr="00792823">
        <w:rPr>
          <w:rFonts w:ascii="Times New Roman" w:hAnsi="Times New Roman" w:cs="Times New Roman"/>
          <w:sz w:val="28"/>
          <w:szCs w:val="28"/>
        </w:rPr>
        <w:t>ентр развития образования</w:t>
      </w:r>
      <w:r w:rsidR="0077713C" w:rsidRPr="00792823">
        <w:rPr>
          <w:rFonts w:ascii="Times New Roman" w:hAnsi="Times New Roman" w:cs="Times New Roman"/>
          <w:sz w:val="28"/>
          <w:szCs w:val="28"/>
        </w:rPr>
        <w:t>»</w:t>
      </w:r>
      <w:r w:rsidR="00F779FC" w:rsidRPr="00792823">
        <w:rPr>
          <w:rFonts w:ascii="Times New Roman" w:hAnsi="Times New Roman" w:cs="Times New Roman"/>
          <w:sz w:val="28"/>
          <w:szCs w:val="28"/>
        </w:rPr>
        <w:t>.</w:t>
      </w:r>
    </w:p>
    <w:p w:rsidR="00F779FC" w:rsidRPr="0077713C" w:rsidRDefault="00792823" w:rsidP="00472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3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779FC" w:rsidRPr="004633B2">
        <w:rPr>
          <w:rFonts w:ascii="Times New Roman" w:hAnsi="Times New Roman" w:cs="Times New Roman"/>
          <w:b/>
          <w:sz w:val="28"/>
          <w:szCs w:val="28"/>
        </w:rPr>
        <w:t>Учредитель:</w:t>
      </w:r>
      <w:r w:rsidR="00F779FC" w:rsidRPr="0077713C">
        <w:rPr>
          <w:rFonts w:ascii="Times New Roman" w:hAnsi="Times New Roman" w:cs="Times New Roman"/>
          <w:sz w:val="28"/>
          <w:szCs w:val="28"/>
        </w:rPr>
        <w:t xml:space="preserve"> Управление образованием администрации муниципального образования Кущевский район.</w:t>
      </w:r>
    </w:p>
    <w:p w:rsidR="0077713C" w:rsidRDefault="00792823" w:rsidP="004728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779FC" w:rsidRPr="004633B2"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 w:rsidR="0077713C" w:rsidRPr="0077713C">
        <w:rPr>
          <w:rFonts w:ascii="Times New Roman" w:eastAsia="Times New Roman" w:hAnsi="Times New Roman" w:cs="Times New Roman"/>
          <w:sz w:val="28"/>
          <w:szCs w:val="28"/>
          <w:lang w:eastAsia="ru-RU"/>
        </w:rPr>
        <w:t>352030, Краснодарский край, Кущевский район, станица Кущевская, улица Крупской,4</w:t>
      </w:r>
    </w:p>
    <w:p w:rsidR="0077713C" w:rsidRDefault="00792823" w:rsidP="0047281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B2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77713C" w:rsidRPr="004633B2">
        <w:rPr>
          <w:rFonts w:ascii="Times New Roman" w:eastAsia="Calibri" w:hAnsi="Times New Roman" w:cs="Times New Roman"/>
          <w:b/>
          <w:sz w:val="28"/>
          <w:szCs w:val="28"/>
        </w:rPr>
        <w:t>Ф.И.О. руководителя организации</w:t>
      </w:r>
      <w:r w:rsidR="007771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7713C" w:rsidRPr="0077713C">
        <w:rPr>
          <w:rFonts w:ascii="Times New Roman" w:eastAsia="Calibri" w:hAnsi="Times New Roman" w:cs="Times New Roman"/>
          <w:sz w:val="28"/>
          <w:szCs w:val="28"/>
        </w:rPr>
        <w:t>Петрова Ольга Васильевна</w:t>
      </w:r>
      <w:r w:rsidR="007771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13C" w:rsidRPr="0077713C" w:rsidRDefault="00792823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7713C" w:rsidRPr="0046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телефон, e-</w:t>
      </w:r>
      <w:proofErr w:type="spellStart"/>
      <w:r w:rsidR="0077713C" w:rsidRPr="0046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="0077713C" w:rsidRPr="0046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адрес сайта организации:</w:t>
      </w:r>
      <w:r w:rsidR="0077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13C" w:rsidRPr="0077713C">
        <w:rPr>
          <w:rFonts w:ascii="Times New Roman" w:eastAsia="Calibri" w:hAnsi="Times New Roman" w:cs="Times New Roman"/>
          <w:sz w:val="28"/>
          <w:szCs w:val="28"/>
        </w:rPr>
        <w:t>(886168)5-48-92</w:t>
      </w:r>
    </w:p>
    <w:p w:rsidR="0077713C" w:rsidRPr="0077713C" w:rsidRDefault="00397A3A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77713C" w:rsidRPr="0077713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crokush</w:t>
        </w:r>
        <w:r w:rsidR="0077713C" w:rsidRPr="0077713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77713C" w:rsidRPr="0077713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yandex</w:t>
        </w:r>
        <w:r w:rsidR="0077713C" w:rsidRPr="0077713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77713C" w:rsidRPr="0077713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928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13C" w:rsidRDefault="00792823" w:rsidP="0047281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77713C" w:rsidRPr="0046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6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дрес сайта учреждения:</w:t>
      </w:r>
      <w:r w:rsidRPr="007928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7713C">
        <w:rPr>
          <w:rFonts w:ascii="Times New Roman" w:eastAsia="Calibri" w:hAnsi="Times New Roman" w:cs="Times New Roman"/>
          <w:sz w:val="28"/>
          <w:szCs w:val="28"/>
          <w:lang w:val="en-US"/>
        </w:rPr>
        <w:t>cro</w:t>
      </w:r>
      <w:proofErr w:type="spellEnd"/>
      <w:r w:rsidRPr="0077713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77713C">
        <w:rPr>
          <w:rFonts w:ascii="Times New Roman" w:eastAsia="Calibri" w:hAnsi="Times New Roman" w:cs="Times New Roman"/>
          <w:sz w:val="28"/>
          <w:szCs w:val="28"/>
          <w:lang w:val="en-US"/>
        </w:rPr>
        <w:t>kushevckaya</w:t>
      </w:r>
      <w:proofErr w:type="spellEnd"/>
      <w:r w:rsidRPr="0077713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713C">
        <w:rPr>
          <w:rFonts w:ascii="Times New Roman" w:eastAsia="Calibri" w:hAnsi="Times New Roman" w:cs="Times New Roman"/>
          <w:sz w:val="28"/>
          <w:szCs w:val="28"/>
          <w:lang w:val="en-US"/>
        </w:rPr>
        <w:t>ucoz</w:t>
      </w:r>
      <w:proofErr w:type="spellEnd"/>
      <w:r w:rsidRPr="0077713C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77713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182A" w:rsidRDefault="00792823" w:rsidP="0047281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633B2">
        <w:rPr>
          <w:rFonts w:ascii="Times New Roman" w:eastAsia="Calibri" w:hAnsi="Times New Roman" w:cs="Times New Roman"/>
          <w:b/>
          <w:sz w:val="28"/>
          <w:szCs w:val="28"/>
        </w:rPr>
        <w:t>7. Ссылка на раздел на сайте, посвященный программе</w:t>
      </w:r>
      <w:r w:rsidR="004633B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EB182A" w:rsidRPr="00EB18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182A" w:rsidRPr="00EB182A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cro</w:t>
      </w:r>
      <w:proofErr w:type="spellEnd"/>
      <w:r w:rsidR="00EB182A" w:rsidRPr="00EB182A">
        <w:rPr>
          <w:rFonts w:ascii="Times New Roman" w:eastAsia="Calibri" w:hAnsi="Times New Roman" w:cs="Times New Roman"/>
          <w:color w:val="FF0000"/>
          <w:sz w:val="28"/>
          <w:szCs w:val="28"/>
        </w:rPr>
        <w:t>-</w:t>
      </w:r>
      <w:proofErr w:type="spellStart"/>
      <w:r w:rsidR="00EB182A" w:rsidRPr="00EB182A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kushevckaya</w:t>
      </w:r>
      <w:proofErr w:type="spellEnd"/>
      <w:r w:rsidR="00EB182A" w:rsidRPr="00EB182A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proofErr w:type="spellStart"/>
      <w:r w:rsidR="00EB182A" w:rsidRPr="00EB182A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ucoz</w:t>
      </w:r>
      <w:proofErr w:type="spellEnd"/>
      <w:r w:rsidR="00EB182A" w:rsidRPr="00EB182A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proofErr w:type="spellStart"/>
      <w:r w:rsidR="00EB182A" w:rsidRPr="00EB182A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EB182A" w:rsidRPr="00EB182A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792823" w:rsidRPr="00EB182A" w:rsidRDefault="00792823" w:rsidP="0047281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D027B9">
        <w:rPr>
          <w:rFonts w:ascii="Times New Roman" w:eastAsia="Calibri" w:hAnsi="Times New Roman" w:cs="Times New Roman"/>
          <w:b/>
          <w:sz w:val="28"/>
          <w:szCs w:val="28"/>
        </w:rPr>
        <w:t>8.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A9A">
        <w:rPr>
          <w:rFonts w:ascii="Times New Roman" w:eastAsia="Calibri" w:hAnsi="Times New Roman" w:cs="Times New Roman"/>
          <w:b/>
          <w:sz w:val="28"/>
          <w:szCs w:val="28"/>
        </w:rPr>
        <w:t>Официальные статусы организации в сфере образования, имеющиеся ранее (за последние 5 лет) и действующие на данный момент (федеральная, краевая, муниципальная инновационная площадка, опорная школа и т.п.: наименование статуса, год присвоения: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82A">
        <w:rPr>
          <w:rFonts w:ascii="Times New Roman" w:eastAsia="Calibri" w:hAnsi="Times New Roman" w:cs="Times New Roman"/>
          <w:sz w:val="28"/>
          <w:szCs w:val="28"/>
        </w:rPr>
        <w:t>к</w:t>
      </w:r>
      <w:r w:rsidR="00073F80">
        <w:rPr>
          <w:rFonts w:ascii="Times New Roman" w:eastAsia="Calibri" w:hAnsi="Times New Roman" w:cs="Times New Roman"/>
          <w:sz w:val="28"/>
          <w:szCs w:val="28"/>
        </w:rPr>
        <w:t>раевая инновационная площадка</w:t>
      </w:r>
      <w:r w:rsidR="00EB182A">
        <w:rPr>
          <w:rFonts w:ascii="Times New Roman" w:eastAsia="Calibri" w:hAnsi="Times New Roman" w:cs="Times New Roman"/>
          <w:sz w:val="28"/>
          <w:szCs w:val="28"/>
        </w:rPr>
        <w:t>,</w:t>
      </w:r>
      <w:r w:rsidR="00073F80">
        <w:rPr>
          <w:rFonts w:ascii="Times New Roman" w:eastAsia="Calibri" w:hAnsi="Times New Roman" w:cs="Times New Roman"/>
          <w:sz w:val="28"/>
          <w:szCs w:val="28"/>
        </w:rPr>
        <w:t xml:space="preserve"> 2016 год. </w:t>
      </w:r>
    </w:p>
    <w:p w:rsidR="00792823" w:rsidRPr="00134A9A" w:rsidRDefault="00792823" w:rsidP="0047281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027B9">
        <w:rPr>
          <w:rFonts w:ascii="Times New Roman" w:eastAsia="Calibri" w:hAnsi="Times New Roman" w:cs="Times New Roman"/>
          <w:b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4A9A"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руководитель, научный консультант, научные рецензенты отчета</w:t>
      </w:r>
      <w:r w:rsidR="009B528D" w:rsidRPr="00134A9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134A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528D">
        <w:rPr>
          <w:rFonts w:ascii="Times New Roman" w:eastAsia="Calibri" w:hAnsi="Times New Roman" w:cs="Times New Roman"/>
          <w:sz w:val="28"/>
          <w:szCs w:val="28"/>
        </w:rPr>
        <w:t>нет.</w:t>
      </w:r>
    </w:p>
    <w:p w:rsidR="00596348" w:rsidRDefault="00596348" w:rsidP="00472814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BD024A" w:rsidRPr="00596348" w:rsidRDefault="00596348" w:rsidP="00472814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63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0E95" w:rsidRPr="00596348">
        <w:rPr>
          <w:rFonts w:ascii="Times New Roman" w:eastAsia="Calibri" w:hAnsi="Times New Roman" w:cs="Times New Roman"/>
          <w:b/>
          <w:sz w:val="28"/>
          <w:szCs w:val="28"/>
        </w:rPr>
        <w:t>Соответствие задачам федеральной и регион</w:t>
      </w:r>
      <w:r w:rsidRPr="00596348">
        <w:rPr>
          <w:rFonts w:ascii="Times New Roman" w:eastAsia="Calibri" w:hAnsi="Times New Roman" w:cs="Times New Roman"/>
          <w:b/>
          <w:sz w:val="28"/>
          <w:szCs w:val="28"/>
        </w:rPr>
        <w:t>альной образовательной политики.</w:t>
      </w:r>
    </w:p>
    <w:p w:rsidR="00543C6A" w:rsidRPr="00596348" w:rsidRDefault="00543C6A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Работа муниципального образования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программы </w:t>
      </w:r>
      <w:r w:rsidRPr="0077713C">
        <w:rPr>
          <w:rFonts w:ascii="Times New Roman" w:hAnsi="Times New Roman" w:cs="Times New Roman"/>
          <w:sz w:val="28"/>
          <w:szCs w:val="28"/>
        </w:rPr>
        <w:t>«</w:t>
      </w:r>
      <w:r w:rsidR="00D5794D">
        <w:rPr>
          <w:rFonts w:ascii="Times New Roman" w:hAnsi="Times New Roman" w:cs="Times New Roman"/>
          <w:sz w:val="28"/>
          <w:szCs w:val="28"/>
        </w:rPr>
        <w:t>Я-патриот</w:t>
      </w:r>
      <w:r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5A0D4C">
        <w:rPr>
          <w:rFonts w:ascii="Times New Roman" w:hAnsi="Times New Roman" w:cs="Times New Roman"/>
          <w:sz w:val="28"/>
          <w:szCs w:val="28"/>
        </w:rPr>
        <w:t xml:space="preserve">страны» строится на основе </w:t>
      </w:r>
      <w:r w:rsidRPr="0044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5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440E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«Патриотическое воспитание граждан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на 2016 – 2020 гг.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9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57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решая следующие </w:t>
      </w:r>
      <w:r w:rsidR="005A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1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D579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6F7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E9E" w:rsidRPr="00420E9E" w:rsidRDefault="006F783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развитие </w:t>
      </w:r>
      <w:r w:rsidR="00420E9E" w:rsidRPr="0042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методического сопровождения системы патриотического воспитания граждан;</w:t>
      </w:r>
    </w:p>
    <w:p w:rsidR="00420E9E" w:rsidRPr="00420E9E" w:rsidRDefault="006F783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20E9E" w:rsidRPr="0042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:rsidR="006F783B" w:rsidRDefault="006F783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20E9E" w:rsidRPr="0042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военно-патриотического воспитания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 и учащихся</w:t>
      </w:r>
      <w:r w:rsidR="00420E9E" w:rsidRPr="0042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укрепление престижа службы в Вооруженных Силах Российской Федерации и правоохранительных органах,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партнерское взаимодействие воинской части с образовательными организациями;</w:t>
      </w:r>
    </w:p>
    <w:p w:rsidR="00420E9E" w:rsidRDefault="006F783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20E9E" w:rsidRPr="0042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развития волонтерского движения, являющегося эффективным инструментом гражданско-патриотического воспитания;</w:t>
      </w:r>
    </w:p>
    <w:p w:rsidR="005679C9" w:rsidRPr="00B70B6B" w:rsidRDefault="005679C9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у подрастающего поколения чувства гордости, глубокого уважения и почитания к Государственному гербу Российской Федерации, Государственному флагу Российской Федерации, Государственному гимну Российской Федерации, а также к другим, в том числе</w:t>
      </w:r>
      <w:r w:rsidR="005A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6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историческим, символам и памятникам Отечества;</w:t>
      </w:r>
    </w:p>
    <w:p w:rsidR="00420E9E" w:rsidRDefault="006F783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420E9E" w:rsidRPr="0042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информационное обеспечение патриотического воспитания</w:t>
      </w:r>
      <w:r w:rsidR="005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5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420E9E" w:rsidRPr="0042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региональном</w:t>
      </w:r>
      <w:proofErr w:type="gramEnd"/>
      <w:r w:rsidR="00420E9E" w:rsidRPr="0042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муниципальном уровнях, создание условий для освещения </w:t>
      </w:r>
      <w:r w:rsidR="00420E9E" w:rsidRPr="00420E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событий и явлений патриотической направленности </w:t>
      </w:r>
      <w:r w:rsidR="005A0D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средств массовой информации;</w:t>
      </w:r>
    </w:p>
    <w:p w:rsidR="005679C9" w:rsidRPr="005679C9" w:rsidRDefault="005679C9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активизация интереса к изучению истории России и формирование чувства уважения к прошлому нашей страны, ее героическим страницам, в том числе сохранение памяти о подвигах защитников Отечества;</w:t>
      </w:r>
    </w:p>
    <w:p w:rsidR="005679C9" w:rsidRPr="005679C9" w:rsidRDefault="0042025A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679C9" w:rsidRPr="0056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углубление знаний граждан о событиях, ставших основой государственных праздников и памятных дат России и ее регионов;</w:t>
      </w:r>
    </w:p>
    <w:p w:rsidR="005679C9" w:rsidRPr="005679C9" w:rsidRDefault="005679C9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интереса граждан к военной истории Отечества и памятным датам;</w:t>
      </w:r>
    </w:p>
    <w:p w:rsidR="005679C9" w:rsidRPr="005679C9" w:rsidRDefault="005679C9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популяризация</w:t>
      </w:r>
      <w:r w:rsidRPr="0056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подвигов героев и видных деятелей российской истории и культуры от древних времен до наших дней, в том числе Георгиевских кавалеров, Героев Советского Союза, Героев Российской Федерации, Героев Труда, граждан, награжденных за большие заслуги перед государством и обществом, достижений и успехов профессионалов в различных сферах деятельности, формирующих позитивный образ нашей страны;</w:t>
      </w:r>
    </w:p>
    <w:p w:rsidR="005679C9" w:rsidRPr="005679C9" w:rsidRDefault="005679C9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67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качества работы образовательных организаций по патриотическому воспитанию обучающихся и повышению их мотивации к службе Отечеству;</w:t>
      </w:r>
    </w:p>
    <w:p w:rsidR="00B70B6B" w:rsidRPr="0042025A" w:rsidRDefault="0042025A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70B6B" w:rsidRPr="00420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форм и механизмов социального партнерства образовательных о</w:t>
      </w:r>
      <w:r w:rsidR="005A0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рганизаций, учреждений культуры и других,</w:t>
      </w:r>
      <w:r w:rsidR="00B70B6B" w:rsidRPr="004202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поколений.</w:t>
      </w:r>
    </w:p>
    <w:p w:rsidR="00AD096B" w:rsidRDefault="00AD096B" w:rsidP="0047281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7398" w:rsidRPr="00C97398" w:rsidRDefault="00C97398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2) Задачи отчетного периода:</w:t>
      </w:r>
    </w:p>
    <w:p w:rsidR="00C97398" w:rsidRDefault="005A0D4C" w:rsidP="0047281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рамках выполнения</w:t>
      </w:r>
      <w:r w:rsidR="00C9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по патриотическому воспитанию </w:t>
      </w:r>
      <w:r w:rsidR="00C97398" w:rsidRPr="007771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Я-патриот</w:t>
      </w:r>
      <w:r w:rsidR="00C97398">
        <w:rPr>
          <w:rFonts w:ascii="Times New Roman" w:hAnsi="Times New Roman" w:cs="Times New Roman"/>
          <w:sz w:val="28"/>
          <w:szCs w:val="28"/>
        </w:rPr>
        <w:t xml:space="preserve"> своей страны» были реализованы следующие задачи:</w:t>
      </w:r>
    </w:p>
    <w:p w:rsidR="00C97398" w:rsidRPr="005A14B0" w:rsidRDefault="005A0D4C" w:rsidP="00472814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C97398" w:rsidRPr="005A14B0">
        <w:rPr>
          <w:rFonts w:ascii="Times New Roman" w:hAnsi="Times New Roman" w:cs="Times New Roman"/>
          <w:sz w:val="28"/>
          <w:szCs w:val="28"/>
        </w:rPr>
        <w:t xml:space="preserve">истематизирование пакета нормативных документов по реализации </w:t>
      </w:r>
      <w:r w:rsidR="00C97398" w:rsidRPr="005A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патриотическому воспитанию;</w:t>
      </w:r>
    </w:p>
    <w:p w:rsidR="005A14B0" w:rsidRPr="005A14B0" w:rsidRDefault="005A0D4C" w:rsidP="00472814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r w:rsidR="005A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ктивизация работы</w:t>
      </w:r>
      <w:r w:rsidR="00AF2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коллективов по</w:t>
      </w:r>
      <w:r w:rsidR="005A14B0" w:rsidRPr="005A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A14B0" w:rsidRPr="005A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4B0" w:rsidRPr="005A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аммы «Я – патриот своей страны»;</w:t>
      </w:r>
    </w:p>
    <w:p w:rsidR="005A14B0" w:rsidRPr="005A14B0" w:rsidRDefault="005A0D4C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5A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еализация</w:t>
      </w:r>
      <w:r w:rsidR="005A14B0" w:rsidRPr="005A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5A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14B0" w:rsidRPr="005A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программы по патриотическому воспитанию;</w:t>
      </w:r>
    </w:p>
    <w:p w:rsidR="00C97398" w:rsidRPr="00792823" w:rsidRDefault="005A0D4C" w:rsidP="0047281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="00E41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существление </w:t>
      </w:r>
      <w:r w:rsidR="005A1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сетевого взаимодействия</w:t>
      </w:r>
      <w:r w:rsidR="00C97398" w:rsidRPr="00440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5C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социальными партнерами</w:t>
      </w:r>
      <w:r w:rsidR="00C9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A03" w:rsidRPr="00634C47" w:rsidRDefault="00472814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C65A03" w:rsidRPr="0063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Содержание инновационной </w:t>
      </w:r>
      <w:r w:rsidR="0063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за отчетный период.</w:t>
      </w:r>
    </w:p>
    <w:p w:rsidR="004D3C3C" w:rsidRDefault="00634C47" w:rsidP="0047281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были проведены следующие мероприятия в рамках инновационной краевой площадки:</w:t>
      </w:r>
    </w:p>
    <w:p w:rsidR="00634C47" w:rsidRDefault="00634C47" w:rsidP="0047281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течение года разрабатывались нормативные докум</w:t>
      </w:r>
      <w:r w:rsidR="00073F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енты по организации проведения </w:t>
      </w:r>
      <w:r w:rsidR="004D3C3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региональных и районных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мероприятий</w:t>
      </w:r>
      <w:r w:rsidR="00073F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</w:t>
      </w:r>
    </w:p>
    <w:p w:rsidR="00073F80" w:rsidRDefault="00073F80" w:rsidP="0047281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период с января по декабрь 2017 года в районе проведены следующие </w:t>
      </w:r>
      <w:r w:rsidR="00C555B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запланированные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мероприятия:</w:t>
      </w:r>
    </w:p>
    <w:p w:rsidR="00731F04" w:rsidRPr="007B29FA" w:rsidRDefault="00731F04" w:rsidP="0047281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7B29F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1) 21 января 2017 года прошел муниципальный фестиваль по гиревому спорту среди допризывной молодежи.</w:t>
      </w:r>
    </w:p>
    <w:p w:rsidR="00CA13FA" w:rsidRPr="007B29FA" w:rsidRDefault="007B29FA" w:rsidP="0047281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3F80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 января по 23 февраля 2017 года стартовал месячник оборонно-массовой работы </w:t>
      </w:r>
      <w:r w:rsidR="00CA13FA" w:rsidRPr="007B29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«Святое дело Родине служить»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Состоялось торжественное открытие месячника. </w:t>
      </w:r>
    </w:p>
    <w:p w:rsidR="00497859" w:rsidRPr="007B29FA" w:rsidRDefault="007B29FA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13FA" w:rsidRPr="007B29FA">
        <w:rPr>
          <w:rFonts w:ascii="Times New Roman" w:hAnsi="Times New Roman" w:cs="Times New Roman"/>
          <w:sz w:val="28"/>
          <w:szCs w:val="28"/>
        </w:rPr>
        <w:t xml:space="preserve">) </w:t>
      </w:r>
      <w:r w:rsidR="00CA13FA" w:rsidRPr="007B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января 2017 года в Доме творчества ст. </w:t>
      </w:r>
      <w:proofErr w:type="spellStart"/>
      <w:r w:rsidR="00CA13FA" w:rsidRPr="007B29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Кущёвской</w:t>
      </w:r>
      <w:proofErr w:type="spellEnd"/>
      <w:r w:rsidR="00CA13FA" w:rsidRPr="007B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очередное семинарское занятие «Школа лидера» на тему: «Герои нашего времени».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нам всем, а особенно детям, нужны герои.</w:t>
      </w:r>
      <w:r w:rsidR="0019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свидетельствует обилие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заполонивших экраны блокбастеров о </w:t>
      </w:r>
      <w:proofErr w:type="gram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супер-героях</w:t>
      </w:r>
      <w:proofErr w:type="gram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3C3C" w:rsidRPr="007B29FA" w:rsidRDefault="007B29FA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715F4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3FA" w:rsidRPr="007B2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января 2017 года проводился конкурс юных чтецов «Не будь к Отчизне холоден душой». Приурочен он традиционно к 2 февраля - дате освобождения Кущевского района от немецко-фашистских захватчиков. Данный конкурс способствовал воспитанию патриотизма, гордости за героический подвиг советского народа в борьбе и победе над фашизмом, повышению уровня грамотности школьников, поиску и поддержке талантливых детей. Символично, что в этот день, 27 января, также отмечался Всемирный день памяти жертв холокоста и День Снятия Блокады Ленинграда.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3FA" w:rsidRPr="007B29FA" w:rsidRDefault="007B29FA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73F80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февраля 2017 года в Парке 30-летия Победы состоялся митинг, посвящённый 74-й годовщине освобождения 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Кущёвского</w:t>
      </w:r>
      <w:proofErr w:type="spell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немецко-фашистских захватчиков. В конце мероприятия все присутствовавшие возложили к Вечному огню венки и цветы.</w:t>
      </w:r>
    </w:p>
    <w:p w:rsidR="006B2151" w:rsidRPr="007B29FA" w:rsidRDefault="006B2151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7,8,9,13</w:t>
      </w:r>
      <w:r w:rsidR="0019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прошли зональные этапы</w:t>
      </w:r>
      <w:r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19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униципальной военно-спортивной игры</w:t>
      </w:r>
      <w:r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«Новобранцы, вперед».</w:t>
      </w:r>
    </w:p>
    <w:p w:rsidR="00CA13FA" w:rsidRPr="007B29FA" w:rsidRDefault="007B29FA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A14B0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февраля на базе МАОУ ДО Дома творчества прошел семинар с руководителями поисковых групп образовательных учреждений. 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Епатко</w:t>
      </w:r>
      <w:proofErr w:type="spell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Альбина 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Миннуровна</w:t>
      </w:r>
      <w:proofErr w:type="spell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 дополнительного образования МАОУ ДО ДТ рассказала о своем опыте работы по созданию книги памяти и организации поиска мест захоронения погибших земляков.</w:t>
      </w:r>
    </w:p>
    <w:p w:rsidR="00CA13FA" w:rsidRPr="007B29FA" w:rsidRDefault="007B29FA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13FA" w:rsidRPr="007B29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A14B0" w:rsidRPr="007B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февраля 2017 года на базе музея Управления образованием было проведено мероприятие "Встреча длиною в жизнь", посвященное 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Кирицеву</w:t>
      </w:r>
      <w:proofErr w:type="spell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Виктору Валентиновичу, ветерану Великой Отечественной войны и педагогического труда. По завершению встречи гости района возложили цветы к памятникам во время экскурсии по местам боевой славы станицы Кущевской - музейно-туристическом комплексе «Поле казачьей Славы» и «Аллее Памяти» Парк</w:t>
      </w:r>
      <w:r w:rsidR="0019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30-летия Победы.</w:t>
      </w:r>
    </w:p>
    <w:p w:rsidR="001B78C6" w:rsidRPr="007B29FA" w:rsidRDefault="007B29FA" w:rsidP="0047281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A13FA" w:rsidRPr="007B29FA">
        <w:rPr>
          <w:rFonts w:ascii="Times New Roman" w:hAnsi="Times New Roman" w:cs="Times New Roman"/>
          <w:sz w:val="28"/>
          <w:szCs w:val="28"/>
        </w:rPr>
        <w:t xml:space="preserve"> </w:t>
      </w:r>
      <w:r w:rsidR="00CA13FA" w:rsidRPr="007B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23 января по 16 февраля 2017 г прошла благотворительная акция «Дети – воинам защитникам Отечества».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общеобразовательных организаций Кущевского района, совместно с педагогами собирали подарки для солдат срочной службы. </w:t>
      </w:r>
      <w:r w:rsidR="00197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Традиционно</w:t>
      </w:r>
      <w:r w:rsidR="00CA13FA" w:rsidRPr="007B2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учащихся школ Кущевского района проводились экскурсии в учебную авиационную базу ст. Кущевской.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972E6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974DE">
        <w:rPr>
          <w:rFonts w:ascii="Times New Roman" w:hAnsi="Times New Roman" w:cs="Times New Roman"/>
          <w:sz w:val="28"/>
          <w:szCs w:val="28"/>
        </w:rPr>
        <w:t xml:space="preserve"> Прошел финал военно-</w:t>
      </w:r>
      <w:proofErr w:type="gramStart"/>
      <w:r w:rsidR="001974DE">
        <w:rPr>
          <w:rFonts w:ascii="Times New Roman" w:hAnsi="Times New Roman" w:cs="Times New Roman"/>
          <w:sz w:val="28"/>
          <w:szCs w:val="28"/>
        </w:rPr>
        <w:t>спортивной  игры</w:t>
      </w:r>
      <w:proofErr w:type="gramEnd"/>
      <w:r w:rsidR="001974DE">
        <w:rPr>
          <w:rFonts w:ascii="Times New Roman" w:hAnsi="Times New Roman" w:cs="Times New Roman"/>
          <w:sz w:val="28"/>
          <w:szCs w:val="28"/>
        </w:rPr>
        <w:t xml:space="preserve"> </w:t>
      </w:r>
      <w:r w:rsidR="00CA13FA" w:rsidRPr="007B29FA">
        <w:rPr>
          <w:rFonts w:ascii="Times New Roman" w:hAnsi="Times New Roman" w:cs="Times New Roman"/>
          <w:sz w:val="28"/>
          <w:szCs w:val="28"/>
        </w:rPr>
        <w:t xml:space="preserve"> «Новобранцы, вперед!». Эта игра более 15 лет </w:t>
      </w:r>
      <w:r w:rsidR="001974DE">
        <w:rPr>
          <w:rFonts w:ascii="Times New Roman" w:hAnsi="Times New Roman" w:cs="Times New Roman"/>
          <w:sz w:val="28"/>
          <w:szCs w:val="28"/>
        </w:rPr>
        <w:t>проходит в нашем районе, став</w:t>
      </w:r>
      <w:r w:rsidR="00CA13FA" w:rsidRPr="007B29FA">
        <w:rPr>
          <w:rFonts w:ascii="Times New Roman" w:hAnsi="Times New Roman" w:cs="Times New Roman"/>
          <w:sz w:val="28"/>
          <w:szCs w:val="28"/>
        </w:rPr>
        <w:t xml:space="preserve"> хорошей традицией. </w:t>
      </w:r>
    </w:p>
    <w:p w:rsidR="00497859" w:rsidRPr="007B29FA" w:rsidRDefault="00497859" w:rsidP="0047281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9FA">
        <w:rPr>
          <w:rFonts w:ascii="Times New Roman" w:hAnsi="Times New Roman" w:cs="Times New Roman"/>
          <w:sz w:val="28"/>
          <w:szCs w:val="28"/>
        </w:rPr>
        <w:t>Проведены</w:t>
      </w:r>
      <w:r w:rsidR="001974D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974DE">
        <w:rPr>
          <w:rFonts w:ascii="Times New Roman" w:hAnsi="Times New Roman" w:cs="Times New Roman"/>
          <w:sz w:val="28"/>
          <w:szCs w:val="28"/>
        </w:rPr>
        <w:t xml:space="preserve">феврале </w:t>
      </w:r>
      <w:r w:rsidRPr="007B29FA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proofErr w:type="gramEnd"/>
      <w:r w:rsidRPr="007B29FA">
        <w:rPr>
          <w:rFonts w:ascii="Times New Roman" w:hAnsi="Times New Roman" w:cs="Times New Roman"/>
          <w:sz w:val="28"/>
          <w:szCs w:val="28"/>
        </w:rPr>
        <w:t xml:space="preserve"> состязания «Казачьи </w:t>
      </w:r>
      <w:proofErr w:type="spellStart"/>
      <w:r w:rsidRPr="007B29F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974DE">
        <w:rPr>
          <w:rFonts w:ascii="Times New Roman" w:hAnsi="Times New Roman" w:cs="Times New Roman"/>
          <w:sz w:val="28"/>
          <w:szCs w:val="28"/>
        </w:rPr>
        <w:t>»</w:t>
      </w:r>
      <w:r w:rsidRPr="007B29FA">
        <w:rPr>
          <w:rFonts w:ascii="Times New Roman" w:hAnsi="Times New Roman" w:cs="Times New Roman"/>
          <w:sz w:val="28"/>
          <w:szCs w:val="28"/>
        </w:rPr>
        <w:t xml:space="preserve"> среди обучающихся 1-ых классов (групп казачьей направленности) общеобразовательных организаций </w:t>
      </w:r>
      <w:proofErr w:type="spellStart"/>
      <w:r w:rsidRPr="007B29FA">
        <w:rPr>
          <w:rFonts w:ascii="Times New Roman" w:hAnsi="Times New Roman" w:cs="Times New Roman"/>
          <w:sz w:val="28"/>
          <w:szCs w:val="28"/>
        </w:rPr>
        <w:t>Кущёвского</w:t>
      </w:r>
      <w:proofErr w:type="spellEnd"/>
      <w:r w:rsidRPr="007B29F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97859" w:rsidRPr="007B29FA" w:rsidRDefault="007B29FA" w:rsidP="004728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gramStart"/>
      <w:r w:rsidR="00497859" w:rsidRPr="007B29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7859" w:rsidRPr="007B29FA">
        <w:rPr>
          <w:rFonts w:ascii="Times New Roman" w:hAnsi="Times New Roman" w:cs="Times New Roman"/>
          <w:sz w:val="28"/>
          <w:szCs w:val="28"/>
        </w:rPr>
        <w:t xml:space="preserve"> феврале проведен районный конкурс панорам, мини – диорам «Бой идёт не ради славы, ради жизни на земле».</w:t>
      </w:r>
    </w:p>
    <w:p w:rsidR="00CA13FA" w:rsidRPr="001974DE" w:rsidRDefault="007B29FA" w:rsidP="0047281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13)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февраля 2017 года на базе районного дома культуры прошло торжественное закрытие месячника 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оборонно</w:t>
      </w:r>
      <w:proofErr w:type="spell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массовой и военно-патриотической работы «Святое дело - Родине 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служить!</w:t>
      </w:r>
      <w:proofErr w:type="gram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».В</w:t>
      </w:r>
      <w:proofErr w:type="spellEnd"/>
      <w:proofErr w:type="gram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мероприятии приняли участие воспитанники поисковых отрядов, отряды 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Юнармии</w:t>
      </w:r>
      <w:proofErr w:type="spell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учащиеся из школ района.</w:t>
      </w:r>
    </w:p>
    <w:p w:rsidR="00CA13FA" w:rsidRPr="007B29FA" w:rsidRDefault="007B29FA" w:rsidP="004728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972E6" w:rsidRPr="007B29FA">
        <w:rPr>
          <w:rFonts w:ascii="Times New Roman" w:hAnsi="Times New Roman" w:cs="Times New Roman"/>
          <w:sz w:val="28"/>
          <w:szCs w:val="28"/>
        </w:rPr>
        <w:t>)</w:t>
      </w:r>
      <w:r w:rsidR="00C555B9" w:rsidRPr="007B29FA">
        <w:rPr>
          <w:rFonts w:ascii="Times New Roman" w:hAnsi="Times New Roman" w:cs="Times New Roman"/>
          <w:sz w:val="28"/>
          <w:szCs w:val="28"/>
        </w:rPr>
        <w:t xml:space="preserve"> </w:t>
      </w:r>
      <w:r w:rsidR="00CA13FA" w:rsidRPr="007B29FA">
        <w:rPr>
          <w:rFonts w:ascii="Times New Roman" w:hAnsi="Times New Roman" w:cs="Times New Roman"/>
          <w:sz w:val="28"/>
          <w:szCs w:val="28"/>
        </w:rPr>
        <w:t xml:space="preserve">16 марта 2017 года в МАОУ СОШ № 6 им. С.Т. Куцева проводился районный конкурс компьютерных рисунков, посвященный 80-летию образования Краснодарского края. </w:t>
      </w:r>
    </w:p>
    <w:p w:rsidR="00CA13FA" w:rsidRPr="007B29FA" w:rsidRDefault="007B29FA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972E6" w:rsidRPr="007B29FA">
        <w:rPr>
          <w:rFonts w:ascii="Times New Roman" w:hAnsi="Times New Roman" w:cs="Times New Roman"/>
          <w:sz w:val="28"/>
          <w:szCs w:val="28"/>
        </w:rPr>
        <w:t>)</w:t>
      </w:r>
      <w:r w:rsidR="00CA13FA" w:rsidRPr="007B29FA">
        <w:rPr>
          <w:rFonts w:ascii="Times New Roman" w:hAnsi="Times New Roman" w:cs="Times New Roman"/>
          <w:sz w:val="28"/>
          <w:szCs w:val="28"/>
        </w:rPr>
        <w:t xml:space="preserve"> </w:t>
      </w:r>
      <w:r w:rsidR="001B78C6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по сложившейся уже традиции, каждую неделю проводят</w:t>
      </w:r>
      <w:r w:rsidR="00341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мероприятия по приведе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памятников в порядок.</w:t>
      </w:r>
      <w:r w:rsidR="009972E6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преддверии майских праздников школьники Кущевского района вновь провели мероприятия по обеспечению порядка и постоянного ухода за закреплёнными памятными местами, обелисками, воинскими захоронениями, находящимися на территории района.</w:t>
      </w:r>
    </w:p>
    <w:p w:rsidR="00C17835" w:rsidRPr="007B29FA" w:rsidRDefault="007B29FA" w:rsidP="004728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17835" w:rsidRPr="007B29FA">
        <w:rPr>
          <w:rFonts w:ascii="Times New Roman" w:hAnsi="Times New Roman" w:cs="Times New Roman"/>
          <w:sz w:val="28"/>
          <w:szCs w:val="28"/>
        </w:rPr>
        <w:t>) 21 апреля прошло районное мероприятие, посвящённое Дню призывника.</w:t>
      </w:r>
    </w:p>
    <w:p w:rsidR="00497859" w:rsidRPr="007B29FA" w:rsidRDefault="006B62B6" w:rsidP="004728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4754F" w:rsidRPr="007B29FA">
        <w:rPr>
          <w:rFonts w:ascii="Times New Roman" w:hAnsi="Times New Roman" w:cs="Times New Roman"/>
          <w:sz w:val="28"/>
          <w:szCs w:val="28"/>
        </w:rPr>
        <w:t>) 28 апреля проведена</w:t>
      </w:r>
      <w:r w:rsidR="00497859" w:rsidRPr="007B29FA">
        <w:rPr>
          <w:rFonts w:ascii="Times New Roman" w:hAnsi="Times New Roman" w:cs="Times New Roman"/>
          <w:sz w:val="28"/>
          <w:szCs w:val="28"/>
        </w:rPr>
        <w:t xml:space="preserve"> </w:t>
      </w:r>
      <w:r w:rsidR="0014754F" w:rsidRPr="007B29FA">
        <w:rPr>
          <w:rFonts w:ascii="Times New Roman" w:hAnsi="Times New Roman" w:cs="Times New Roman"/>
          <w:sz w:val="28"/>
          <w:szCs w:val="28"/>
        </w:rPr>
        <w:t>спартакиада</w:t>
      </w:r>
      <w:r w:rsidR="00497859" w:rsidRPr="007B29FA">
        <w:rPr>
          <w:rFonts w:ascii="Times New Roman" w:hAnsi="Times New Roman" w:cs="Times New Roman"/>
          <w:sz w:val="28"/>
          <w:szCs w:val="28"/>
        </w:rPr>
        <w:t>,</w:t>
      </w:r>
      <w:r w:rsidR="0014754F" w:rsidRPr="007B29FA">
        <w:rPr>
          <w:rFonts w:ascii="Times New Roman" w:hAnsi="Times New Roman" w:cs="Times New Roman"/>
          <w:sz w:val="28"/>
          <w:szCs w:val="28"/>
        </w:rPr>
        <w:t xml:space="preserve"> </w:t>
      </w:r>
      <w:r w:rsidR="00497859" w:rsidRPr="007B29FA">
        <w:rPr>
          <w:rFonts w:ascii="Times New Roman" w:hAnsi="Times New Roman" w:cs="Times New Roman"/>
          <w:sz w:val="28"/>
          <w:szCs w:val="28"/>
        </w:rPr>
        <w:t xml:space="preserve">посвящённой 80-летию образования </w:t>
      </w:r>
      <w:r w:rsidR="0014754F" w:rsidRPr="007B29FA">
        <w:rPr>
          <w:rFonts w:ascii="Times New Roman" w:hAnsi="Times New Roman" w:cs="Times New Roman"/>
          <w:sz w:val="28"/>
          <w:szCs w:val="28"/>
        </w:rPr>
        <w:t xml:space="preserve">Краснодарского края, </w:t>
      </w:r>
      <w:r w:rsidR="00497859" w:rsidRPr="007B29F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4754F" w:rsidRPr="007B29FA">
        <w:rPr>
          <w:rFonts w:ascii="Times New Roman" w:hAnsi="Times New Roman" w:cs="Times New Roman"/>
          <w:sz w:val="28"/>
          <w:szCs w:val="28"/>
        </w:rPr>
        <w:t>воспитанн</w:t>
      </w:r>
      <w:r w:rsidR="00497859" w:rsidRPr="007B29FA">
        <w:rPr>
          <w:rFonts w:ascii="Times New Roman" w:hAnsi="Times New Roman" w:cs="Times New Roman"/>
          <w:sz w:val="28"/>
          <w:szCs w:val="28"/>
        </w:rPr>
        <w:t>иков дошкольных образовательных организаций</w:t>
      </w:r>
      <w:r w:rsidR="0014754F" w:rsidRPr="007B29F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A13FA" w:rsidRPr="007B29FA" w:rsidRDefault="006B62B6" w:rsidP="00472814">
      <w:pPr>
        <w:pStyle w:val="a5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9972E6" w:rsidRPr="007B29FA">
        <w:rPr>
          <w:rFonts w:eastAsiaTheme="minorHAnsi"/>
          <w:sz w:val="28"/>
          <w:szCs w:val="28"/>
          <w:lang w:eastAsia="en-US"/>
        </w:rPr>
        <w:t>)</w:t>
      </w:r>
      <w:r w:rsidR="00CA13FA" w:rsidRPr="007B29FA">
        <w:rPr>
          <w:rFonts w:eastAsiaTheme="minorHAnsi"/>
          <w:sz w:val="28"/>
          <w:szCs w:val="28"/>
          <w:lang w:eastAsia="en-US"/>
        </w:rPr>
        <w:t xml:space="preserve"> </w:t>
      </w:r>
      <w:r w:rsidR="00CA13FA" w:rsidRPr="007B29FA">
        <w:rPr>
          <w:color w:val="000000"/>
          <w:sz w:val="28"/>
          <w:szCs w:val="28"/>
        </w:rPr>
        <w:t xml:space="preserve">5 мая 2017 года в школах района прошла </w:t>
      </w:r>
      <w:proofErr w:type="spellStart"/>
      <w:r w:rsidR="00CA13FA" w:rsidRPr="007B29FA">
        <w:rPr>
          <w:color w:val="000000"/>
          <w:sz w:val="28"/>
          <w:szCs w:val="28"/>
        </w:rPr>
        <w:t>Всекубанская</w:t>
      </w:r>
      <w:proofErr w:type="spellEnd"/>
      <w:r w:rsidR="00CA13FA" w:rsidRPr="007B29FA">
        <w:rPr>
          <w:color w:val="000000"/>
          <w:sz w:val="28"/>
          <w:szCs w:val="28"/>
        </w:rPr>
        <w:t xml:space="preserve"> патриотическая акция «Майский вальс» - торжественная линейка, посвящённая Дню Победы в Великой Отечественной войне. Затем учащиеся прошли на Единый </w:t>
      </w:r>
      <w:proofErr w:type="spellStart"/>
      <w:r w:rsidR="00CA13FA" w:rsidRPr="007B29FA">
        <w:rPr>
          <w:color w:val="000000"/>
          <w:sz w:val="28"/>
          <w:szCs w:val="28"/>
        </w:rPr>
        <w:t>Всекубанский</w:t>
      </w:r>
      <w:proofErr w:type="spellEnd"/>
      <w:r w:rsidR="00CA13FA" w:rsidRPr="007B29FA">
        <w:rPr>
          <w:color w:val="000000"/>
          <w:sz w:val="28"/>
          <w:szCs w:val="28"/>
        </w:rPr>
        <w:t xml:space="preserve"> урок Мужества «</w:t>
      </w:r>
      <w:proofErr w:type="spellStart"/>
      <w:proofErr w:type="gramStart"/>
      <w:r w:rsidR="00CA13FA" w:rsidRPr="007B29FA">
        <w:rPr>
          <w:color w:val="000000"/>
          <w:sz w:val="28"/>
          <w:szCs w:val="28"/>
        </w:rPr>
        <w:t>Помним!Гордимся</w:t>
      </w:r>
      <w:proofErr w:type="spellEnd"/>
      <w:proofErr w:type="gramEnd"/>
      <w:r w:rsidR="00CA13FA" w:rsidRPr="007B29FA">
        <w:rPr>
          <w:color w:val="000000"/>
          <w:sz w:val="28"/>
          <w:szCs w:val="28"/>
        </w:rPr>
        <w:t>! Наследуем!»:</w:t>
      </w:r>
    </w:p>
    <w:p w:rsidR="000B0B4B" w:rsidRPr="007B29FA" w:rsidRDefault="006B62B6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972E6" w:rsidRPr="007B29FA">
        <w:rPr>
          <w:rFonts w:ascii="Times New Roman" w:hAnsi="Times New Roman" w:cs="Times New Roman"/>
          <w:sz w:val="28"/>
          <w:szCs w:val="28"/>
        </w:rPr>
        <w:t>)</w:t>
      </w:r>
      <w:r w:rsidR="00CA13FA" w:rsidRPr="007B29FA">
        <w:rPr>
          <w:rFonts w:ascii="Times New Roman" w:hAnsi="Times New Roman" w:cs="Times New Roman"/>
          <w:sz w:val="28"/>
          <w:szCs w:val="28"/>
        </w:rPr>
        <w:t xml:space="preserve">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мая 2017 года в преддверии празднования 72 годовщины Победы в Великой Отечественной войне по инициативе начальника управления образованием администрации муниципального образования Кущевский район В.О. 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Богуновой</w:t>
      </w:r>
      <w:proofErr w:type="spell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с председателем территориальной организации Профсоюза М.Б.</w:t>
      </w:r>
      <w:r w:rsidR="009972E6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Мацко</w:t>
      </w:r>
      <w:proofErr w:type="spell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состоялся выезд в семьи учителей -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участников Великой Отечественной войны: Дорошенко И.С. и 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Кирицева</w:t>
      </w:r>
      <w:proofErr w:type="spell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  <w:r w:rsidR="009972E6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 Омаровна и Маргарита Борисовна поздравили ветеранов с Днем Победы, вручив им ценные подарки и цветы.</w:t>
      </w:r>
      <w:r w:rsidR="009972E6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0B4B" w:rsidRPr="007B29FA" w:rsidRDefault="006B62B6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972E6" w:rsidRPr="007B29FA">
        <w:rPr>
          <w:rFonts w:ascii="Times New Roman" w:hAnsi="Times New Roman" w:cs="Times New Roman"/>
          <w:sz w:val="28"/>
          <w:szCs w:val="28"/>
        </w:rPr>
        <w:t>)</w:t>
      </w:r>
      <w:r w:rsidR="000B0B4B" w:rsidRPr="007B29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мероприятий, посвященных военно-патриотическому воспитанию, 9 мая 2017 года на Арбатской площади Кущевского района традиционно проведена велогонка, в которой приняли участие юные жители района</w:t>
      </w:r>
      <w:r w:rsidR="0023208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3FA" w:rsidRPr="007B29FA" w:rsidRDefault="006B62B6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B0B4B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образования администрации муниципального образования Кущевский район, совместно с МАОУ ДО Домом творчества в апреле- мае 2017 года был проведен конкурс волонтерских отрядов «Наша жизнь- драгоценное мгновенье». </w:t>
      </w:r>
    </w:p>
    <w:p w:rsidR="0023208A" w:rsidRPr="007B29FA" w:rsidRDefault="006B62B6" w:rsidP="00472814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B0B4B" w:rsidRPr="007B29FA">
        <w:rPr>
          <w:rFonts w:ascii="Times New Roman" w:hAnsi="Times New Roman" w:cs="Times New Roman"/>
          <w:sz w:val="28"/>
          <w:szCs w:val="28"/>
        </w:rPr>
        <w:t>)</w:t>
      </w:r>
      <w:r w:rsidR="00341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мая 2017 года проведён</w:t>
      </w:r>
      <w:r w:rsidR="0023208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конкурс-фестиваль детского творчества «</w:t>
      </w:r>
      <w:proofErr w:type="spellStart"/>
      <w:r w:rsidR="0023208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Весняночка</w:t>
      </w:r>
      <w:proofErr w:type="spellEnd"/>
      <w:r w:rsidR="0023208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приуроченный к празднованию 80-летия образования Краснодарского края, среди дошкольных образовательных учреждений района. </w:t>
      </w:r>
    </w:p>
    <w:p w:rsidR="00971CD3" w:rsidRPr="007B29FA" w:rsidRDefault="006B62B6" w:rsidP="004728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</w:t>
      </w:r>
      <w:r w:rsidR="00971CD3" w:rsidRPr="007B29F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71CD3" w:rsidRPr="007B29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1CD3" w:rsidRPr="007B29FA">
        <w:rPr>
          <w:rFonts w:ascii="Times New Roman" w:hAnsi="Times New Roman" w:cs="Times New Roman"/>
          <w:sz w:val="28"/>
          <w:szCs w:val="28"/>
        </w:rPr>
        <w:t xml:space="preserve"> период с 19 по 21 мая проведены муниципальные соревнования краевой </w:t>
      </w:r>
      <w:proofErr w:type="spellStart"/>
      <w:r w:rsidR="00971CD3" w:rsidRPr="007B29FA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71CD3" w:rsidRPr="007B29FA">
        <w:rPr>
          <w:rFonts w:ascii="Times New Roman" w:hAnsi="Times New Roman" w:cs="Times New Roman"/>
          <w:sz w:val="28"/>
          <w:szCs w:val="28"/>
        </w:rPr>
        <w:t xml:space="preserve"> - спортивной игры «Зарница - 2017» для учащихся общеобразовательных организаций.</w:t>
      </w:r>
    </w:p>
    <w:p w:rsidR="00080961" w:rsidRPr="007B29FA" w:rsidRDefault="006B62B6" w:rsidP="004728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80961" w:rsidRPr="007B29F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80961" w:rsidRPr="007B29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0961" w:rsidRPr="007B29FA">
        <w:rPr>
          <w:rFonts w:ascii="Times New Roman" w:hAnsi="Times New Roman" w:cs="Times New Roman"/>
          <w:sz w:val="28"/>
          <w:szCs w:val="28"/>
        </w:rPr>
        <w:t xml:space="preserve"> мая 2017 года положено начало реализации проекта по увековечению памяти погибших при защите</w:t>
      </w:r>
      <w:r w:rsidR="0016455B" w:rsidRPr="007B29FA">
        <w:rPr>
          <w:rFonts w:ascii="Times New Roman" w:hAnsi="Times New Roman" w:cs="Times New Roman"/>
          <w:sz w:val="28"/>
          <w:szCs w:val="28"/>
        </w:rPr>
        <w:t xml:space="preserve"> О</w:t>
      </w:r>
      <w:r w:rsidR="00080961" w:rsidRPr="007B29FA">
        <w:rPr>
          <w:rFonts w:ascii="Times New Roman" w:hAnsi="Times New Roman" w:cs="Times New Roman"/>
          <w:sz w:val="28"/>
          <w:szCs w:val="28"/>
        </w:rPr>
        <w:t>течества «Вахта Памяти».</w:t>
      </w:r>
    </w:p>
    <w:p w:rsidR="00CA13FA" w:rsidRPr="007B29FA" w:rsidRDefault="006B62B6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54CE5" w:rsidRPr="007B29FA">
        <w:rPr>
          <w:rFonts w:ascii="Times New Roman" w:hAnsi="Times New Roman" w:cs="Times New Roman"/>
          <w:sz w:val="28"/>
          <w:szCs w:val="28"/>
        </w:rPr>
        <w:t>)</w:t>
      </w:r>
      <w:r w:rsidR="00CA13FA" w:rsidRPr="007B29FA">
        <w:rPr>
          <w:rFonts w:ascii="Times New Roman" w:hAnsi="Times New Roman" w:cs="Times New Roman"/>
          <w:sz w:val="28"/>
          <w:szCs w:val="28"/>
        </w:rPr>
        <w:t xml:space="preserve">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лучших пионерских традиций</w:t>
      </w:r>
      <w:r w:rsidR="009A1774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история нашей Родины. Традиционно 19 мая в парке 30-летия Победы ст. 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Кущёвской</w:t>
      </w:r>
      <w:proofErr w:type="spell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CD3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торже</w:t>
      </w:r>
      <w:r w:rsidR="0023208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ственная линейка, посвящённая</w:t>
      </w:r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приему лучших учащихся школ в детскую общественную организацию «Пионеры Кубани» в год 80-летия образования Краснодарского края и 72 –</w:t>
      </w:r>
      <w:proofErr w:type="spellStart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 w:rsidR="00CA13FA" w:rsidRPr="007B2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Победы в Великой Отечественной войне. </w:t>
      </w:r>
    </w:p>
    <w:p w:rsidR="00D81598" w:rsidRPr="007B29FA" w:rsidRDefault="006B62B6" w:rsidP="004728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81598" w:rsidRPr="007B29FA">
        <w:rPr>
          <w:rFonts w:ascii="Times New Roman" w:hAnsi="Times New Roman" w:cs="Times New Roman"/>
          <w:sz w:val="28"/>
          <w:szCs w:val="28"/>
        </w:rPr>
        <w:t>) Проведен муниципальный межотраслевой конкурс детских творческих работ, посвящённый 80-летию образования Краснодарского края «Кубань - моя малая Родина».</w:t>
      </w:r>
    </w:p>
    <w:p w:rsidR="00ED64C6" w:rsidRPr="007B29FA" w:rsidRDefault="006B62B6" w:rsidP="004728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F41A47">
        <w:rPr>
          <w:rFonts w:ascii="Times New Roman" w:hAnsi="Times New Roman" w:cs="Times New Roman"/>
          <w:sz w:val="28"/>
          <w:szCs w:val="28"/>
        </w:rPr>
        <w:t>) 14 июня состоялся</w:t>
      </w:r>
      <w:r w:rsidR="00ED64C6" w:rsidRPr="007B29FA">
        <w:rPr>
          <w:rFonts w:ascii="Times New Roman" w:hAnsi="Times New Roman" w:cs="Times New Roman"/>
          <w:sz w:val="28"/>
          <w:szCs w:val="28"/>
        </w:rPr>
        <w:t xml:space="preserve"> районный семинар «Отчет о работе наставников (от казачьих обществ) и ответственных руководителей, за работу в группах казачьей направленности в ОУ за 2-полугодие</w:t>
      </w:r>
      <w:r w:rsidR="00080961" w:rsidRPr="007B29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8"/>
      </w:tblGrid>
      <w:tr w:rsidR="00CA13FA" w:rsidRPr="007B29FA" w:rsidTr="009D5FEA">
        <w:trPr>
          <w:tblCellSpacing w:w="7" w:type="dxa"/>
        </w:trPr>
        <w:tc>
          <w:tcPr>
            <w:tcW w:w="4985" w:type="pct"/>
            <w:vAlign w:val="center"/>
            <w:hideMark/>
          </w:tcPr>
          <w:tbl>
            <w:tblPr>
              <w:tblpPr w:leftFromText="180" w:rightFromText="180" w:vertAnchor="text" w:horzAnchor="margin" w:tblpY="-309"/>
              <w:tblOverlap w:val="never"/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9A1774" w:rsidRPr="007B29FA" w:rsidTr="009A177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41A47" w:rsidRDefault="006B62B6" w:rsidP="00472814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  <w:r w:rsidR="007B29FA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 П</w:t>
                  </w:r>
                  <w:r w:rsidR="007B29FA" w:rsidRPr="007B2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роведена муниципальная патриотическая экспедиция «По пути 4 -го гвардейского Кубанского казачьего кавалерийского корпуса». </w:t>
                  </w:r>
                  <w:r w:rsidR="00E3512B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 год 75-летия атаки под </w:t>
                  </w:r>
                  <w:proofErr w:type="spellStart"/>
                  <w:r w:rsidR="001B598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Кущёвской</w:t>
                  </w:r>
                  <w:proofErr w:type="spellEnd"/>
                  <w:r w:rsidR="001B598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организована </w:t>
                  </w:r>
                  <w:proofErr w:type="spellStart"/>
                  <w:r w:rsidR="001B598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туристско</w:t>
                  </w:r>
                  <w:proofErr w:type="spellEnd"/>
                  <w:r w:rsidR="001B598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– исследовательская поисковая экспедиция</w:t>
                  </w:r>
                  <w:r w:rsidR="00E3512B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пути 4 –</w:t>
                  </w:r>
                  <w:proofErr w:type="spellStart"/>
                  <w:r w:rsidR="00E3512B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</w:t>
                  </w:r>
                  <w:proofErr w:type="spellEnd"/>
                  <w:r w:rsidR="00E3512B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гвардейского Кубанского казачьего кавалерийского корпуса. </w:t>
                  </w:r>
                  <w:r w:rsidR="001B598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руппа ребят проехала по территории Краснодарского края, Ставропольск</w:t>
                  </w:r>
                  <w:r w:rsidR="00F41A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ого края и Ростовской области. А</w:t>
                  </w:r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началась экспедиция с исторической справки о 4 - ом гвардейском Кубанском казачьем кавалерийском корпусе.</w:t>
                  </w:r>
                </w:p>
                <w:p w:rsidR="00ED64C6" w:rsidRPr="007B29FA" w:rsidRDefault="006B62B6" w:rsidP="00472814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29</w:t>
                  </w:r>
                  <w:r w:rsidR="00ED64C6" w:rsidRPr="007B2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С 12 по 24 августа 2017 года проведены муниципальные соревнования краевой </w:t>
                  </w:r>
                  <w:proofErr w:type="spellStart"/>
                  <w:r w:rsidR="00ED64C6" w:rsidRPr="007B2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военно</w:t>
                  </w:r>
                  <w:proofErr w:type="spellEnd"/>
                  <w:r w:rsidR="00ED64C6" w:rsidRPr="007B2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спортивной игры «Зарница – 2017» для учащихся общеобразовательных организаций.</w:t>
                  </w:r>
                </w:p>
                <w:p w:rsidR="009A1774" w:rsidRPr="007B29FA" w:rsidRDefault="006B62B6" w:rsidP="00472814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  <w:proofErr w:type="gramStart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школах Кущевского района завершились мероприятия и конкурсы, посвященные юбилею Краснодарского края и 225 –</w:t>
                  </w:r>
                  <w:proofErr w:type="spellStart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летию</w:t>
                  </w:r>
                  <w:proofErr w:type="spellEnd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начала освоения казаками кубанских земель. Первым уроком для </w:t>
                  </w:r>
                  <w:proofErr w:type="spellStart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учашихся</w:t>
                  </w:r>
                  <w:proofErr w:type="spellEnd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стал </w:t>
                  </w:r>
                  <w:proofErr w:type="spellStart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Всекубанский</w:t>
                  </w:r>
                  <w:proofErr w:type="spellEnd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классный час, посвященный этой дате.</w:t>
                  </w:r>
                </w:p>
                <w:p w:rsidR="009A1774" w:rsidRPr="007B29FA" w:rsidRDefault="006B62B6" w:rsidP="00472814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</w:t>
                  </w:r>
                  <w:proofErr w:type="gramStart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нашем районе появилась новая традиция: второй год накануне праздника Покрова Пресвятой Богородицы первоклассников, обучающихся в классах и группах казачьей направленности, посвящают в казачата. 13 октября 2017 года это мероприятие проходило в парке 30-летия Победы. </w:t>
                  </w:r>
                </w:p>
                <w:p w:rsidR="006B62B6" w:rsidRDefault="006B62B6" w:rsidP="00472814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14 октября 2017 года </w:t>
                  </w:r>
                  <w:r w:rsidR="001B598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прошли торжественные</w:t>
                  </w:r>
                  <w:r w:rsidR="009D5FEA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мероприятия, посвященные</w:t>
                  </w:r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321-й годовщине со Дня образования Кубанского казачьего войска и Дню кубанского казачества, проводимых в станице Каневской.</w:t>
                  </w:r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) 13 декабря 2017 года в ст. Крыловской состоялся слет казачьей молодежи </w:t>
                  </w:r>
                  <w:proofErr w:type="spellStart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Ейского</w:t>
                  </w:r>
                  <w:proofErr w:type="spellEnd"/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казачьего отдела общественного движения «Союз </w:t>
                  </w:r>
                  <w:r w:rsidR="009A1774"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казачьей молодёжи Кубани», который собрал делегации Ленинградского, Кущевского, Павловского и Крыловского районов</w:t>
                  </w:r>
                </w:p>
                <w:p w:rsidR="006B62B6" w:rsidRPr="007B29FA" w:rsidRDefault="006B62B6" w:rsidP="00472814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  <w:r w:rsidRPr="007B29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) </w:t>
                  </w:r>
                  <w:proofErr w:type="gramStart"/>
                  <w:r w:rsidRPr="007B29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7B29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период с 13 по 15 декабря проведена викторина среди обучающихся 6-9 классов «История кубанского казачества в лицах».</w:t>
                  </w:r>
                </w:p>
                <w:p w:rsidR="00AF25B1" w:rsidRPr="007B29FA" w:rsidRDefault="00AF25B1" w:rsidP="00472814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2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6B62B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всех мероприятиях среди приглашённых были почётные гости: глава а</w:t>
                  </w:r>
                  <w:r w:rsidR="00F41A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дминистрации С.В. </w:t>
                  </w:r>
                  <w:proofErr w:type="spellStart"/>
                  <w:r w:rsidR="00F41A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Ламонов</w:t>
                  </w:r>
                  <w:proofErr w:type="spellEnd"/>
                  <w:r w:rsidR="00F41A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заместитель</w:t>
                  </w:r>
                  <w:r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главы Е.Н. Коротенко, </w:t>
                  </w:r>
                  <w:r w:rsidR="009F2A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начальник управления образованием В.О. Богунова, </w:t>
                  </w:r>
                  <w:r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священнослужи</w:t>
                  </w:r>
                  <w:r w:rsidR="009F2A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тели</w:t>
                  </w:r>
                  <w:r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казаки, ветераны Великой Отечественной войны, участники локальных войн, военнослужащие воинской части, педагоги и учащиеся общеобразовательных учреждений района.</w:t>
                  </w:r>
                  <w:r w:rsidR="009F2A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некоторых </w:t>
                  </w:r>
                  <w:r w:rsidR="00AF5F9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мероприятиях присутствовали </w:t>
                  </w:r>
                  <w:r w:rsidR="009F2AC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приглашенные из других районов Краснодарского края, регионов РФ.</w:t>
                  </w:r>
                </w:p>
                <w:p w:rsidR="009374FF" w:rsidRDefault="009A1774" w:rsidP="00472814">
                  <w:pPr>
                    <w:spacing w:after="0" w:line="360" w:lineRule="auto"/>
                    <w:ind w:firstLine="567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2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2D175C" w:rsidRPr="007B2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7B29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роведенные мероприятия были утверждены приказами </w:t>
                  </w:r>
                  <w:r w:rsidRPr="007B29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управления образованием администрации муниципальн</w:t>
                  </w:r>
                  <w:r w:rsidR="00ED4DEC" w:rsidRPr="007B29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ого образования </w:t>
                  </w:r>
                  <w:proofErr w:type="spellStart"/>
                  <w:r w:rsidR="00ED4DEC" w:rsidRPr="007B29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Кущёвский</w:t>
                  </w:r>
                  <w:proofErr w:type="spellEnd"/>
                  <w:r w:rsidR="00ED4DEC" w:rsidRPr="007B29F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район.</w:t>
                  </w: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AD096B" w:rsidRDefault="00AD096B" w:rsidP="00472814">
                  <w:pPr>
                    <w:spacing w:after="0" w:line="360" w:lineRule="auto"/>
                    <w:ind w:firstLine="567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A1774" w:rsidRPr="00AD096B" w:rsidRDefault="00AD096B" w:rsidP="00472814">
                  <w:pPr>
                    <w:spacing w:line="360" w:lineRule="auto"/>
                    <w:ind w:firstLine="567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AD096B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lastRenderedPageBreak/>
                    <w:t xml:space="preserve">4) </w:t>
                  </w:r>
                  <w:proofErr w:type="spellStart"/>
                  <w:r w:rsidR="009A1774" w:rsidRPr="00AD096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Инновационность</w:t>
                  </w:r>
                  <w:proofErr w:type="spellEnd"/>
                  <w:r w:rsidR="009A1774" w:rsidRPr="00AD096B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9A1774" w:rsidRPr="007B29FA" w:rsidRDefault="009A1774" w:rsidP="00472814">
                  <w:pPr>
                    <w:spacing w:line="360" w:lineRule="auto"/>
                    <w:ind w:left="-44" w:firstLine="567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7B29F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Основной идеей было создание единой программы по патриотическому воспитанию, которая может варьироваться и дополняться. Сейчас реализуется основной этап. Он состоит из нескольких мини-</w:t>
                  </w:r>
                  <w:proofErr w:type="gramStart"/>
                  <w:r w:rsidRPr="007B29F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проектов,  которые</w:t>
                  </w:r>
                  <w:proofErr w:type="gramEnd"/>
                  <w:r w:rsidRPr="007B29F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на протяжении многих лет отдельно воплощались в жизнь (Ветеран живет рядом, Забытый памятник – незабытой войны, Моя малая Родина, Растим патриота и гражданина России, В здоровом теле – здоровый дух).</w:t>
                  </w:r>
                </w:p>
                <w:p w:rsidR="009A1774" w:rsidRPr="007B29FA" w:rsidRDefault="009A1774" w:rsidP="00472814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Инновационная программа:</w:t>
                  </w:r>
                </w:p>
                <w:p w:rsidR="009A1774" w:rsidRPr="007B29FA" w:rsidRDefault="009A1774" w:rsidP="00472814">
                  <w:pPr>
                    <w:pStyle w:val="a4"/>
                    <w:numPr>
                      <w:ilvl w:val="0"/>
                      <w:numId w:val="15"/>
                    </w:numPr>
                    <w:shd w:val="clear" w:color="auto" w:fill="FFFFFF"/>
                    <w:spacing w:line="36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29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обеспечивает воспитание подрастающего поколения, </w:t>
                  </w:r>
                  <w:r w:rsidRPr="007B29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его нравственных </w:t>
                  </w:r>
                  <w:proofErr w:type="gramStart"/>
                  <w:r w:rsidRPr="007B29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качеств,</w:t>
                  </w:r>
                  <w:r w:rsidRPr="007B29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B29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предприимчивости</w:t>
                  </w:r>
                  <w:proofErr w:type="gramEnd"/>
                  <w:r w:rsidRPr="007B29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мобильности, динамичности,  </w:t>
                  </w:r>
                  <w:r w:rsidR="00F41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конструктивности, горячо любящего</w:t>
                  </w:r>
                  <w:r w:rsidRPr="007B29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свою Роди</w:t>
                  </w:r>
                  <w:r w:rsidR="00F41A4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ну, свой родной край,  способного</w:t>
                  </w:r>
                  <w:r w:rsidRPr="007B29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защищать Отечество.</w:t>
                  </w:r>
                </w:p>
                <w:p w:rsidR="009A1774" w:rsidRPr="007B29FA" w:rsidRDefault="009A1774" w:rsidP="00472814">
                  <w:pPr>
                    <w:pStyle w:val="a4"/>
                    <w:numPr>
                      <w:ilvl w:val="0"/>
                      <w:numId w:val="15"/>
                    </w:numPr>
                    <w:shd w:val="clear" w:color="auto" w:fill="FFFFFF"/>
                    <w:spacing w:line="36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29F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 xml:space="preserve">способствует развитию лучших образовательных </w:t>
                  </w:r>
                  <w:proofErr w:type="gramStart"/>
                  <w:r w:rsidRPr="007B29F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>практик  района</w:t>
                  </w:r>
                  <w:proofErr w:type="gramEnd"/>
                  <w:r w:rsidRPr="007B29F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7B29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путем распространения опыта через сетевые формы взаимодействия;</w:t>
                  </w:r>
                </w:p>
                <w:p w:rsidR="009A1774" w:rsidRPr="007B29FA" w:rsidRDefault="009A1774" w:rsidP="00472814">
                  <w:pPr>
                    <w:pStyle w:val="a4"/>
                    <w:numPr>
                      <w:ilvl w:val="0"/>
                      <w:numId w:val="15"/>
                    </w:numPr>
                    <w:shd w:val="clear" w:color="auto" w:fill="FFFFFF"/>
                    <w:spacing w:line="36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29F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</w:rPr>
                    <w:t xml:space="preserve">предусматривает использование новых форм сотрудничества </w:t>
                  </w:r>
                  <w:r w:rsidRPr="007B29FA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8"/>
                      <w:szCs w:val="28"/>
                    </w:rPr>
                    <w:t>с другими социальными партнерами.</w:t>
                  </w:r>
                </w:p>
                <w:p w:rsidR="009A1774" w:rsidRPr="009374FF" w:rsidRDefault="009A1774" w:rsidP="00472814">
                  <w:pPr>
                    <w:pStyle w:val="a4"/>
                    <w:numPr>
                      <w:ilvl w:val="0"/>
                      <w:numId w:val="15"/>
                    </w:numPr>
                    <w:shd w:val="clear" w:color="auto" w:fill="FFFFFF"/>
                    <w:spacing w:line="36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B29F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обеспечивает систематизацию и обобщение всего комплекса мероприятий </w:t>
                  </w:r>
                  <w:r w:rsidRPr="007B29F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патриотическому воспитанию, создание единой программы.</w:t>
                  </w:r>
                </w:p>
              </w:tc>
            </w:tr>
          </w:tbl>
          <w:p w:rsidR="00CA13FA" w:rsidRPr="007B29FA" w:rsidRDefault="00CA13FA" w:rsidP="00472814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8A1" w:rsidRPr="00BB78A1" w:rsidRDefault="00BB78A1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AD096B" w:rsidRPr="00AD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B7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Измерение и оценка качества инновации</w:t>
      </w:r>
    </w:p>
    <w:p w:rsidR="00BB78A1" w:rsidRPr="00BB78A1" w:rsidRDefault="00BB78A1" w:rsidP="00472814">
      <w:pPr>
        <w:shd w:val="clear" w:color="auto" w:fill="FFFFFF"/>
        <w:spacing w:line="36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</w:t>
      </w:r>
      <w:r w:rsidR="00C2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змы оценки эффек</w:t>
      </w:r>
      <w:r w:rsidR="0027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 программы и результаты</w:t>
      </w:r>
      <w:r w:rsidR="00C2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</w:t>
      </w:r>
      <w:r w:rsidR="00277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реализации.</w:t>
      </w:r>
    </w:p>
    <w:p w:rsidR="00FF6852" w:rsidRDefault="00277974" w:rsidP="00472814">
      <w:pPr>
        <w:shd w:val="clear" w:color="auto" w:fill="FFFFFF"/>
        <w:spacing w:after="0" w:line="360" w:lineRule="auto"/>
        <w:ind w:left="2" w:right="58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Общее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детей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обучающихся в общеобразовательных и дошкольных образовательных организация</w:t>
      </w:r>
      <w:r w:rsidR="00FF68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9D5F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составляет </w:t>
      </w:r>
      <w:r w:rsidR="00FF68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10 00</w:t>
      </w:r>
      <w:r w:rsidR="00D913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</w:t>
      </w:r>
      <w:r w:rsidR="00FF68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человек, из них в 2017 году </w:t>
      </w:r>
      <w:r w:rsidR="00D913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охват</w:t>
      </w:r>
      <w:r w:rsidR="00FF68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инновационной программой составляет </w:t>
      </w:r>
      <w:r w:rsidR="009D5FE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100 %.</w:t>
      </w:r>
      <w:r w:rsidR="00FF68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1428EF" w:rsidRDefault="009D5FEA" w:rsidP="00472814">
      <w:pPr>
        <w:shd w:val="clear" w:color="auto" w:fill="FFFFFF"/>
        <w:spacing w:after="0" w:line="360" w:lineRule="auto"/>
        <w:ind w:left="17" w:right="46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BB7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Реализация проекта предполагает необходимость</w:t>
      </w:r>
      <w:r w:rsidR="001428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: </w:t>
      </w:r>
    </w:p>
    <w:p w:rsidR="009D5FEA" w:rsidRPr="00BB78A1" w:rsidRDefault="001428EF" w:rsidP="00472814">
      <w:pPr>
        <w:shd w:val="clear" w:color="auto" w:fill="FFFFFF"/>
        <w:spacing w:after="0" w:line="360" w:lineRule="auto"/>
        <w:ind w:right="46" w:firstLine="567"/>
        <w:jc w:val="both"/>
        <w:rPr>
          <w:rFonts w:ascii="Cambria" w:eastAsia="MS Minngs" w:hAnsi="Cambria" w:cs="Cambri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>
        <w:rPr>
          <w:rFonts w:ascii="Times New Roman" w:eastAsia="MS Minngs" w:hAnsi="Times New Roman" w:cs="Times New Roman"/>
          <w:color w:val="000000"/>
          <w:spacing w:val="2"/>
          <w:sz w:val="28"/>
          <w:szCs w:val="28"/>
          <w:lang w:eastAsia="ru-RU"/>
        </w:rPr>
        <w:t>своевременности</w:t>
      </w:r>
      <w:r w:rsidR="009D5FEA" w:rsidRPr="00BB78A1">
        <w:rPr>
          <w:rFonts w:ascii="Times New Roman" w:eastAsia="MS Minngs" w:hAnsi="Times New Roman" w:cs="Times New Roman"/>
          <w:color w:val="000000"/>
          <w:spacing w:val="2"/>
          <w:sz w:val="28"/>
          <w:szCs w:val="28"/>
          <w:lang w:eastAsia="ru-RU"/>
        </w:rPr>
        <w:t xml:space="preserve"> выполнения проекта;</w:t>
      </w:r>
    </w:p>
    <w:p w:rsidR="009D5FEA" w:rsidRPr="00BB78A1" w:rsidRDefault="001428EF" w:rsidP="00472814">
      <w:pPr>
        <w:shd w:val="clear" w:color="auto" w:fill="FFFFFF"/>
        <w:spacing w:after="0" w:line="360" w:lineRule="auto"/>
        <w:ind w:right="43" w:firstLine="567"/>
        <w:contextualSpacing/>
        <w:jc w:val="both"/>
        <w:rPr>
          <w:rFonts w:ascii="Cambria" w:eastAsia="MS Minngs" w:hAnsi="Cambria" w:cs="Cambria"/>
          <w:sz w:val="28"/>
          <w:szCs w:val="28"/>
          <w:lang w:eastAsia="ru-RU"/>
        </w:rPr>
      </w:pPr>
      <w:r>
        <w:rPr>
          <w:rFonts w:ascii="Times New Roman" w:eastAsia="MS Minngs" w:hAnsi="Times New Roman" w:cs="Times New Roman"/>
          <w:color w:val="000000"/>
          <w:spacing w:val="1"/>
          <w:sz w:val="28"/>
          <w:szCs w:val="28"/>
          <w:lang w:eastAsia="ru-RU"/>
        </w:rPr>
        <w:t>- качества</w:t>
      </w:r>
      <w:r w:rsidR="009D5FEA" w:rsidRPr="00BB78A1">
        <w:rPr>
          <w:rFonts w:ascii="Times New Roman" w:eastAsia="MS Minngs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проведения запланированных мероприятий</w:t>
      </w:r>
      <w:r w:rsidR="009D5FEA">
        <w:rPr>
          <w:rFonts w:ascii="Times New Roman" w:eastAsia="MS Minngs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9D5FEA" w:rsidRPr="00BB78A1" w:rsidRDefault="001428EF" w:rsidP="0047281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Cambria" w:eastAsia="MS Minngs" w:hAnsi="Cambria" w:cs="Cambria"/>
          <w:sz w:val="28"/>
          <w:szCs w:val="28"/>
          <w:lang w:eastAsia="ru-RU"/>
        </w:rPr>
      </w:pPr>
      <w:r>
        <w:rPr>
          <w:rFonts w:ascii="Times New Roman" w:eastAsia="MS Minngs" w:hAnsi="Times New Roman" w:cs="Times New Roman"/>
          <w:color w:val="000000"/>
          <w:spacing w:val="2"/>
          <w:sz w:val="28"/>
          <w:szCs w:val="28"/>
          <w:lang w:eastAsia="ru-RU"/>
        </w:rPr>
        <w:t>- активности</w:t>
      </w:r>
      <w:r w:rsidR="009D5FEA" w:rsidRPr="00BB78A1">
        <w:rPr>
          <w:rFonts w:ascii="Times New Roman" w:eastAsia="MS Minngs" w:hAnsi="Times New Roman" w:cs="Times New Roman"/>
          <w:color w:val="000000"/>
          <w:spacing w:val="2"/>
          <w:sz w:val="28"/>
          <w:szCs w:val="28"/>
          <w:lang w:eastAsia="ru-RU"/>
        </w:rPr>
        <w:t xml:space="preserve"> участи</w:t>
      </w:r>
      <w:r w:rsidR="009D5FEA">
        <w:rPr>
          <w:rFonts w:ascii="Times New Roman" w:eastAsia="MS Minngs" w:hAnsi="Times New Roman" w:cs="Times New Roman"/>
          <w:color w:val="000000"/>
          <w:spacing w:val="2"/>
          <w:sz w:val="28"/>
          <w:szCs w:val="28"/>
          <w:lang w:eastAsia="ru-RU"/>
        </w:rPr>
        <w:t>я (количество участников в рамках программы</w:t>
      </w:r>
      <w:r w:rsidR="009D5FEA" w:rsidRPr="00BB78A1">
        <w:rPr>
          <w:rFonts w:ascii="Times New Roman" w:eastAsia="MS Minngs" w:hAnsi="Times New Roman" w:cs="Times New Roman"/>
          <w:color w:val="000000"/>
          <w:spacing w:val="2"/>
          <w:sz w:val="28"/>
          <w:szCs w:val="28"/>
          <w:lang w:eastAsia="ru-RU"/>
        </w:rPr>
        <w:t>).</w:t>
      </w:r>
    </w:p>
    <w:p w:rsidR="00D91315" w:rsidRPr="009374FF" w:rsidRDefault="009D5FEA" w:rsidP="00472814">
      <w:pPr>
        <w:shd w:val="clear" w:color="auto" w:fill="FFFFFF"/>
        <w:spacing w:after="0" w:line="360" w:lineRule="auto"/>
        <w:ind w:left="22" w:right="4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Средствами контроля и обеспечения дост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оверности результатов выступает</w:t>
      </w:r>
      <w:r w:rsidRPr="00BB7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план реализуемых мероприятий</w:t>
      </w:r>
      <w:r w:rsidRPr="00BB78A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подобранный адекватно поставлен</w:t>
      </w:r>
      <w:r w:rsidR="001428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ным </w:t>
      </w:r>
      <w:r w:rsidRPr="00BB78A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задачам и мет</w:t>
      </w:r>
      <w:r w:rsidR="001428E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одически грамотно реализованный.</w:t>
      </w: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5C5F8B" w:rsidRDefault="00AD096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6)</w:t>
      </w:r>
      <w:r w:rsidR="005C5F8B" w:rsidRPr="005C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Результативность</w:t>
      </w:r>
      <w:r w:rsidR="00472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F8B" w:rsidRPr="005C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(определённая устойчивость положительных результатов)</w:t>
      </w:r>
    </w:p>
    <w:p w:rsidR="005C5F8B" w:rsidRPr="005C5F8B" w:rsidRDefault="00DC321F" w:rsidP="0047281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5C5F8B" w:rsidRPr="005C5F8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системности</w:t>
      </w:r>
      <w:r w:rsidR="001428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всех проведенных мероприятий сформирован пакет нормативных документов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программе «Я</w:t>
      </w:r>
      <w:r w:rsidR="009374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патриот своей страны».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2566"/>
        <w:gridCol w:w="7181"/>
      </w:tblGrid>
      <w:tr w:rsidR="005C5F8B" w:rsidRPr="005C5F8B" w:rsidTr="00F63F9B">
        <w:tc>
          <w:tcPr>
            <w:tcW w:w="2566" w:type="dxa"/>
          </w:tcPr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Критерии </w:t>
            </w:r>
          </w:p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81" w:type="dxa"/>
          </w:tcPr>
          <w:p w:rsidR="005C5F8B" w:rsidRPr="005C5F8B" w:rsidRDefault="005C5F8B" w:rsidP="00472814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Показатели эффективности </w:t>
            </w:r>
          </w:p>
          <w:p w:rsidR="005C5F8B" w:rsidRPr="005C5F8B" w:rsidRDefault="005C5F8B" w:rsidP="00472814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F8B" w:rsidRPr="005C5F8B" w:rsidTr="00F63F9B">
        <w:tc>
          <w:tcPr>
            <w:tcW w:w="2566" w:type="dxa"/>
          </w:tcPr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Разработанность </w:t>
            </w:r>
          </w:p>
          <w:p w:rsidR="005C5F8B" w:rsidRPr="005C5F8B" w:rsidRDefault="00DC321F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системы проведения мероприятий</w:t>
            </w:r>
          </w:p>
        </w:tc>
        <w:tc>
          <w:tcPr>
            <w:tcW w:w="7181" w:type="dxa"/>
          </w:tcPr>
          <w:p w:rsidR="00DC321F" w:rsidRDefault="005C5F8B" w:rsidP="00472814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>- Наличие пакета</w:t>
            </w:r>
            <w:r w:rsidR="00DC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нормативных документов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>, регламентирующих организацию инновационного образовательного пространства</w:t>
            </w:r>
            <w:r w:rsidR="00AF5F9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5F8B" w:rsidRPr="005C5F8B" w:rsidRDefault="005C5F8B" w:rsidP="00472814">
            <w:pPr>
              <w:spacing w:line="36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C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>Наличие информационного ресурса, позволяющего педагогам оперативно получать информацию о содержании и условиях ре</w:t>
            </w:r>
            <w:r w:rsidR="00DC321F">
              <w:rPr>
                <w:rFonts w:ascii="Times New Roman" w:eastAsia="Calibri" w:hAnsi="Times New Roman" w:cs="Times New Roman"/>
                <w:sz w:val="28"/>
                <w:szCs w:val="28"/>
              </w:rPr>
              <w:t>ализации проводимых мероприятий.</w:t>
            </w:r>
          </w:p>
        </w:tc>
      </w:tr>
      <w:tr w:rsidR="005C5F8B" w:rsidRPr="005C5F8B" w:rsidTr="00F63F9B">
        <w:tc>
          <w:tcPr>
            <w:tcW w:w="2566" w:type="dxa"/>
          </w:tcPr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Результативность проводимых мероприятий в рамках инновационного пространства   </w:t>
            </w:r>
          </w:p>
        </w:tc>
        <w:tc>
          <w:tcPr>
            <w:tcW w:w="7181" w:type="dxa"/>
          </w:tcPr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 Доля </w:t>
            </w:r>
            <w:r w:rsidR="00DC321F">
              <w:rPr>
                <w:rFonts w:ascii="Times New Roman" w:eastAsia="Calibri" w:hAnsi="Times New Roman" w:cs="Times New Roman"/>
                <w:sz w:val="28"/>
                <w:szCs w:val="28"/>
              </w:rPr>
              <w:t>воспитанников, учащихся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C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принимающих участие в инновации 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DC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 w:rsidR="00DC321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C5F8B" w:rsidRPr="005C5F8B" w:rsidTr="00F63F9B">
        <w:tc>
          <w:tcPr>
            <w:tcW w:w="2566" w:type="dxa"/>
          </w:tcPr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Разработанность организационно-педагогических условий сетевого взаимодействия в инновационном пространстве </w:t>
            </w:r>
          </w:p>
        </w:tc>
        <w:tc>
          <w:tcPr>
            <w:tcW w:w="7181" w:type="dxa"/>
          </w:tcPr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Наличие пакета документов, регламентирующих сетевое взаимодействие образовательных организаций </w:t>
            </w:r>
            <w:r w:rsidR="00DC321F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C321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социальными партнерами.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5F8B" w:rsidRPr="005C5F8B" w:rsidTr="00F63F9B">
        <w:tc>
          <w:tcPr>
            <w:tcW w:w="2566" w:type="dxa"/>
          </w:tcPr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Удовлетворен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ность </w:t>
            </w:r>
          </w:p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  –</w:t>
            </w:r>
            <w:proofErr w:type="gramEnd"/>
          </w:p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участников инновационного пространства </w:t>
            </w:r>
          </w:p>
        </w:tc>
        <w:tc>
          <w:tcPr>
            <w:tcW w:w="7181" w:type="dxa"/>
          </w:tcPr>
          <w:p w:rsidR="005C5F8B" w:rsidRPr="005C5F8B" w:rsidRDefault="005C5F8B" w:rsidP="00472814">
            <w:pPr>
              <w:spacing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Доля</w:t>
            </w:r>
            <w:r w:rsidR="00DC3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участников инновационного пространства, 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оценивающих уровень организации </w:t>
            </w:r>
            <w:r w:rsidR="000B623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  <w:r w:rsidR="00ED4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инновационной деятельности – 100</w:t>
            </w:r>
            <w:r w:rsidRPr="005C5F8B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AF5F9B" w:rsidRDefault="00AF5F9B" w:rsidP="00472814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Pr="00AD096B" w:rsidRDefault="005C5F8B" w:rsidP="00472814">
      <w:pPr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 w:rsidR="00AD096B" w:rsidRPr="00AD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сетевого взаимодействия</w:t>
      </w:r>
      <w:r w:rsidR="00AD096B" w:rsidRPr="00AD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096B" w:rsidRDefault="00F07197" w:rsidP="004728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партнерами в реализации проекта являются образовательные учреждения Кущевского района, отдел по физической культуре и спорту, отдел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учебная авиационная база</w:t>
      </w:r>
      <w:r w:rsidRPr="00F0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казачество, служител</w:t>
      </w:r>
      <w:r w:rsidR="00ED4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церкви, МУ ДОЦ «Степные зори», муниципальные образования Краснодарского края, Ростовской области.</w:t>
      </w:r>
      <w:r w:rsidRPr="00F0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район наиболее активно взаимодействует с представителями</w:t>
      </w:r>
      <w:r w:rsidR="00A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Крыловского, Павловского, </w:t>
      </w:r>
      <w:proofErr w:type="spellStart"/>
      <w:r w:rsidR="0081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Староминского</w:t>
      </w:r>
      <w:proofErr w:type="spellEnd"/>
      <w:r w:rsidR="00813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Ленинградского</w:t>
      </w:r>
      <w:r w:rsidR="00AD0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районов.</w:t>
      </w:r>
    </w:p>
    <w:p w:rsidR="002D175C" w:rsidRPr="009374FF" w:rsidRDefault="00F07197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позволяет более успешно реализовывать цели и задачи программы.</w:t>
      </w: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96B" w:rsidRDefault="00AD096B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F8B" w:rsidRDefault="005C5F8B" w:rsidP="004728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AD096B" w:rsidRPr="00AD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Апробация и диссеминация результатов деятельности КИП</w:t>
      </w:r>
    </w:p>
    <w:p w:rsidR="00A618EC" w:rsidRDefault="00EA76FE" w:rsidP="0047281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Апробация результатов проведе</w:t>
      </w:r>
      <w:r w:rsidR="002D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ранее в 2015-2016 году,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Кущевского района уже принимали участие во многих мероприятиях по патриотическом</w:t>
      </w:r>
      <w:r w:rsidR="006B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воспитанию. Сейчас мы видим высокий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</w:t>
      </w:r>
      <w:r w:rsidR="006B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 воспитанников и у</w:t>
      </w:r>
      <w:r w:rsidR="002D1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в мероприятиях</w:t>
      </w:r>
      <w:r w:rsidR="006B3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76FE" w:rsidRPr="00A618EC" w:rsidRDefault="00EA76FE" w:rsidP="0047281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F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Диссеминация результатов деятельности КИП:</w:t>
      </w:r>
    </w:p>
    <w:p w:rsidR="00A618EC" w:rsidRPr="00A618EC" w:rsidRDefault="00A618EC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8EC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январе проведен о</w:t>
      </w:r>
      <w:r w:rsidRPr="00A618EC">
        <w:rPr>
          <w:rFonts w:ascii="Times New Roman" w:eastAsia="Calibri" w:hAnsi="Times New Roman" w:cs="Times New Roman"/>
          <w:sz w:val="28"/>
          <w:szCs w:val="28"/>
        </w:rPr>
        <w:t>бмен опытом по организации работы в группах и кл</w:t>
      </w:r>
      <w:r>
        <w:rPr>
          <w:rFonts w:ascii="Times New Roman" w:eastAsia="Calibri" w:hAnsi="Times New Roman" w:cs="Times New Roman"/>
          <w:sz w:val="28"/>
          <w:szCs w:val="28"/>
        </w:rPr>
        <w:t>ассах казачьей направленности (</w:t>
      </w:r>
      <w:r w:rsidRPr="00A618EC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proofErr w:type="spellStart"/>
      <w:r w:rsidRPr="00A618EC">
        <w:rPr>
          <w:rFonts w:ascii="Times New Roman" w:eastAsia="Calibri" w:hAnsi="Times New Roman" w:cs="Times New Roman"/>
          <w:sz w:val="28"/>
          <w:szCs w:val="28"/>
        </w:rPr>
        <w:t>взаимопосещения</w:t>
      </w:r>
      <w:proofErr w:type="spellEnd"/>
      <w:r w:rsidRPr="00A618E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8EC" w:rsidRPr="00A618EC" w:rsidRDefault="00A618EC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8E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феврале прошло м</w:t>
      </w:r>
      <w:r w:rsidRPr="00A618EC">
        <w:rPr>
          <w:rFonts w:ascii="Times New Roman" w:eastAsia="Calibri" w:hAnsi="Times New Roman" w:cs="Times New Roman"/>
          <w:sz w:val="28"/>
          <w:szCs w:val="28"/>
        </w:rPr>
        <w:t xml:space="preserve">ероприятие "Встреча длиною в жизнь", посвященное </w:t>
      </w:r>
      <w:proofErr w:type="spellStart"/>
      <w:r w:rsidRPr="00A618EC">
        <w:rPr>
          <w:rFonts w:ascii="Times New Roman" w:eastAsia="Calibri" w:hAnsi="Times New Roman" w:cs="Times New Roman"/>
          <w:sz w:val="28"/>
          <w:szCs w:val="28"/>
        </w:rPr>
        <w:t>Кирицеву</w:t>
      </w:r>
      <w:proofErr w:type="spellEnd"/>
      <w:r w:rsidRPr="00A618EC">
        <w:rPr>
          <w:rFonts w:ascii="Times New Roman" w:eastAsia="Calibri" w:hAnsi="Times New Roman" w:cs="Times New Roman"/>
          <w:sz w:val="28"/>
          <w:szCs w:val="28"/>
        </w:rPr>
        <w:t xml:space="preserve"> Виктору Валентиновичу, ветерану Великой Отечественной войны и педа</w:t>
      </w:r>
      <w:r>
        <w:rPr>
          <w:rFonts w:ascii="Times New Roman" w:eastAsia="Calibri" w:hAnsi="Times New Roman" w:cs="Times New Roman"/>
          <w:sz w:val="28"/>
          <w:szCs w:val="28"/>
        </w:rPr>
        <w:t>гогического труда.</w:t>
      </w:r>
    </w:p>
    <w:p w:rsidR="00A618EC" w:rsidRPr="00A618EC" w:rsidRDefault="00A618EC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8E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9374FF">
        <w:rPr>
          <w:rFonts w:ascii="Times New Roman" w:eastAsia="Calibri" w:hAnsi="Times New Roman" w:cs="Times New Roman"/>
          <w:sz w:val="28"/>
          <w:szCs w:val="28"/>
        </w:rPr>
        <w:t xml:space="preserve">В феврале - </w:t>
      </w:r>
      <w:proofErr w:type="gramStart"/>
      <w:r w:rsidR="009374FF">
        <w:rPr>
          <w:rFonts w:ascii="Times New Roman" w:eastAsia="Calibri" w:hAnsi="Times New Roman" w:cs="Times New Roman"/>
          <w:sz w:val="28"/>
          <w:szCs w:val="28"/>
        </w:rPr>
        <w:t xml:space="preserve">финал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9374FF">
        <w:rPr>
          <w:rFonts w:ascii="Times New Roman" w:eastAsia="Calibri" w:hAnsi="Times New Roman" w:cs="Times New Roman"/>
          <w:sz w:val="28"/>
          <w:szCs w:val="28"/>
        </w:rPr>
        <w:t>оенно</w:t>
      </w:r>
      <w:proofErr w:type="gramEnd"/>
      <w:r w:rsidR="009374FF">
        <w:rPr>
          <w:rFonts w:ascii="Times New Roman" w:eastAsia="Calibri" w:hAnsi="Times New Roman" w:cs="Times New Roman"/>
          <w:sz w:val="28"/>
          <w:szCs w:val="28"/>
        </w:rPr>
        <w:t>-спортивной игры</w:t>
      </w:r>
      <w:r w:rsidRPr="00A618EC">
        <w:rPr>
          <w:rFonts w:ascii="Times New Roman" w:eastAsia="Calibri" w:hAnsi="Times New Roman" w:cs="Times New Roman"/>
          <w:sz w:val="28"/>
          <w:szCs w:val="28"/>
        </w:rPr>
        <w:t xml:space="preserve"> «Новобранцы, </w:t>
      </w:r>
      <w:r>
        <w:rPr>
          <w:rFonts w:ascii="Times New Roman" w:eastAsia="Calibri" w:hAnsi="Times New Roman" w:cs="Times New Roman"/>
          <w:sz w:val="28"/>
          <w:szCs w:val="28"/>
        </w:rPr>
        <w:t>вперед!».</w:t>
      </w:r>
    </w:p>
    <w:p w:rsidR="00A618EC" w:rsidRPr="00A618EC" w:rsidRDefault="00A618EC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8EC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gramStart"/>
      <w:r w:rsidR="009374F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374FF">
        <w:rPr>
          <w:rFonts w:ascii="Times New Roman" w:eastAsia="Calibri" w:hAnsi="Times New Roman" w:cs="Times New Roman"/>
          <w:sz w:val="28"/>
          <w:szCs w:val="28"/>
        </w:rPr>
        <w:t xml:space="preserve"> мае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Pr="00A618EC">
        <w:rPr>
          <w:rFonts w:ascii="Times New Roman" w:eastAsia="Calibri" w:hAnsi="Times New Roman" w:cs="Times New Roman"/>
          <w:sz w:val="28"/>
          <w:szCs w:val="28"/>
        </w:rPr>
        <w:t>естиваль-конкурс классов казачьей направленности «Казачья застава»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8EC" w:rsidRPr="00A618EC" w:rsidRDefault="00A618EC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8EC">
        <w:rPr>
          <w:rFonts w:ascii="Times New Roman" w:eastAsia="Calibri" w:hAnsi="Times New Roman" w:cs="Times New Roman"/>
          <w:sz w:val="28"/>
          <w:szCs w:val="28"/>
        </w:rPr>
        <w:t>5)</w:t>
      </w:r>
      <w:r w:rsidRPr="00A618EC">
        <w:rPr>
          <w:rFonts w:ascii="Calibri" w:eastAsia="Calibri" w:hAnsi="Calibri" w:cs="Times New Roman"/>
          <w:b/>
          <w:szCs w:val="28"/>
        </w:rPr>
        <w:t xml:space="preserve"> </w:t>
      </w:r>
      <w:r w:rsidRPr="00A618EC">
        <w:rPr>
          <w:rFonts w:ascii="Times New Roman" w:eastAsia="Calibri" w:hAnsi="Times New Roman" w:cs="Times New Roman"/>
          <w:sz w:val="28"/>
          <w:szCs w:val="28"/>
        </w:rPr>
        <w:t xml:space="preserve">В июле </w:t>
      </w:r>
      <w:r w:rsidR="009374FF">
        <w:rPr>
          <w:rFonts w:ascii="Times New Roman" w:eastAsia="Calibri" w:hAnsi="Times New Roman" w:cs="Times New Roman"/>
          <w:sz w:val="28"/>
          <w:szCs w:val="28"/>
        </w:rPr>
        <w:t>-</w:t>
      </w:r>
      <w:r w:rsidRPr="00A618EC">
        <w:rPr>
          <w:rFonts w:ascii="Times New Roman" w:eastAsia="Calibri" w:hAnsi="Times New Roman" w:cs="Times New Roman"/>
          <w:sz w:val="28"/>
          <w:szCs w:val="28"/>
        </w:rPr>
        <w:t xml:space="preserve">семинар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«Реализация Комплексной </w:t>
      </w:r>
      <w:r w:rsidRPr="00A618EC">
        <w:rPr>
          <w:rFonts w:ascii="Times New Roman" w:eastAsia="Calibri" w:hAnsi="Times New Roman" w:cs="Times New Roman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8EC">
        <w:rPr>
          <w:rFonts w:ascii="Times New Roman" w:eastAsia="Calibri" w:hAnsi="Times New Roman" w:cs="Times New Roman"/>
          <w:sz w:val="28"/>
          <w:szCs w:val="28"/>
        </w:rPr>
        <w:t>по гражданско-патриотическому воспитани</w:t>
      </w:r>
      <w:r w:rsidR="009374FF">
        <w:rPr>
          <w:rFonts w:ascii="Times New Roman" w:eastAsia="Calibri" w:hAnsi="Times New Roman" w:cs="Times New Roman"/>
          <w:sz w:val="28"/>
          <w:szCs w:val="28"/>
        </w:rPr>
        <w:t xml:space="preserve">ю на примере </w:t>
      </w:r>
      <w:proofErr w:type="spellStart"/>
      <w:r w:rsidR="009374FF">
        <w:rPr>
          <w:rFonts w:ascii="Times New Roman" w:eastAsia="Calibri" w:hAnsi="Times New Roman" w:cs="Times New Roman"/>
          <w:sz w:val="28"/>
          <w:szCs w:val="28"/>
        </w:rPr>
        <w:t>Кущевского</w:t>
      </w:r>
      <w:r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spellEnd"/>
      <w:r w:rsidR="009374F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8EC" w:rsidRPr="00A618EC" w:rsidRDefault="002D175C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августе проведена К</w:t>
      </w:r>
      <w:r w:rsidR="00A618EC" w:rsidRPr="00A618EC">
        <w:rPr>
          <w:rFonts w:ascii="Times New Roman" w:eastAsia="Calibri" w:hAnsi="Times New Roman" w:cs="Times New Roman"/>
          <w:sz w:val="28"/>
          <w:szCs w:val="28"/>
        </w:rPr>
        <w:t>ущевс</w:t>
      </w:r>
      <w:r w:rsidR="00A618EC">
        <w:rPr>
          <w:rFonts w:ascii="Times New Roman" w:eastAsia="Calibri" w:hAnsi="Times New Roman" w:cs="Times New Roman"/>
          <w:sz w:val="28"/>
          <w:szCs w:val="28"/>
        </w:rPr>
        <w:t>кая кругосветка</w:t>
      </w:r>
      <w:r w:rsidR="00A618EC" w:rsidRPr="00A618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618EC" w:rsidRDefault="00A618EC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З</w:t>
      </w:r>
      <w:r w:rsidR="009F2AC1">
        <w:rPr>
          <w:rFonts w:ascii="Times New Roman" w:eastAsia="Calibri" w:hAnsi="Times New Roman" w:cs="Times New Roman"/>
          <w:sz w:val="28"/>
          <w:szCs w:val="28"/>
        </w:rPr>
        <w:t xml:space="preserve">ональный </w:t>
      </w:r>
      <w:r w:rsidRPr="00A618EC">
        <w:rPr>
          <w:rFonts w:ascii="Times New Roman" w:eastAsia="Calibri" w:hAnsi="Times New Roman" w:cs="Times New Roman"/>
          <w:sz w:val="28"/>
          <w:szCs w:val="28"/>
        </w:rPr>
        <w:t>семинар в рамках работы профильной гражданственно-патриотической смены «Кубань, Кубань- души моей отрада» на базе   МУ ДОЦ «Степные зори».</w:t>
      </w:r>
    </w:p>
    <w:p w:rsidR="0016372E" w:rsidRDefault="002D175C" w:rsidP="004728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5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6B62B6">
        <w:rPr>
          <w:rFonts w:ascii="Times New Roman" w:hAnsi="Times New Roman" w:cs="Times New Roman"/>
          <w:color w:val="000000"/>
          <w:sz w:val="28"/>
          <w:szCs w:val="28"/>
        </w:rPr>
        <w:t>Наряду с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175C">
        <w:rPr>
          <w:rFonts w:ascii="Times New Roman" w:hAnsi="Times New Roman" w:cs="Times New Roman"/>
          <w:color w:val="000000"/>
          <w:sz w:val="28"/>
          <w:szCs w:val="28"/>
        </w:rPr>
        <w:t xml:space="preserve">запланированными мероприятиями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был</w:t>
      </w:r>
      <w:r w:rsidRPr="002D175C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 ряд</w:t>
      </w:r>
      <w:r w:rsidRPr="002D1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r w:rsidRPr="002D175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63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BC4" w:rsidRDefault="0016372E" w:rsidP="004728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1) </w:t>
      </w:r>
      <w:proofErr w:type="gramStart"/>
      <w:r w:rsidR="00D03BC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03BC4">
        <w:rPr>
          <w:rFonts w:ascii="Times New Roman" w:hAnsi="Times New Roman" w:cs="Times New Roman"/>
          <w:color w:val="000000"/>
          <w:sz w:val="28"/>
          <w:szCs w:val="28"/>
        </w:rPr>
        <w:t xml:space="preserve"> августе - муницип</w:t>
      </w:r>
      <w:r w:rsidR="009374FF">
        <w:rPr>
          <w:rFonts w:ascii="Times New Roman" w:hAnsi="Times New Roman" w:cs="Times New Roman"/>
          <w:color w:val="000000"/>
          <w:sz w:val="28"/>
          <w:szCs w:val="28"/>
        </w:rPr>
        <w:t>альный слет поисковых отрядов «Ш</w:t>
      </w:r>
      <w:r w:rsidR="00D03BC4">
        <w:rPr>
          <w:rFonts w:ascii="Times New Roman" w:hAnsi="Times New Roman" w:cs="Times New Roman"/>
          <w:color w:val="000000"/>
          <w:sz w:val="28"/>
          <w:szCs w:val="28"/>
        </w:rPr>
        <w:t xml:space="preserve">кола юного поисковика». В этом же месяце – участие в </w:t>
      </w:r>
      <w:proofErr w:type="gramStart"/>
      <w:r w:rsidR="00D03BC4">
        <w:rPr>
          <w:rFonts w:ascii="Times New Roman" w:hAnsi="Times New Roman" w:cs="Times New Roman"/>
          <w:color w:val="000000"/>
          <w:sz w:val="28"/>
          <w:szCs w:val="28"/>
        </w:rPr>
        <w:t>торжественном меропр</w:t>
      </w:r>
      <w:r w:rsidR="009374FF">
        <w:rPr>
          <w:rFonts w:ascii="Times New Roman" w:hAnsi="Times New Roman" w:cs="Times New Roman"/>
          <w:color w:val="000000"/>
          <w:sz w:val="28"/>
          <w:szCs w:val="28"/>
        </w:rPr>
        <w:t>иятии</w:t>
      </w:r>
      <w:proofErr w:type="gramEnd"/>
      <w:r w:rsidR="009374FF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посвященном 75-летию атаки</w:t>
      </w:r>
      <w:r w:rsidR="00D03BC4">
        <w:rPr>
          <w:rFonts w:ascii="Times New Roman" w:hAnsi="Times New Roman" w:cs="Times New Roman"/>
          <w:color w:val="000000"/>
          <w:sz w:val="28"/>
          <w:szCs w:val="28"/>
        </w:rPr>
        <w:t xml:space="preserve"> под Кущевской.</w:t>
      </w:r>
    </w:p>
    <w:p w:rsidR="0016372E" w:rsidRPr="0016372E" w:rsidRDefault="0016372E" w:rsidP="0047281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2) </w:t>
      </w:r>
      <w:proofErr w:type="gramStart"/>
      <w:r w:rsidRPr="0016372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6372E">
        <w:rPr>
          <w:rFonts w:ascii="Times New Roman" w:hAnsi="Times New Roman" w:cs="Times New Roman"/>
          <w:color w:val="000000"/>
          <w:sz w:val="28"/>
          <w:szCs w:val="28"/>
        </w:rPr>
        <w:t xml:space="preserve"> сентябре - районный семинар «Открытие групп казачьей направленности и организации деятельности по развитию казачества в ОО </w:t>
      </w:r>
      <w:r w:rsidRPr="001637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Кущевского района</w:t>
      </w:r>
      <w:r w:rsidR="009374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372E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и участие в праздновании дня станицы и приема в казачата. </w:t>
      </w:r>
    </w:p>
    <w:p w:rsidR="0016372E" w:rsidRPr="0016372E" w:rsidRDefault="0016372E" w:rsidP="00472814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3)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ноябре – районный семинар «Духовно-нравственное воспитание учащихся в группах и классах казачьей направленности через систему работы кабинетов кубановедения, школьных музеев, музейных уголков по истории казачества</w:t>
      </w:r>
      <w:r w:rsidR="009374F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МАОУ ДО Доме творчества.</w:t>
      </w:r>
    </w:p>
    <w:p w:rsidR="002D175C" w:rsidRPr="0016372E" w:rsidRDefault="0016372E" w:rsidP="0047281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4) </w:t>
      </w:r>
      <w:proofErr w:type="gramStart"/>
      <w:r w:rsidR="00D03BC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D03BC4">
        <w:rPr>
          <w:rFonts w:ascii="Times New Roman" w:hAnsi="Times New Roman" w:cs="Times New Roman"/>
          <w:color w:val="000000"/>
          <w:sz w:val="28"/>
          <w:szCs w:val="28"/>
        </w:rPr>
        <w:t xml:space="preserve"> декабре- викторина «История кубанского казачества в лицах»</w:t>
      </w:r>
      <w:r>
        <w:rPr>
          <w:rFonts w:ascii="Times New Roman" w:hAnsi="Times New Roman" w:cs="Times New Roman"/>
          <w:color w:val="000000"/>
          <w:sz w:val="28"/>
          <w:szCs w:val="28"/>
        </w:rPr>
        <w:t>. В этом же месяце</w:t>
      </w:r>
      <w:r w:rsidR="00D03BC4">
        <w:rPr>
          <w:rFonts w:ascii="Times New Roman" w:hAnsi="Times New Roman" w:cs="Times New Roman"/>
          <w:color w:val="000000"/>
          <w:sz w:val="28"/>
          <w:szCs w:val="28"/>
        </w:rPr>
        <w:t xml:space="preserve"> – районный семинар «Традиционная культура кубанского казачества – духовные корни воспитания школьников в классах казачьей направленности. Роль православной культуры в формировании нравственных устоев в классе казачьей направленности. Православие – источник духовности казачества</w:t>
      </w:r>
    </w:p>
    <w:p w:rsidR="006B62B6" w:rsidRDefault="00A618EC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A618E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планах еще провести круглый стол по работе поисковых отрядов «Да будет вечной о героях память (организация работы поискового отряда 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базе МБОУ СОШ № 14)».</w:t>
      </w:r>
      <w:r w:rsidR="006B62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A618EC" w:rsidRDefault="006B62B6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Информация о проведенных мероприятиях отражается на стенде администрации муниципального образования Кущевский район, сайтах управления образованием, МКУ «ЦРО», некоторые публикуются в </w:t>
      </w:r>
      <w:r w:rsidR="009F2A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местных газетах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«Вперед»</w:t>
      </w:r>
      <w:r w:rsidR="009F2A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«Наше время».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EA76FE" w:rsidRDefault="00EA76FE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1637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декабре 2017 года систематизированы нормативные документы</w:t>
      </w:r>
      <w:r w:rsidR="00C2420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записью на диски. </w:t>
      </w:r>
    </w:p>
    <w:p w:rsidR="00A618EC" w:rsidRPr="00A618EC" w:rsidRDefault="00EA76FE" w:rsidP="0047281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163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18EC" w:rsidRPr="00A618EC">
        <w:rPr>
          <w:rFonts w:ascii="Times New Roman" w:eastAsia="Calibri" w:hAnsi="Times New Roman" w:cs="Times New Roman"/>
          <w:sz w:val="28"/>
          <w:szCs w:val="28"/>
        </w:rPr>
        <w:t>Реализуя эту программу в районе, мы на</w:t>
      </w:r>
      <w:r w:rsidR="009374FF">
        <w:rPr>
          <w:rFonts w:ascii="Times New Roman" w:eastAsia="Calibri" w:hAnsi="Times New Roman" w:cs="Times New Roman"/>
          <w:sz w:val="28"/>
          <w:szCs w:val="28"/>
        </w:rPr>
        <w:t>деемся, что наши дети станут</w:t>
      </w:r>
      <w:r w:rsidR="00A618EC" w:rsidRPr="00A618EC">
        <w:rPr>
          <w:rFonts w:ascii="Times New Roman" w:eastAsia="Calibri" w:hAnsi="Times New Roman" w:cs="Times New Roman"/>
          <w:sz w:val="28"/>
          <w:szCs w:val="28"/>
        </w:rPr>
        <w:t xml:space="preserve"> истинными патриотами. </w:t>
      </w:r>
    </w:p>
    <w:sectPr w:rsidR="00A618EC" w:rsidRPr="00A618EC" w:rsidSect="00472814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3A" w:rsidRDefault="00397A3A" w:rsidP="00472814">
      <w:pPr>
        <w:spacing w:after="0" w:line="240" w:lineRule="auto"/>
      </w:pPr>
      <w:r>
        <w:separator/>
      </w:r>
    </w:p>
  </w:endnote>
  <w:endnote w:type="continuationSeparator" w:id="0">
    <w:p w:rsidR="00397A3A" w:rsidRDefault="00397A3A" w:rsidP="0047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572542"/>
      <w:docPartObj>
        <w:docPartGallery w:val="Page Numbers (Bottom of Page)"/>
        <w:docPartUnique/>
      </w:docPartObj>
    </w:sdtPr>
    <w:sdtContent>
      <w:p w:rsidR="00472814" w:rsidRDefault="004728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472814" w:rsidRDefault="004728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3A" w:rsidRDefault="00397A3A" w:rsidP="00472814">
      <w:pPr>
        <w:spacing w:after="0" w:line="240" w:lineRule="auto"/>
      </w:pPr>
      <w:r>
        <w:separator/>
      </w:r>
    </w:p>
  </w:footnote>
  <w:footnote w:type="continuationSeparator" w:id="0">
    <w:p w:rsidR="00397A3A" w:rsidRDefault="00397A3A" w:rsidP="00472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873"/>
    <w:multiLevelType w:val="hybridMultilevel"/>
    <w:tmpl w:val="5288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1890"/>
    <w:multiLevelType w:val="multilevel"/>
    <w:tmpl w:val="26C2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D5A03"/>
    <w:multiLevelType w:val="hybridMultilevel"/>
    <w:tmpl w:val="5FACC3E8"/>
    <w:lvl w:ilvl="0" w:tplc="3C10988C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0144CB"/>
    <w:multiLevelType w:val="hybridMultilevel"/>
    <w:tmpl w:val="F8DA4840"/>
    <w:lvl w:ilvl="0" w:tplc="A754C318">
      <w:start w:val="7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4FA1"/>
    <w:multiLevelType w:val="hybridMultilevel"/>
    <w:tmpl w:val="4D2A9F14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2BD43008"/>
    <w:multiLevelType w:val="hybridMultilevel"/>
    <w:tmpl w:val="A2145998"/>
    <w:lvl w:ilvl="0" w:tplc="A274DC00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3E0747"/>
    <w:multiLevelType w:val="multilevel"/>
    <w:tmpl w:val="A166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53B18"/>
    <w:multiLevelType w:val="hybridMultilevel"/>
    <w:tmpl w:val="F5F09F4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61832"/>
    <w:multiLevelType w:val="hybridMultilevel"/>
    <w:tmpl w:val="8BE43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63D58"/>
    <w:multiLevelType w:val="hybridMultilevel"/>
    <w:tmpl w:val="486A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03ADA"/>
    <w:multiLevelType w:val="multilevel"/>
    <w:tmpl w:val="0EA2A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592A39"/>
    <w:multiLevelType w:val="hybridMultilevel"/>
    <w:tmpl w:val="6D942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E3FF5"/>
    <w:multiLevelType w:val="multilevel"/>
    <w:tmpl w:val="B1B8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C10D5F"/>
    <w:multiLevelType w:val="hybridMultilevel"/>
    <w:tmpl w:val="9E18A34A"/>
    <w:lvl w:ilvl="0" w:tplc="F13C3690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B49747C"/>
    <w:multiLevelType w:val="multilevel"/>
    <w:tmpl w:val="2CE4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17A6F"/>
    <w:multiLevelType w:val="hybridMultilevel"/>
    <w:tmpl w:val="0AACDBB6"/>
    <w:lvl w:ilvl="0" w:tplc="46D27710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013F"/>
    <w:multiLevelType w:val="hybridMultilevel"/>
    <w:tmpl w:val="35C668BE"/>
    <w:lvl w:ilvl="0" w:tplc="C5BEC40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1820326"/>
    <w:multiLevelType w:val="hybridMultilevel"/>
    <w:tmpl w:val="3D72AFAE"/>
    <w:lvl w:ilvl="0" w:tplc="C29ED9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A5AE8"/>
    <w:multiLevelType w:val="hybridMultilevel"/>
    <w:tmpl w:val="74904DE8"/>
    <w:lvl w:ilvl="0" w:tplc="E1B0CC62">
      <w:start w:val="17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11F78"/>
    <w:multiLevelType w:val="hybridMultilevel"/>
    <w:tmpl w:val="7E6A2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B3723"/>
    <w:multiLevelType w:val="hybridMultilevel"/>
    <w:tmpl w:val="EF86987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 w15:restartNumberingAfterBreak="0">
    <w:nsid w:val="733928D5"/>
    <w:multiLevelType w:val="hybridMultilevel"/>
    <w:tmpl w:val="4C2A5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A27BC"/>
    <w:multiLevelType w:val="hybridMultilevel"/>
    <w:tmpl w:val="1F86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37D6A"/>
    <w:multiLevelType w:val="hybridMultilevel"/>
    <w:tmpl w:val="6660FB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BA11987"/>
    <w:multiLevelType w:val="hybridMultilevel"/>
    <w:tmpl w:val="4D3084E2"/>
    <w:lvl w:ilvl="0" w:tplc="CAA4AF2A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6A486F"/>
    <w:multiLevelType w:val="hybridMultilevel"/>
    <w:tmpl w:val="B36A62E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13"/>
  </w:num>
  <w:num w:numId="10">
    <w:abstractNumId w:val="22"/>
  </w:num>
  <w:num w:numId="11">
    <w:abstractNumId w:val="11"/>
  </w:num>
  <w:num w:numId="12">
    <w:abstractNumId w:val="7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4"/>
  </w:num>
  <w:num w:numId="18">
    <w:abstractNumId w:val="9"/>
  </w:num>
  <w:num w:numId="19">
    <w:abstractNumId w:val="23"/>
  </w:num>
  <w:num w:numId="20">
    <w:abstractNumId w:val="20"/>
  </w:num>
  <w:num w:numId="21">
    <w:abstractNumId w:val="17"/>
  </w:num>
  <w:num w:numId="22">
    <w:abstractNumId w:val="21"/>
  </w:num>
  <w:num w:numId="23">
    <w:abstractNumId w:val="16"/>
  </w:num>
  <w:num w:numId="24">
    <w:abstractNumId w:val="25"/>
  </w:num>
  <w:num w:numId="25">
    <w:abstractNumId w:val="1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3AA"/>
    <w:rsid w:val="00034034"/>
    <w:rsid w:val="00041FBB"/>
    <w:rsid w:val="00066DFB"/>
    <w:rsid w:val="00073F80"/>
    <w:rsid w:val="00076234"/>
    <w:rsid w:val="00080961"/>
    <w:rsid w:val="0008152E"/>
    <w:rsid w:val="00094AE5"/>
    <w:rsid w:val="00097A3C"/>
    <w:rsid w:val="000B0B4B"/>
    <w:rsid w:val="000B6236"/>
    <w:rsid w:val="0010111D"/>
    <w:rsid w:val="00105CAE"/>
    <w:rsid w:val="001103EC"/>
    <w:rsid w:val="00134A9A"/>
    <w:rsid w:val="00135465"/>
    <w:rsid w:val="00135C2B"/>
    <w:rsid w:val="00141EB8"/>
    <w:rsid w:val="001428EF"/>
    <w:rsid w:val="0014754F"/>
    <w:rsid w:val="0015338F"/>
    <w:rsid w:val="001576A6"/>
    <w:rsid w:val="0016372E"/>
    <w:rsid w:val="0016455B"/>
    <w:rsid w:val="0017507F"/>
    <w:rsid w:val="0018632E"/>
    <w:rsid w:val="00190E95"/>
    <w:rsid w:val="001914C8"/>
    <w:rsid w:val="001974DE"/>
    <w:rsid w:val="001B5984"/>
    <w:rsid w:val="001B78C6"/>
    <w:rsid w:val="001F2FD7"/>
    <w:rsid w:val="001F557D"/>
    <w:rsid w:val="001F62C4"/>
    <w:rsid w:val="002029A1"/>
    <w:rsid w:val="00226CF0"/>
    <w:rsid w:val="00231A2D"/>
    <w:rsid w:val="0023208A"/>
    <w:rsid w:val="002370E2"/>
    <w:rsid w:val="002540B7"/>
    <w:rsid w:val="00254CE5"/>
    <w:rsid w:val="00260F8A"/>
    <w:rsid w:val="00277974"/>
    <w:rsid w:val="002D175C"/>
    <w:rsid w:val="002E5E5D"/>
    <w:rsid w:val="00302656"/>
    <w:rsid w:val="0030576F"/>
    <w:rsid w:val="003167A2"/>
    <w:rsid w:val="00341C28"/>
    <w:rsid w:val="00357F0D"/>
    <w:rsid w:val="00382D9A"/>
    <w:rsid w:val="00386C39"/>
    <w:rsid w:val="00392BC5"/>
    <w:rsid w:val="00393F28"/>
    <w:rsid w:val="00397A3A"/>
    <w:rsid w:val="003D0CAD"/>
    <w:rsid w:val="003F630B"/>
    <w:rsid w:val="00400866"/>
    <w:rsid w:val="0042025A"/>
    <w:rsid w:val="0042027F"/>
    <w:rsid w:val="00420E9E"/>
    <w:rsid w:val="00440E95"/>
    <w:rsid w:val="004633B2"/>
    <w:rsid w:val="004715F4"/>
    <w:rsid w:val="00472814"/>
    <w:rsid w:val="00476124"/>
    <w:rsid w:val="0048692B"/>
    <w:rsid w:val="00491D97"/>
    <w:rsid w:val="00497859"/>
    <w:rsid w:val="004B3BC4"/>
    <w:rsid w:val="004D3C3C"/>
    <w:rsid w:val="004E081B"/>
    <w:rsid w:val="004E3EDA"/>
    <w:rsid w:val="00502130"/>
    <w:rsid w:val="00504935"/>
    <w:rsid w:val="00513FF4"/>
    <w:rsid w:val="00520A8D"/>
    <w:rsid w:val="00521636"/>
    <w:rsid w:val="00543C6A"/>
    <w:rsid w:val="00552FFF"/>
    <w:rsid w:val="00553570"/>
    <w:rsid w:val="005544EC"/>
    <w:rsid w:val="00564BE6"/>
    <w:rsid w:val="005679C9"/>
    <w:rsid w:val="005718DC"/>
    <w:rsid w:val="00585AC8"/>
    <w:rsid w:val="00593CA3"/>
    <w:rsid w:val="00596348"/>
    <w:rsid w:val="005A0899"/>
    <w:rsid w:val="005A0D4C"/>
    <w:rsid w:val="005A14B0"/>
    <w:rsid w:val="005A150E"/>
    <w:rsid w:val="005A39F4"/>
    <w:rsid w:val="005C5904"/>
    <w:rsid w:val="005C5F8B"/>
    <w:rsid w:val="005E7171"/>
    <w:rsid w:val="006027A6"/>
    <w:rsid w:val="006114A9"/>
    <w:rsid w:val="00634C47"/>
    <w:rsid w:val="00643209"/>
    <w:rsid w:val="00644FF2"/>
    <w:rsid w:val="006464D7"/>
    <w:rsid w:val="00663F84"/>
    <w:rsid w:val="00683A66"/>
    <w:rsid w:val="006B2151"/>
    <w:rsid w:val="006B3D40"/>
    <w:rsid w:val="006B62B6"/>
    <w:rsid w:val="006D0BF2"/>
    <w:rsid w:val="006D58D4"/>
    <w:rsid w:val="006F783B"/>
    <w:rsid w:val="0072172D"/>
    <w:rsid w:val="00723863"/>
    <w:rsid w:val="00731F04"/>
    <w:rsid w:val="0077713C"/>
    <w:rsid w:val="00777D99"/>
    <w:rsid w:val="00792823"/>
    <w:rsid w:val="007B26E6"/>
    <w:rsid w:val="007B29FA"/>
    <w:rsid w:val="007B6C27"/>
    <w:rsid w:val="007C1F33"/>
    <w:rsid w:val="007C2155"/>
    <w:rsid w:val="007F1ED2"/>
    <w:rsid w:val="007F3AED"/>
    <w:rsid w:val="008136FB"/>
    <w:rsid w:val="008515C9"/>
    <w:rsid w:val="00854D5F"/>
    <w:rsid w:val="00860DEF"/>
    <w:rsid w:val="00866E6F"/>
    <w:rsid w:val="0088664A"/>
    <w:rsid w:val="00896F42"/>
    <w:rsid w:val="008A6B42"/>
    <w:rsid w:val="008B1AB2"/>
    <w:rsid w:val="008B7024"/>
    <w:rsid w:val="008C260A"/>
    <w:rsid w:val="008E6ED3"/>
    <w:rsid w:val="008F03CA"/>
    <w:rsid w:val="009374FF"/>
    <w:rsid w:val="009669B3"/>
    <w:rsid w:val="00971CD3"/>
    <w:rsid w:val="00980CC9"/>
    <w:rsid w:val="00981613"/>
    <w:rsid w:val="00987B4E"/>
    <w:rsid w:val="00990013"/>
    <w:rsid w:val="00996353"/>
    <w:rsid w:val="009972E6"/>
    <w:rsid w:val="009A1774"/>
    <w:rsid w:val="009B528D"/>
    <w:rsid w:val="009B632F"/>
    <w:rsid w:val="009D52B8"/>
    <w:rsid w:val="009D5FEA"/>
    <w:rsid w:val="009E2C7B"/>
    <w:rsid w:val="009F2AC1"/>
    <w:rsid w:val="00A00641"/>
    <w:rsid w:val="00A05C88"/>
    <w:rsid w:val="00A207A4"/>
    <w:rsid w:val="00A20BCD"/>
    <w:rsid w:val="00A37C1B"/>
    <w:rsid w:val="00A618EC"/>
    <w:rsid w:val="00A65F5C"/>
    <w:rsid w:val="00A722CC"/>
    <w:rsid w:val="00A80029"/>
    <w:rsid w:val="00AA4C15"/>
    <w:rsid w:val="00AD096B"/>
    <w:rsid w:val="00AE4CF3"/>
    <w:rsid w:val="00AF25B1"/>
    <w:rsid w:val="00AF5F9B"/>
    <w:rsid w:val="00B70B6B"/>
    <w:rsid w:val="00BA3D75"/>
    <w:rsid w:val="00BB78A1"/>
    <w:rsid w:val="00BB7D51"/>
    <w:rsid w:val="00BD024A"/>
    <w:rsid w:val="00BD2E9D"/>
    <w:rsid w:val="00BE5F0A"/>
    <w:rsid w:val="00BF10E6"/>
    <w:rsid w:val="00C032B5"/>
    <w:rsid w:val="00C16D36"/>
    <w:rsid w:val="00C17835"/>
    <w:rsid w:val="00C178F4"/>
    <w:rsid w:val="00C21001"/>
    <w:rsid w:val="00C2297A"/>
    <w:rsid w:val="00C24200"/>
    <w:rsid w:val="00C31A3B"/>
    <w:rsid w:val="00C51826"/>
    <w:rsid w:val="00C555B9"/>
    <w:rsid w:val="00C65A03"/>
    <w:rsid w:val="00C709E4"/>
    <w:rsid w:val="00C72146"/>
    <w:rsid w:val="00C97398"/>
    <w:rsid w:val="00CA13FA"/>
    <w:rsid w:val="00CA2276"/>
    <w:rsid w:val="00CA4645"/>
    <w:rsid w:val="00CE3C51"/>
    <w:rsid w:val="00CE5FC8"/>
    <w:rsid w:val="00CF434D"/>
    <w:rsid w:val="00D027B9"/>
    <w:rsid w:val="00D03BC4"/>
    <w:rsid w:val="00D207B2"/>
    <w:rsid w:val="00D3108C"/>
    <w:rsid w:val="00D5794D"/>
    <w:rsid w:val="00D61D49"/>
    <w:rsid w:val="00D66D88"/>
    <w:rsid w:val="00D81598"/>
    <w:rsid w:val="00D91315"/>
    <w:rsid w:val="00DA260E"/>
    <w:rsid w:val="00DC14BC"/>
    <w:rsid w:val="00DC321F"/>
    <w:rsid w:val="00DD0AFE"/>
    <w:rsid w:val="00E3512B"/>
    <w:rsid w:val="00E41ECE"/>
    <w:rsid w:val="00E76ADB"/>
    <w:rsid w:val="00EA76FE"/>
    <w:rsid w:val="00EB182A"/>
    <w:rsid w:val="00EC5E05"/>
    <w:rsid w:val="00ED4DEC"/>
    <w:rsid w:val="00ED64C6"/>
    <w:rsid w:val="00EE02D0"/>
    <w:rsid w:val="00EE366E"/>
    <w:rsid w:val="00EF09CD"/>
    <w:rsid w:val="00F03D30"/>
    <w:rsid w:val="00F07197"/>
    <w:rsid w:val="00F247FC"/>
    <w:rsid w:val="00F41A47"/>
    <w:rsid w:val="00F4234F"/>
    <w:rsid w:val="00F61571"/>
    <w:rsid w:val="00F779FC"/>
    <w:rsid w:val="00FA0A4A"/>
    <w:rsid w:val="00FB76D4"/>
    <w:rsid w:val="00FF43AA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33688-486E-4780-AD55-9219E50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71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7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82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7D99"/>
    <w:rPr>
      <w:b/>
      <w:bCs/>
    </w:rPr>
  </w:style>
  <w:style w:type="character" w:styleId="a7">
    <w:name w:val="Hyperlink"/>
    <w:basedOn w:val="a0"/>
    <w:uiPriority w:val="99"/>
    <w:semiHidden/>
    <w:unhideWhenUsed/>
    <w:rsid w:val="00777D9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38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7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2814"/>
  </w:style>
  <w:style w:type="paragraph" w:styleId="ac">
    <w:name w:val="footer"/>
    <w:basedOn w:val="a"/>
    <w:link w:val="ad"/>
    <w:uiPriority w:val="99"/>
    <w:unhideWhenUsed/>
    <w:rsid w:val="00472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kus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6E31-D33B-4838-BD6C-6AE824F8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17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Савич Лина</dc:creator>
  <cp:keywords/>
  <dc:description/>
  <cp:lastModifiedBy>Пользователь Windows</cp:lastModifiedBy>
  <cp:revision>158</cp:revision>
  <cp:lastPrinted>2017-12-29T07:05:00Z</cp:lastPrinted>
  <dcterms:created xsi:type="dcterms:W3CDTF">2017-12-07T12:28:00Z</dcterms:created>
  <dcterms:modified xsi:type="dcterms:W3CDTF">2018-01-12T10:57:00Z</dcterms:modified>
</cp:coreProperties>
</file>