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CE" w:rsidRPr="00194FCE" w:rsidRDefault="00194FCE" w:rsidP="00194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FCE">
        <w:rPr>
          <w:rFonts w:ascii="Times New Roman" w:hAnsi="Times New Roman" w:cs="Times New Roman"/>
          <w:sz w:val="24"/>
          <w:szCs w:val="24"/>
        </w:rPr>
        <w:t>Анализ конкурсного задания</w:t>
      </w:r>
    </w:p>
    <w:p w:rsidR="00C217EE" w:rsidRDefault="00194FCE" w:rsidP="00194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FCE">
        <w:rPr>
          <w:rFonts w:ascii="Times New Roman" w:hAnsi="Times New Roman" w:cs="Times New Roman"/>
          <w:sz w:val="24"/>
          <w:szCs w:val="24"/>
        </w:rPr>
        <w:t>«Цифровой образовательный ресурс»</w:t>
      </w:r>
    </w:p>
    <w:p w:rsidR="00194FCE" w:rsidRDefault="00194FCE" w:rsidP="0019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конкурса «Учитель года Кубани 2021»</w:t>
      </w:r>
    </w:p>
    <w:p w:rsidR="00194FCE" w:rsidRDefault="00194FCE" w:rsidP="0019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Андреевой Елены Андреевна.</w:t>
      </w:r>
    </w:p>
    <w:p w:rsidR="00194FCE" w:rsidRDefault="002659E1" w:rsidP="0019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«Князь Александр Невский – великое имя России (к 800-летию с рождения Александра Невского)».</w:t>
      </w:r>
      <w:bookmarkStart w:id="0" w:name="_GoBack"/>
      <w:bookmarkEnd w:id="0"/>
    </w:p>
    <w:p w:rsidR="00D87CF9" w:rsidRDefault="00D87CF9" w:rsidP="00D87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образовательного ресурса </w:t>
      </w:r>
      <w:r w:rsidRPr="00D87CF9">
        <w:rPr>
          <w:rFonts w:ascii="Times New Roman" w:hAnsi="Times New Roman" w:cs="Times New Roman"/>
          <w:sz w:val="24"/>
          <w:szCs w:val="24"/>
        </w:rPr>
        <w:t xml:space="preserve">познакомить учащихся с исторической личностью -  древнерусским князем Александром Невским. </w:t>
      </w:r>
    </w:p>
    <w:p w:rsidR="002659E1" w:rsidRPr="002659E1" w:rsidRDefault="00D87CF9" w:rsidP="00D87C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раскрыть роль военных подвигов Александра Невского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D87CF9">
        <w:rPr>
          <w:rFonts w:ascii="Times New Roman" w:hAnsi="Times New Roman" w:cs="Times New Roman"/>
          <w:sz w:val="24"/>
          <w:szCs w:val="24"/>
        </w:rPr>
        <w:t xml:space="preserve"> </w:t>
      </w:r>
      <w:r w:rsidR="00FA159D">
        <w:rPr>
          <w:rFonts w:ascii="Times New Roman" w:hAnsi="Times New Roman" w:cs="Times New Roman"/>
          <w:sz w:val="24"/>
          <w:szCs w:val="24"/>
        </w:rPr>
        <w:t>становления</w:t>
      </w:r>
      <w:proofErr w:type="gramEnd"/>
      <w:r w:rsidR="00FA159D">
        <w:rPr>
          <w:rFonts w:ascii="Times New Roman" w:hAnsi="Times New Roman" w:cs="Times New Roman"/>
          <w:sz w:val="24"/>
          <w:szCs w:val="24"/>
        </w:rPr>
        <w:t xml:space="preserve"> независимости Российского государства, развитие познавательного интереса к изучению прошлого своей родины,</w:t>
      </w:r>
      <w:r w:rsidR="00FA159D" w:rsidRPr="00FA159D">
        <w:rPr>
          <w:rFonts w:ascii="Times New Roman" w:hAnsi="Times New Roman" w:cs="Times New Roman"/>
          <w:sz w:val="24"/>
          <w:szCs w:val="24"/>
        </w:rPr>
        <w:t xml:space="preserve"> </w:t>
      </w:r>
      <w:r w:rsidR="00FA159D" w:rsidRPr="00D87CF9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родной стране, чувство </w:t>
      </w:r>
      <w:r w:rsidR="00FA159D" w:rsidRPr="002659E1">
        <w:rPr>
          <w:rFonts w:ascii="Times New Roman" w:hAnsi="Times New Roman" w:cs="Times New Roman"/>
          <w:sz w:val="24"/>
          <w:szCs w:val="24"/>
        </w:rPr>
        <w:t xml:space="preserve">гордости за славное историческое прошлое своего Отечества  </w:t>
      </w:r>
      <w:r w:rsidR="00FA159D" w:rsidRPr="002659E1">
        <w:rPr>
          <w:rFonts w:ascii="Times New Roman" w:hAnsi="Times New Roman" w:cs="Times New Roman"/>
          <w:sz w:val="24"/>
          <w:szCs w:val="24"/>
        </w:rPr>
        <w:t>.</w:t>
      </w:r>
      <w:r w:rsidR="00FA159D" w:rsidRPr="00265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E1" w:rsidRPr="002659E1" w:rsidRDefault="002659E1" w:rsidP="002659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E1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2659E1" w:rsidRDefault="002659E1" w:rsidP="00265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2659E1" w:rsidRPr="002659E1" w:rsidRDefault="002659E1" w:rsidP="002659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Формирование</w:t>
      </w:r>
      <w:r w:rsidRPr="002659E1">
        <w:rPr>
          <w:rFonts w:ascii="Times New Roman" w:hAnsi="Times New Roman" w:cs="Times New Roman"/>
          <w:sz w:val="24"/>
          <w:szCs w:val="24"/>
        </w:rPr>
        <w:t xml:space="preserve"> пре</w:t>
      </w:r>
      <w:r w:rsidRPr="002659E1">
        <w:rPr>
          <w:rFonts w:ascii="Times New Roman" w:hAnsi="Times New Roman" w:cs="Times New Roman"/>
          <w:sz w:val="24"/>
          <w:szCs w:val="24"/>
        </w:rPr>
        <w:t>дставлений о про</w:t>
      </w:r>
      <w:r>
        <w:rPr>
          <w:rFonts w:ascii="Times New Roman" w:hAnsi="Times New Roman" w:cs="Times New Roman"/>
          <w:sz w:val="24"/>
          <w:szCs w:val="24"/>
        </w:rPr>
        <w:t>шлом Отечества.</w:t>
      </w:r>
    </w:p>
    <w:p w:rsidR="002659E1" w:rsidRPr="002659E1" w:rsidRDefault="002659E1" w:rsidP="002659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П</w:t>
      </w:r>
      <w:r w:rsidRPr="002659E1">
        <w:rPr>
          <w:rFonts w:ascii="Times New Roman" w:hAnsi="Times New Roman" w:cs="Times New Roman"/>
          <w:sz w:val="24"/>
          <w:szCs w:val="24"/>
        </w:rPr>
        <w:t>ознавательный и</w:t>
      </w:r>
      <w:r>
        <w:rPr>
          <w:rFonts w:ascii="Times New Roman" w:hAnsi="Times New Roman" w:cs="Times New Roman"/>
          <w:sz w:val="24"/>
          <w:szCs w:val="24"/>
        </w:rPr>
        <w:t>нтерес к прошлому своей Родины.</w:t>
      </w:r>
    </w:p>
    <w:p w:rsidR="002659E1" w:rsidRPr="002659E1" w:rsidRDefault="002659E1" w:rsidP="002659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У</w:t>
      </w:r>
      <w:r w:rsidRPr="002659E1">
        <w:rPr>
          <w:rFonts w:ascii="Times New Roman" w:hAnsi="Times New Roman" w:cs="Times New Roman"/>
          <w:sz w:val="24"/>
          <w:szCs w:val="24"/>
        </w:rPr>
        <w:t>важительное отношение к прошлому, к культурному и историческому наследию через понимание исторической обусловленности и мотивации поступк</w:t>
      </w:r>
      <w:r>
        <w:rPr>
          <w:rFonts w:ascii="Times New Roman" w:hAnsi="Times New Roman" w:cs="Times New Roman"/>
          <w:sz w:val="24"/>
          <w:szCs w:val="24"/>
        </w:rPr>
        <w:t>ов людей предшествующих эпох.</w:t>
      </w:r>
    </w:p>
    <w:p w:rsidR="002659E1" w:rsidRDefault="002659E1" w:rsidP="0026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E1" w:rsidRDefault="002659E1" w:rsidP="00265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2659E1" w:rsidRPr="002659E1" w:rsidRDefault="002659E1" w:rsidP="002659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Ф</w:t>
      </w:r>
      <w:r w:rsidRPr="002659E1">
        <w:rPr>
          <w:rFonts w:ascii="Times New Roman" w:hAnsi="Times New Roman" w:cs="Times New Roman"/>
          <w:sz w:val="24"/>
          <w:szCs w:val="24"/>
        </w:rPr>
        <w:t>ормулировать при поддержке учителя новые для себя задачи в учёб</w:t>
      </w:r>
      <w:r>
        <w:rPr>
          <w:rFonts w:ascii="Times New Roman" w:hAnsi="Times New Roman" w:cs="Times New Roman"/>
          <w:sz w:val="24"/>
          <w:szCs w:val="24"/>
        </w:rPr>
        <w:t>е и познавательной деятельности.</w:t>
      </w:r>
      <w:r w:rsidRPr="00265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E1" w:rsidRPr="002659E1" w:rsidRDefault="002659E1" w:rsidP="002659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Р</w:t>
      </w:r>
      <w:r w:rsidRPr="002659E1">
        <w:rPr>
          <w:rFonts w:ascii="Times New Roman" w:hAnsi="Times New Roman" w:cs="Times New Roman"/>
          <w:sz w:val="24"/>
          <w:szCs w:val="24"/>
        </w:rPr>
        <w:t>аботать с учебной информацией (анализировать текстовую, визуальную (портрет</w:t>
      </w:r>
      <w:r w:rsidRPr="002659E1">
        <w:rPr>
          <w:rFonts w:ascii="Times New Roman" w:hAnsi="Times New Roman" w:cs="Times New Roman"/>
          <w:sz w:val="24"/>
          <w:szCs w:val="24"/>
        </w:rPr>
        <w:t>, карта), обобщать факты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59E1" w:rsidRPr="002659E1" w:rsidRDefault="002659E1" w:rsidP="002659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Пр</w:t>
      </w:r>
      <w:r w:rsidRPr="002659E1">
        <w:rPr>
          <w:rFonts w:ascii="Times New Roman" w:hAnsi="Times New Roman" w:cs="Times New Roman"/>
          <w:sz w:val="24"/>
          <w:szCs w:val="24"/>
        </w:rPr>
        <w:t>ивлекать ранее изученный материал при решении познава</w:t>
      </w:r>
      <w:r>
        <w:rPr>
          <w:rFonts w:ascii="Times New Roman" w:hAnsi="Times New Roman" w:cs="Times New Roman"/>
          <w:sz w:val="24"/>
          <w:szCs w:val="24"/>
        </w:rPr>
        <w:t>тельных задач.</w:t>
      </w:r>
      <w:r w:rsidRPr="00265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9E1" w:rsidRDefault="002659E1" w:rsidP="002659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9E1" w:rsidRDefault="002659E1" w:rsidP="00265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 xml:space="preserve">Предметные результаты включают: </w:t>
      </w:r>
    </w:p>
    <w:p w:rsidR="002659E1" w:rsidRPr="002659E1" w:rsidRDefault="002659E1" w:rsidP="002659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О</w:t>
      </w:r>
      <w:r w:rsidRPr="002659E1">
        <w:rPr>
          <w:rFonts w:ascii="Times New Roman" w:hAnsi="Times New Roman" w:cs="Times New Roman"/>
          <w:sz w:val="24"/>
          <w:szCs w:val="24"/>
        </w:rPr>
        <w:t>пределение исторических процессов, событий во времени, применение основных хрон</w:t>
      </w:r>
      <w:r w:rsidRPr="002659E1">
        <w:rPr>
          <w:rFonts w:ascii="Times New Roman" w:hAnsi="Times New Roman" w:cs="Times New Roman"/>
          <w:sz w:val="24"/>
          <w:szCs w:val="24"/>
        </w:rPr>
        <w:t>ологических понятий и терминов.</w:t>
      </w:r>
    </w:p>
    <w:p w:rsidR="002659E1" w:rsidRPr="002659E1" w:rsidRDefault="002659E1" w:rsidP="002659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И</w:t>
      </w:r>
      <w:r w:rsidRPr="002659E1">
        <w:rPr>
          <w:rFonts w:ascii="Times New Roman" w:hAnsi="Times New Roman" w:cs="Times New Roman"/>
          <w:sz w:val="24"/>
          <w:szCs w:val="24"/>
        </w:rPr>
        <w:t>спользование знаний о территории и границах, географических особенностях, месте и роли России во всемирно-историческом пр</w:t>
      </w:r>
      <w:r w:rsidRPr="002659E1">
        <w:rPr>
          <w:rFonts w:ascii="Times New Roman" w:hAnsi="Times New Roman" w:cs="Times New Roman"/>
          <w:sz w:val="24"/>
          <w:szCs w:val="24"/>
        </w:rPr>
        <w:t>оцессе в изучаемый период.</w:t>
      </w:r>
    </w:p>
    <w:p w:rsidR="00D87CF9" w:rsidRPr="002659E1" w:rsidRDefault="002659E1" w:rsidP="002659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>И</w:t>
      </w:r>
      <w:r w:rsidRPr="002659E1">
        <w:rPr>
          <w:rFonts w:ascii="Times New Roman" w:hAnsi="Times New Roman" w:cs="Times New Roman"/>
          <w:sz w:val="24"/>
          <w:szCs w:val="24"/>
        </w:rPr>
        <w:t>спользование сведений из исторической карты как источника информации</w:t>
      </w:r>
      <w:r w:rsidRPr="002659E1">
        <w:rPr>
          <w:rFonts w:ascii="Times New Roman" w:hAnsi="Times New Roman" w:cs="Times New Roman"/>
          <w:sz w:val="24"/>
          <w:szCs w:val="24"/>
        </w:rPr>
        <w:t>.</w:t>
      </w:r>
    </w:p>
    <w:p w:rsidR="00194FCE" w:rsidRPr="002659E1" w:rsidRDefault="00D87CF9" w:rsidP="00FA1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9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4FCE" w:rsidRPr="002659E1" w:rsidRDefault="002659E1" w:rsidP="00194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94FCE" w:rsidRPr="002659E1">
        <w:rPr>
          <w:rFonts w:ascii="Times New Roman" w:hAnsi="Times New Roman" w:cs="Times New Roman"/>
          <w:sz w:val="24"/>
          <w:szCs w:val="24"/>
        </w:rPr>
        <w:t>спользуемые ресурсы.</w:t>
      </w:r>
    </w:p>
    <w:p w:rsidR="00E950F3" w:rsidRPr="002659E1" w:rsidRDefault="00E950F3" w:rsidP="00E95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659E1">
          <w:rPr>
            <w:rStyle w:val="a4"/>
            <w:rFonts w:ascii="Times New Roman" w:hAnsi="Times New Roman" w:cs="Times New Roman"/>
            <w:sz w:val="24"/>
            <w:szCs w:val="24"/>
          </w:rPr>
          <w:t>https://histrf.ru/lichnosti/biografii/p/alieksandr-nievskii</w:t>
        </w:r>
      </w:hyperlink>
    </w:p>
    <w:p w:rsidR="00194FCE" w:rsidRPr="002659E1" w:rsidRDefault="00E950F3" w:rsidP="00E950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659E1">
          <w:rPr>
            <w:rStyle w:val="a4"/>
            <w:rFonts w:ascii="Times New Roman" w:hAnsi="Times New Roman" w:cs="Times New Roman"/>
            <w:sz w:val="24"/>
            <w:szCs w:val="24"/>
          </w:rPr>
          <w:t>https://www.pravmir.ru/aleksandr-nevskij-myslitel-filosof-strateg-svyatoj/</w:t>
        </w:r>
      </w:hyperlink>
    </w:p>
    <w:p w:rsidR="00E950F3" w:rsidRPr="002659E1" w:rsidRDefault="00E950F3" w:rsidP="002659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50F3" w:rsidRPr="0026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73B"/>
    <w:multiLevelType w:val="hybridMultilevel"/>
    <w:tmpl w:val="B4A21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B99"/>
    <w:multiLevelType w:val="hybridMultilevel"/>
    <w:tmpl w:val="179E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23CE"/>
    <w:multiLevelType w:val="hybridMultilevel"/>
    <w:tmpl w:val="80966CB6"/>
    <w:lvl w:ilvl="0" w:tplc="2F3C6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74681"/>
    <w:multiLevelType w:val="hybridMultilevel"/>
    <w:tmpl w:val="E86AC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E4CB3"/>
    <w:multiLevelType w:val="hybridMultilevel"/>
    <w:tmpl w:val="A76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46"/>
    <w:rsid w:val="00194FCE"/>
    <w:rsid w:val="002659E1"/>
    <w:rsid w:val="00770F40"/>
    <w:rsid w:val="00B94B46"/>
    <w:rsid w:val="00C217EE"/>
    <w:rsid w:val="00D87CF9"/>
    <w:rsid w:val="00E950F3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0B50"/>
  <w15:chartTrackingRefBased/>
  <w15:docId w15:val="{AB999095-08AB-4195-ADE5-4F238F5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mir.ru/aleksandr-nevskij-myslitel-filosof-strateg-svyatoj/" TargetMode="External"/><Relationship Id="rId5" Type="http://schemas.openxmlformats.org/officeDocument/2006/relationships/hyperlink" Target="https://histrf.ru/lichnosti/biografii/p/alieksandr-niev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3</cp:revision>
  <dcterms:created xsi:type="dcterms:W3CDTF">2021-03-18T08:14:00Z</dcterms:created>
  <dcterms:modified xsi:type="dcterms:W3CDTF">2021-03-18T10:46:00Z</dcterms:modified>
</cp:coreProperties>
</file>