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CFE" w:rsidRPr="00AE0CFE" w:rsidRDefault="00AE0CFE" w:rsidP="00AE0CF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sz w:val="32"/>
          <w:szCs w:val="32"/>
          <w:lang w:eastAsia="zh-CN"/>
        </w:rPr>
        <w:t>Краевой</w:t>
      </w:r>
      <w:r w:rsidRPr="00AE0CFE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конкурс профессионального мастерства </w:t>
      </w:r>
    </w:p>
    <w:p w:rsidR="00AE0CFE" w:rsidRPr="00AE0CFE" w:rsidRDefault="00AE0CFE" w:rsidP="00AE0CF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sz w:val="32"/>
          <w:szCs w:val="32"/>
          <w:lang w:eastAsia="zh-CN"/>
        </w:rPr>
        <w:t>«Педагог-психолог Кубани – 2021</w:t>
      </w:r>
      <w:r w:rsidRPr="00AE0CFE">
        <w:rPr>
          <w:rFonts w:ascii="Times New Roman" w:eastAsia="Calibri" w:hAnsi="Times New Roman" w:cs="Times New Roman"/>
          <w:sz w:val="32"/>
          <w:szCs w:val="32"/>
          <w:lang w:eastAsia="zh-CN"/>
        </w:rPr>
        <w:t>»</w:t>
      </w:r>
    </w:p>
    <w:p w:rsidR="00AE0CFE" w:rsidRPr="00AE0CFE" w:rsidRDefault="00AE0CFE" w:rsidP="00AE0CFE">
      <w:pPr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AE0CFE" w:rsidRPr="00AE0CFE" w:rsidRDefault="00AE0CFE" w:rsidP="00AE0CFE">
      <w:pPr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  <w:r w:rsidRPr="00AE0CFE">
        <w:rPr>
          <w:rFonts w:ascii="Times New Roman" w:eastAsia="Calibri" w:hAnsi="Times New Roman" w:cs="Times New Roman"/>
          <w:sz w:val="32"/>
          <w:szCs w:val="32"/>
          <w:lang w:eastAsia="zh-CN"/>
        </w:rPr>
        <w:t>Конкурсное испытание</w:t>
      </w:r>
    </w:p>
    <w:p w:rsidR="00AE0CFE" w:rsidRPr="00AE0CFE" w:rsidRDefault="00AE0CFE" w:rsidP="00AE0CFE">
      <w:pPr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  <w:r w:rsidRPr="00AE0CFE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«Защита реализуемой психолого-педагогической практики»</w:t>
      </w:r>
    </w:p>
    <w:p w:rsidR="00AE0CFE" w:rsidRPr="00AE0CFE" w:rsidRDefault="00AE0CFE" w:rsidP="00AE0CFE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zh-CN"/>
        </w:rPr>
      </w:pPr>
    </w:p>
    <w:p w:rsidR="00AE0CFE" w:rsidRPr="00AE0CFE" w:rsidRDefault="00AE0CFE" w:rsidP="00AE0CFE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zh-CN"/>
        </w:rPr>
      </w:pPr>
      <w:r w:rsidRPr="00AE0CFE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ОПИСАНИЕ РЕАЛИЗУЕМОЙ ПСИХОЛОГО-ПЕДАГОГИЧЕСКОЙ ПРАКТИКИ </w:t>
      </w:r>
    </w:p>
    <w:p w:rsidR="00AE0CFE" w:rsidRPr="00AE0CFE" w:rsidRDefault="00AE0CFE" w:rsidP="00AE0CFE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zh-CN"/>
        </w:rPr>
      </w:pPr>
    </w:p>
    <w:p w:rsidR="00AE0CFE" w:rsidRPr="00AE0CFE" w:rsidRDefault="00AE0CFE" w:rsidP="00AE0CFE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zh-CN"/>
        </w:rPr>
      </w:pPr>
    </w:p>
    <w:p w:rsidR="00A00AE2" w:rsidRPr="00A00AE2" w:rsidRDefault="00A00AE2" w:rsidP="00A00AE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на примере </w:t>
      </w:r>
      <w:r w:rsidR="00412348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комплексной </w:t>
      </w:r>
      <w:r w:rsidRPr="00A00AE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программы интеллектуального, эмоционального и волевого развития </w:t>
      </w:r>
    </w:p>
    <w:p w:rsidR="00AE0CFE" w:rsidRPr="00AE0CFE" w:rsidRDefault="00AE0CFE" w:rsidP="00AE0CFE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zh-CN"/>
        </w:rPr>
      </w:pPr>
    </w:p>
    <w:p w:rsidR="00AE0CFE" w:rsidRPr="00AE0CFE" w:rsidRDefault="00A00AE2" w:rsidP="00AE0CFE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для дошкольников</w:t>
      </w:r>
    </w:p>
    <w:p w:rsidR="00AE0CFE" w:rsidRPr="00AE0CFE" w:rsidRDefault="00A00AE2" w:rsidP="00AE0CFE">
      <w:pPr>
        <w:jc w:val="center"/>
        <w:rPr>
          <w:rFonts w:ascii="Times New Roman" w:eastAsia="Calibri" w:hAnsi="Times New Roman" w:cs="Times New Roman"/>
          <w:b/>
          <w:sz w:val="52"/>
          <w:szCs w:val="52"/>
          <w:lang w:eastAsia="zh-CN"/>
        </w:rPr>
      </w:pPr>
      <w:r>
        <w:rPr>
          <w:rFonts w:ascii="Times New Roman" w:eastAsia="Calibri" w:hAnsi="Times New Roman" w:cs="Times New Roman"/>
          <w:b/>
          <w:sz w:val="52"/>
          <w:szCs w:val="52"/>
          <w:lang w:eastAsia="zh-CN"/>
        </w:rPr>
        <w:t>«ЦВЕТИК - СЕМИЦВЕТИК</w:t>
      </w:r>
      <w:r w:rsidR="00AE0CFE" w:rsidRPr="00AE0CFE">
        <w:rPr>
          <w:rFonts w:ascii="Times New Roman" w:eastAsia="Calibri" w:hAnsi="Times New Roman" w:cs="Times New Roman"/>
          <w:b/>
          <w:sz w:val="52"/>
          <w:szCs w:val="52"/>
          <w:lang w:eastAsia="zh-CN"/>
        </w:rPr>
        <w:t xml:space="preserve">» </w:t>
      </w:r>
    </w:p>
    <w:p w:rsidR="00AE0CFE" w:rsidRPr="00AE0CFE" w:rsidRDefault="00AE0CFE" w:rsidP="00AE0CFE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zh-CN"/>
        </w:rPr>
      </w:pPr>
    </w:p>
    <w:p w:rsidR="00AE0CFE" w:rsidRPr="00AE0CFE" w:rsidRDefault="00AE0CFE" w:rsidP="00AE0CF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  <w:r w:rsidRPr="00AE0CFE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           </w:t>
      </w:r>
      <w:r w:rsidR="00A00AE2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>Гнеденко Елена Ивановна</w:t>
      </w:r>
      <w:r w:rsidRPr="00AE0CFE">
        <w:rPr>
          <w:rFonts w:ascii="Times New Roman" w:eastAsia="Calibri" w:hAnsi="Times New Roman" w:cs="Times New Roman"/>
          <w:sz w:val="32"/>
          <w:szCs w:val="32"/>
          <w:lang w:eastAsia="zh-CN"/>
        </w:rPr>
        <w:t>,</w:t>
      </w:r>
    </w:p>
    <w:p w:rsidR="00AE0CFE" w:rsidRPr="00AE0CFE" w:rsidRDefault="00AE0CFE" w:rsidP="00AE0CF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  <w:r w:rsidRPr="00AE0CFE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педагог-психолог</w:t>
      </w:r>
      <w:r w:rsidR="00A00AE2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 МБДОУ детский сад №22</w:t>
      </w:r>
      <w:r w:rsidRPr="00AE0CFE"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, </w:t>
      </w:r>
    </w:p>
    <w:p w:rsidR="00AE0CFE" w:rsidRPr="00AE0CFE" w:rsidRDefault="00A00AE2" w:rsidP="00AE0CF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zh-CN"/>
        </w:rPr>
      </w:pPr>
      <w:r>
        <w:rPr>
          <w:rFonts w:ascii="Times New Roman" w:eastAsia="Calibri" w:hAnsi="Times New Roman" w:cs="Times New Roman"/>
          <w:sz w:val="32"/>
          <w:szCs w:val="32"/>
          <w:lang w:eastAsia="zh-CN"/>
        </w:rPr>
        <w:t xml:space="preserve">ст. </w:t>
      </w:r>
      <w:proofErr w:type="gramStart"/>
      <w:r>
        <w:rPr>
          <w:rFonts w:ascii="Times New Roman" w:eastAsia="Calibri" w:hAnsi="Times New Roman" w:cs="Times New Roman"/>
          <w:sz w:val="32"/>
          <w:szCs w:val="32"/>
          <w:lang w:eastAsia="zh-CN"/>
        </w:rPr>
        <w:t>Петровская</w:t>
      </w:r>
      <w:proofErr w:type="gramEnd"/>
      <w:r>
        <w:rPr>
          <w:rFonts w:ascii="Times New Roman" w:eastAsia="Calibri" w:hAnsi="Times New Roman" w:cs="Times New Roman"/>
          <w:sz w:val="32"/>
          <w:szCs w:val="32"/>
          <w:lang w:eastAsia="zh-CN"/>
        </w:rPr>
        <w:t>, Славянский район</w:t>
      </w:r>
      <w:r w:rsidR="00AE0CFE" w:rsidRPr="00AE0CFE">
        <w:rPr>
          <w:rFonts w:ascii="Times New Roman" w:eastAsia="Calibri" w:hAnsi="Times New Roman" w:cs="Times New Roman"/>
          <w:sz w:val="32"/>
          <w:szCs w:val="32"/>
          <w:lang w:eastAsia="zh-CN"/>
        </w:rPr>
        <w:t>, Краснодарский край</w:t>
      </w:r>
    </w:p>
    <w:p w:rsidR="00AE0CFE" w:rsidRPr="00AE0CFE" w:rsidRDefault="00AE0CFE" w:rsidP="00AE0CFE">
      <w:pPr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AE0CFE" w:rsidRPr="00AE0CFE" w:rsidRDefault="00AE0CFE" w:rsidP="00AE0CFE">
      <w:pPr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AE0CFE" w:rsidRPr="00AE0CFE" w:rsidRDefault="00AE0CFE" w:rsidP="00AE0CFE">
      <w:pPr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AE0CFE" w:rsidRPr="00AE0CFE" w:rsidRDefault="00AE0CFE" w:rsidP="00AE0CFE">
      <w:pPr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AE0CFE" w:rsidRPr="00AE0CFE" w:rsidRDefault="00AE0CFE" w:rsidP="00AE0CFE">
      <w:pPr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AE0CFE" w:rsidRPr="00AE0CFE" w:rsidRDefault="00AE0CFE" w:rsidP="00AE0CFE">
      <w:pPr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3B4EAB" w:rsidRPr="00AE0CFE" w:rsidRDefault="00A00AE2" w:rsidP="00F03DD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AE2">
        <w:rPr>
          <w:rFonts w:ascii="Times New Roman" w:eastAsia="Times New Roman" w:hAnsi="Times New Roman" w:cs="Times New Roman"/>
          <w:b/>
          <w:color w:val="1E1E1E"/>
          <w:sz w:val="28"/>
          <w:szCs w:val="28"/>
          <w:lang w:eastAsia="zh-CN"/>
        </w:rPr>
        <w:lastRenderedPageBreak/>
        <w:t xml:space="preserve">ЧАСТЬ </w:t>
      </w:r>
      <w:r w:rsidRPr="00A00AE2">
        <w:rPr>
          <w:rFonts w:ascii="Times New Roman" w:eastAsia="Times New Roman" w:hAnsi="Times New Roman" w:cs="Times New Roman"/>
          <w:b/>
          <w:color w:val="1E1E1E"/>
          <w:sz w:val="28"/>
          <w:szCs w:val="28"/>
          <w:lang w:val="en-US" w:eastAsia="zh-CN"/>
        </w:rPr>
        <w:t>I</w:t>
      </w:r>
      <w:r w:rsidRPr="00A00AE2">
        <w:rPr>
          <w:rFonts w:ascii="Times New Roman" w:eastAsia="Times New Roman" w:hAnsi="Times New Roman" w:cs="Times New Roman"/>
          <w:b/>
          <w:color w:val="1E1E1E"/>
          <w:sz w:val="28"/>
          <w:szCs w:val="28"/>
          <w:lang w:eastAsia="zh-CN"/>
        </w:rPr>
        <w:t xml:space="preserve">. </w:t>
      </w:r>
      <w:r w:rsidR="003B4EAB" w:rsidRPr="003B4EAB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ОБЩАЯ ИНФОРМАЦИЯ О ПРОГРАММЕ </w:t>
      </w:r>
      <w:r w:rsidR="003B4EAB" w:rsidRPr="003B4E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ИНТЕЛЛЕКТУАЛЬНОГО, ЭМОЦИОНАЛЬНОГО,  ВОЛЕВОГО РАЗВИТИЯ </w:t>
      </w:r>
      <w:r w:rsidR="003B4EAB" w:rsidRPr="003B4EAB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ДЛЯ ДОШКОЛЬНИКОВ</w:t>
      </w:r>
    </w:p>
    <w:p w:rsidR="00A00AE2" w:rsidRPr="00A00AE2" w:rsidRDefault="003B4EAB" w:rsidP="00F03D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3B4EAB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«ЦВЕТИК - СЕМИЦВЕТИК</w:t>
      </w:r>
      <w:r w:rsidR="00A00AE2" w:rsidRPr="00A00AE2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»</w:t>
      </w:r>
    </w:p>
    <w:p w:rsidR="00A00AE2" w:rsidRPr="00A00AE2" w:rsidRDefault="00A00AE2" w:rsidP="00A00AE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A82C3D" w:rsidRPr="00A82C3D" w:rsidRDefault="00A82C3D" w:rsidP="00A82C3D">
      <w:pPr>
        <w:numPr>
          <w:ilvl w:val="0"/>
          <w:numId w:val="2"/>
        </w:numPr>
        <w:tabs>
          <w:tab w:val="left" w:pos="737"/>
          <w:tab w:val="left" w:pos="1020"/>
        </w:tabs>
        <w:spacing w:after="0" w:line="360" w:lineRule="auto"/>
        <w:ind w:left="57" w:firstLine="623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A82C3D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Наименование и направленность программы.</w:t>
      </w:r>
    </w:p>
    <w:p w:rsidR="00A82C3D" w:rsidRPr="001B511A" w:rsidRDefault="00A82C3D" w:rsidP="001B511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C3D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Пр</w:t>
      </w:r>
      <w:r w:rsidR="00C0196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ограмма </w:t>
      </w:r>
      <w:r w:rsidR="00A2277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интеллектуального, эмоционального, волевого развития для дошкольников </w:t>
      </w:r>
      <w:r w:rsidR="00C0196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«Цветик-семицветик» является </w:t>
      </w:r>
      <w:r w:rsidR="0041234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комплексной </w:t>
      </w:r>
      <w:r w:rsidRPr="00A82C3D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программой</w:t>
      </w:r>
      <w:r w:rsidR="0041234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психоло</w:t>
      </w:r>
      <w:r w:rsidR="00A2277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гических занятий</w:t>
      </w:r>
      <w:r w:rsidRPr="00A82C3D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. Программа</w:t>
      </w:r>
      <w:r w:rsidR="00C0196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A82C3D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="00C01966" w:rsidRPr="00C0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предусматривает непрерывное психологическое сопровождение и развитие ребенка на протяжении всего дошкольного возраста, с учетом динамики развития каждого психического процесса и каждой сферы психики по месяцам в течение каждого года. </w:t>
      </w:r>
    </w:p>
    <w:p w:rsidR="00A82C3D" w:rsidRPr="00A82C3D" w:rsidRDefault="00A82C3D" w:rsidP="00A82C3D">
      <w:pPr>
        <w:numPr>
          <w:ilvl w:val="0"/>
          <w:numId w:val="2"/>
        </w:numPr>
        <w:tabs>
          <w:tab w:val="left" w:pos="737"/>
          <w:tab w:val="left" w:pos="1020"/>
        </w:tabs>
        <w:ind w:left="57" w:firstLine="623"/>
        <w:contextualSpacing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zh-CN"/>
        </w:rPr>
      </w:pPr>
      <w:r w:rsidRPr="00A82C3D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Информация о разраб</w:t>
      </w:r>
      <w:r w:rsidR="007E4245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отчик</w:t>
      </w:r>
      <w:proofErr w:type="gramStart"/>
      <w:r w:rsidR="007E4245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е</w:t>
      </w:r>
      <w:r w:rsidRPr="00A82C3D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(</w:t>
      </w:r>
      <w:proofErr w:type="gramEnd"/>
      <w:r w:rsidRPr="00A82C3D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-</w:t>
      </w:r>
      <w:proofErr w:type="spellStart"/>
      <w:r w:rsidRPr="00A82C3D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ках</w:t>
      </w:r>
      <w:proofErr w:type="spellEnd"/>
      <w:r w:rsidRPr="00A82C3D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), участниках и месте реализации программы, то есть организации (название, сайт, телефон, электронная почта, руководитель, контактное лицо).</w:t>
      </w:r>
    </w:p>
    <w:p w:rsidR="00E84789" w:rsidRPr="00D34291" w:rsidRDefault="00E84789" w:rsidP="00D34291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D34291">
        <w:rPr>
          <w:rFonts w:ascii="Times New Roman" w:hAnsi="Times New Roman" w:cs="Times New Roman"/>
          <w:sz w:val="28"/>
          <w:szCs w:val="28"/>
        </w:rPr>
        <w:t xml:space="preserve">Авторы программы: </w:t>
      </w:r>
      <w:r w:rsidRPr="00D34291">
        <w:rPr>
          <w:rFonts w:ascii="Times New Roman" w:hAnsi="Times New Roman" w:cs="Times New Roman"/>
          <w:sz w:val="28"/>
          <w:szCs w:val="28"/>
          <w:lang w:eastAsia="ru-RU"/>
        </w:rPr>
        <w:t xml:space="preserve">Н.Ю. </w:t>
      </w:r>
      <w:proofErr w:type="spellStart"/>
      <w:r w:rsidRPr="00D34291">
        <w:rPr>
          <w:rFonts w:ascii="Times New Roman" w:hAnsi="Times New Roman" w:cs="Times New Roman"/>
          <w:sz w:val="28"/>
          <w:szCs w:val="28"/>
          <w:lang w:eastAsia="ru-RU"/>
        </w:rPr>
        <w:t>Куражева</w:t>
      </w:r>
      <w:proofErr w:type="spellEnd"/>
      <w:r w:rsidRPr="00D34291">
        <w:rPr>
          <w:rFonts w:ascii="Times New Roman" w:hAnsi="Times New Roman" w:cs="Times New Roman"/>
          <w:sz w:val="28"/>
          <w:szCs w:val="28"/>
          <w:lang w:eastAsia="ru-RU"/>
        </w:rPr>
        <w:t xml:space="preserve">, Н.В. </w:t>
      </w:r>
      <w:proofErr w:type="spellStart"/>
      <w:r w:rsidRPr="00D34291">
        <w:rPr>
          <w:rFonts w:ascii="Times New Roman" w:hAnsi="Times New Roman" w:cs="Times New Roman"/>
          <w:sz w:val="28"/>
          <w:szCs w:val="28"/>
          <w:lang w:eastAsia="ru-RU"/>
        </w:rPr>
        <w:t>Вараева</w:t>
      </w:r>
      <w:proofErr w:type="spellEnd"/>
      <w:r w:rsidRPr="00D34291">
        <w:rPr>
          <w:rFonts w:ascii="Times New Roman" w:hAnsi="Times New Roman" w:cs="Times New Roman"/>
          <w:sz w:val="28"/>
          <w:szCs w:val="28"/>
          <w:lang w:eastAsia="ru-RU"/>
        </w:rPr>
        <w:t xml:space="preserve">, А.С. </w:t>
      </w:r>
      <w:proofErr w:type="spellStart"/>
      <w:r w:rsidRPr="00D34291">
        <w:rPr>
          <w:rFonts w:ascii="Times New Roman" w:hAnsi="Times New Roman" w:cs="Times New Roman"/>
          <w:sz w:val="28"/>
          <w:szCs w:val="28"/>
          <w:lang w:eastAsia="ru-RU"/>
        </w:rPr>
        <w:t>Тузаева</w:t>
      </w:r>
      <w:proofErr w:type="spellEnd"/>
      <w:r w:rsidRPr="00D3429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454B81" w:rsidRDefault="00E84789" w:rsidP="00454B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34291">
        <w:rPr>
          <w:rFonts w:ascii="Times New Roman" w:hAnsi="Times New Roman" w:cs="Times New Roman"/>
          <w:sz w:val="28"/>
          <w:szCs w:val="28"/>
          <w:lang w:eastAsia="ru-RU"/>
        </w:rPr>
        <w:t>И.А. Козлова</w:t>
      </w:r>
      <w:r w:rsidR="0026211B" w:rsidRPr="00D34291">
        <w:rPr>
          <w:rFonts w:ascii="Times New Roman" w:hAnsi="Times New Roman" w:cs="Times New Roman"/>
          <w:sz w:val="28"/>
          <w:szCs w:val="28"/>
          <w:lang w:eastAsia="ru-RU"/>
        </w:rPr>
        <w:t xml:space="preserve">; реализовывает программу Гнеденко Елена Ивановна </w:t>
      </w:r>
      <w:r w:rsidR="00454B81">
        <w:rPr>
          <w:rFonts w:ascii="Times New Roman" w:eastAsia="Calibri" w:hAnsi="Times New Roman" w:cs="Times New Roman"/>
          <w:sz w:val="28"/>
          <w:szCs w:val="28"/>
          <w:lang w:eastAsia="zh-CN"/>
        </w:rPr>
        <w:t>педагог</w:t>
      </w:r>
      <w:r w:rsidR="007E4245">
        <w:rPr>
          <w:rFonts w:ascii="Times New Roman" w:eastAsia="Calibri" w:hAnsi="Times New Roman" w:cs="Times New Roman"/>
          <w:sz w:val="28"/>
          <w:szCs w:val="28"/>
          <w:lang w:eastAsia="zh-CN"/>
        </w:rPr>
        <w:t>-</w:t>
      </w:r>
      <w:r w:rsidR="0026211B" w:rsidRPr="00D34291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психолог МБДОУ д/с №22, Краснодарский край, Славянский район, </w:t>
      </w:r>
    </w:p>
    <w:p w:rsidR="0026211B" w:rsidRDefault="0026211B" w:rsidP="00454B81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34291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="007E4245">
        <w:rPr>
          <w:rFonts w:ascii="Times New Roman" w:eastAsia="Calibri" w:hAnsi="Times New Roman" w:cs="Times New Roman"/>
          <w:sz w:val="28"/>
          <w:szCs w:val="28"/>
          <w:lang w:eastAsia="zh-CN"/>
        </w:rPr>
        <w:t>т. Петр</w:t>
      </w:r>
      <w:r w:rsidRPr="00D34291">
        <w:rPr>
          <w:rFonts w:ascii="Times New Roman" w:eastAsia="Calibri" w:hAnsi="Times New Roman" w:cs="Times New Roman"/>
          <w:sz w:val="28"/>
          <w:szCs w:val="28"/>
          <w:lang w:eastAsia="zh-CN"/>
        </w:rPr>
        <w:t>овск</w:t>
      </w:r>
      <w:r w:rsidR="007E4245">
        <w:rPr>
          <w:rFonts w:ascii="Times New Roman" w:eastAsia="Calibri" w:hAnsi="Times New Roman" w:cs="Times New Roman"/>
          <w:sz w:val="28"/>
          <w:szCs w:val="28"/>
          <w:lang w:eastAsia="zh-CN"/>
        </w:rPr>
        <w:t>ая, ул. Партизанская 19Б</w:t>
      </w:r>
      <w:r w:rsidRPr="00D34291">
        <w:rPr>
          <w:rFonts w:ascii="Times New Roman" w:eastAsia="Calibri" w:hAnsi="Times New Roman" w:cs="Times New Roman"/>
          <w:sz w:val="28"/>
          <w:szCs w:val="28"/>
          <w:lang w:eastAsia="zh-CN"/>
        </w:rPr>
        <w:t>, сайт</w:t>
      </w:r>
      <w:r w:rsidR="00454B81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hyperlink r:id="rId9" w:history="1">
        <w:r w:rsidR="00454B81" w:rsidRPr="009D2B0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="00454B81" w:rsidRPr="009D2B0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="00454B81" w:rsidRPr="009D2B0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dou</w:t>
        </w:r>
        <w:r w:rsidR="00454B81" w:rsidRPr="009D2B0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-22</w:t>
        </w:r>
        <w:r w:rsidR="00454B81" w:rsidRPr="009D2B0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snk</w:t>
        </w:r>
        <w:r w:rsidR="00454B81" w:rsidRPr="009D2B0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="00454B81" w:rsidRPr="00454B81">
          <w:rPr>
            <w:rFonts w:ascii="Times New Roman" w:eastAsia="Calibri" w:hAnsi="Times New Roman" w:cs="Times New Roman"/>
            <w:color w:val="0000FF"/>
            <w:sz w:val="28"/>
            <w:szCs w:val="28"/>
            <w:lang w:val="en-US"/>
          </w:rPr>
          <w:t>ru</w:t>
        </w:r>
      </w:hyperlink>
      <w:r w:rsidR="00454B81">
        <w:rPr>
          <w:rFonts w:ascii="Times New Roman" w:eastAsia="Calibri" w:hAnsi="Times New Roman" w:cs="Times New Roman"/>
          <w:color w:val="0000FF"/>
          <w:sz w:val="28"/>
          <w:szCs w:val="28"/>
          <w:lang w:eastAsia="zh-CN"/>
        </w:rPr>
        <w:t xml:space="preserve">, </w:t>
      </w:r>
      <w:r w:rsidRPr="00454B81">
        <w:rPr>
          <w:rFonts w:ascii="Times New Roman" w:eastAsia="Calibri" w:hAnsi="Times New Roman" w:cs="Times New Roman"/>
          <w:sz w:val="28"/>
          <w:szCs w:val="28"/>
          <w:lang w:eastAsia="zh-CN"/>
        </w:rPr>
        <w:t>электронная</w:t>
      </w:r>
      <w:r w:rsidR="007E424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Pr="00D34291">
        <w:rPr>
          <w:rFonts w:ascii="Times New Roman" w:eastAsia="Calibri" w:hAnsi="Times New Roman" w:cs="Times New Roman"/>
          <w:sz w:val="28"/>
          <w:szCs w:val="28"/>
          <w:lang w:eastAsia="zh-CN"/>
        </w:rPr>
        <w:t>почта:</w:t>
      </w:r>
      <w:r w:rsidRPr="00D34291"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eastAsia="zh-CN"/>
        </w:rPr>
        <w:t xml:space="preserve"> </w:t>
      </w:r>
      <w:bookmarkStart w:id="0" w:name="clb790259"/>
      <w:r w:rsidR="00454B81" w:rsidRPr="006B6EAF">
        <w:rPr>
          <w:rFonts w:ascii="Times New Roman" w:hAnsi="Times New Roman" w:cs="Times New Roman"/>
          <w:color w:val="000000"/>
          <w:sz w:val="28"/>
          <w:szCs w:val="28"/>
          <w:lang w:val="en-US"/>
        </w:rPr>
        <w:fldChar w:fldCharType="begin"/>
      </w:r>
      <w:r w:rsidR="00454B81" w:rsidRPr="006B6EAF">
        <w:rPr>
          <w:rFonts w:ascii="Times New Roman" w:hAnsi="Times New Roman" w:cs="Times New Roman"/>
          <w:color w:val="000000"/>
          <w:sz w:val="28"/>
          <w:szCs w:val="28"/>
        </w:rPr>
        <w:instrText xml:space="preserve"> </w:instrText>
      </w:r>
      <w:r w:rsidR="00454B81" w:rsidRPr="006B6EAF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HYPERLINK</w:instrText>
      </w:r>
      <w:r w:rsidR="00454B81" w:rsidRPr="006B6EAF">
        <w:rPr>
          <w:rFonts w:ascii="Times New Roman" w:hAnsi="Times New Roman" w:cs="Times New Roman"/>
          <w:color w:val="000000"/>
          <w:sz w:val="28"/>
          <w:szCs w:val="28"/>
        </w:rPr>
        <w:instrText xml:space="preserve"> "</w:instrText>
      </w:r>
      <w:r w:rsidR="00454B81" w:rsidRPr="006B6EAF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mailto</w:instrText>
      </w:r>
      <w:r w:rsidR="00454B81" w:rsidRPr="006B6EAF">
        <w:rPr>
          <w:rFonts w:ascii="Times New Roman" w:hAnsi="Times New Roman" w:cs="Times New Roman"/>
          <w:color w:val="000000"/>
          <w:sz w:val="28"/>
          <w:szCs w:val="28"/>
        </w:rPr>
        <w:instrText>:</w:instrText>
      </w:r>
      <w:r w:rsidR="00454B81" w:rsidRPr="006B6EAF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mbdou</w:instrText>
      </w:r>
      <w:r w:rsidR="00454B81" w:rsidRPr="006B6EAF">
        <w:rPr>
          <w:rFonts w:ascii="Times New Roman" w:hAnsi="Times New Roman" w:cs="Times New Roman"/>
          <w:color w:val="000000"/>
          <w:sz w:val="28"/>
          <w:szCs w:val="28"/>
        </w:rPr>
        <w:instrText>22</w:instrText>
      </w:r>
      <w:r w:rsidR="00454B81" w:rsidRPr="006B6EAF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petr</w:instrText>
      </w:r>
      <w:r w:rsidR="00454B81" w:rsidRPr="006B6EAF">
        <w:rPr>
          <w:rFonts w:ascii="Times New Roman" w:hAnsi="Times New Roman" w:cs="Times New Roman"/>
          <w:color w:val="000000"/>
          <w:sz w:val="28"/>
          <w:szCs w:val="28"/>
        </w:rPr>
        <w:instrText>85@</w:instrText>
      </w:r>
      <w:r w:rsidR="00454B81" w:rsidRPr="006B6EAF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mail</w:instrText>
      </w:r>
      <w:r w:rsidR="00454B81" w:rsidRPr="006B6EAF">
        <w:rPr>
          <w:rFonts w:ascii="Times New Roman" w:hAnsi="Times New Roman" w:cs="Times New Roman"/>
          <w:color w:val="000000"/>
          <w:sz w:val="28"/>
          <w:szCs w:val="28"/>
        </w:rPr>
        <w:instrText>.</w:instrText>
      </w:r>
      <w:r w:rsidR="00454B81" w:rsidRPr="006B6EAF">
        <w:rPr>
          <w:rFonts w:ascii="Times New Roman" w:hAnsi="Times New Roman" w:cs="Times New Roman"/>
          <w:color w:val="000000"/>
          <w:sz w:val="28"/>
          <w:szCs w:val="28"/>
          <w:lang w:val="en-US"/>
        </w:rPr>
        <w:instrText>ru</w:instrText>
      </w:r>
      <w:r w:rsidR="00454B81" w:rsidRPr="006B6EAF">
        <w:rPr>
          <w:rFonts w:ascii="Times New Roman" w:hAnsi="Times New Roman" w:cs="Times New Roman"/>
          <w:color w:val="000000"/>
          <w:sz w:val="28"/>
          <w:szCs w:val="28"/>
        </w:rPr>
        <w:instrText xml:space="preserve">" </w:instrText>
      </w:r>
      <w:r w:rsidR="00454B81" w:rsidRPr="006B6EAF">
        <w:rPr>
          <w:rFonts w:ascii="Times New Roman" w:hAnsi="Times New Roman" w:cs="Times New Roman"/>
          <w:color w:val="000000"/>
          <w:sz w:val="28"/>
          <w:szCs w:val="28"/>
          <w:lang w:val="en-US"/>
        </w:rPr>
        <w:fldChar w:fldCharType="separate"/>
      </w:r>
      <w:r w:rsidR="00454B81" w:rsidRPr="006B6EAF">
        <w:rPr>
          <w:rStyle w:val="a8"/>
          <w:rFonts w:ascii="Times New Roman" w:hAnsi="Times New Roman" w:cs="Times New Roman"/>
          <w:sz w:val="28"/>
          <w:szCs w:val="28"/>
          <w:lang w:val="en-US"/>
        </w:rPr>
        <w:t>mbdou</w:t>
      </w:r>
      <w:r w:rsidR="00454B81" w:rsidRPr="006B6EAF">
        <w:rPr>
          <w:rStyle w:val="a8"/>
          <w:rFonts w:ascii="Times New Roman" w:hAnsi="Times New Roman" w:cs="Times New Roman"/>
          <w:sz w:val="28"/>
          <w:szCs w:val="28"/>
        </w:rPr>
        <w:t>22</w:t>
      </w:r>
      <w:r w:rsidR="00454B81" w:rsidRPr="006B6EAF">
        <w:rPr>
          <w:rStyle w:val="a8"/>
          <w:rFonts w:ascii="Times New Roman" w:hAnsi="Times New Roman" w:cs="Times New Roman"/>
          <w:sz w:val="28"/>
          <w:szCs w:val="28"/>
          <w:lang w:val="en-US"/>
        </w:rPr>
        <w:t>petr</w:t>
      </w:r>
      <w:r w:rsidR="00454B81" w:rsidRPr="006B6EAF">
        <w:rPr>
          <w:rStyle w:val="a8"/>
          <w:rFonts w:ascii="Times New Roman" w:hAnsi="Times New Roman" w:cs="Times New Roman"/>
          <w:sz w:val="28"/>
          <w:szCs w:val="28"/>
        </w:rPr>
        <w:t>85@</w:t>
      </w:r>
      <w:r w:rsidR="00454B81" w:rsidRPr="006B6EAF">
        <w:rPr>
          <w:rStyle w:val="a8"/>
          <w:rFonts w:ascii="Times New Roman" w:hAnsi="Times New Roman" w:cs="Times New Roman"/>
          <w:sz w:val="28"/>
          <w:szCs w:val="28"/>
          <w:lang w:val="en-US"/>
        </w:rPr>
        <w:t>mail</w:t>
      </w:r>
      <w:r w:rsidR="00454B81" w:rsidRPr="006B6EAF">
        <w:rPr>
          <w:rStyle w:val="a8"/>
          <w:rFonts w:ascii="Times New Roman" w:hAnsi="Times New Roman" w:cs="Times New Roman"/>
          <w:sz w:val="28"/>
          <w:szCs w:val="28"/>
        </w:rPr>
        <w:t>.</w:t>
      </w:r>
      <w:proofErr w:type="spellStart"/>
      <w:r w:rsidR="00454B81" w:rsidRPr="006B6EAF">
        <w:rPr>
          <w:rStyle w:val="a8"/>
          <w:rFonts w:ascii="Times New Roman" w:hAnsi="Times New Roman" w:cs="Times New Roman"/>
          <w:sz w:val="28"/>
          <w:szCs w:val="28"/>
          <w:lang w:val="en-US"/>
        </w:rPr>
        <w:t>ru</w:t>
      </w:r>
      <w:bookmarkEnd w:id="0"/>
      <w:proofErr w:type="spellEnd"/>
      <w:r w:rsidR="00454B81" w:rsidRPr="006B6EAF">
        <w:rPr>
          <w:rFonts w:ascii="Times New Roman" w:hAnsi="Times New Roman" w:cs="Times New Roman"/>
          <w:color w:val="000000"/>
          <w:sz w:val="28"/>
          <w:szCs w:val="28"/>
          <w:lang w:val="en-US"/>
        </w:rPr>
        <w:fldChar w:fldCharType="end"/>
      </w:r>
      <w:r w:rsidR="007E424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</w:t>
      </w:r>
      <w:r w:rsidRPr="00D34291">
        <w:rPr>
          <w:rFonts w:ascii="Times New Roman" w:eastAsia="Calibri" w:hAnsi="Times New Roman" w:cs="Times New Roman"/>
          <w:sz w:val="28"/>
          <w:szCs w:val="28"/>
          <w:lang w:eastAsia="zh-CN"/>
        </w:rPr>
        <w:t>тел.:</w:t>
      </w:r>
      <w:r w:rsidRPr="00D3429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zh-CN"/>
        </w:rPr>
        <w:t xml:space="preserve"> </w:t>
      </w:r>
      <w:r w:rsidR="00454B81" w:rsidRPr="00454B81">
        <w:rPr>
          <w:rFonts w:ascii="Times New Roman" w:eastAsia="Calibri" w:hAnsi="Times New Roman" w:cs="Times New Roman"/>
          <w:sz w:val="28"/>
          <w:szCs w:val="28"/>
        </w:rPr>
        <w:t>8(86146)91-2-71,</w:t>
      </w:r>
      <w:r w:rsidR="00454B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34291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директор </w:t>
      </w:r>
      <w:proofErr w:type="spellStart"/>
      <w:r w:rsidRPr="00D34291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Тата</w:t>
      </w:r>
      <w:r w:rsidR="00D34291" w:rsidRPr="00D34291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рко</w:t>
      </w:r>
      <w:proofErr w:type="spellEnd"/>
      <w:r w:rsidRPr="00D34291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Татьяна Владимировна.</w:t>
      </w:r>
    </w:p>
    <w:p w:rsidR="001B511A" w:rsidRPr="00D34291" w:rsidRDefault="001B511A" w:rsidP="00454B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E4245" w:rsidRPr="007E4245" w:rsidRDefault="007E4245" w:rsidP="007E4245">
      <w:pPr>
        <w:numPr>
          <w:ilvl w:val="0"/>
          <w:numId w:val="3"/>
        </w:numPr>
        <w:tabs>
          <w:tab w:val="left" w:pos="737"/>
          <w:tab w:val="left" w:pos="1020"/>
        </w:tabs>
        <w:spacing w:after="0" w:line="360" w:lineRule="auto"/>
        <w:ind w:left="57" w:firstLine="623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7E4245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Описание целей и задач, на решение которых направлена программа.</w:t>
      </w:r>
    </w:p>
    <w:p w:rsidR="00CE5DC8" w:rsidRPr="007E4245" w:rsidRDefault="007E4245">
      <w:pPr>
        <w:rPr>
          <w:rFonts w:ascii="Times New Roman" w:eastAsia="Calibri" w:hAnsi="Times New Roman" w:cs="Times New Roman"/>
          <w:sz w:val="28"/>
          <w:szCs w:val="28"/>
          <w:u w:val="single"/>
          <w:lang w:eastAsia="zh-CN"/>
        </w:rPr>
      </w:pPr>
      <w:r w:rsidRPr="007E4245">
        <w:rPr>
          <w:rFonts w:ascii="Times New Roman" w:eastAsia="Calibri" w:hAnsi="Times New Roman" w:cs="Times New Roman"/>
          <w:sz w:val="28"/>
          <w:szCs w:val="28"/>
          <w:u w:val="single"/>
          <w:lang w:eastAsia="zh-CN"/>
        </w:rPr>
        <w:t>Цель программы:</w:t>
      </w:r>
    </w:p>
    <w:p w:rsidR="007E4245" w:rsidRPr="007E4245" w:rsidRDefault="007E4245" w:rsidP="007E4245">
      <w:pPr>
        <w:rPr>
          <w:rFonts w:ascii="Times New Roman" w:hAnsi="Times New Roman" w:cs="Times New Roman"/>
          <w:sz w:val="28"/>
          <w:szCs w:val="28"/>
        </w:rPr>
      </w:pPr>
      <w:r w:rsidRPr="007E4245">
        <w:rPr>
          <w:rFonts w:ascii="Times New Roman" w:hAnsi="Times New Roman" w:cs="Times New Roman"/>
          <w:sz w:val="28"/>
          <w:szCs w:val="28"/>
        </w:rPr>
        <w:t>Создание условий для естественного психологического развития ребенка.</w:t>
      </w:r>
    </w:p>
    <w:p w:rsidR="007E4245" w:rsidRPr="007E4245" w:rsidRDefault="007E4245" w:rsidP="007E4245">
      <w:pPr>
        <w:rPr>
          <w:rFonts w:ascii="Times New Roman" w:hAnsi="Times New Roman" w:cs="Times New Roman"/>
          <w:sz w:val="28"/>
          <w:szCs w:val="28"/>
          <w:u w:val="single"/>
        </w:rPr>
      </w:pPr>
      <w:r w:rsidRPr="007E424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7E4245" w:rsidRPr="007E4245" w:rsidRDefault="007E4245" w:rsidP="007E4245">
      <w:pPr>
        <w:rPr>
          <w:rFonts w:ascii="Times New Roman" w:hAnsi="Times New Roman" w:cs="Times New Roman"/>
          <w:sz w:val="28"/>
          <w:szCs w:val="28"/>
        </w:rPr>
      </w:pPr>
      <w:r w:rsidRPr="007E4245">
        <w:rPr>
          <w:rFonts w:ascii="Times New Roman" w:hAnsi="Times New Roman" w:cs="Times New Roman"/>
          <w:sz w:val="28"/>
          <w:szCs w:val="28"/>
        </w:rPr>
        <w:t>1.</w:t>
      </w:r>
      <w:r w:rsidRPr="007E4245">
        <w:rPr>
          <w:rFonts w:ascii="Times New Roman" w:hAnsi="Times New Roman" w:cs="Times New Roman"/>
          <w:sz w:val="28"/>
          <w:szCs w:val="28"/>
        </w:rPr>
        <w:tab/>
        <w:t>Развитие эмоциональной сферы. Введение ребенка в мир человеческих эмоций.</w:t>
      </w:r>
    </w:p>
    <w:p w:rsidR="007E4245" w:rsidRPr="007E4245" w:rsidRDefault="007E4245" w:rsidP="007E4245">
      <w:pPr>
        <w:rPr>
          <w:rFonts w:ascii="Times New Roman" w:hAnsi="Times New Roman" w:cs="Times New Roman"/>
          <w:sz w:val="28"/>
          <w:szCs w:val="28"/>
        </w:rPr>
      </w:pPr>
      <w:r w:rsidRPr="007E4245">
        <w:rPr>
          <w:rFonts w:ascii="Times New Roman" w:hAnsi="Times New Roman" w:cs="Times New Roman"/>
          <w:sz w:val="28"/>
          <w:szCs w:val="28"/>
        </w:rPr>
        <w:t>2.</w:t>
      </w:r>
      <w:r w:rsidRPr="007E4245">
        <w:rPr>
          <w:rFonts w:ascii="Times New Roman" w:hAnsi="Times New Roman" w:cs="Times New Roman"/>
          <w:sz w:val="28"/>
          <w:szCs w:val="28"/>
        </w:rPr>
        <w:tab/>
        <w:t>Развитие коммуникативных умений, необходимых для успешного развития процесса общения.</w:t>
      </w:r>
    </w:p>
    <w:p w:rsidR="007E4245" w:rsidRPr="007E4245" w:rsidRDefault="007E4245" w:rsidP="007E4245">
      <w:pPr>
        <w:rPr>
          <w:rFonts w:ascii="Times New Roman" w:hAnsi="Times New Roman" w:cs="Times New Roman"/>
          <w:sz w:val="28"/>
          <w:szCs w:val="28"/>
        </w:rPr>
      </w:pPr>
      <w:r w:rsidRPr="007E4245">
        <w:rPr>
          <w:rFonts w:ascii="Times New Roman" w:hAnsi="Times New Roman" w:cs="Times New Roman"/>
          <w:sz w:val="28"/>
          <w:szCs w:val="28"/>
        </w:rPr>
        <w:t>3.</w:t>
      </w:r>
      <w:r w:rsidRPr="007E4245">
        <w:rPr>
          <w:rFonts w:ascii="Times New Roman" w:hAnsi="Times New Roman" w:cs="Times New Roman"/>
          <w:sz w:val="28"/>
          <w:szCs w:val="28"/>
        </w:rPr>
        <w:tab/>
        <w:t xml:space="preserve">Развитие волевой сферы – произвольности и психических процессов, </w:t>
      </w:r>
      <w:proofErr w:type="spellStart"/>
      <w:r w:rsidRPr="007E4245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7E4245">
        <w:rPr>
          <w:rFonts w:ascii="Times New Roman" w:hAnsi="Times New Roman" w:cs="Times New Roman"/>
          <w:sz w:val="28"/>
          <w:szCs w:val="28"/>
        </w:rPr>
        <w:t>, необходимых для успешного обучения в школе.</w:t>
      </w:r>
    </w:p>
    <w:p w:rsidR="007E4245" w:rsidRPr="007E4245" w:rsidRDefault="007E4245" w:rsidP="007E4245">
      <w:pPr>
        <w:rPr>
          <w:rFonts w:ascii="Times New Roman" w:hAnsi="Times New Roman" w:cs="Times New Roman"/>
          <w:sz w:val="28"/>
          <w:szCs w:val="28"/>
        </w:rPr>
      </w:pPr>
      <w:r w:rsidRPr="007E4245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7E4245">
        <w:rPr>
          <w:rFonts w:ascii="Times New Roman" w:hAnsi="Times New Roman" w:cs="Times New Roman"/>
          <w:sz w:val="28"/>
          <w:szCs w:val="28"/>
        </w:rPr>
        <w:tab/>
        <w:t>Развитие личностной сферы – формирование адекватной самооценки, повышение уверенности в себе.</w:t>
      </w:r>
    </w:p>
    <w:p w:rsidR="007E4245" w:rsidRPr="007E4245" w:rsidRDefault="007E4245" w:rsidP="007E4245">
      <w:pPr>
        <w:rPr>
          <w:rFonts w:ascii="Times New Roman" w:hAnsi="Times New Roman" w:cs="Times New Roman"/>
          <w:sz w:val="28"/>
          <w:szCs w:val="28"/>
        </w:rPr>
      </w:pPr>
      <w:r w:rsidRPr="007E4245">
        <w:rPr>
          <w:rFonts w:ascii="Times New Roman" w:hAnsi="Times New Roman" w:cs="Times New Roman"/>
          <w:sz w:val="28"/>
          <w:szCs w:val="28"/>
        </w:rPr>
        <w:t>5.</w:t>
      </w:r>
      <w:r w:rsidRPr="007E4245">
        <w:rPr>
          <w:rFonts w:ascii="Times New Roman" w:hAnsi="Times New Roman" w:cs="Times New Roman"/>
          <w:sz w:val="28"/>
          <w:szCs w:val="28"/>
        </w:rPr>
        <w:tab/>
        <w:t>Развитие интеллектуальной сферы – развитие мыслительных умений, наглядно-действенного, наглядно-образного, словесно-логического, творческого и критического мышления.</w:t>
      </w:r>
    </w:p>
    <w:p w:rsidR="007E4245" w:rsidRPr="007E4245" w:rsidRDefault="007E4245" w:rsidP="007E4245">
      <w:pPr>
        <w:rPr>
          <w:rFonts w:ascii="Times New Roman" w:hAnsi="Times New Roman" w:cs="Times New Roman"/>
          <w:sz w:val="28"/>
          <w:szCs w:val="28"/>
        </w:rPr>
      </w:pPr>
      <w:r w:rsidRPr="007E4245">
        <w:rPr>
          <w:rFonts w:ascii="Times New Roman" w:hAnsi="Times New Roman" w:cs="Times New Roman"/>
          <w:sz w:val="28"/>
          <w:szCs w:val="28"/>
        </w:rPr>
        <w:t>6.</w:t>
      </w:r>
      <w:r w:rsidRPr="007E4245">
        <w:rPr>
          <w:rFonts w:ascii="Times New Roman" w:hAnsi="Times New Roman" w:cs="Times New Roman"/>
          <w:sz w:val="28"/>
          <w:szCs w:val="28"/>
        </w:rPr>
        <w:tab/>
        <w:t>Формирование позитивной мотивации к обучению.</w:t>
      </w:r>
    </w:p>
    <w:p w:rsidR="007E4245" w:rsidRDefault="007E4245" w:rsidP="007E4245">
      <w:pPr>
        <w:rPr>
          <w:rFonts w:ascii="Times New Roman" w:hAnsi="Times New Roman" w:cs="Times New Roman"/>
          <w:sz w:val="28"/>
          <w:szCs w:val="28"/>
        </w:rPr>
      </w:pPr>
      <w:r w:rsidRPr="007E4245">
        <w:rPr>
          <w:rFonts w:ascii="Times New Roman" w:hAnsi="Times New Roman" w:cs="Times New Roman"/>
          <w:sz w:val="28"/>
          <w:szCs w:val="28"/>
        </w:rPr>
        <w:t>7.</w:t>
      </w:r>
      <w:r w:rsidRPr="007E4245">
        <w:rPr>
          <w:rFonts w:ascii="Times New Roman" w:hAnsi="Times New Roman" w:cs="Times New Roman"/>
          <w:sz w:val="28"/>
          <w:szCs w:val="28"/>
        </w:rPr>
        <w:tab/>
        <w:t>Развитие познавательных и психических процессов – восприятия, памяти, внимания, воображения.</w:t>
      </w:r>
    </w:p>
    <w:p w:rsidR="00AD4BED" w:rsidRPr="00AD4BED" w:rsidRDefault="00AD4BED" w:rsidP="001B511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4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психологического курса для детей 5-6 лет:</w:t>
      </w:r>
    </w:p>
    <w:p w:rsidR="00AD4BED" w:rsidRPr="00AD4BED" w:rsidRDefault="00AD4BED" w:rsidP="00AD4BED">
      <w:pPr>
        <w:numPr>
          <w:ilvl w:val="0"/>
          <w:numId w:val="8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D4BE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оздавать условия для формирования элементов произвольности психических процессов у детей во всех видах деятельности.</w:t>
      </w:r>
    </w:p>
    <w:p w:rsidR="00AD4BED" w:rsidRPr="00AD4BED" w:rsidRDefault="00AD4BED" w:rsidP="00AD4BED">
      <w:pPr>
        <w:numPr>
          <w:ilvl w:val="0"/>
          <w:numId w:val="8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и создавать условия для развития творческого потенциала ребенка.</w:t>
      </w:r>
    </w:p>
    <w:p w:rsidR="00AD4BED" w:rsidRPr="00AD4BED" w:rsidRDefault="00AD4BED" w:rsidP="00AD4BED">
      <w:pPr>
        <w:numPr>
          <w:ilvl w:val="0"/>
          <w:numId w:val="8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к проявлению инициативы и самостоятельности мышления во всех видах деятельности.</w:t>
      </w:r>
    </w:p>
    <w:p w:rsidR="00AD4BED" w:rsidRPr="00AD4BED" w:rsidRDefault="00AD4BED" w:rsidP="00AD4BED">
      <w:pPr>
        <w:numPr>
          <w:ilvl w:val="0"/>
          <w:numId w:val="8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E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самопознанию ребенка.</w:t>
      </w:r>
    </w:p>
    <w:p w:rsidR="00AD4BED" w:rsidRPr="00AD4BED" w:rsidRDefault="00AD4BED" w:rsidP="00AD4BED">
      <w:pPr>
        <w:numPr>
          <w:ilvl w:val="0"/>
          <w:numId w:val="8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proofErr w:type="spellStart"/>
      <w:r w:rsidRPr="00AD4BE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саморегуляцию</w:t>
      </w:r>
      <w:proofErr w:type="spellEnd"/>
      <w:r w:rsidRPr="00AD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эмоциональных реакций.</w:t>
      </w:r>
    </w:p>
    <w:p w:rsidR="00AD4BED" w:rsidRPr="00AD4BED" w:rsidRDefault="00AD4BED" w:rsidP="00AD4BED">
      <w:pPr>
        <w:numPr>
          <w:ilvl w:val="0"/>
          <w:numId w:val="8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коммуникативные навыки дошкольников, развивать совместную деятельность детей.</w:t>
      </w:r>
    </w:p>
    <w:p w:rsidR="00AD4BED" w:rsidRDefault="00AD4BED" w:rsidP="007E4245">
      <w:pPr>
        <w:numPr>
          <w:ilvl w:val="0"/>
          <w:numId w:val="8"/>
        </w:numPr>
        <w:tabs>
          <w:tab w:val="num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D4BED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рганизовывать совместную деятельность с целью развития навыков сотрудничества.</w:t>
      </w:r>
    </w:p>
    <w:p w:rsidR="001B511A" w:rsidRPr="001B511A" w:rsidRDefault="001B511A" w:rsidP="001B511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245" w:rsidRPr="007E4245" w:rsidRDefault="00FA5E96" w:rsidP="00FA5E96">
      <w:pPr>
        <w:tabs>
          <w:tab w:val="left" w:pos="1020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 xml:space="preserve">4. </w:t>
      </w:r>
      <w:r w:rsidR="007E4245" w:rsidRPr="007E4245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Целевая аудитория, описание её социально-психологических особенностей.</w:t>
      </w:r>
    </w:p>
    <w:p w:rsidR="00FA5E96" w:rsidRDefault="007E4245" w:rsidP="00FA5E9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245">
        <w:rPr>
          <w:rFonts w:ascii="Times New Roman" w:eastAsia="Calibri" w:hAnsi="Times New Roman" w:cs="Times New Roman"/>
          <w:sz w:val="28"/>
          <w:szCs w:val="28"/>
          <w:lang w:eastAsia="zh-CN"/>
        </w:rPr>
        <w:t>Целевая аудитория программы: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="00FA5E96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дошкольники от 3 до 7 лет. </w:t>
      </w:r>
      <w:r w:rsidR="00FA5E9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A5E96" w:rsidRPr="00FA5E96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ребенка необходимо начинать с раннего возраста. Дошкольный период является сенситивным для развития многих психических процессов. Элементарные нравственные представления и чувства, простейшие навыки поведения, приобретенные ребенком в этот период, должны стать «культурными», то есть превратиться в высшие психологические функции и стать фундаментом для развития новых форм поведения, правил и норм.</w:t>
      </w:r>
    </w:p>
    <w:p w:rsidR="000E2D9F" w:rsidRPr="000E2D9F" w:rsidRDefault="000E2D9F" w:rsidP="000E2D9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 </w:t>
      </w:r>
      <w:r w:rsidRPr="000E2D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возрасте</w:t>
      </w:r>
      <w:r w:rsidRPr="00AD4B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5-6 лет</w:t>
      </w:r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активно развиваются и начинают пр</w:t>
      </w:r>
      <w:r w:rsidR="00AD4BED">
        <w:rPr>
          <w:rFonts w:ascii="Times New Roman" w:eastAsia="Times New Roman" w:hAnsi="Times New Roman" w:cs="Times New Roman"/>
          <w:sz w:val="28"/>
          <w:szCs w:val="28"/>
          <w:lang w:eastAsia="ru-RU"/>
        </w:rPr>
        <w:t>иобретать произвольный характер основные психические процессы.</w:t>
      </w:r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Проявляются зачатки ответственности за порученн</w:t>
      </w:r>
      <w:r w:rsidR="00AD4BED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дело.</w:t>
      </w:r>
    </w:p>
    <w:p w:rsidR="000E2D9F" w:rsidRPr="000E2D9F" w:rsidRDefault="000E2D9F" w:rsidP="000E2D9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Игры, проводимые во время динамических пауз, становятся более сложными, по сравнению с занятиями для более раннего возраста, занятия насыщаются вербальным и невербальным общением. Много занятий в </w:t>
      </w:r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данной части программы посвящены осознанию собственной личности и личности других, также общению. </w:t>
      </w:r>
    </w:p>
    <w:p w:rsidR="000E2D9F" w:rsidRPr="000E2D9F" w:rsidRDefault="000E2D9F" w:rsidP="000E2D9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ведущий тип деятельности в этом возрасте – игра, поэтому все занятия насыщены играми, присутствуют персонажи и соблюдается игровой сюжет и мотивация.</w:t>
      </w:r>
    </w:p>
    <w:p w:rsidR="000E2D9F" w:rsidRPr="000E2D9F" w:rsidRDefault="000E2D9F" w:rsidP="000E2D9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возрасте ребенок уже может подчинять свои желания требованиям коллектива, поэтому несколько занятий в данной программе посвящены этикету.</w:t>
      </w:r>
    </w:p>
    <w:p w:rsidR="000E2D9F" w:rsidRDefault="000E2D9F" w:rsidP="000E2D9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Коллективные занятия по психологии учитывают активное развитие всех психических процессов, свойств и состояний (восприятие, внимание, мышление, память, воображение, речь, эмоции). </w:t>
      </w:r>
      <w:proofErr w:type="gramStart"/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развивающих играх даются задания на развитие наглядно-образного и словесно-логического мышления (разрезные картинки, сюжетные картинки), эмоциональной сферы (расширение представлений об эмоциях: радость.</w:t>
      </w:r>
      <w:proofErr w:type="gramEnd"/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Грусть, злость, удивление, страх, спокойствие), памяти, внимания, воображения, пространственной ориентировки (графические диктанты, рисунки по клеточкам) и </w:t>
      </w:r>
      <w:proofErr w:type="spellStart"/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B511A" w:rsidRPr="000E2D9F" w:rsidRDefault="001B511A" w:rsidP="000E2D9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E96" w:rsidRDefault="00FA5E96" w:rsidP="00FA5E96">
      <w:pPr>
        <w:tabs>
          <w:tab w:val="left" w:pos="1077"/>
        </w:tabs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 xml:space="preserve">5. </w:t>
      </w:r>
      <w:r w:rsidRPr="00FA5E96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Методическое обеспечение (научно-методическое и нормативно-правовое обеспечение) программы.</w:t>
      </w:r>
      <w:r w:rsidRPr="00FA5E96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</w:p>
    <w:p w:rsidR="00835DB9" w:rsidRPr="00835DB9" w:rsidRDefault="00835DB9" w:rsidP="00835DB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DB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строится на идеях развивающего обучения, с учетом возрастных и индивидуальных особенностей и зон ближайшего развития.</w:t>
      </w:r>
    </w:p>
    <w:p w:rsidR="00835DB9" w:rsidRPr="00835DB9" w:rsidRDefault="00835DB9" w:rsidP="00835DB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Рефлексивно-</w:t>
      </w:r>
      <w:proofErr w:type="spellStart"/>
      <w:r w:rsidRPr="00835D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835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 позволяет решать задачи развития психических функций через использование различных видов деятельности, свойственных данному возрасту. </w:t>
      </w:r>
    </w:p>
    <w:p w:rsidR="00835DB9" w:rsidRPr="00835DB9" w:rsidRDefault="00835DB9" w:rsidP="00835DB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личностно-ориентированного подхода предлагает выбор и построение материала исходя из индивидуальности каждого ребенка, ориентируясь на его потребности и потенциальные возможности. </w:t>
      </w:r>
    </w:p>
    <w:p w:rsidR="007E4245" w:rsidRPr="00835DB9" w:rsidRDefault="00835DB9" w:rsidP="00835DB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D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основано на идеях поэтапного формирования действий.</w:t>
      </w:r>
    </w:p>
    <w:p w:rsidR="001B511A" w:rsidRDefault="001B511A" w:rsidP="00835DB9">
      <w:pPr>
        <w:tabs>
          <w:tab w:val="left" w:pos="851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</w:p>
    <w:p w:rsidR="00FA5E96" w:rsidRDefault="00835DB9" w:rsidP="00835DB9">
      <w:pPr>
        <w:tabs>
          <w:tab w:val="left" w:pos="851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 xml:space="preserve">6. </w:t>
      </w:r>
      <w:r w:rsidR="00FA5E96" w:rsidRPr="00FA5E96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Описание основ</w:t>
      </w:r>
      <w:r w:rsidR="00036D5A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ных этапов реализации программы.</w:t>
      </w:r>
    </w:p>
    <w:p w:rsidR="00036D5A" w:rsidRDefault="00036D5A" w:rsidP="00036D5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36D5A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Комплексная  </w:t>
      </w:r>
      <w:r w:rsidRPr="00036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интеллектуального, эмоционального и волевого развития </w:t>
      </w:r>
      <w:r w:rsidRPr="00036D5A">
        <w:rPr>
          <w:rFonts w:ascii="Times New Roman" w:eastAsia="Calibri" w:hAnsi="Times New Roman" w:cs="Times New Roman"/>
          <w:sz w:val="28"/>
          <w:szCs w:val="28"/>
          <w:lang w:eastAsia="zh-CN"/>
        </w:rPr>
        <w:t>для дошкольников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6D5A">
        <w:rPr>
          <w:rFonts w:ascii="Times New Roman" w:eastAsia="Calibri" w:hAnsi="Times New Roman" w:cs="Times New Roman"/>
          <w:sz w:val="28"/>
          <w:szCs w:val="28"/>
          <w:lang w:eastAsia="zh-CN"/>
        </w:rPr>
        <w:t>«ЦВЕТИК - СЕМИЦВЕТИК»</w:t>
      </w:r>
      <w:r w:rsidR="000E2D9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предполагает реализацию четырех основных последовательных курса:</w:t>
      </w:r>
    </w:p>
    <w:p w:rsidR="000E2D9F" w:rsidRDefault="000E2D9F" w:rsidP="000E2D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сихологический курс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«Ц</w:t>
      </w:r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ветик-семицветик» для детей 3-4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2D9F" w:rsidRDefault="000E2D9F" w:rsidP="000E2D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П</w:t>
      </w:r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сихологический курс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«Цветик-семицветик» для детей 4-5</w:t>
      </w:r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2D9F" w:rsidRDefault="000E2D9F" w:rsidP="000E2D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</w:t>
      </w:r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сихологический курс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«Цветик-семицветик» для детей 5-6</w:t>
      </w:r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2D9F" w:rsidRDefault="000E2D9F" w:rsidP="000E2D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</w:t>
      </w:r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сихологический курс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«Цветик-семицветик» для детей 6-7</w:t>
      </w:r>
      <w:r w:rsidRPr="000E2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35DB9" w:rsidRPr="00835DB9" w:rsidRDefault="00835DB9" w:rsidP="00835DB9">
      <w:pPr>
        <w:rPr>
          <w:rFonts w:ascii="Times New Roman" w:hAnsi="Times New Roman" w:cs="Times New Roman"/>
          <w:sz w:val="28"/>
          <w:szCs w:val="28"/>
        </w:rPr>
      </w:pPr>
      <w:r w:rsidRPr="00835DB9">
        <w:rPr>
          <w:rFonts w:ascii="Times New Roman" w:hAnsi="Times New Roman" w:cs="Times New Roman"/>
          <w:sz w:val="28"/>
          <w:szCs w:val="28"/>
        </w:rPr>
        <w:t>Последовательность предъявления тем и количество часов на каждую тему могут варьироваться в зависимости от интереса детей и результатов наблюдений психолога.</w:t>
      </w:r>
    </w:p>
    <w:p w:rsidR="00835DB9" w:rsidRPr="00835DB9" w:rsidRDefault="00835DB9" w:rsidP="00835DB9">
      <w:pPr>
        <w:rPr>
          <w:rFonts w:ascii="Times New Roman" w:hAnsi="Times New Roman" w:cs="Times New Roman"/>
          <w:sz w:val="28"/>
          <w:szCs w:val="28"/>
        </w:rPr>
      </w:pPr>
      <w:r w:rsidRPr="00835DB9">
        <w:rPr>
          <w:rFonts w:ascii="Times New Roman" w:hAnsi="Times New Roman" w:cs="Times New Roman"/>
          <w:sz w:val="28"/>
          <w:szCs w:val="28"/>
        </w:rPr>
        <w:t xml:space="preserve">Построение программы для каждого возраста ориентировано на удовлетворение ведущей потребности, свойственной конкретному периоду детства, и основано на развитие ведущего психического процесса или сферы психики. </w:t>
      </w:r>
    </w:p>
    <w:p w:rsidR="00835DB9" w:rsidRPr="00835DB9" w:rsidRDefault="00835DB9" w:rsidP="00835DB9">
      <w:pPr>
        <w:rPr>
          <w:rFonts w:ascii="Times New Roman" w:hAnsi="Times New Roman" w:cs="Times New Roman"/>
          <w:sz w:val="28"/>
          <w:szCs w:val="28"/>
        </w:rPr>
      </w:pPr>
      <w:r w:rsidRPr="00835DB9">
        <w:rPr>
          <w:rFonts w:ascii="Times New Roman" w:hAnsi="Times New Roman" w:cs="Times New Roman"/>
          <w:sz w:val="28"/>
          <w:szCs w:val="28"/>
        </w:rPr>
        <w:t>В частности:</w:t>
      </w:r>
    </w:p>
    <w:p w:rsidR="00835DB9" w:rsidRPr="00835DB9" w:rsidRDefault="00835DB9" w:rsidP="00835DB9">
      <w:pPr>
        <w:rPr>
          <w:rFonts w:ascii="Times New Roman" w:hAnsi="Times New Roman" w:cs="Times New Roman"/>
          <w:sz w:val="28"/>
          <w:szCs w:val="28"/>
        </w:rPr>
      </w:pPr>
      <w:r w:rsidRPr="00835DB9">
        <w:rPr>
          <w:rFonts w:ascii="Times New Roman" w:hAnsi="Times New Roman" w:cs="Times New Roman"/>
          <w:sz w:val="28"/>
          <w:szCs w:val="28"/>
        </w:rPr>
        <w:t>3 – 4 года -  восприятие;</w:t>
      </w:r>
    </w:p>
    <w:p w:rsidR="00835DB9" w:rsidRPr="00835DB9" w:rsidRDefault="00835DB9" w:rsidP="00835DB9">
      <w:pPr>
        <w:rPr>
          <w:rFonts w:ascii="Times New Roman" w:hAnsi="Times New Roman" w:cs="Times New Roman"/>
          <w:sz w:val="28"/>
          <w:szCs w:val="28"/>
        </w:rPr>
      </w:pPr>
      <w:r w:rsidRPr="00835DB9">
        <w:rPr>
          <w:rFonts w:ascii="Times New Roman" w:hAnsi="Times New Roman" w:cs="Times New Roman"/>
          <w:sz w:val="28"/>
          <w:szCs w:val="28"/>
        </w:rPr>
        <w:t>4 – 5 лет – восприятие, эмоциональная сфера;</w:t>
      </w:r>
    </w:p>
    <w:p w:rsidR="00835DB9" w:rsidRDefault="00835DB9" w:rsidP="00835DB9">
      <w:pPr>
        <w:rPr>
          <w:rFonts w:ascii="Times New Roman" w:hAnsi="Times New Roman" w:cs="Times New Roman"/>
          <w:sz w:val="28"/>
          <w:szCs w:val="28"/>
        </w:rPr>
      </w:pPr>
      <w:r w:rsidRPr="00835DB9">
        <w:rPr>
          <w:rFonts w:ascii="Times New Roman" w:hAnsi="Times New Roman" w:cs="Times New Roman"/>
          <w:sz w:val="28"/>
          <w:szCs w:val="28"/>
        </w:rPr>
        <w:t>5 – 6 лет - эмоциональная сфера, коммуникативная сфера.</w:t>
      </w:r>
    </w:p>
    <w:p w:rsidR="00B970A1" w:rsidRPr="00B970A1" w:rsidRDefault="00B970A1" w:rsidP="001B511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Принципы проведения занятий:</w:t>
      </w:r>
    </w:p>
    <w:p w:rsidR="00B970A1" w:rsidRPr="00B970A1" w:rsidRDefault="00B970A1" w:rsidP="00B970A1">
      <w:pPr>
        <w:numPr>
          <w:ilvl w:val="0"/>
          <w:numId w:val="1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Системность подачи материала.</w:t>
      </w:r>
    </w:p>
    <w:p w:rsidR="00B970A1" w:rsidRPr="00B970A1" w:rsidRDefault="00B970A1" w:rsidP="00B970A1">
      <w:pPr>
        <w:numPr>
          <w:ilvl w:val="0"/>
          <w:numId w:val="1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Наглядность обучения.</w:t>
      </w:r>
    </w:p>
    <w:p w:rsidR="00B970A1" w:rsidRPr="00B970A1" w:rsidRDefault="00B970A1" w:rsidP="00B970A1">
      <w:pPr>
        <w:numPr>
          <w:ilvl w:val="0"/>
          <w:numId w:val="1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Цикличность построения занятий.</w:t>
      </w:r>
    </w:p>
    <w:p w:rsidR="00B970A1" w:rsidRPr="00B970A1" w:rsidRDefault="00B970A1" w:rsidP="00B970A1">
      <w:pPr>
        <w:numPr>
          <w:ilvl w:val="0"/>
          <w:numId w:val="1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Доступность.</w:t>
      </w:r>
    </w:p>
    <w:p w:rsidR="00B970A1" w:rsidRPr="00B970A1" w:rsidRDefault="00B970A1" w:rsidP="00B970A1">
      <w:pPr>
        <w:numPr>
          <w:ilvl w:val="0"/>
          <w:numId w:val="1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970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Проблемность</w:t>
      </w:r>
      <w:proofErr w:type="spellEnd"/>
      <w:r w:rsidRPr="00B970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70A1" w:rsidRPr="00B970A1" w:rsidRDefault="00B970A1" w:rsidP="00B970A1">
      <w:pPr>
        <w:numPr>
          <w:ilvl w:val="0"/>
          <w:numId w:val="1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Развивающий и воспитательный характер учебного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970A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материала.</w:t>
      </w:r>
    </w:p>
    <w:p w:rsidR="00B970A1" w:rsidRDefault="00B970A1" w:rsidP="00B970A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0A1" w:rsidRPr="001B511A" w:rsidRDefault="00B970A1" w:rsidP="001B511A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B970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Каждое занятие содержит в себе следующие этапы:</w:t>
      </w:r>
    </w:p>
    <w:p w:rsidR="00B970A1" w:rsidRPr="00B970A1" w:rsidRDefault="00B970A1" w:rsidP="00B970A1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этап.</w:t>
      </w:r>
    </w:p>
    <w:p w:rsidR="00B970A1" w:rsidRPr="00B970A1" w:rsidRDefault="00B970A1" w:rsidP="00B970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эмоционального настроя в группе. </w:t>
      </w:r>
    </w:p>
    <w:p w:rsidR="00B970A1" w:rsidRPr="00B970A1" w:rsidRDefault="00B970A1" w:rsidP="00B970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и игры с целью привлечения внимания детей.</w:t>
      </w:r>
    </w:p>
    <w:p w:rsidR="00B970A1" w:rsidRPr="00B970A1" w:rsidRDefault="00B970A1" w:rsidP="00B970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0A1" w:rsidRPr="00B970A1" w:rsidRDefault="00B970A1" w:rsidP="00B970A1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Мотивационный этап.</w:t>
      </w:r>
    </w:p>
    <w:p w:rsidR="00B970A1" w:rsidRPr="00B970A1" w:rsidRDefault="00B970A1" w:rsidP="00B970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темы занятия, прояснение тематических понятий;</w:t>
      </w:r>
    </w:p>
    <w:p w:rsidR="00B970A1" w:rsidRPr="00B970A1" w:rsidRDefault="00B970A1" w:rsidP="00B970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Выяснения исходного уровня знаний детей по данной теме.</w:t>
      </w:r>
    </w:p>
    <w:p w:rsidR="00B970A1" w:rsidRPr="00B970A1" w:rsidRDefault="00B970A1" w:rsidP="00B970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0A1" w:rsidRPr="00B970A1" w:rsidRDefault="00B970A1" w:rsidP="00B970A1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Практический этап.</w:t>
      </w:r>
    </w:p>
    <w:p w:rsidR="00B970A1" w:rsidRPr="00B970A1" w:rsidRDefault="00B970A1" w:rsidP="00B970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Подача новой информации на основе имеющихся данных;</w:t>
      </w:r>
    </w:p>
    <w:p w:rsidR="00B970A1" w:rsidRPr="00B970A1" w:rsidRDefault="00B970A1" w:rsidP="00B970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Задания на развитие познавательных процессов (восприятия, памяти, мышления, воображения) и творческих способностей.</w:t>
      </w:r>
    </w:p>
    <w:p w:rsidR="00B970A1" w:rsidRPr="00B970A1" w:rsidRDefault="00B970A1" w:rsidP="001B511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полученных навыков на практике.</w:t>
      </w:r>
    </w:p>
    <w:p w:rsidR="00B970A1" w:rsidRPr="00B970A1" w:rsidRDefault="00B970A1" w:rsidP="00B970A1">
      <w:pPr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Рефлексивный этап.</w:t>
      </w:r>
    </w:p>
    <w:p w:rsidR="00B970A1" w:rsidRPr="00B970A1" w:rsidRDefault="00B970A1" w:rsidP="00B970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полученных знаний.</w:t>
      </w:r>
    </w:p>
    <w:p w:rsidR="00B970A1" w:rsidRPr="00B970A1" w:rsidRDefault="00B970A1" w:rsidP="00B970A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 занятия. </w:t>
      </w:r>
    </w:p>
    <w:p w:rsidR="00B970A1" w:rsidRPr="00835DB9" w:rsidRDefault="00B970A1" w:rsidP="00835DB9">
      <w:pPr>
        <w:rPr>
          <w:rFonts w:ascii="Times New Roman" w:hAnsi="Times New Roman" w:cs="Times New Roman"/>
          <w:i/>
          <w:sz w:val="28"/>
          <w:szCs w:val="28"/>
        </w:rPr>
      </w:pPr>
    </w:p>
    <w:p w:rsidR="00835DB9" w:rsidRDefault="00835DB9" w:rsidP="00835DB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35DB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</w:t>
      </w:r>
      <w:r w:rsidRPr="00835DB9">
        <w:rPr>
          <w:rFonts w:ascii="Times New Roman" w:hAnsi="Times New Roman" w:cs="Times New Roman"/>
          <w:b/>
          <w:i/>
          <w:sz w:val="28"/>
          <w:szCs w:val="28"/>
        </w:rPr>
        <w:t>Групповые занятия.</w:t>
      </w:r>
    </w:p>
    <w:p w:rsidR="00AE00B9" w:rsidRPr="00AE00B9" w:rsidRDefault="00AE00B9" w:rsidP="00AE00B9">
      <w:pPr>
        <w:autoSpaceDE w:val="0"/>
        <w:autoSpaceDN w:val="0"/>
        <w:adjustRightInd w:val="0"/>
        <w:spacing w:before="163" w:after="0" w:line="240" w:lineRule="exact"/>
        <w:ind w:firstLine="4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0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Комплектация групп и продолжительность занятий зависят от возрастной категории детей.</w:t>
      </w:r>
    </w:p>
    <w:p w:rsidR="00AE00B9" w:rsidRPr="00AE00B9" w:rsidRDefault="00AE00B9" w:rsidP="00AE00B9">
      <w:pPr>
        <w:spacing w:after="11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Ind w:w="102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39"/>
        <w:gridCol w:w="2520"/>
        <w:gridCol w:w="3169"/>
      </w:tblGrid>
      <w:tr w:rsidR="00AE00B9" w:rsidRPr="00AE00B9" w:rsidTr="001B511A">
        <w:trPr>
          <w:jc w:val="center"/>
        </w:trPr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0B9" w:rsidRPr="00AE00B9" w:rsidRDefault="00AE00B9" w:rsidP="00AE00B9">
            <w:pPr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00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0B9" w:rsidRPr="00AE00B9" w:rsidRDefault="00AE00B9" w:rsidP="00AE00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00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детей в группе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0B9" w:rsidRPr="00AE00B9" w:rsidRDefault="00AE00B9" w:rsidP="00AE00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00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 занятия</w:t>
            </w:r>
          </w:p>
        </w:tc>
      </w:tr>
      <w:tr w:rsidR="00AE00B9" w:rsidRPr="00AE00B9" w:rsidTr="001B511A">
        <w:trPr>
          <w:jc w:val="center"/>
        </w:trPr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0B9" w:rsidRPr="00AE00B9" w:rsidRDefault="00AE00B9" w:rsidP="00AE00B9">
            <w:pPr>
              <w:autoSpaceDE w:val="0"/>
              <w:autoSpaceDN w:val="0"/>
              <w:adjustRightInd w:val="0"/>
              <w:spacing w:after="0" w:line="240" w:lineRule="auto"/>
              <w:ind w:left="80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00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года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0B9" w:rsidRPr="00AE00B9" w:rsidRDefault="00AE00B9" w:rsidP="00AE00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00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 человек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0B9" w:rsidRPr="00AE00B9" w:rsidRDefault="00AE00B9" w:rsidP="00AE00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00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</w:tr>
      <w:tr w:rsidR="00AE00B9" w:rsidRPr="00AE00B9" w:rsidTr="001B511A">
        <w:trPr>
          <w:jc w:val="center"/>
        </w:trPr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0B9" w:rsidRPr="00AE00B9" w:rsidRDefault="00AE00B9" w:rsidP="00AE00B9">
            <w:pPr>
              <w:autoSpaceDE w:val="0"/>
              <w:autoSpaceDN w:val="0"/>
              <w:adjustRightInd w:val="0"/>
              <w:spacing w:after="0" w:line="240" w:lineRule="auto"/>
              <w:ind w:left="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00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 лет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0B9" w:rsidRPr="00AE00B9" w:rsidRDefault="00AE00B9" w:rsidP="00AE00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00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6-7 человек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0B9" w:rsidRPr="00AE00B9" w:rsidRDefault="00AE00B9" w:rsidP="00AE00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00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</w:tr>
      <w:tr w:rsidR="00AE00B9" w:rsidRPr="00AE00B9" w:rsidTr="001B511A">
        <w:trPr>
          <w:jc w:val="center"/>
        </w:trPr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0B9" w:rsidRPr="00AE00B9" w:rsidRDefault="00AE00B9" w:rsidP="00AE00B9">
            <w:pPr>
              <w:autoSpaceDE w:val="0"/>
              <w:autoSpaceDN w:val="0"/>
              <w:adjustRightInd w:val="0"/>
              <w:spacing w:after="0" w:line="240" w:lineRule="auto"/>
              <w:ind w:left="8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00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 лет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0B9" w:rsidRPr="00AE00B9" w:rsidRDefault="00AE00B9" w:rsidP="00AE00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00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7-8 человек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0B9" w:rsidRPr="00AE00B9" w:rsidRDefault="00AE00B9" w:rsidP="00AE00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00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минут</w:t>
            </w:r>
          </w:p>
        </w:tc>
      </w:tr>
      <w:tr w:rsidR="00AE00B9" w:rsidRPr="00AE00B9" w:rsidTr="001B511A">
        <w:trPr>
          <w:jc w:val="center"/>
        </w:trPr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0B9" w:rsidRPr="00AE00B9" w:rsidRDefault="00AE00B9" w:rsidP="00AE00B9">
            <w:pPr>
              <w:autoSpaceDE w:val="0"/>
              <w:autoSpaceDN w:val="0"/>
              <w:adjustRightInd w:val="0"/>
              <w:spacing w:after="0" w:line="240" w:lineRule="auto"/>
              <w:ind w:left="85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00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6-7 лет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0B9" w:rsidRPr="00AE00B9" w:rsidRDefault="00AE00B9" w:rsidP="00AE00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00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8-10 человек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0B9" w:rsidRPr="00AE00B9" w:rsidRDefault="00AE00B9" w:rsidP="00AE00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00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минут</w:t>
            </w:r>
          </w:p>
        </w:tc>
      </w:tr>
    </w:tbl>
    <w:p w:rsidR="00835DB9" w:rsidRPr="00835DB9" w:rsidRDefault="00835DB9" w:rsidP="00835DB9">
      <w:pPr>
        <w:rPr>
          <w:rFonts w:ascii="Times New Roman" w:hAnsi="Times New Roman" w:cs="Times New Roman"/>
          <w:sz w:val="28"/>
          <w:szCs w:val="28"/>
        </w:rPr>
      </w:pPr>
      <w:r w:rsidRPr="00835DB9">
        <w:rPr>
          <w:rFonts w:ascii="Times New Roman" w:hAnsi="Times New Roman" w:cs="Times New Roman"/>
          <w:sz w:val="28"/>
          <w:szCs w:val="28"/>
        </w:rPr>
        <w:t>Занятия на развитие психических процессов (памяти, внимания, воображения, мышления), а также на развитие волевой и психофизиологической сферы подобрано в соответствии с темами занятий.</w:t>
      </w:r>
    </w:p>
    <w:p w:rsidR="00835DB9" w:rsidRPr="00835DB9" w:rsidRDefault="00835DB9" w:rsidP="00835DB9">
      <w:pPr>
        <w:rPr>
          <w:rFonts w:ascii="Times New Roman" w:hAnsi="Times New Roman" w:cs="Times New Roman"/>
          <w:sz w:val="28"/>
          <w:szCs w:val="28"/>
        </w:rPr>
      </w:pPr>
      <w:r w:rsidRPr="00835DB9">
        <w:rPr>
          <w:rFonts w:ascii="Times New Roman" w:hAnsi="Times New Roman" w:cs="Times New Roman"/>
          <w:sz w:val="28"/>
          <w:szCs w:val="28"/>
        </w:rPr>
        <w:t>Занятия проводятся в помещении с соблюдением санитарно-гигиенических норм и правил.</w:t>
      </w:r>
    </w:p>
    <w:p w:rsidR="00835DB9" w:rsidRPr="001B511A" w:rsidRDefault="00835DB9" w:rsidP="001B511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35D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Индивидуальная работа.</w:t>
      </w:r>
    </w:p>
    <w:p w:rsidR="00835DB9" w:rsidRPr="00835DB9" w:rsidRDefault="00835DB9" w:rsidP="00835DB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DB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вид работы включает в себя входную (в начале года), промежуточную (В середине года), и итоговую (в конце года) диагностику познавательных процессов; эмоциональной, личностной и волевой сферы. Ее результаты могут быть использованы в индивидуальном подходе к ребенку на занятиях, в составлении коррекционной программы и в консультировании родителей и педагогов.</w:t>
      </w:r>
    </w:p>
    <w:p w:rsidR="001B511A" w:rsidRDefault="001B511A" w:rsidP="00B970A1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35DB9" w:rsidRPr="001B511A" w:rsidRDefault="00835DB9" w:rsidP="001B511A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35D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Работа с родителями.</w:t>
      </w:r>
    </w:p>
    <w:p w:rsidR="00835DB9" w:rsidRDefault="00835DB9" w:rsidP="00835DB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DB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этой формы работы родителей ориентируют на создание условий в семье, способствующих наиболее полному усвоению знаний, умений и навыков, полученных детьми на занятиях и реализации их в повседневной жизни. Кроме того, ведется просветительская работа с родителями в форме лекций, семинаров-практикумов и «круглых столов».</w:t>
      </w:r>
    </w:p>
    <w:p w:rsidR="00AD4BED" w:rsidRDefault="00AD4BED" w:rsidP="00835DB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511A" w:rsidRDefault="001B511A" w:rsidP="00835DB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511A" w:rsidRPr="00835DB9" w:rsidRDefault="001B511A" w:rsidP="00835DB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DB9" w:rsidRDefault="00036D5A" w:rsidP="00036D5A">
      <w:pPr>
        <w:widowControl w:val="0"/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kern w:val="1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kern w:val="1"/>
          <w:sz w:val="28"/>
          <w:szCs w:val="28"/>
          <w:lang w:eastAsia="zh-CN"/>
        </w:rPr>
        <w:lastRenderedPageBreak/>
        <w:t xml:space="preserve">7. </w:t>
      </w:r>
      <w:r w:rsidR="00A22778">
        <w:rPr>
          <w:rFonts w:ascii="Times New Roman" w:eastAsia="Calibri" w:hAnsi="Times New Roman" w:cs="Times New Roman"/>
          <w:b/>
          <w:i/>
          <w:kern w:val="1"/>
          <w:sz w:val="28"/>
          <w:szCs w:val="28"/>
          <w:lang w:eastAsia="zh-CN"/>
        </w:rPr>
        <w:t xml:space="preserve"> </w:t>
      </w:r>
      <w:r w:rsidR="00835DB9" w:rsidRPr="00835DB9">
        <w:rPr>
          <w:rFonts w:ascii="Times New Roman" w:eastAsia="Calibri" w:hAnsi="Times New Roman" w:cs="Times New Roman"/>
          <w:b/>
          <w:i/>
          <w:kern w:val="1"/>
          <w:sz w:val="28"/>
          <w:szCs w:val="28"/>
          <w:lang w:eastAsia="zh-CN"/>
        </w:rPr>
        <w:t>Материально-технические требования включают:</w:t>
      </w:r>
    </w:p>
    <w:p w:rsidR="00036D5A" w:rsidRPr="00036D5A" w:rsidRDefault="007205F9" w:rsidP="00036D5A">
      <w:pPr>
        <w:tabs>
          <w:tab w:val="left" w:pos="1077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1.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ab/>
        <w:t>Фонотека и виде</w:t>
      </w:r>
      <w:r w:rsidR="001C3DF1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отека.</w:t>
      </w:r>
    </w:p>
    <w:p w:rsidR="00036D5A" w:rsidRPr="00036D5A" w:rsidRDefault="00036D5A" w:rsidP="00036D5A">
      <w:pPr>
        <w:tabs>
          <w:tab w:val="left" w:pos="1077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036D5A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2.</w:t>
      </w:r>
      <w:r w:rsidRPr="00036D5A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ab/>
        <w:t>Настольно-печатные игры.</w:t>
      </w:r>
    </w:p>
    <w:p w:rsidR="00036D5A" w:rsidRPr="00036D5A" w:rsidRDefault="00036D5A" w:rsidP="00036D5A">
      <w:pPr>
        <w:tabs>
          <w:tab w:val="left" w:pos="1077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036D5A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3.</w:t>
      </w:r>
      <w:r w:rsidRPr="00036D5A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ab/>
        <w:t>Предметные игрушки.</w:t>
      </w:r>
    </w:p>
    <w:p w:rsidR="00036D5A" w:rsidRPr="00036D5A" w:rsidRDefault="00036D5A" w:rsidP="00036D5A">
      <w:pPr>
        <w:tabs>
          <w:tab w:val="left" w:pos="1077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036D5A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4.</w:t>
      </w:r>
      <w:r w:rsidRPr="00036D5A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ab/>
        <w:t>Доска.</w:t>
      </w:r>
    </w:p>
    <w:p w:rsidR="00036D5A" w:rsidRPr="00036D5A" w:rsidRDefault="001C3DF1" w:rsidP="00036D5A">
      <w:pPr>
        <w:tabs>
          <w:tab w:val="left" w:pos="1077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5.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ab/>
        <w:t>Цветные мелки, пластилин.</w:t>
      </w:r>
    </w:p>
    <w:p w:rsidR="00036D5A" w:rsidRPr="00036D5A" w:rsidRDefault="00036D5A" w:rsidP="00036D5A">
      <w:pPr>
        <w:tabs>
          <w:tab w:val="left" w:pos="1077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036D5A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6.</w:t>
      </w:r>
      <w:r w:rsidRPr="00036D5A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ab/>
        <w:t>Краски, карандаши, фломастеры.</w:t>
      </w:r>
    </w:p>
    <w:p w:rsidR="00036D5A" w:rsidRPr="00036D5A" w:rsidRDefault="00036D5A" w:rsidP="00036D5A">
      <w:pPr>
        <w:tabs>
          <w:tab w:val="left" w:pos="1077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036D5A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7.</w:t>
      </w:r>
      <w:r w:rsidRPr="00036D5A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ab/>
        <w:t>Писчая и цветная бумага.</w:t>
      </w:r>
    </w:p>
    <w:p w:rsidR="00036D5A" w:rsidRPr="00036D5A" w:rsidRDefault="00036D5A" w:rsidP="00036D5A">
      <w:pPr>
        <w:tabs>
          <w:tab w:val="left" w:pos="1077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036D5A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8.</w:t>
      </w:r>
      <w:r w:rsidRPr="00036D5A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ab/>
        <w:t>Строительный материал.</w:t>
      </w:r>
    </w:p>
    <w:p w:rsidR="00036D5A" w:rsidRPr="00036D5A" w:rsidRDefault="00036D5A" w:rsidP="00036D5A">
      <w:pPr>
        <w:tabs>
          <w:tab w:val="left" w:pos="1077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036D5A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9.</w:t>
      </w:r>
      <w:r w:rsidRPr="00036D5A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ab/>
        <w:t>Ковёр.</w:t>
      </w:r>
    </w:p>
    <w:p w:rsidR="001C3DF1" w:rsidRPr="00835DB9" w:rsidRDefault="00036D5A" w:rsidP="007205F9">
      <w:pPr>
        <w:tabs>
          <w:tab w:val="left" w:pos="1077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</w:pPr>
      <w:r w:rsidRPr="00036D5A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>10.</w:t>
      </w:r>
      <w:r w:rsidRPr="00036D5A">
        <w:rPr>
          <w:rFonts w:ascii="Times New Roman" w:eastAsia="Calibri" w:hAnsi="Times New Roman" w:cs="Times New Roman"/>
          <w:kern w:val="1"/>
          <w:sz w:val="28"/>
          <w:szCs w:val="28"/>
          <w:lang w:eastAsia="zh-CN"/>
        </w:rPr>
        <w:tab/>
        <w:t>Рабочие тетради.</w:t>
      </w:r>
    </w:p>
    <w:p w:rsidR="003E2A00" w:rsidRDefault="003E2A00" w:rsidP="003E2A00">
      <w:pPr>
        <w:tabs>
          <w:tab w:val="left" w:pos="851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AE0CFE" w:rsidRPr="00AE0CFE" w:rsidRDefault="00AE0CFE" w:rsidP="003E2A00">
      <w:pPr>
        <w:tabs>
          <w:tab w:val="left" w:pos="851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AE0CFE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Часть </w:t>
      </w:r>
      <w:r w:rsidRPr="00AE0CFE">
        <w:rPr>
          <w:rFonts w:ascii="Times New Roman" w:eastAsia="Calibri" w:hAnsi="Times New Roman" w:cs="Times New Roman"/>
          <w:b/>
          <w:sz w:val="28"/>
          <w:szCs w:val="28"/>
          <w:lang w:val="en-US" w:eastAsia="zh-CN"/>
        </w:rPr>
        <w:t>II</w:t>
      </w:r>
      <w:r w:rsidRPr="00AE0CFE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. СЦЕНАРИЙ ДЕМОНСТРИРУЕМОГО НА ВИДЕОЗАПИСИ ГРУППОВОГО ЗАНЯТИЯ С ПРИЛОЖЕНИЯМИ (РАЗДАТОЧНЫЙ, СТИМУЛЬНЫЙ МАТЕРИАЛ И Т.П.).</w:t>
      </w:r>
    </w:p>
    <w:p w:rsidR="001B511A" w:rsidRDefault="001B511A" w:rsidP="00AE0CF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AE0CFE" w:rsidRPr="00AE0CFE" w:rsidRDefault="00AE0CFE" w:rsidP="00AE0CF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AE0CFE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 xml:space="preserve">План - конспект </w:t>
      </w:r>
    </w:p>
    <w:p w:rsidR="00AE0CFE" w:rsidRPr="00AE0CFE" w:rsidRDefault="003B4EAB" w:rsidP="00AE0CF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занятия с дошкольниками</w:t>
      </w:r>
    </w:p>
    <w:p w:rsidR="00AE0CFE" w:rsidRPr="00AE0CFE" w:rsidRDefault="00AE0CFE" w:rsidP="00AE0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</w:pPr>
      <w:r w:rsidRPr="00AE0CFE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 xml:space="preserve">в рамках  программы </w:t>
      </w:r>
      <w:r w:rsidR="003B4EAB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 xml:space="preserve">психолого – педагогических занятий с детьми дошкольного возраста «Цветик - семицветик» для воспитанников  старшей группы </w:t>
      </w:r>
      <w:r w:rsidR="00401823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компенсирующей направленности</w:t>
      </w:r>
      <w:r w:rsidRPr="00AE0CFE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 xml:space="preserve"> </w:t>
      </w:r>
      <w:r w:rsidR="00401823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педагога-психолога МБДОУ д/с № 22  ст. Петровской Славянского района Е. И. Гнеденко</w:t>
      </w:r>
      <w:r w:rsidRPr="00AE0CFE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 xml:space="preserve"> </w:t>
      </w:r>
    </w:p>
    <w:p w:rsidR="00AE0CFE" w:rsidRPr="00AE0CFE" w:rsidRDefault="00AE0CFE" w:rsidP="00AE0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E0CFE" w:rsidRPr="00AE0CFE" w:rsidRDefault="00401823" w:rsidP="00AE0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Тема: «Страна ВООБРАЗИЛИЯ</w:t>
      </w:r>
      <w:r w:rsidR="00AE0CFE" w:rsidRPr="00AE0CFE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»</w:t>
      </w:r>
    </w:p>
    <w:p w:rsidR="00AE0CFE" w:rsidRPr="00AE0CFE" w:rsidRDefault="00AE0CFE" w:rsidP="00AE0CF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E0CFE" w:rsidRPr="00AE0CFE" w:rsidRDefault="00AE0CFE" w:rsidP="00F03DD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E0CF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Цель: </w:t>
      </w:r>
      <w:r w:rsidR="00BA5BA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развитие воображения </w:t>
      </w:r>
      <w:r w:rsidR="0097669D">
        <w:rPr>
          <w:rFonts w:ascii="Times New Roman" w:eastAsia="Times New Roman" w:hAnsi="Times New Roman" w:cs="Times New Roman"/>
          <w:sz w:val="28"/>
          <w:szCs w:val="28"/>
          <w:lang w:eastAsia="zh-CN"/>
        </w:rPr>
        <w:t>у детей дошкольного возраста.</w:t>
      </w:r>
    </w:p>
    <w:p w:rsidR="00AE0CFE" w:rsidRDefault="00AE0CFE" w:rsidP="00F03DD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E0CF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Задачи: </w:t>
      </w:r>
    </w:p>
    <w:p w:rsidR="0097669D" w:rsidRDefault="0097669D" w:rsidP="00F03DD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1. Развивать фантазию и воображение в процессе работы с изображениями предметов.</w:t>
      </w:r>
    </w:p>
    <w:p w:rsidR="0097669D" w:rsidRDefault="0097669D" w:rsidP="00F03DD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2. Развивать невербальное и вербальное общение.</w:t>
      </w:r>
    </w:p>
    <w:p w:rsidR="00AE0CFE" w:rsidRPr="00B644CE" w:rsidRDefault="0097669D" w:rsidP="00B644C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3. Развивать интерес к творческим играм.</w:t>
      </w:r>
    </w:p>
    <w:p w:rsidR="00AE0CFE" w:rsidRPr="00AE0CFE" w:rsidRDefault="00AE0CFE" w:rsidP="00F03DD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E0CFE" w:rsidRPr="0097669D" w:rsidRDefault="00AE0CFE" w:rsidP="00F03DD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E0CF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Оборудование и материалы: </w:t>
      </w:r>
      <w:r w:rsidR="0097669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конверт с письмом доброго волшебника, клубок, шар из пенопласта, карточки с изображениями облаков, заколдованных животных, карточки – схемы с изображениями животных и </w:t>
      </w:r>
      <w:r w:rsidR="00BF365E">
        <w:rPr>
          <w:rFonts w:ascii="Times New Roman" w:eastAsia="Times New Roman" w:hAnsi="Times New Roman" w:cs="Times New Roman"/>
          <w:sz w:val="28"/>
          <w:szCs w:val="28"/>
          <w:lang w:eastAsia="zh-CN"/>
        </w:rPr>
        <w:t>геометрические элементы для построения изображений, бланки – тренажеры для кинезиологического упражнения, разноцветные кристаллы, фломастеры разных цветов.</w:t>
      </w:r>
    </w:p>
    <w:p w:rsidR="00BA5BA1" w:rsidRDefault="00BA5BA1" w:rsidP="00F03DDE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B511A" w:rsidRDefault="00B970A1" w:rsidP="00B970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</w:t>
      </w:r>
    </w:p>
    <w:p w:rsidR="00AE0CFE" w:rsidRPr="00AE0CFE" w:rsidRDefault="00AE0CFE" w:rsidP="001B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E0CF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Ход занятия.</w:t>
      </w:r>
    </w:p>
    <w:p w:rsidR="001B511A" w:rsidRPr="001B511A" w:rsidRDefault="00BA5BA1" w:rsidP="001B511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Организационный момент (</w:t>
      </w:r>
      <w:r w:rsidR="00F03DD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1 мин</w:t>
      </w:r>
      <w:r w:rsidRPr="00BA5BA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)</w:t>
      </w:r>
    </w:p>
    <w:p w:rsidR="001B511A" w:rsidRDefault="001B511A" w:rsidP="00F03DDE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</w:p>
    <w:p w:rsidR="00BA5BA1" w:rsidRDefault="00BA5BA1" w:rsidP="00F03DDE">
      <w:pPr>
        <w:spacing w:after="0" w:line="240" w:lineRule="auto"/>
        <w:ind w:firstLine="73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 xml:space="preserve">Задачи: </w:t>
      </w:r>
      <w:r w:rsidR="00BF365E">
        <w:rPr>
          <w:rFonts w:ascii="Times New Roman" w:eastAsia="Times New Roman" w:hAnsi="Times New Roman"/>
          <w:sz w:val="28"/>
          <w:szCs w:val="28"/>
        </w:rPr>
        <w:t>Поприветствовать ребят</w:t>
      </w:r>
      <w:r>
        <w:rPr>
          <w:rFonts w:ascii="Times New Roman" w:eastAsia="Times New Roman" w:hAnsi="Times New Roman"/>
          <w:sz w:val="28"/>
          <w:szCs w:val="28"/>
        </w:rPr>
        <w:t>. Настроить на предстоящую работу.</w:t>
      </w:r>
    </w:p>
    <w:p w:rsidR="001B511A" w:rsidRDefault="00BF365E" w:rsidP="00F03DDE">
      <w:pPr>
        <w:jc w:val="both"/>
      </w:pPr>
      <w:r>
        <w:t xml:space="preserve">                                                       </w:t>
      </w:r>
    </w:p>
    <w:p w:rsidR="00AE0CFE" w:rsidRDefault="00BF365E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Приветствие.</w:t>
      </w:r>
    </w:p>
    <w:p w:rsidR="00BF365E" w:rsidRPr="002B3F0A" w:rsidRDefault="00500C27" w:rsidP="00F03DD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BF365E" w:rsidRPr="002B3F0A">
        <w:rPr>
          <w:rFonts w:ascii="Times New Roman" w:hAnsi="Times New Roman" w:cs="Times New Roman"/>
          <w:i/>
          <w:sz w:val="28"/>
          <w:szCs w:val="28"/>
        </w:rPr>
        <w:t>Ребята, сегодня мы с вами будем здороваться при по</w:t>
      </w:r>
      <w:r w:rsidR="007B5544" w:rsidRPr="002B3F0A">
        <w:rPr>
          <w:rFonts w:ascii="Times New Roman" w:hAnsi="Times New Roman" w:cs="Times New Roman"/>
          <w:i/>
          <w:sz w:val="28"/>
          <w:szCs w:val="28"/>
        </w:rPr>
        <w:t xml:space="preserve">мощи воображаемого мяча. Мы будем передавать воображаемый мяч по </w:t>
      </w:r>
      <w:proofErr w:type="gramStart"/>
      <w:r w:rsidR="007B5544" w:rsidRPr="002B3F0A">
        <w:rPr>
          <w:rFonts w:ascii="Times New Roman" w:hAnsi="Times New Roman" w:cs="Times New Roman"/>
          <w:i/>
          <w:sz w:val="28"/>
          <w:szCs w:val="28"/>
        </w:rPr>
        <w:t>кругу</w:t>
      </w:r>
      <w:proofErr w:type="gramEnd"/>
      <w:r w:rsidR="007B5544" w:rsidRPr="002B3F0A">
        <w:rPr>
          <w:rFonts w:ascii="Times New Roman" w:hAnsi="Times New Roman" w:cs="Times New Roman"/>
          <w:i/>
          <w:sz w:val="28"/>
          <w:szCs w:val="28"/>
        </w:rPr>
        <w:t xml:space="preserve"> и здороваться друг с другом.</w:t>
      </w:r>
    </w:p>
    <w:p w:rsidR="007B5544" w:rsidRPr="00BF365E" w:rsidRDefault="007B5544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бросае</w:t>
      </w:r>
      <w:r w:rsidR="00500C27">
        <w:rPr>
          <w:rFonts w:ascii="Times New Roman" w:hAnsi="Times New Roman" w:cs="Times New Roman"/>
          <w:sz w:val="28"/>
          <w:szCs w:val="28"/>
        </w:rPr>
        <w:t>т воображаемый мячик со словами</w:t>
      </w:r>
      <w:r>
        <w:rPr>
          <w:rFonts w:ascii="Times New Roman" w:hAnsi="Times New Roman" w:cs="Times New Roman"/>
          <w:sz w:val="28"/>
          <w:szCs w:val="28"/>
        </w:rPr>
        <w:t>: «Здравствуй, (имя)!». Ребенок ловит воображаемый мячик и бросает следующему.</w:t>
      </w:r>
    </w:p>
    <w:p w:rsidR="002B3F0A" w:rsidRDefault="00F03DDE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     Мотивационный этап (1 мин)</w:t>
      </w:r>
    </w:p>
    <w:p w:rsidR="007B5544" w:rsidRPr="00FD78B3" w:rsidRDefault="00FD78B3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Пробудить интерес к выполнению заданий </w:t>
      </w:r>
    </w:p>
    <w:p w:rsidR="002B3F0A" w:rsidRPr="002B3F0A" w:rsidRDefault="00500C27" w:rsidP="00F03DD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7B5544" w:rsidRPr="002B3F0A">
        <w:rPr>
          <w:rFonts w:ascii="Times New Roman" w:hAnsi="Times New Roman" w:cs="Times New Roman"/>
          <w:i/>
          <w:sz w:val="28"/>
          <w:szCs w:val="28"/>
        </w:rPr>
        <w:t>Ребята, сегодня мы с вами отправимся в увлекательное путешествие по интересной стране. В этой стране живут волшебники</w:t>
      </w:r>
      <w:r w:rsidR="002B3F0A" w:rsidRPr="002B3F0A">
        <w:rPr>
          <w:rFonts w:ascii="Times New Roman" w:hAnsi="Times New Roman" w:cs="Times New Roman"/>
          <w:i/>
          <w:sz w:val="28"/>
          <w:szCs w:val="28"/>
        </w:rPr>
        <w:t xml:space="preserve">, она находится над облаками, поэтому с земли ее не видно. А называется эта страна </w:t>
      </w:r>
      <w:proofErr w:type="spellStart"/>
      <w:r w:rsidR="002B3F0A" w:rsidRPr="002B3F0A">
        <w:rPr>
          <w:rFonts w:ascii="Times New Roman" w:hAnsi="Times New Roman" w:cs="Times New Roman"/>
          <w:i/>
          <w:sz w:val="28"/>
          <w:szCs w:val="28"/>
        </w:rPr>
        <w:t>Вообразилия</w:t>
      </w:r>
      <w:proofErr w:type="spellEnd"/>
      <w:r w:rsidR="002B3F0A" w:rsidRPr="002B3F0A">
        <w:rPr>
          <w:rFonts w:ascii="Times New Roman" w:hAnsi="Times New Roman" w:cs="Times New Roman"/>
          <w:i/>
          <w:sz w:val="28"/>
          <w:szCs w:val="28"/>
        </w:rPr>
        <w:t xml:space="preserve">! </w:t>
      </w:r>
    </w:p>
    <w:p w:rsidR="002B3F0A" w:rsidRPr="006A56A1" w:rsidRDefault="002B3F0A" w:rsidP="00F03DD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56A1">
        <w:rPr>
          <w:rFonts w:ascii="Times New Roman" w:hAnsi="Times New Roman" w:cs="Times New Roman"/>
          <w:b/>
          <w:sz w:val="28"/>
          <w:szCs w:val="28"/>
          <w:u w:val="single"/>
        </w:rPr>
        <w:t>Игра «Путешествие на волшебном шаре».</w:t>
      </w:r>
    </w:p>
    <w:p w:rsidR="00DD618B" w:rsidRDefault="00500C27" w:rsidP="00F03DD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B3F0A" w:rsidRPr="002B3F0A">
        <w:rPr>
          <w:rFonts w:ascii="Times New Roman" w:hAnsi="Times New Roman" w:cs="Times New Roman"/>
          <w:i/>
          <w:sz w:val="28"/>
          <w:szCs w:val="28"/>
        </w:rPr>
        <w:t>Мы полетим туда на волшебном шаре белом, как облако. Положите руки на шар, закройте глазки и полетели-и-и!</w:t>
      </w:r>
      <w:r w:rsidR="002B3F0A">
        <w:rPr>
          <w:rFonts w:ascii="Times New Roman" w:hAnsi="Times New Roman" w:cs="Times New Roman"/>
          <w:sz w:val="28"/>
          <w:szCs w:val="28"/>
        </w:rPr>
        <w:t xml:space="preserve"> </w:t>
      </w:r>
      <w:r w:rsidR="002B3F0A" w:rsidRPr="00DD618B">
        <w:rPr>
          <w:rFonts w:ascii="Times New Roman" w:hAnsi="Times New Roman" w:cs="Times New Roman"/>
          <w:i/>
          <w:sz w:val="28"/>
          <w:szCs w:val="28"/>
        </w:rPr>
        <w:t>(звучит музыкальная заставка)</w:t>
      </w:r>
      <w:r w:rsidR="00DD618B" w:rsidRPr="00DD618B">
        <w:rPr>
          <w:rFonts w:ascii="Times New Roman" w:hAnsi="Times New Roman" w:cs="Times New Roman"/>
          <w:i/>
          <w:sz w:val="28"/>
          <w:szCs w:val="28"/>
        </w:rPr>
        <w:t xml:space="preserve">. Мы оказались в стране </w:t>
      </w:r>
      <w:proofErr w:type="spellStart"/>
      <w:r w:rsidR="00DD618B" w:rsidRPr="00DD618B">
        <w:rPr>
          <w:rFonts w:ascii="Times New Roman" w:hAnsi="Times New Roman" w:cs="Times New Roman"/>
          <w:i/>
          <w:sz w:val="28"/>
          <w:szCs w:val="28"/>
        </w:rPr>
        <w:t>Вообразилии</w:t>
      </w:r>
      <w:proofErr w:type="spellEnd"/>
      <w:r w:rsidR="00DD618B" w:rsidRPr="00DD618B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DD618B" w:rsidRDefault="00F03DDE" w:rsidP="00F03D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Практический этап (7 мин)</w:t>
      </w:r>
    </w:p>
    <w:p w:rsidR="00FD78B3" w:rsidRPr="00FD78B3" w:rsidRDefault="00FD78B3" w:rsidP="00F03D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Развивать воображение, внимание, восприятие, умения ве</w:t>
      </w:r>
      <w:r w:rsidR="00A82C3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бального и невербального общения</w:t>
      </w:r>
      <w:r w:rsidR="00A82C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618B" w:rsidRDefault="00500C27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DD618B">
        <w:rPr>
          <w:rFonts w:ascii="Times New Roman" w:hAnsi="Times New Roman" w:cs="Times New Roman"/>
          <w:i/>
          <w:sz w:val="28"/>
          <w:szCs w:val="28"/>
        </w:rPr>
        <w:t>Ребята, з</w:t>
      </w:r>
      <w:r w:rsidR="00DD618B" w:rsidRPr="00DD618B">
        <w:rPr>
          <w:rFonts w:ascii="Times New Roman" w:hAnsi="Times New Roman" w:cs="Times New Roman"/>
          <w:i/>
          <w:sz w:val="28"/>
          <w:szCs w:val="28"/>
        </w:rPr>
        <w:t>десь какая – то тропинка. Давайте пройдемся по тропинке. Вы что-то нашли? Что же это? Кажется письмо от</w:t>
      </w:r>
      <w:r w:rsidR="00DD618B">
        <w:rPr>
          <w:rFonts w:ascii="Times New Roman" w:hAnsi="Times New Roman" w:cs="Times New Roman"/>
          <w:sz w:val="28"/>
          <w:szCs w:val="28"/>
        </w:rPr>
        <w:t xml:space="preserve"> </w:t>
      </w:r>
      <w:r w:rsidR="00DD618B" w:rsidRPr="00DD618B">
        <w:rPr>
          <w:rFonts w:ascii="Times New Roman" w:hAnsi="Times New Roman" w:cs="Times New Roman"/>
          <w:i/>
          <w:sz w:val="28"/>
          <w:szCs w:val="28"/>
        </w:rPr>
        <w:t>доброго волшебника.</w:t>
      </w:r>
      <w:r w:rsidR="00DD61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D618B" w:rsidRPr="00DD618B">
        <w:rPr>
          <w:rFonts w:ascii="Times New Roman" w:hAnsi="Times New Roman" w:cs="Times New Roman"/>
          <w:i/>
          <w:sz w:val="28"/>
          <w:szCs w:val="28"/>
        </w:rPr>
        <w:t>Давайте я помогу вам прочитать, что он написал.</w:t>
      </w:r>
      <w:r w:rsidR="00DD61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618B" w:rsidRPr="00500C27" w:rsidRDefault="00DD618B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 w:rsidRPr="00500C27">
        <w:rPr>
          <w:rFonts w:ascii="Times New Roman" w:hAnsi="Times New Roman" w:cs="Times New Roman"/>
          <w:i/>
          <w:sz w:val="28"/>
          <w:szCs w:val="28"/>
          <w:u w:val="single"/>
        </w:rPr>
        <w:t>Письмо доброго волшебника.</w:t>
      </w:r>
    </w:p>
    <w:p w:rsidR="00DD618B" w:rsidRDefault="0056464F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ребята! К нам в страну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Вообразилию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прилетел злой волшебник и натворил много злых дел. Он заколдовал жителей нашей страны, спрятал от меня моего самого лучшего друга, и я не могу его найти.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Помогите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пожалуйста, я очень скучаю! Мой друг спрятан в облаках между облаком </w:t>
      </w:r>
      <w:r>
        <w:rPr>
          <w:rFonts w:ascii="Times New Roman" w:hAnsi="Times New Roman" w:cs="Times New Roman"/>
          <w:sz w:val="28"/>
          <w:szCs w:val="28"/>
        </w:rPr>
        <w:lastRenderedPageBreak/>
        <w:t>похожим на зайчика и облаком похожим на лошадку.</w:t>
      </w:r>
      <w:r w:rsidR="00500C27">
        <w:rPr>
          <w:rFonts w:ascii="Times New Roman" w:hAnsi="Times New Roman" w:cs="Times New Roman"/>
          <w:sz w:val="28"/>
          <w:szCs w:val="28"/>
        </w:rPr>
        <w:t xml:space="preserve"> Найдите </w:t>
      </w:r>
      <w:proofErr w:type="gramStart"/>
      <w:r w:rsidR="00500C27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="00500C27">
        <w:rPr>
          <w:rFonts w:ascii="Times New Roman" w:hAnsi="Times New Roman" w:cs="Times New Roman"/>
          <w:sz w:val="28"/>
          <w:szCs w:val="28"/>
        </w:rPr>
        <w:t xml:space="preserve"> пожалуйста!</w:t>
      </w:r>
    </w:p>
    <w:p w:rsidR="00043E3B" w:rsidRPr="006A56A1" w:rsidRDefault="00043E3B" w:rsidP="00F03DD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56A1">
        <w:rPr>
          <w:rFonts w:ascii="Times New Roman" w:hAnsi="Times New Roman" w:cs="Times New Roman"/>
          <w:b/>
          <w:sz w:val="28"/>
          <w:szCs w:val="28"/>
          <w:u w:val="single"/>
        </w:rPr>
        <w:t>Задание «Волшебные облака»</w:t>
      </w:r>
    </w:p>
    <w:p w:rsidR="002B3F0A" w:rsidRPr="00500C27" w:rsidRDefault="00500C27" w:rsidP="00F03DD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56464F" w:rsidRPr="00500C27">
        <w:rPr>
          <w:rFonts w:ascii="Times New Roman" w:hAnsi="Times New Roman" w:cs="Times New Roman"/>
          <w:i/>
          <w:sz w:val="28"/>
          <w:szCs w:val="28"/>
        </w:rPr>
        <w:t xml:space="preserve">Ребята, на кого похожи облака? А на кого похоже облако между облаком-зайчиком и облаком-лошадкой? </w:t>
      </w:r>
      <w:r w:rsidR="00043E3B" w:rsidRPr="00500C27">
        <w:rPr>
          <w:rFonts w:ascii="Times New Roman" w:hAnsi="Times New Roman" w:cs="Times New Roman"/>
          <w:i/>
          <w:sz w:val="28"/>
          <w:szCs w:val="28"/>
        </w:rPr>
        <w:t>На какую птицу похоже облако? Молодцы, вы отыскали друга доброго волшебника.</w:t>
      </w:r>
    </w:p>
    <w:p w:rsidR="00043E3B" w:rsidRPr="006A56A1" w:rsidRDefault="00043E3B" w:rsidP="00F03DD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56A1">
        <w:rPr>
          <w:rFonts w:ascii="Times New Roman" w:hAnsi="Times New Roman" w:cs="Times New Roman"/>
          <w:b/>
          <w:sz w:val="28"/>
          <w:szCs w:val="28"/>
          <w:u w:val="single"/>
        </w:rPr>
        <w:t>Упражнение «Волшебные палочки»</w:t>
      </w:r>
    </w:p>
    <w:p w:rsidR="00043E3B" w:rsidRPr="00500C27" w:rsidRDefault="00500C27" w:rsidP="00F03DD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043E3B" w:rsidRPr="00500C27">
        <w:rPr>
          <w:rFonts w:ascii="Times New Roman" w:hAnsi="Times New Roman" w:cs="Times New Roman"/>
          <w:i/>
          <w:sz w:val="28"/>
          <w:szCs w:val="28"/>
        </w:rPr>
        <w:t>Злой волшебник заколдовал все вокруг и землю, и воздух, и лес, и море. Все стало черно-белым, пропали все краски. Но мы с вами можем все исправить. Нам надо провести волшебные палочки-фломастеры по дрожкам сразу двумя руками</w:t>
      </w:r>
      <w:r w:rsidR="00F9010E" w:rsidRPr="00500C27">
        <w:rPr>
          <w:rFonts w:ascii="Times New Roman" w:hAnsi="Times New Roman" w:cs="Times New Roman"/>
          <w:i/>
          <w:sz w:val="28"/>
          <w:szCs w:val="28"/>
        </w:rPr>
        <w:t>, и тогда все оживет. Но для этого надо, чтобы наши пальчики были ловкими и умелыми, давайте их потренируем.</w:t>
      </w:r>
    </w:p>
    <w:p w:rsidR="00043E3B" w:rsidRPr="006A56A1" w:rsidRDefault="00043E3B" w:rsidP="00F03DD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56A1">
        <w:rPr>
          <w:rFonts w:ascii="Times New Roman" w:hAnsi="Times New Roman" w:cs="Times New Roman"/>
          <w:b/>
          <w:sz w:val="28"/>
          <w:szCs w:val="28"/>
          <w:u w:val="single"/>
        </w:rPr>
        <w:t>Пальчиковая гимнастика</w:t>
      </w:r>
      <w:r w:rsidR="00F9010E" w:rsidRPr="006A56A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9010E" w:rsidRDefault="00F9010E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пальчики друзья (сцепить пальчики в замок)</w:t>
      </w:r>
    </w:p>
    <w:p w:rsidR="00F9010E" w:rsidRDefault="00F9010E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Потрудиться им пора (поднимать и опускать пальчики)</w:t>
      </w:r>
    </w:p>
    <w:p w:rsidR="00F9010E" w:rsidRDefault="00F9010E" w:rsidP="00F03DD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Один, два, три, четыре, пять (по очереди соединять одинаковые пальцы                  </w:t>
      </w:r>
      <w:proofErr w:type="gramEnd"/>
    </w:p>
    <w:p w:rsidR="00F9010E" w:rsidRDefault="00F9010E" w:rsidP="00F03DDE">
      <w:pPr>
        <w:tabs>
          <w:tab w:val="left" w:pos="36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правой и левой руки)</w:t>
      </w:r>
    </w:p>
    <w:p w:rsidR="00EF1E25" w:rsidRDefault="00F9010E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 к работе приступать (потереть ладонь об ладонь)</w:t>
      </w:r>
    </w:p>
    <w:p w:rsidR="00EF1E25" w:rsidRPr="007205F9" w:rsidRDefault="00813179" w:rsidP="00F03DDE">
      <w:pPr>
        <w:pStyle w:val="c3"/>
        <w:jc w:val="both"/>
        <w:rPr>
          <w:sz w:val="28"/>
          <w:szCs w:val="28"/>
          <w:u w:val="single"/>
        </w:rPr>
      </w:pPr>
      <w:r w:rsidRPr="007205F9">
        <w:rPr>
          <w:rStyle w:val="c1"/>
          <w:b/>
          <w:sz w:val="28"/>
          <w:szCs w:val="28"/>
          <w:u w:val="single"/>
        </w:rPr>
        <w:t>Игра. «Отгадай и покажи</w:t>
      </w:r>
      <w:r w:rsidR="00EF1E25" w:rsidRPr="007205F9">
        <w:rPr>
          <w:rStyle w:val="c1"/>
          <w:b/>
          <w:sz w:val="28"/>
          <w:szCs w:val="28"/>
          <w:u w:val="single"/>
        </w:rPr>
        <w:t>».</w:t>
      </w:r>
    </w:p>
    <w:p w:rsidR="00500C27" w:rsidRDefault="00EF1E25" w:rsidP="00F03DDE">
      <w:pPr>
        <w:pStyle w:val="c3"/>
        <w:jc w:val="both"/>
        <w:rPr>
          <w:sz w:val="28"/>
          <w:szCs w:val="28"/>
        </w:rPr>
      </w:pPr>
      <w:r w:rsidRPr="00500C27">
        <w:rPr>
          <w:rStyle w:val="c1"/>
          <w:sz w:val="28"/>
          <w:szCs w:val="28"/>
          <w:u w:val="single"/>
        </w:rPr>
        <w:t>Цель</w:t>
      </w:r>
      <w:r w:rsidRPr="00EF1E25">
        <w:rPr>
          <w:rStyle w:val="c1"/>
          <w:sz w:val="28"/>
          <w:szCs w:val="28"/>
        </w:rPr>
        <w:t>. Научить детей определять на слух и восстанавливать в памяти предмет объёмного или плоскостного вида. Находить предмет и проверять себя методом обследования - обойди этот предмет.</w:t>
      </w:r>
    </w:p>
    <w:p w:rsidR="00EF1E25" w:rsidRPr="00EF1E25" w:rsidRDefault="00EF1E25" w:rsidP="00F03DDE">
      <w:pPr>
        <w:pStyle w:val="c3"/>
        <w:jc w:val="both"/>
        <w:rPr>
          <w:sz w:val="28"/>
          <w:szCs w:val="28"/>
        </w:rPr>
      </w:pPr>
      <w:r w:rsidRPr="00EF1E25">
        <w:rPr>
          <w:rStyle w:val="c1"/>
          <w:sz w:val="28"/>
          <w:szCs w:val="28"/>
        </w:rPr>
        <w:t xml:space="preserve">Педагог называет слова, а дети говорят, объёмный или плоскостной предмет. </w:t>
      </w:r>
      <w:proofErr w:type="gramStart"/>
      <w:r w:rsidRPr="00EF1E25">
        <w:rPr>
          <w:rStyle w:val="c1"/>
          <w:sz w:val="28"/>
          <w:szCs w:val="28"/>
        </w:rPr>
        <w:t>При этом они должны показать это руками (если объёмный - руки как бы обнимают предмет,</w:t>
      </w:r>
      <w:r w:rsidR="007205F9">
        <w:rPr>
          <w:rStyle w:val="c1"/>
          <w:sz w:val="28"/>
          <w:szCs w:val="28"/>
        </w:rPr>
        <w:t xml:space="preserve"> дети воображаемо обходят этот предмет, </w:t>
      </w:r>
      <w:r w:rsidR="00E16EDF">
        <w:rPr>
          <w:rStyle w:val="c1"/>
          <w:sz w:val="28"/>
          <w:szCs w:val="28"/>
        </w:rPr>
        <w:t>а если плоскостной – руки  показывают скользящие движения как бы по  плоскости</w:t>
      </w:r>
      <w:r w:rsidRPr="00EF1E25">
        <w:rPr>
          <w:rStyle w:val="c1"/>
          <w:sz w:val="28"/>
          <w:szCs w:val="28"/>
        </w:rPr>
        <w:t>.</w:t>
      </w:r>
      <w:proofErr w:type="gramEnd"/>
    </w:p>
    <w:p w:rsidR="00F9010E" w:rsidRPr="007205F9" w:rsidRDefault="00EF1E25" w:rsidP="00F03DD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05F9">
        <w:rPr>
          <w:rFonts w:ascii="Times New Roman" w:hAnsi="Times New Roman" w:cs="Times New Roman"/>
          <w:b/>
          <w:sz w:val="28"/>
          <w:szCs w:val="28"/>
          <w:u w:val="single"/>
        </w:rPr>
        <w:t>Игра «Камешки на берегу»</w:t>
      </w:r>
    </w:p>
    <w:p w:rsidR="00EF1E25" w:rsidRPr="00500C27" w:rsidRDefault="00500C27" w:rsidP="00F03DD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EF1E25" w:rsidRPr="00500C27">
        <w:rPr>
          <w:rFonts w:ascii="Times New Roman" w:hAnsi="Times New Roman" w:cs="Times New Roman"/>
          <w:i/>
          <w:sz w:val="28"/>
          <w:szCs w:val="28"/>
        </w:rPr>
        <w:t>Волш</w:t>
      </w:r>
      <w:r w:rsidR="007205F9">
        <w:rPr>
          <w:rFonts w:ascii="Times New Roman" w:hAnsi="Times New Roman" w:cs="Times New Roman"/>
          <w:i/>
          <w:sz w:val="28"/>
          <w:szCs w:val="28"/>
        </w:rPr>
        <w:t xml:space="preserve">ебник шел по берегу моря и все, что </w:t>
      </w:r>
      <w:proofErr w:type="gramStart"/>
      <w:r w:rsidR="007205F9">
        <w:rPr>
          <w:rFonts w:ascii="Times New Roman" w:hAnsi="Times New Roman" w:cs="Times New Roman"/>
          <w:i/>
          <w:sz w:val="28"/>
          <w:szCs w:val="28"/>
        </w:rPr>
        <w:t xml:space="preserve">встретилось </w:t>
      </w:r>
      <w:r w:rsidR="00EF1E25" w:rsidRPr="00500C27">
        <w:rPr>
          <w:rFonts w:ascii="Times New Roman" w:hAnsi="Times New Roman" w:cs="Times New Roman"/>
          <w:i/>
          <w:sz w:val="28"/>
          <w:szCs w:val="28"/>
        </w:rPr>
        <w:t>на его пути он превращал</w:t>
      </w:r>
      <w:proofErr w:type="gramEnd"/>
      <w:r w:rsidR="00EF1E25" w:rsidRPr="00500C27">
        <w:rPr>
          <w:rFonts w:ascii="Times New Roman" w:hAnsi="Times New Roman" w:cs="Times New Roman"/>
          <w:i/>
          <w:sz w:val="28"/>
          <w:szCs w:val="28"/>
        </w:rPr>
        <w:t xml:space="preserve"> в камень. Угадайте, что или кто был на берегу</w:t>
      </w:r>
      <w:r w:rsidR="00093770" w:rsidRPr="00500C27">
        <w:rPr>
          <w:rFonts w:ascii="Times New Roman" w:hAnsi="Times New Roman" w:cs="Times New Roman"/>
          <w:i/>
          <w:sz w:val="28"/>
          <w:szCs w:val="28"/>
        </w:rPr>
        <w:t>. Расскажите про каждый камушек</w:t>
      </w:r>
      <w:r w:rsidR="00EF1E25" w:rsidRPr="00500C27">
        <w:rPr>
          <w:rFonts w:ascii="Times New Roman" w:hAnsi="Times New Roman" w:cs="Times New Roman"/>
          <w:i/>
          <w:sz w:val="28"/>
          <w:szCs w:val="28"/>
        </w:rPr>
        <w:t xml:space="preserve"> на кого или на что он похож. (Демонстрация изображений камней в виде животных: ежик, улитка, совы, раковина морского </w:t>
      </w:r>
      <w:r w:rsidR="00EF1E25" w:rsidRPr="00500C27">
        <w:rPr>
          <w:rFonts w:ascii="Times New Roman" w:hAnsi="Times New Roman" w:cs="Times New Roman"/>
          <w:i/>
          <w:sz w:val="28"/>
          <w:szCs w:val="28"/>
        </w:rPr>
        <w:lastRenderedPageBreak/>
        <w:t>животного)</w:t>
      </w:r>
      <w:r w:rsidR="00093770" w:rsidRPr="00500C27">
        <w:rPr>
          <w:rFonts w:ascii="Times New Roman" w:hAnsi="Times New Roman" w:cs="Times New Roman"/>
          <w:i/>
          <w:sz w:val="28"/>
          <w:szCs w:val="28"/>
        </w:rPr>
        <w:t xml:space="preserve">. А от этих животных, встретившихся на пути злого волшебника, остались только кристаллы. Попробуйте угадать по цвету какое </w:t>
      </w:r>
      <w:proofErr w:type="gramStart"/>
      <w:r w:rsidR="00093770" w:rsidRPr="00500C27">
        <w:rPr>
          <w:rFonts w:ascii="Times New Roman" w:hAnsi="Times New Roman" w:cs="Times New Roman"/>
          <w:i/>
          <w:sz w:val="28"/>
          <w:szCs w:val="28"/>
        </w:rPr>
        <w:t>животное</w:t>
      </w:r>
      <w:proofErr w:type="gramEnd"/>
      <w:r w:rsidR="00093770" w:rsidRPr="00500C27">
        <w:rPr>
          <w:rFonts w:ascii="Times New Roman" w:hAnsi="Times New Roman" w:cs="Times New Roman"/>
          <w:i/>
          <w:sz w:val="28"/>
          <w:szCs w:val="28"/>
        </w:rPr>
        <w:t xml:space="preserve"> каким кристаллом стало. А чтобы их расколдовать, нам надо собрать изображения этих животных из геометрических фигур  (дети собирают изображения животных).</w:t>
      </w:r>
    </w:p>
    <w:p w:rsidR="00500C27" w:rsidRPr="001B511A" w:rsidRDefault="00093770" w:rsidP="00F03DD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C27">
        <w:rPr>
          <w:rFonts w:ascii="Times New Roman" w:hAnsi="Times New Roman" w:cs="Times New Roman"/>
          <w:i/>
          <w:sz w:val="28"/>
          <w:szCs w:val="28"/>
        </w:rPr>
        <w:t>А давайте придумаем сказку про то, что с ними произошло.</w:t>
      </w:r>
    </w:p>
    <w:p w:rsidR="00093770" w:rsidRDefault="00C01966" w:rsidP="00F03D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Рефлексивный этап</w:t>
      </w:r>
      <w:r w:rsidR="00F03DDE">
        <w:rPr>
          <w:rFonts w:ascii="Times New Roman" w:hAnsi="Times New Roman" w:cs="Times New Roman"/>
          <w:b/>
          <w:sz w:val="28"/>
          <w:szCs w:val="28"/>
        </w:rPr>
        <w:t xml:space="preserve"> (1 мин)</w:t>
      </w:r>
    </w:p>
    <w:p w:rsidR="00A82C3D" w:rsidRPr="00A82C3D" w:rsidRDefault="00A82C3D" w:rsidP="00F03D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Вспомнить, выявить и осознать основные компоненты деятельности, пути решения, полученные результаты.</w:t>
      </w:r>
    </w:p>
    <w:p w:rsidR="00813179" w:rsidRPr="00500C27" w:rsidRDefault="00500C27" w:rsidP="00F03DD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093770" w:rsidRPr="00500C27">
        <w:rPr>
          <w:rFonts w:ascii="Times New Roman" w:hAnsi="Times New Roman" w:cs="Times New Roman"/>
          <w:i/>
          <w:sz w:val="28"/>
          <w:szCs w:val="28"/>
        </w:rPr>
        <w:t>Ребята, что вам больше всего понравилось сегодня во время нашего путешествия? Что было самым трудным?</w:t>
      </w:r>
      <w:r w:rsidR="00813179" w:rsidRPr="00500C27">
        <w:rPr>
          <w:rFonts w:ascii="Times New Roman" w:hAnsi="Times New Roman" w:cs="Times New Roman"/>
          <w:i/>
          <w:sz w:val="28"/>
          <w:szCs w:val="28"/>
        </w:rPr>
        <w:t xml:space="preserve"> Вы сегодня были очень внимательными, хорошо работали, помогли доброму волшебнику отыскать своего друга, расколдовали камешки, оживили природу вокруг, а сейчас нам пора возвращаться обратно в садик. Возвращение в детский сад из страны </w:t>
      </w:r>
      <w:proofErr w:type="spellStart"/>
      <w:r w:rsidR="00813179" w:rsidRPr="00500C27">
        <w:rPr>
          <w:rFonts w:ascii="Times New Roman" w:hAnsi="Times New Roman" w:cs="Times New Roman"/>
          <w:i/>
          <w:sz w:val="28"/>
          <w:szCs w:val="28"/>
        </w:rPr>
        <w:t>Вообразилии</w:t>
      </w:r>
      <w:proofErr w:type="spellEnd"/>
      <w:r w:rsidR="00813179" w:rsidRPr="00500C2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813179" w:rsidRPr="00500C27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813179" w:rsidRPr="00500C27">
        <w:rPr>
          <w:rFonts w:ascii="Times New Roman" w:hAnsi="Times New Roman" w:cs="Times New Roman"/>
          <w:i/>
          <w:sz w:val="28"/>
          <w:szCs w:val="28"/>
        </w:rPr>
        <w:t>ребята взявшись за руки закрывают глаза и возвращаются в детский сад)</w:t>
      </w:r>
    </w:p>
    <w:p w:rsidR="00813179" w:rsidRPr="009514B0" w:rsidRDefault="00813179" w:rsidP="00F03DD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14B0">
        <w:rPr>
          <w:rFonts w:ascii="Times New Roman" w:hAnsi="Times New Roman" w:cs="Times New Roman"/>
          <w:b/>
          <w:i/>
          <w:sz w:val="28"/>
          <w:szCs w:val="28"/>
        </w:rPr>
        <w:t>Ритуал прощания:</w:t>
      </w:r>
    </w:p>
    <w:p w:rsidR="00813179" w:rsidRDefault="00813179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Один, два, три, четыре, пять</w:t>
      </w:r>
      <w:r w:rsidR="009514B0">
        <w:rPr>
          <w:rFonts w:ascii="Times New Roman" w:hAnsi="Times New Roman" w:cs="Times New Roman"/>
          <w:sz w:val="28"/>
          <w:szCs w:val="28"/>
        </w:rPr>
        <w:t>!</w:t>
      </w:r>
    </w:p>
    <w:p w:rsidR="00813179" w:rsidRDefault="00813179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встретимся опять!</w:t>
      </w:r>
    </w:p>
    <w:p w:rsidR="00356E2B" w:rsidRPr="00583CFA" w:rsidRDefault="00583CFA" w:rsidP="00F03DDE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83CF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Использованные в ходе занятия </w:t>
      </w:r>
      <w:r w:rsidR="00AE00B9" w:rsidRPr="00583CF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задания и игры:</w:t>
      </w:r>
    </w:p>
    <w:p w:rsidR="00AE00B9" w:rsidRDefault="00353754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Приветствие</w:t>
      </w:r>
      <w:r w:rsidR="00583CFA">
        <w:rPr>
          <w:rFonts w:ascii="Times New Roman" w:hAnsi="Times New Roman" w:cs="Times New Roman"/>
          <w:sz w:val="28"/>
          <w:szCs w:val="28"/>
        </w:rPr>
        <w:t xml:space="preserve"> (полностью совпадает с конспектом автора)</w:t>
      </w:r>
    </w:p>
    <w:p w:rsidR="00353754" w:rsidRDefault="00353754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Игра «Средства передвижения» заменена на игру «Путешествие на волшебном шаре»</w:t>
      </w:r>
    </w:p>
    <w:p w:rsidR="00353754" w:rsidRDefault="00353754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Задание «Загадочное послание» (добавлено задание «Волшебные облака»)</w:t>
      </w:r>
    </w:p>
    <w:p w:rsidR="00353754" w:rsidRDefault="00353754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Игра «Волшебные камешки» (изменено полностью)</w:t>
      </w:r>
    </w:p>
    <w:p w:rsidR="00583CFA" w:rsidRDefault="00583CFA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Добавлено упражнение «Волшебные палочки» и игра «Угадай и покажи»</w:t>
      </w:r>
    </w:p>
    <w:p w:rsidR="001B511A" w:rsidRDefault="001B511A" w:rsidP="00F0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511A" w:rsidRDefault="001B511A" w:rsidP="00F0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511A" w:rsidRDefault="001B511A" w:rsidP="00F0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511A" w:rsidRDefault="001B511A" w:rsidP="001B51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6E2B" w:rsidRDefault="00356E2B" w:rsidP="001B511A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56E2B" w:rsidRDefault="00356E2B" w:rsidP="001B51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к заданию «Волшебные облака»</w:t>
      </w:r>
    </w:p>
    <w:p w:rsidR="00356E2B" w:rsidRDefault="00356E2B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588668"/>
            <wp:effectExtent l="0" t="0" r="3175" b="0"/>
            <wp:docPr id="1" name="Рисунок 1" descr="C:\Users\Администратор\Favorites\ВПР\Downloads\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Favorites\ВПР\Downloads\о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2B" w:rsidRDefault="00356E2B" w:rsidP="00F0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E2B" w:rsidRDefault="00356E2B" w:rsidP="00F0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E2B" w:rsidRDefault="00356E2B" w:rsidP="00F0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E2B" w:rsidRDefault="00356E2B" w:rsidP="00F0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E2B" w:rsidRDefault="00356E2B" w:rsidP="00F0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E2B" w:rsidRDefault="00356E2B" w:rsidP="00F0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E2B" w:rsidRDefault="00356E2B" w:rsidP="00F0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511A" w:rsidRDefault="001B511A" w:rsidP="001B51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6E2B" w:rsidRDefault="00356E2B" w:rsidP="001B511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356E2B" w:rsidRDefault="00356E2B" w:rsidP="001B51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Бланк к графическому заданию «Волшебные палочки»</w:t>
      </w:r>
    </w:p>
    <w:p w:rsidR="00356E2B" w:rsidRDefault="00DE260C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1025" cy="8006715"/>
            <wp:effectExtent l="0" t="0" r="0" b="0"/>
            <wp:docPr id="2" name="Рисунок 2" descr="C:\Users\Администратор\Favorites\ВПР\Downloads\КИНЕЗ УПР синхронное рисование\ки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Favorites\ВПР\Downloads\КИНЕЗ УПР синхронное рисование\кин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DE" w:rsidRDefault="003A54DE" w:rsidP="00F0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54DE" w:rsidRDefault="003A54DE" w:rsidP="001B511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3A54DE" w:rsidRDefault="003A54DE" w:rsidP="001B51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к игре «Камешки на берегу»</w:t>
      </w:r>
    </w:p>
    <w:p w:rsidR="003A54DE" w:rsidRDefault="003A54DE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19004"/>
            <wp:effectExtent l="0" t="0" r="3175" b="5715"/>
            <wp:docPr id="3" name="Рисунок 3" descr="C:\Users\Администратор\Favorites\ВПР\Downloads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Favorites\ВПР\Downloads\3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DE" w:rsidRDefault="003A54DE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190"/>
            <wp:effectExtent l="0" t="0" r="3175" b="635"/>
            <wp:docPr id="4" name="Рисунок 4" descr="C:\Users\Администратор\Favorites\ВПР\Downloads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Favorites\ВПР\Downloads\5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5AA" w:rsidRDefault="00FB75AA" w:rsidP="00F0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75AA" w:rsidRDefault="00FB75AA" w:rsidP="00F0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75AA" w:rsidRDefault="00FB75AA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96"/>
            <wp:effectExtent l="0" t="0" r="3175" b="1905"/>
            <wp:docPr id="5" name="Рисунок 5" descr="C:\Users\Администратор\Favorites\ВПР\Downloads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Favorites\ВПР\Downloads\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5AA" w:rsidRDefault="00FB75AA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7576" cy="4460682"/>
            <wp:effectExtent l="0" t="0" r="0" b="0"/>
            <wp:docPr id="6" name="Рисунок 6" descr="C:\Users\Администратор\Favorites\ВПР\Downloads\ка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Favorites\ВПР\Downloads\кам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76" cy="44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5AA" w:rsidRPr="00813179" w:rsidRDefault="00AB4D28" w:rsidP="00F03DDE">
      <w:pPr>
        <w:jc w:val="both"/>
        <w:rPr>
          <w:rFonts w:ascii="Times New Roman" w:hAnsi="Times New Roman" w:cs="Times New Roman"/>
          <w:sz w:val="28"/>
          <w:szCs w:val="28"/>
        </w:rPr>
      </w:pPr>
      <w:r w:rsidRPr="00AB4D28">
        <w:rPr>
          <w:rFonts w:ascii="Times New Roman" w:hAnsi="Times New Roman" w:cs="Times New Roman"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16" o:title=""/>
          </v:shape>
          <o:OLEObject Type="Embed" ProgID="Acrobat.Document.DC" ShapeID="_x0000_i1025" DrawAspect="Content" ObjectID="_1675660544" r:id="rId17"/>
        </w:object>
      </w:r>
    </w:p>
    <w:sectPr w:rsidR="00FB75AA" w:rsidRPr="00813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1CA" w:rsidRDefault="008F41CA" w:rsidP="00F03DDE">
      <w:pPr>
        <w:spacing w:after="0" w:line="240" w:lineRule="auto"/>
      </w:pPr>
      <w:r>
        <w:separator/>
      </w:r>
    </w:p>
  </w:endnote>
  <w:endnote w:type="continuationSeparator" w:id="0">
    <w:p w:rsidR="008F41CA" w:rsidRDefault="008F41CA" w:rsidP="00F03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1CA" w:rsidRDefault="008F41CA" w:rsidP="00F03DDE">
      <w:pPr>
        <w:spacing w:after="0" w:line="240" w:lineRule="auto"/>
      </w:pPr>
      <w:r>
        <w:separator/>
      </w:r>
    </w:p>
  </w:footnote>
  <w:footnote w:type="continuationSeparator" w:id="0">
    <w:p w:rsidR="008F41CA" w:rsidRDefault="008F41CA" w:rsidP="00F03D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01482"/>
    <w:multiLevelType w:val="hybridMultilevel"/>
    <w:tmpl w:val="DE1EAD2E"/>
    <w:name w:val="Нумерованный список 44"/>
    <w:lvl w:ilvl="0" w:tplc="47BEB226">
      <w:start w:val="3"/>
      <w:numFmt w:val="decimal"/>
      <w:lvlText w:val="%1."/>
      <w:lvlJc w:val="left"/>
      <w:pPr>
        <w:ind w:left="360" w:firstLine="0"/>
      </w:pPr>
      <w:rPr>
        <w:b/>
        <w:i/>
      </w:rPr>
    </w:lvl>
    <w:lvl w:ilvl="1" w:tplc="F0A20C6C">
      <w:start w:val="1"/>
      <w:numFmt w:val="lowerLetter"/>
      <w:lvlText w:val="%2."/>
      <w:lvlJc w:val="left"/>
      <w:pPr>
        <w:ind w:left="1080" w:firstLine="0"/>
      </w:pPr>
    </w:lvl>
    <w:lvl w:ilvl="2" w:tplc="FC8E6914">
      <w:start w:val="1"/>
      <w:numFmt w:val="lowerRoman"/>
      <w:lvlText w:val="%3."/>
      <w:lvlJc w:val="left"/>
      <w:pPr>
        <w:ind w:left="1980" w:firstLine="0"/>
      </w:pPr>
    </w:lvl>
    <w:lvl w:ilvl="3" w:tplc="A1220482">
      <w:start w:val="1"/>
      <w:numFmt w:val="decimal"/>
      <w:lvlText w:val="%4."/>
      <w:lvlJc w:val="left"/>
      <w:pPr>
        <w:ind w:left="2520" w:firstLine="0"/>
      </w:pPr>
    </w:lvl>
    <w:lvl w:ilvl="4" w:tplc="3990BFC2">
      <w:start w:val="1"/>
      <w:numFmt w:val="lowerLetter"/>
      <w:lvlText w:val="%5."/>
      <w:lvlJc w:val="left"/>
      <w:pPr>
        <w:ind w:left="3240" w:firstLine="0"/>
      </w:pPr>
    </w:lvl>
    <w:lvl w:ilvl="5" w:tplc="255CC05C">
      <w:start w:val="1"/>
      <w:numFmt w:val="lowerRoman"/>
      <w:lvlText w:val="%6."/>
      <w:lvlJc w:val="left"/>
      <w:pPr>
        <w:ind w:left="4140" w:firstLine="0"/>
      </w:pPr>
    </w:lvl>
    <w:lvl w:ilvl="6" w:tplc="15F84BC4">
      <w:start w:val="1"/>
      <w:numFmt w:val="decimal"/>
      <w:lvlText w:val="%7."/>
      <w:lvlJc w:val="left"/>
      <w:pPr>
        <w:ind w:left="4680" w:firstLine="0"/>
      </w:pPr>
    </w:lvl>
    <w:lvl w:ilvl="7" w:tplc="07DE453C">
      <w:start w:val="1"/>
      <w:numFmt w:val="lowerLetter"/>
      <w:lvlText w:val="%8."/>
      <w:lvlJc w:val="left"/>
      <w:pPr>
        <w:ind w:left="5400" w:firstLine="0"/>
      </w:pPr>
    </w:lvl>
    <w:lvl w:ilvl="8" w:tplc="A412B8C6">
      <w:start w:val="1"/>
      <w:numFmt w:val="lowerRoman"/>
      <w:lvlText w:val="%9."/>
      <w:lvlJc w:val="left"/>
      <w:pPr>
        <w:ind w:left="6300" w:firstLine="0"/>
      </w:pPr>
    </w:lvl>
  </w:abstractNum>
  <w:abstractNum w:abstractNumId="1">
    <w:nsid w:val="177809A2"/>
    <w:multiLevelType w:val="hybridMultilevel"/>
    <w:tmpl w:val="2C4A56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626008"/>
    <w:multiLevelType w:val="hybridMultilevel"/>
    <w:tmpl w:val="BD8EA3EA"/>
    <w:name w:val="Нумерованный список 43"/>
    <w:lvl w:ilvl="0" w:tplc="B2608C7A">
      <w:start w:val="1"/>
      <w:numFmt w:val="decimal"/>
      <w:lvlText w:val="%1."/>
      <w:lvlJc w:val="left"/>
      <w:pPr>
        <w:ind w:left="709" w:firstLine="0"/>
      </w:pPr>
    </w:lvl>
    <w:lvl w:ilvl="1" w:tplc="B49C7AE4">
      <w:start w:val="1"/>
      <w:numFmt w:val="lowerLetter"/>
      <w:lvlText w:val="%2."/>
      <w:lvlJc w:val="left"/>
      <w:pPr>
        <w:ind w:left="1429" w:firstLine="0"/>
      </w:pPr>
    </w:lvl>
    <w:lvl w:ilvl="2" w:tplc="E9D6756E">
      <w:start w:val="1"/>
      <w:numFmt w:val="lowerRoman"/>
      <w:lvlText w:val="%3."/>
      <w:lvlJc w:val="left"/>
      <w:pPr>
        <w:ind w:left="2329" w:firstLine="0"/>
      </w:pPr>
    </w:lvl>
    <w:lvl w:ilvl="3" w:tplc="75D04546">
      <w:start w:val="1"/>
      <w:numFmt w:val="decimal"/>
      <w:lvlText w:val="%4."/>
      <w:lvlJc w:val="left"/>
      <w:pPr>
        <w:ind w:left="2869" w:firstLine="0"/>
      </w:pPr>
    </w:lvl>
    <w:lvl w:ilvl="4" w:tplc="FD568488">
      <w:start w:val="1"/>
      <w:numFmt w:val="lowerLetter"/>
      <w:lvlText w:val="%5."/>
      <w:lvlJc w:val="left"/>
      <w:pPr>
        <w:ind w:left="3589" w:firstLine="0"/>
      </w:pPr>
    </w:lvl>
    <w:lvl w:ilvl="5" w:tplc="D616B8E6">
      <w:start w:val="1"/>
      <w:numFmt w:val="lowerRoman"/>
      <w:lvlText w:val="%6."/>
      <w:lvlJc w:val="left"/>
      <w:pPr>
        <w:ind w:left="4489" w:firstLine="0"/>
      </w:pPr>
    </w:lvl>
    <w:lvl w:ilvl="6" w:tplc="D5BE52F6">
      <w:start w:val="1"/>
      <w:numFmt w:val="decimal"/>
      <w:lvlText w:val="%7."/>
      <w:lvlJc w:val="left"/>
      <w:pPr>
        <w:ind w:left="5029" w:firstLine="0"/>
      </w:pPr>
    </w:lvl>
    <w:lvl w:ilvl="7" w:tplc="24EA93FA">
      <w:start w:val="1"/>
      <w:numFmt w:val="lowerLetter"/>
      <w:lvlText w:val="%8."/>
      <w:lvlJc w:val="left"/>
      <w:pPr>
        <w:ind w:left="5749" w:firstLine="0"/>
      </w:pPr>
    </w:lvl>
    <w:lvl w:ilvl="8" w:tplc="427052A8">
      <w:start w:val="1"/>
      <w:numFmt w:val="lowerRoman"/>
      <w:lvlText w:val="%9."/>
      <w:lvlJc w:val="left"/>
      <w:pPr>
        <w:ind w:left="6649" w:firstLine="0"/>
      </w:pPr>
    </w:lvl>
  </w:abstractNum>
  <w:abstractNum w:abstractNumId="3">
    <w:nsid w:val="29B65643"/>
    <w:multiLevelType w:val="hybridMultilevel"/>
    <w:tmpl w:val="461C24BC"/>
    <w:name w:val="Нумерованный список 46"/>
    <w:lvl w:ilvl="0" w:tplc="C8F2A530">
      <w:start w:val="1"/>
      <w:numFmt w:val="decimal"/>
      <w:lvlText w:val="%1."/>
      <w:lvlJc w:val="left"/>
      <w:pPr>
        <w:ind w:left="360" w:firstLine="0"/>
      </w:pPr>
    </w:lvl>
    <w:lvl w:ilvl="1" w:tplc="A8BE14E4">
      <w:start w:val="1"/>
      <w:numFmt w:val="lowerLetter"/>
      <w:lvlText w:val="%2."/>
      <w:lvlJc w:val="left"/>
      <w:pPr>
        <w:ind w:left="1080" w:firstLine="0"/>
      </w:pPr>
    </w:lvl>
    <w:lvl w:ilvl="2" w:tplc="C658A7B6">
      <w:start w:val="1"/>
      <w:numFmt w:val="lowerRoman"/>
      <w:lvlText w:val="%3."/>
      <w:lvlJc w:val="left"/>
      <w:pPr>
        <w:ind w:left="1980" w:firstLine="0"/>
      </w:pPr>
    </w:lvl>
    <w:lvl w:ilvl="3" w:tplc="92902648">
      <w:start w:val="1"/>
      <w:numFmt w:val="decimal"/>
      <w:lvlText w:val="%4."/>
      <w:lvlJc w:val="left"/>
      <w:pPr>
        <w:ind w:left="2520" w:firstLine="0"/>
      </w:pPr>
    </w:lvl>
    <w:lvl w:ilvl="4" w:tplc="224E4B5A">
      <w:start w:val="1"/>
      <w:numFmt w:val="lowerLetter"/>
      <w:lvlText w:val="%5."/>
      <w:lvlJc w:val="left"/>
      <w:pPr>
        <w:ind w:left="3240" w:firstLine="0"/>
      </w:pPr>
    </w:lvl>
    <w:lvl w:ilvl="5" w:tplc="0D641D6C">
      <w:start w:val="1"/>
      <w:numFmt w:val="lowerRoman"/>
      <w:lvlText w:val="%6."/>
      <w:lvlJc w:val="left"/>
      <w:pPr>
        <w:ind w:left="4140" w:firstLine="0"/>
      </w:pPr>
    </w:lvl>
    <w:lvl w:ilvl="6" w:tplc="0344873C">
      <w:start w:val="1"/>
      <w:numFmt w:val="decimal"/>
      <w:lvlText w:val="%7."/>
      <w:lvlJc w:val="left"/>
      <w:pPr>
        <w:ind w:left="4680" w:firstLine="0"/>
      </w:pPr>
    </w:lvl>
    <w:lvl w:ilvl="7" w:tplc="9BAA2EC8">
      <w:start w:val="1"/>
      <w:numFmt w:val="lowerLetter"/>
      <w:lvlText w:val="%8."/>
      <w:lvlJc w:val="left"/>
      <w:pPr>
        <w:ind w:left="5400" w:firstLine="0"/>
      </w:pPr>
    </w:lvl>
    <w:lvl w:ilvl="8" w:tplc="13A614A2">
      <w:start w:val="1"/>
      <w:numFmt w:val="lowerRoman"/>
      <w:lvlText w:val="%9."/>
      <w:lvlJc w:val="left"/>
      <w:pPr>
        <w:ind w:left="6300" w:firstLine="0"/>
      </w:pPr>
    </w:lvl>
  </w:abstractNum>
  <w:abstractNum w:abstractNumId="4">
    <w:nsid w:val="2A151EA1"/>
    <w:multiLevelType w:val="hybridMultilevel"/>
    <w:tmpl w:val="DE1EAD2E"/>
    <w:lvl w:ilvl="0" w:tplc="47BEB226">
      <w:start w:val="3"/>
      <w:numFmt w:val="decimal"/>
      <w:lvlText w:val="%1."/>
      <w:lvlJc w:val="left"/>
      <w:pPr>
        <w:ind w:left="360" w:firstLine="0"/>
      </w:pPr>
      <w:rPr>
        <w:b/>
        <w:i/>
      </w:rPr>
    </w:lvl>
    <w:lvl w:ilvl="1" w:tplc="F0A20C6C">
      <w:start w:val="1"/>
      <w:numFmt w:val="lowerLetter"/>
      <w:lvlText w:val="%2."/>
      <w:lvlJc w:val="left"/>
      <w:pPr>
        <w:ind w:left="1080" w:firstLine="0"/>
      </w:pPr>
    </w:lvl>
    <w:lvl w:ilvl="2" w:tplc="FC8E6914">
      <w:start w:val="1"/>
      <w:numFmt w:val="lowerRoman"/>
      <w:lvlText w:val="%3."/>
      <w:lvlJc w:val="left"/>
      <w:pPr>
        <w:ind w:left="1980" w:firstLine="0"/>
      </w:pPr>
    </w:lvl>
    <w:lvl w:ilvl="3" w:tplc="A1220482">
      <w:start w:val="1"/>
      <w:numFmt w:val="decimal"/>
      <w:lvlText w:val="%4."/>
      <w:lvlJc w:val="left"/>
      <w:pPr>
        <w:ind w:left="2520" w:firstLine="0"/>
      </w:pPr>
    </w:lvl>
    <w:lvl w:ilvl="4" w:tplc="3990BFC2">
      <w:start w:val="1"/>
      <w:numFmt w:val="lowerLetter"/>
      <w:lvlText w:val="%5."/>
      <w:lvlJc w:val="left"/>
      <w:pPr>
        <w:ind w:left="3240" w:firstLine="0"/>
      </w:pPr>
    </w:lvl>
    <w:lvl w:ilvl="5" w:tplc="255CC05C">
      <w:start w:val="1"/>
      <w:numFmt w:val="lowerRoman"/>
      <w:lvlText w:val="%6."/>
      <w:lvlJc w:val="left"/>
      <w:pPr>
        <w:ind w:left="4140" w:firstLine="0"/>
      </w:pPr>
    </w:lvl>
    <w:lvl w:ilvl="6" w:tplc="15F84BC4">
      <w:start w:val="1"/>
      <w:numFmt w:val="decimal"/>
      <w:lvlText w:val="%7."/>
      <w:lvlJc w:val="left"/>
      <w:pPr>
        <w:ind w:left="4680" w:firstLine="0"/>
      </w:pPr>
    </w:lvl>
    <w:lvl w:ilvl="7" w:tplc="07DE453C">
      <w:start w:val="1"/>
      <w:numFmt w:val="lowerLetter"/>
      <w:lvlText w:val="%8."/>
      <w:lvlJc w:val="left"/>
      <w:pPr>
        <w:ind w:left="5400" w:firstLine="0"/>
      </w:pPr>
    </w:lvl>
    <w:lvl w:ilvl="8" w:tplc="A412B8C6">
      <w:start w:val="1"/>
      <w:numFmt w:val="lowerRoman"/>
      <w:lvlText w:val="%9."/>
      <w:lvlJc w:val="left"/>
      <w:pPr>
        <w:ind w:left="6300" w:firstLine="0"/>
      </w:pPr>
    </w:lvl>
  </w:abstractNum>
  <w:abstractNum w:abstractNumId="5">
    <w:nsid w:val="2C39343C"/>
    <w:multiLevelType w:val="hybridMultilevel"/>
    <w:tmpl w:val="829C14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CE7B3F"/>
    <w:multiLevelType w:val="hybridMultilevel"/>
    <w:tmpl w:val="E654B984"/>
    <w:name w:val="Нумерованный список 49"/>
    <w:lvl w:ilvl="0" w:tplc="9CA4EE54">
      <w:start w:val="1"/>
      <w:numFmt w:val="decimal"/>
      <w:lvlText w:val="%1."/>
      <w:lvlJc w:val="left"/>
      <w:pPr>
        <w:ind w:left="0" w:firstLine="0"/>
      </w:pPr>
    </w:lvl>
    <w:lvl w:ilvl="1" w:tplc="BB36AE34">
      <w:start w:val="1"/>
      <w:numFmt w:val="lowerLetter"/>
      <w:lvlText w:val="%2."/>
      <w:lvlJc w:val="left"/>
      <w:pPr>
        <w:ind w:left="0" w:firstLine="0"/>
      </w:pPr>
    </w:lvl>
    <w:lvl w:ilvl="2" w:tplc="77EE6F7E">
      <w:start w:val="1"/>
      <w:numFmt w:val="lowerRoman"/>
      <w:lvlText w:val="%3."/>
      <w:lvlJc w:val="left"/>
      <w:pPr>
        <w:ind w:left="0" w:firstLine="0"/>
      </w:pPr>
    </w:lvl>
    <w:lvl w:ilvl="3" w:tplc="9AF4EBA4">
      <w:start w:val="1"/>
      <w:numFmt w:val="decimal"/>
      <w:lvlText w:val="%4."/>
      <w:lvlJc w:val="left"/>
      <w:pPr>
        <w:ind w:left="0" w:firstLine="0"/>
      </w:pPr>
    </w:lvl>
    <w:lvl w:ilvl="4" w:tplc="B41E5B7C">
      <w:start w:val="1"/>
      <w:numFmt w:val="lowerLetter"/>
      <w:lvlText w:val="%5."/>
      <w:lvlJc w:val="left"/>
      <w:pPr>
        <w:ind w:left="0" w:firstLine="0"/>
      </w:pPr>
    </w:lvl>
    <w:lvl w:ilvl="5" w:tplc="FAF66464">
      <w:start w:val="1"/>
      <w:numFmt w:val="lowerRoman"/>
      <w:lvlText w:val="%6."/>
      <w:lvlJc w:val="left"/>
      <w:pPr>
        <w:ind w:left="0" w:firstLine="0"/>
      </w:pPr>
    </w:lvl>
    <w:lvl w:ilvl="6" w:tplc="E2A804CE">
      <w:start w:val="1"/>
      <w:numFmt w:val="decimal"/>
      <w:lvlText w:val="%7."/>
      <w:lvlJc w:val="left"/>
      <w:pPr>
        <w:ind w:left="0" w:firstLine="0"/>
      </w:pPr>
    </w:lvl>
    <w:lvl w:ilvl="7" w:tplc="AA6448DC">
      <w:start w:val="1"/>
      <w:numFmt w:val="lowerLetter"/>
      <w:lvlText w:val="%8."/>
      <w:lvlJc w:val="left"/>
      <w:pPr>
        <w:ind w:left="0" w:firstLine="0"/>
      </w:pPr>
    </w:lvl>
    <w:lvl w:ilvl="8" w:tplc="A2DC42EE">
      <w:start w:val="1"/>
      <w:numFmt w:val="lowerRoman"/>
      <w:lvlText w:val="%9."/>
      <w:lvlJc w:val="left"/>
      <w:pPr>
        <w:ind w:left="0" w:firstLine="0"/>
      </w:pPr>
    </w:lvl>
  </w:abstractNum>
  <w:abstractNum w:abstractNumId="7">
    <w:nsid w:val="5CA73AB5"/>
    <w:multiLevelType w:val="hybridMultilevel"/>
    <w:tmpl w:val="48C4D6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18319FF"/>
    <w:multiLevelType w:val="hybridMultilevel"/>
    <w:tmpl w:val="DE1EAD2E"/>
    <w:lvl w:ilvl="0" w:tplc="47BEB226">
      <w:start w:val="3"/>
      <w:numFmt w:val="decimal"/>
      <w:lvlText w:val="%1."/>
      <w:lvlJc w:val="left"/>
      <w:pPr>
        <w:ind w:left="360" w:firstLine="0"/>
      </w:pPr>
      <w:rPr>
        <w:b/>
        <w:i/>
      </w:rPr>
    </w:lvl>
    <w:lvl w:ilvl="1" w:tplc="F0A20C6C">
      <w:start w:val="1"/>
      <w:numFmt w:val="lowerLetter"/>
      <w:lvlText w:val="%2."/>
      <w:lvlJc w:val="left"/>
      <w:pPr>
        <w:ind w:left="1080" w:firstLine="0"/>
      </w:pPr>
    </w:lvl>
    <w:lvl w:ilvl="2" w:tplc="FC8E6914">
      <w:start w:val="1"/>
      <w:numFmt w:val="lowerRoman"/>
      <w:lvlText w:val="%3."/>
      <w:lvlJc w:val="left"/>
      <w:pPr>
        <w:ind w:left="1980" w:firstLine="0"/>
      </w:pPr>
    </w:lvl>
    <w:lvl w:ilvl="3" w:tplc="A1220482">
      <w:start w:val="1"/>
      <w:numFmt w:val="decimal"/>
      <w:lvlText w:val="%4."/>
      <w:lvlJc w:val="left"/>
      <w:pPr>
        <w:ind w:left="2520" w:firstLine="0"/>
      </w:pPr>
    </w:lvl>
    <w:lvl w:ilvl="4" w:tplc="3990BFC2">
      <w:start w:val="1"/>
      <w:numFmt w:val="lowerLetter"/>
      <w:lvlText w:val="%5."/>
      <w:lvlJc w:val="left"/>
      <w:pPr>
        <w:ind w:left="3240" w:firstLine="0"/>
      </w:pPr>
    </w:lvl>
    <w:lvl w:ilvl="5" w:tplc="255CC05C">
      <w:start w:val="1"/>
      <w:numFmt w:val="lowerRoman"/>
      <w:lvlText w:val="%6."/>
      <w:lvlJc w:val="left"/>
      <w:pPr>
        <w:ind w:left="4140" w:firstLine="0"/>
      </w:pPr>
    </w:lvl>
    <w:lvl w:ilvl="6" w:tplc="15F84BC4">
      <w:start w:val="1"/>
      <w:numFmt w:val="decimal"/>
      <w:lvlText w:val="%7."/>
      <w:lvlJc w:val="left"/>
      <w:pPr>
        <w:ind w:left="4680" w:firstLine="0"/>
      </w:pPr>
    </w:lvl>
    <w:lvl w:ilvl="7" w:tplc="07DE453C">
      <w:start w:val="1"/>
      <w:numFmt w:val="lowerLetter"/>
      <w:lvlText w:val="%8."/>
      <w:lvlJc w:val="left"/>
      <w:pPr>
        <w:ind w:left="5400" w:firstLine="0"/>
      </w:pPr>
    </w:lvl>
    <w:lvl w:ilvl="8" w:tplc="A412B8C6">
      <w:start w:val="1"/>
      <w:numFmt w:val="lowerRoman"/>
      <w:lvlText w:val="%9."/>
      <w:lvlJc w:val="left"/>
      <w:pPr>
        <w:ind w:left="6300" w:firstLine="0"/>
      </w:pPr>
    </w:lvl>
  </w:abstractNum>
  <w:abstractNum w:abstractNumId="9">
    <w:nsid w:val="63B15C4A"/>
    <w:multiLevelType w:val="hybridMultilevel"/>
    <w:tmpl w:val="B2A4E1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924ACD"/>
    <w:multiLevelType w:val="hybridMultilevel"/>
    <w:tmpl w:val="DE1EAD2E"/>
    <w:lvl w:ilvl="0" w:tplc="47BEB226">
      <w:start w:val="3"/>
      <w:numFmt w:val="decimal"/>
      <w:lvlText w:val="%1."/>
      <w:lvlJc w:val="left"/>
      <w:pPr>
        <w:ind w:left="360" w:firstLine="0"/>
      </w:pPr>
      <w:rPr>
        <w:b/>
        <w:i/>
      </w:rPr>
    </w:lvl>
    <w:lvl w:ilvl="1" w:tplc="F0A20C6C">
      <w:start w:val="1"/>
      <w:numFmt w:val="lowerLetter"/>
      <w:lvlText w:val="%2."/>
      <w:lvlJc w:val="left"/>
      <w:pPr>
        <w:ind w:left="1080" w:firstLine="0"/>
      </w:pPr>
    </w:lvl>
    <w:lvl w:ilvl="2" w:tplc="FC8E6914">
      <w:start w:val="1"/>
      <w:numFmt w:val="lowerRoman"/>
      <w:lvlText w:val="%3."/>
      <w:lvlJc w:val="left"/>
      <w:pPr>
        <w:ind w:left="1980" w:firstLine="0"/>
      </w:pPr>
    </w:lvl>
    <w:lvl w:ilvl="3" w:tplc="A1220482">
      <w:start w:val="1"/>
      <w:numFmt w:val="decimal"/>
      <w:lvlText w:val="%4."/>
      <w:lvlJc w:val="left"/>
      <w:pPr>
        <w:ind w:left="2520" w:firstLine="0"/>
      </w:pPr>
    </w:lvl>
    <w:lvl w:ilvl="4" w:tplc="3990BFC2">
      <w:start w:val="1"/>
      <w:numFmt w:val="lowerLetter"/>
      <w:lvlText w:val="%5."/>
      <w:lvlJc w:val="left"/>
      <w:pPr>
        <w:ind w:left="3240" w:firstLine="0"/>
      </w:pPr>
    </w:lvl>
    <w:lvl w:ilvl="5" w:tplc="255CC05C">
      <w:start w:val="1"/>
      <w:numFmt w:val="lowerRoman"/>
      <w:lvlText w:val="%6."/>
      <w:lvlJc w:val="left"/>
      <w:pPr>
        <w:ind w:left="4140" w:firstLine="0"/>
      </w:pPr>
    </w:lvl>
    <w:lvl w:ilvl="6" w:tplc="15F84BC4">
      <w:start w:val="1"/>
      <w:numFmt w:val="decimal"/>
      <w:lvlText w:val="%7."/>
      <w:lvlJc w:val="left"/>
      <w:pPr>
        <w:ind w:left="4680" w:firstLine="0"/>
      </w:pPr>
    </w:lvl>
    <w:lvl w:ilvl="7" w:tplc="07DE453C">
      <w:start w:val="1"/>
      <w:numFmt w:val="lowerLetter"/>
      <w:lvlText w:val="%8."/>
      <w:lvlJc w:val="left"/>
      <w:pPr>
        <w:ind w:left="5400" w:firstLine="0"/>
      </w:pPr>
    </w:lvl>
    <w:lvl w:ilvl="8" w:tplc="A412B8C6">
      <w:start w:val="1"/>
      <w:numFmt w:val="lowerRoman"/>
      <w:lvlText w:val="%9."/>
      <w:lvlJc w:val="left"/>
      <w:pPr>
        <w:ind w:left="6300" w:firstLine="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8"/>
  </w:num>
  <w:num w:numId="5">
    <w:abstractNumId w:val="10"/>
  </w:num>
  <w:num w:numId="6">
    <w:abstractNumId w:val="4"/>
  </w:num>
  <w:num w:numId="7">
    <w:abstractNumId w:val="3"/>
  </w:num>
  <w:num w:numId="8">
    <w:abstractNumId w:val="5"/>
  </w:num>
  <w:num w:numId="9">
    <w:abstractNumId w:val="9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549"/>
    <w:rsid w:val="00036D5A"/>
    <w:rsid w:val="00043E3B"/>
    <w:rsid w:val="00093770"/>
    <w:rsid w:val="000C077A"/>
    <w:rsid w:val="000E2D9F"/>
    <w:rsid w:val="001B511A"/>
    <w:rsid w:val="001C3DF1"/>
    <w:rsid w:val="0026211B"/>
    <w:rsid w:val="002B3F0A"/>
    <w:rsid w:val="003460D4"/>
    <w:rsid w:val="00346DD5"/>
    <w:rsid w:val="00353754"/>
    <w:rsid w:val="00356E2B"/>
    <w:rsid w:val="003A54DE"/>
    <w:rsid w:val="003A6549"/>
    <w:rsid w:val="003B4EAB"/>
    <w:rsid w:val="003E2A00"/>
    <w:rsid w:val="00401823"/>
    <w:rsid w:val="00412348"/>
    <w:rsid w:val="00426F62"/>
    <w:rsid w:val="00454B81"/>
    <w:rsid w:val="00500C27"/>
    <w:rsid w:val="0056464F"/>
    <w:rsid w:val="00583CFA"/>
    <w:rsid w:val="006A56A1"/>
    <w:rsid w:val="007205F9"/>
    <w:rsid w:val="007B5544"/>
    <w:rsid w:val="007E4245"/>
    <w:rsid w:val="00813179"/>
    <w:rsid w:val="00835DB9"/>
    <w:rsid w:val="008F41CA"/>
    <w:rsid w:val="009514B0"/>
    <w:rsid w:val="0097669D"/>
    <w:rsid w:val="00A00AE2"/>
    <w:rsid w:val="00A12F11"/>
    <w:rsid w:val="00A22778"/>
    <w:rsid w:val="00A82C3D"/>
    <w:rsid w:val="00AB4D28"/>
    <w:rsid w:val="00AD4BED"/>
    <w:rsid w:val="00AE00B9"/>
    <w:rsid w:val="00AE0CFE"/>
    <w:rsid w:val="00B644CE"/>
    <w:rsid w:val="00B970A1"/>
    <w:rsid w:val="00BA5BA1"/>
    <w:rsid w:val="00BF365E"/>
    <w:rsid w:val="00C01966"/>
    <w:rsid w:val="00C149A4"/>
    <w:rsid w:val="00CE5DC8"/>
    <w:rsid w:val="00D34291"/>
    <w:rsid w:val="00DC0281"/>
    <w:rsid w:val="00DD618B"/>
    <w:rsid w:val="00DE260C"/>
    <w:rsid w:val="00E16EDF"/>
    <w:rsid w:val="00E84789"/>
    <w:rsid w:val="00EF1E25"/>
    <w:rsid w:val="00F03DDE"/>
    <w:rsid w:val="00F9010E"/>
    <w:rsid w:val="00FA5E96"/>
    <w:rsid w:val="00FB75AA"/>
    <w:rsid w:val="00FD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EF1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1E25"/>
  </w:style>
  <w:style w:type="paragraph" w:styleId="a3">
    <w:name w:val="header"/>
    <w:basedOn w:val="a"/>
    <w:link w:val="a4"/>
    <w:uiPriority w:val="99"/>
    <w:unhideWhenUsed/>
    <w:rsid w:val="00F03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3DDE"/>
  </w:style>
  <w:style w:type="paragraph" w:styleId="a5">
    <w:name w:val="footer"/>
    <w:basedOn w:val="a"/>
    <w:link w:val="a6"/>
    <w:uiPriority w:val="99"/>
    <w:unhideWhenUsed/>
    <w:rsid w:val="00F03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3DDE"/>
  </w:style>
  <w:style w:type="paragraph" w:styleId="a7">
    <w:name w:val="No Spacing"/>
    <w:uiPriority w:val="1"/>
    <w:qFormat/>
    <w:rsid w:val="00D34291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454B8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5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56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EF1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1E25"/>
  </w:style>
  <w:style w:type="paragraph" w:styleId="a3">
    <w:name w:val="header"/>
    <w:basedOn w:val="a"/>
    <w:link w:val="a4"/>
    <w:uiPriority w:val="99"/>
    <w:unhideWhenUsed/>
    <w:rsid w:val="00F03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3DDE"/>
  </w:style>
  <w:style w:type="paragraph" w:styleId="a5">
    <w:name w:val="footer"/>
    <w:basedOn w:val="a"/>
    <w:link w:val="a6"/>
    <w:uiPriority w:val="99"/>
    <w:unhideWhenUsed/>
    <w:rsid w:val="00F03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3DDE"/>
  </w:style>
  <w:style w:type="paragraph" w:styleId="a7">
    <w:name w:val="No Spacing"/>
    <w:uiPriority w:val="1"/>
    <w:qFormat/>
    <w:rsid w:val="00D34291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454B8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5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56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dou-22snk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DB668-F9F3-4896-8C41-2164BF308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15</Pages>
  <Words>2255</Words>
  <Characters>12856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Кравченко НА</cp:lastModifiedBy>
  <cp:revision>18</cp:revision>
  <dcterms:created xsi:type="dcterms:W3CDTF">2021-02-21T22:37:00Z</dcterms:created>
  <dcterms:modified xsi:type="dcterms:W3CDTF">2021-02-24T05:29:00Z</dcterms:modified>
</cp:coreProperties>
</file>