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BA" w:rsidRDefault="00B54DBA" w:rsidP="00B54DBA">
      <w:pPr>
        <w:tabs>
          <w:tab w:val="left" w:pos="1240"/>
        </w:tabs>
        <w:jc w:val="center"/>
        <w:rPr>
          <w:b/>
          <w:sz w:val="28"/>
          <w:szCs w:val="28"/>
        </w:rPr>
      </w:pPr>
    </w:p>
    <w:p w:rsidR="0025760D" w:rsidRDefault="0025760D" w:rsidP="0025760D">
      <w:pPr>
        <w:pStyle w:val="a3"/>
        <w:jc w:val="center"/>
      </w:pPr>
      <w:r>
        <w:t>Министерство образования, науки и молодежной политики</w:t>
      </w:r>
    </w:p>
    <w:p w:rsidR="00B54DBA" w:rsidRDefault="0025760D" w:rsidP="0025760D">
      <w:pPr>
        <w:pStyle w:val="a3"/>
        <w:jc w:val="center"/>
      </w:pPr>
      <w:r>
        <w:t>Краснодарского края</w:t>
      </w: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  <w:rPr>
          <w:b/>
          <w:szCs w:val="28"/>
        </w:rPr>
      </w:pPr>
    </w:p>
    <w:p w:rsidR="00B54DBA" w:rsidRPr="0025760D" w:rsidRDefault="00B54DBA" w:rsidP="00B54DBA">
      <w:pPr>
        <w:tabs>
          <w:tab w:val="left" w:pos="1240"/>
        </w:tabs>
        <w:jc w:val="center"/>
        <w:rPr>
          <w:sz w:val="28"/>
          <w:szCs w:val="28"/>
        </w:rPr>
      </w:pPr>
      <w:r w:rsidRPr="0025760D">
        <w:rPr>
          <w:sz w:val="28"/>
          <w:szCs w:val="28"/>
        </w:rPr>
        <w:t>План работы</w:t>
      </w:r>
    </w:p>
    <w:p w:rsidR="00B54DBA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  <w:r w:rsidRPr="0025760D">
        <w:rPr>
          <w:sz w:val="28"/>
          <w:szCs w:val="28"/>
        </w:rPr>
        <w:t>краевой инновационной площадки  на 2018 год</w:t>
      </w:r>
    </w:p>
    <w:p w:rsidR="0025760D" w:rsidRP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B54DBA" w:rsidRPr="00FB0790" w:rsidRDefault="00B54DBA" w:rsidP="00B54DBA">
      <w:pPr>
        <w:tabs>
          <w:tab w:val="left" w:pos="1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34 города Тихорецка муниципального образования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</w:t>
      </w:r>
    </w:p>
    <w:p w:rsidR="00180D9D" w:rsidRDefault="00180D9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B54DBA" w:rsidRDefault="00B54DBA" w:rsidP="00B54DBA">
      <w:pPr>
        <w:tabs>
          <w:tab w:val="left" w:pos="1240"/>
        </w:tabs>
        <w:jc w:val="center"/>
        <w:rPr>
          <w:sz w:val="28"/>
          <w:szCs w:val="28"/>
        </w:rPr>
      </w:pPr>
      <w:r w:rsidRPr="00FB0790">
        <w:rPr>
          <w:sz w:val="28"/>
          <w:szCs w:val="28"/>
        </w:rPr>
        <w:t xml:space="preserve">по теме: </w:t>
      </w:r>
      <w:proofErr w:type="gramStart"/>
      <w:r w:rsidR="00F67FF7" w:rsidRPr="00F67FF7">
        <w:rPr>
          <w:sz w:val="28"/>
          <w:szCs w:val="28"/>
        </w:rPr>
        <w:t>«</w:t>
      </w:r>
      <w:r w:rsidR="0025760D" w:rsidRPr="0025760D">
        <w:rPr>
          <w:sz w:val="28"/>
          <w:szCs w:val="28"/>
        </w:rPr>
        <w:t xml:space="preserve">Создание школьной </w:t>
      </w:r>
      <w:proofErr w:type="spellStart"/>
      <w:r w:rsidR="0025760D" w:rsidRPr="0025760D">
        <w:rPr>
          <w:sz w:val="28"/>
          <w:szCs w:val="28"/>
        </w:rPr>
        <w:t>медиатеки</w:t>
      </w:r>
      <w:proofErr w:type="spellEnd"/>
      <w:r w:rsidR="0025760D" w:rsidRPr="0025760D">
        <w:rPr>
          <w:sz w:val="28"/>
          <w:szCs w:val="28"/>
        </w:rPr>
        <w:t xml:space="preserve"> средств обучения и воспитания на основе интегрированного подхода и метода проектного обучения в рамках ФГОС ООО и СОО</w:t>
      </w:r>
      <w:r w:rsidR="00F67FF7" w:rsidRPr="00F67FF7">
        <w:rPr>
          <w:sz w:val="28"/>
          <w:szCs w:val="28"/>
        </w:rPr>
        <w:t>»</w:t>
      </w:r>
      <w:proofErr w:type="gramEnd"/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B774D3" w:rsidP="00B54DBA">
      <w:pPr>
        <w:tabs>
          <w:tab w:val="left" w:pos="1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5760D">
        <w:rPr>
          <w:sz w:val="28"/>
          <w:szCs w:val="28"/>
        </w:rPr>
        <w:t>. Тихорецк</w:t>
      </w:r>
    </w:p>
    <w:p w:rsidR="0025760D" w:rsidRPr="00F67FF7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tbl>
      <w:tblPr>
        <w:tblStyle w:val="a7"/>
        <w:tblW w:w="9747" w:type="dxa"/>
        <w:tblLook w:val="04A0"/>
      </w:tblPr>
      <w:tblGrid>
        <w:gridCol w:w="675"/>
        <w:gridCol w:w="3544"/>
        <w:gridCol w:w="5528"/>
      </w:tblGrid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25760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Юридическое название организации</w:t>
            </w:r>
            <w:r w:rsidR="008C66DD" w:rsidRPr="00395686">
              <w:rPr>
                <w:sz w:val="24"/>
                <w:szCs w:val="24"/>
              </w:rPr>
              <w:t xml:space="preserve"> (учреждения)</w:t>
            </w:r>
          </w:p>
        </w:tc>
        <w:tc>
          <w:tcPr>
            <w:tcW w:w="5528" w:type="dxa"/>
          </w:tcPr>
          <w:p w:rsidR="0025760D" w:rsidRPr="00395686" w:rsidRDefault="0025760D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34 города Тихорецка муниципального образования </w:t>
            </w:r>
            <w:proofErr w:type="spellStart"/>
            <w:r w:rsidRPr="00395686">
              <w:rPr>
                <w:sz w:val="24"/>
                <w:szCs w:val="24"/>
              </w:rPr>
              <w:t>Тихорецкий</w:t>
            </w:r>
            <w:proofErr w:type="spellEnd"/>
            <w:r w:rsidRPr="00395686">
              <w:rPr>
                <w:sz w:val="24"/>
                <w:szCs w:val="24"/>
              </w:rPr>
              <w:t xml:space="preserve"> район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25760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Сокращенное название организации</w:t>
            </w:r>
            <w:r w:rsidR="008C66DD" w:rsidRPr="00395686">
              <w:rPr>
                <w:sz w:val="24"/>
                <w:szCs w:val="24"/>
              </w:rPr>
              <w:t xml:space="preserve"> (учреждения)</w:t>
            </w:r>
          </w:p>
        </w:tc>
        <w:tc>
          <w:tcPr>
            <w:tcW w:w="5528" w:type="dxa"/>
          </w:tcPr>
          <w:p w:rsidR="0025760D" w:rsidRPr="00395686" w:rsidRDefault="0025760D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МБОУ СОШ № 34 г. Тихорецка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082194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Юридический адрес</w:t>
            </w:r>
            <w:proofErr w:type="gramStart"/>
            <w:r w:rsidRPr="00395686">
              <w:rPr>
                <w:sz w:val="24"/>
                <w:szCs w:val="24"/>
              </w:rPr>
              <w:t>.</w:t>
            </w:r>
            <w:proofErr w:type="gramEnd"/>
            <w:r w:rsidRPr="00395686">
              <w:rPr>
                <w:sz w:val="24"/>
                <w:szCs w:val="24"/>
              </w:rPr>
              <w:t xml:space="preserve"> </w:t>
            </w:r>
            <w:proofErr w:type="gramStart"/>
            <w:r w:rsidRPr="00395686">
              <w:rPr>
                <w:sz w:val="24"/>
                <w:szCs w:val="24"/>
              </w:rPr>
              <w:t>т</w:t>
            </w:r>
            <w:proofErr w:type="gramEnd"/>
            <w:r w:rsidRPr="00395686">
              <w:rPr>
                <w:sz w:val="24"/>
                <w:szCs w:val="24"/>
              </w:rPr>
              <w:t>елефон</w:t>
            </w:r>
          </w:p>
        </w:tc>
        <w:tc>
          <w:tcPr>
            <w:tcW w:w="5528" w:type="dxa"/>
          </w:tcPr>
          <w:p w:rsidR="0025760D" w:rsidRPr="00395686" w:rsidRDefault="00082194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352120, Краснодарский край, </w:t>
            </w:r>
            <w:proofErr w:type="gramStart"/>
            <w:r w:rsidRPr="00395686">
              <w:rPr>
                <w:sz w:val="24"/>
                <w:szCs w:val="24"/>
              </w:rPr>
              <w:t>г</w:t>
            </w:r>
            <w:proofErr w:type="gramEnd"/>
            <w:r w:rsidRPr="00395686">
              <w:rPr>
                <w:sz w:val="24"/>
                <w:szCs w:val="24"/>
              </w:rPr>
              <w:t>. Тихорецк. Ул. Красноармейская, 68</w:t>
            </w:r>
          </w:p>
          <w:p w:rsidR="00082194" w:rsidRPr="00395686" w:rsidRDefault="00082194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8(86196)7-54-</w:t>
            </w:r>
            <w:r w:rsidR="008C66DD" w:rsidRPr="00395686">
              <w:rPr>
                <w:sz w:val="24"/>
                <w:szCs w:val="24"/>
              </w:rPr>
              <w:t>96</w:t>
            </w:r>
            <w:r w:rsidRPr="00395686">
              <w:rPr>
                <w:sz w:val="24"/>
                <w:szCs w:val="24"/>
              </w:rPr>
              <w:t>, 7-54-9</w:t>
            </w:r>
            <w:r w:rsidR="008C66DD" w:rsidRPr="00395686">
              <w:rPr>
                <w:sz w:val="24"/>
                <w:szCs w:val="24"/>
              </w:rPr>
              <w:t>7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8C66D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  <w:lang w:val="en-US"/>
              </w:rPr>
            </w:pPr>
            <w:r w:rsidRPr="00395686">
              <w:rPr>
                <w:sz w:val="24"/>
                <w:szCs w:val="24"/>
              </w:rPr>
              <w:t xml:space="preserve">Телефон, факс, </w:t>
            </w:r>
            <w:r w:rsidRPr="0039568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</w:tcPr>
          <w:p w:rsidR="0025760D" w:rsidRPr="00395686" w:rsidRDefault="008C66DD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8(86196)7-54-96, 7-54-97</w:t>
            </w:r>
          </w:p>
          <w:p w:rsidR="008C66DD" w:rsidRPr="00395686" w:rsidRDefault="003E2137" w:rsidP="0025760D">
            <w:pPr>
              <w:tabs>
                <w:tab w:val="left" w:pos="1240"/>
              </w:tabs>
              <w:rPr>
                <w:sz w:val="24"/>
                <w:szCs w:val="24"/>
                <w:lang w:val="en-US"/>
              </w:rPr>
            </w:pPr>
            <w:hyperlink r:id="rId5" w:history="1">
              <w:r w:rsidR="008C66DD" w:rsidRPr="00395686">
                <w:rPr>
                  <w:rStyle w:val="a8"/>
                  <w:sz w:val="24"/>
                  <w:szCs w:val="24"/>
                  <w:lang w:val="en-US"/>
                </w:rPr>
                <w:t>tihsoh34@yandex.ru</w:t>
              </w:r>
            </w:hyperlink>
            <w:r w:rsidR="008C66DD" w:rsidRPr="0039568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Ф</w:t>
            </w:r>
            <w:proofErr w:type="gramStart"/>
            <w:r w:rsidRPr="00395686">
              <w:rPr>
                <w:sz w:val="24"/>
                <w:szCs w:val="24"/>
              </w:rPr>
              <w:t>,И</w:t>
            </w:r>
            <w:proofErr w:type="gramEnd"/>
            <w:r w:rsidRPr="00395686">
              <w:rPr>
                <w:sz w:val="24"/>
                <w:szCs w:val="24"/>
              </w:rPr>
              <w:t>,О, руководителя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proofErr w:type="spellStart"/>
            <w:r w:rsidRPr="00395686">
              <w:rPr>
                <w:sz w:val="24"/>
                <w:szCs w:val="24"/>
              </w:rPr>
              <w:t>Гринь</w:t>
            </w:r>
            <w:proofErr w:type="spellEnd"/>
            <w:r w:rsidRPr="00395686">
              <w:rPr>
                <w:sz w:val="24"/>
                <w:szCs w:val="24"/>
              </w:rPr>
              <w:t xml:space="preserve"> Анатолий Васильевич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Научный руководитель.</w:t>
            </w:r>
          </w:p>
          <w:p w:rsidR="003A2340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Научная степень, звание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-----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proofErr w:type="spellStart"/>
            <w:r w:rsidRPr="00395686">
              <w:rPr>
                <w:sz w:val="24"/>
                <w:szCs w:val="24"/>
              </w:rPr>
              <w:t>Гринь</w:t>
            </w:r>
            <w:proofErr w:type="spellEnd"/>
            <w:r w:rsidRPr="00395686">
              <w:rPr>
                <w:sz w:val="24"/>
                <w:szCs w:val="24"/>
              </w:rPr>
              <w:t xml:space="preserve"> Анатолий Васильевич</w:t>
            </w:r>
          </w:p>
          <w:p w:rsidR="003A2340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Воробьева Оксана Вячеславовна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proofErr w:type="gramStart"/>
            <w:r w:rsidRPr="00395686">
              <w:rPr>
                <w:sz w:val="24"/>
                <w:szCs w:val="24"/>
              </w:rPr>
              <w:t xml:space="preserve">Создание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основе интегрированного подхода и метода проектного обучения в рамках ФГОС ООО и СОО</w:t>
            </w:r>
            <w:proofErr w:type="gramEnd"/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180D9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Основная идея деятельности краевой инновационной площадки</w:t>
            </w:r>
          </w:p>
        </w:tc>
        <w:tc>
          <w:tcPr>
            <w:tcW w:w="5528" w:type="dxa"/>
          </w:tcPr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В основании проекта положены следующие базовые идеи:</w:t>
            </w:r>
          </w:p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1.Формирование информационно-образовательной среды учреждения как условия обеспечения индивидуализации образования учащихся.</w:t>
            </w:r>
          </w:p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2.Практикоориентированность организационно-педагогического сопровождения формирования информационно-образовательной среды.</w:t>
            </w:r>
          </w:p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3.Компетентностный и интегрированный подходы, проектный метод обучения как методологическое основание создания </w:t>
            </w:r>
            <w:proofErr w:type="gramStart"/>
            <w:r w:rsidRPr="00395686">
              <w:rPr>
                <w:sz w:val="24"/>
                <w:szCs w:val="24"/>
              </w:rPr>
              <w:t>школьной</w:t>
            </w:r>
            <w:proofErr w:type="gramEnd"/>
            <w:r w:rsidRPr="00395686">
              <w:rPr>
                <w:sz w:val="24"/>
                <w:szCs w:val="24"/>
              </w:rPr>
              <w:t xml:space="preserve">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в рамках ФГОС ООО и СОО.</w:t>
            </w:r>
          </w:p>
          <w:p w:rsidR="00395686" w:rsidRPr="00395686" w:rsidRDefault="00395686" w:rsidP="00395686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4.Развитие единого информационного пространства школы как непрерывного и постепенного процесса.</w:t>
            </w:r>
          </w:p>
          <w:p w:rsidR="0025760D" w:rsidRPr="00395686" w:rsidRDefault="00395686" w:rsidP="00395686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5.Внедрение </w:t>
            </w:r>
            <w:proofErr w:type="gramStart"/>
            <w:r w:rsidRPr="00395686">
              <w:rPr>
                <w:sz w:val="24"/>
                <w:szCs w:val="24"/>
              </w:rPr>
              <w:t>ранней</w:t>
            </w:r>
            <w:proofErr w:type="gramEnd"/>
            <w:r w:rsidRPr="00395686">
              <w:rPr>
                <w:sz w:val="24"/>
                <w:szCs w:val="24"/>
              </w:rPr>
              <w:t xml:space="preserve"> </w:t>
            </w:r>
            <w:proofErr w:type="spellStart"/>
            <w:r w:rsidRPr="00395686">
              <w:rPr>
                <w:sz w:val="24"/>
                <w:szCs w:val="24"/>
              </w:rPr>
              <w:t>профилизации</w:t>
            </w:r>
            <w:proofErr w:type="spellEnd"/>
            <w:r w:rsidRPr="00395686">
              <w:rPr>
                <w:sz w:val="24"/>
                <w:szCs w:val="24"/>
              </w:rPr>
              <w:t>.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Цель деятельности краевой инновационной площадки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proofErr w:type="gramStart"/>
            <w:r w:rsidRPr="00395686">
              <w:rPr>
                <w:sz w:val="24"/>
                <w:szCs w:val="24"/>
              </w:rPr>
              <w:t xml:space="preserve">Теоретически обосновать, разработать и апробировать комплексную модель создания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основе интегрированного подхода и метода проектного обучения в рамках ФГОС ООО и СОО.</w:t>
            </w:r>
            <w:proofErr w:type="gramEnd"/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Задачи деятельности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1.Осуществить анализ российских исследований по проблематике проекта.</w:t>
            </w:r>
          </w:p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2.Разработать нормативно-правовое, организационно-управленческое обеспечение проекта.</w:t>
            </w:r>
          </w:p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3.Создать технологию и инфраструктуру, обеспечивающую функционирование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</w:t>
            </w:r>
            <w:r w:rsidRPr="00395686">
              <w:rPr>
                <w:sz w:val="24"/>
                <w:szCs w:val="24"/>
              </w:rPr>
              <w:lastRenderedPageBreak/>
              <w:t>основе интегрированного подхода и метода проектного обучения в рамках ФГОС ООО и СОО.</w:t>
            </w:r>
          </w:p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4.Разработать научн</w:t>
            </w:r>
            <w:proofErr w:type="gramStart"/>
            <w:r w:rsidRPr="00395686">
              <w:rPr>
                <w:sz w:val="24"/>
                <w:szCs w:val="24"/>
              </w:rPr>
              <w:t>о-</w:t>
            </w:r>
            <w:proofErr w:type="gramEnd"/>
            <w:r w:rsidRPr="00395686">
              <w:rPr>
                <w:sz w:val="24"/>
                <w:szCs w:val="24"/>
              </w:rPr>
              <w:t>, программно- и учебно-методическое обеспечение модели; описать опыт создания и использования проекта на муниципальном и краевом уровне.</w:t>
            </w:r>
          </w:p>
          <w:p w:rsidR="00395686" w:rsidRPr="00395686" w:rsidRDefault="00395686" w:rsidP="004C6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5.Осуществить кадровое обеспечение проекта. 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</w:t>
            </w:r>
            <w:r w:rsidRPr="00395686">
              <w:rPr>
                <w:color w:val="000000"/>
                <w:sz w:val="24"/>
                <w:szCs w:val="24"/>
              </w:rPr>
              <w:t xml:space="preserve">Федеральный закон «Об образовании в Российской Федерации» от 29 декабря 2012 г. № 273-ФЗ; 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5686">
              <w:rPr>
                <w:color w:val="000000"/>
                <w:sz w:val="24"/>
                <w:szCs w:val="24"/>
              </w:rPr>
              <w:t>-</w:t>
            </w:r>
            <w:r w:rsidRPr="00395686">
              <w:rPr>
                <w:spacing w:val="-2"/>
                <w:sz w:val="24"/>
                <w:szCs w:val="24"/>
              </w:rPr>
              <w:t>Национальная образовательная инициатива «Наша новая школа» (Пр-271 Президента РФ Д.А. Медведева от 04.02.2010):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-Стратегия инновационного развития Российской Федерации на период до 2020 г. (утверждена распоряжением Правительства Российской Федерации от 8 декабря 2011 г.  № 2227-р);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-Приказ Министерства образования и науки Российской Федерации (</w:t>
            </w:r>
            <w:proofErr w:type="spellStart"/>
            <w:r w:rsidRPr="00395686">
              <w:rPr>
                <w:sz w:val="24"/>
                <w:szCs w:val="24"/>
              </w:rPr>
              <w:t>Минобрнауки</w:t>
            </w:r>
            <w:proofErr w:type="spellEnd"/>
            <w:r w:rsidRPr="00395686">
              <w:rPr>
                <w:sz w:val="24"/>
                <w:szCs w:val="24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образования"; 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-Концепция профильного обучения на старшей ступени общего образования (Приказ Минобразования России от 18.07.2002 № 2783);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1180; </w:t>
            </w:r>
          </w:p>
          <w:p w:rsidR="00395686" w:rsidRPr="00395686" w:rsidRDefault="00395686" w:rsidP="004C6255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площадки»;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-Муниципальная программа муниципального образования </w:t>
            </w:r>
            <w:proofErr w:type="spellStart"/>
            <w:r w:rsidRPr="00395686">
              <w:rPr>
                <w:sz w:val="24"/>
                <w:szCs w:val="24"/>
              </w:rPr>
              <w:t>Тихорецкий</w:t>
            </w:r>
            <w:proofErr w:type="spellEnd"/>
            <w:r w:rsidRPr="00395686">
              <w:rPr>
                <w:sz w:val="24"/>
                <w:szCs w:val="24"/>
              </w:rPr>
              <w:t xml:space="preserve"> район «Развитие образования на 2015-2017 годы».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widowControl w:val="0"/>
              <w:jc w:val="both"/>
              <w:rPr>
                <w:sz w:val="24"/>
                <w:szCs w:val="24"/>
              </w:rPr>
            </w:pPr>
            <w:r w:rsidRPr="00395686">
              <w:rPr>
                <w:spacing w:val="-2"/>
                <w:sz w:val="24"/>
                <w:szCs w:val="24"/>
              </w:rPr>
              <w:t>Значимость</w:t>
            </w:r>
            <w:r w:rsidRPr="00395686">
              <w:rPr>
                <w:sz w:val="24"/>
                <w:szCs w:val="24"/>
              </w:rPr>
              <w:t xml:space="preserve"> проекта для развития системы образования Краснодарского края:</w:t>
            </w:r>
          </w:p>
          <w:p w:rsidR="00395686" w:rsidRPr="00395686" w:rsidRDefault="00395686" w:rsidP="004C6255">
            <w:pPr>
              <w:pStyle w:val="a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позволяет реализовать создание и защиту </w:t>
            </w:r>
            <w:proofErr w:type="gramStart"/>
            <w:r w:rsidRPr="00395686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395686">
              <w:rPr>
                <w:sz w:val="24"/>
                <w:szCs w:val="24"/>
              </w:rPr>
              <w:t xml:space="preserve"> обучающихся в виде электронных образовательных ресурсов (далее – ЭОР) в свете современных педагогических технологий и требований ФГОС ООО и СОО;</w:t>
            </w:r>
          </w:p>
          <w:p w:rsidR="00395686" w:rsidRPr="00395686" w:rsidRDefault="00395686" w:rsidP="004C6255">
            <w:pPr>
              <w:pStyle w:val="a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 может удовлетворить потребности всех участников образовательного процесса, предоставив им возможность для образовательной деятельности вне зависимости от того, где они работают;</w:t>
            </w:r>
          </w:p>
          <w:p w:rsidR="00395686" w:rsidRPr="00395686" w:rsidRDefault="00395686" w:rsidP="004C6255">
            <w:pPr>
              <w:pStyle w:val="a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lastRenderedPageBreak/>
              <w:t xml:space="preserve">- создание комплексной структуры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на основе использования «собственных» образовательных и воспитательных ресурсов ОО (например, школьный музей и ценное историческое прошлое ОО);</w:t>
            </w:r>
          </w:p>
          <w:p w:rsidR="00395686" w:rsidRPr="00395686" w:rsidRDefault="00395686" w:rsidP="004C6255">
            <w:pPr>
              <w:widowControl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</w:t>
            </w:r>
            <w:r w:rsidRPr="00395686">
              <w:rPr>
                <w:iCs/>
                <w:color w:val="000000"/>
                <w:sz w:val="24"/>
                <w:szCs w:val="24"/>
              </w:rPr>
              <w:t>повышение профессионального уровня педагогов в области ИКТ и развития их информационной культуры.</w:t>
            </w:r>
            <w:bookmarkStart w:id="0" w:name="_GoBack"/>
            <w:bookmarkEnd w:id="0"/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Новизна (</w:t>
            </w:r>
            <w:proofErr w:type="spellStart"/>
            <w:r w:rsidRPr="00395686">
              <w:rPr>
                <w:sz w:val="24"/>
                <w:szCs w:val="24"/>
              </w:rPr>
              <w:t>инновационность</w:t>
            </w:r>
            <w:proofErr w:type="spellEnd"/>
            <w:r w:rsidRPr="00395686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Новизна (</w:t>
            </w:r>
            <w:proofErr w:type="spellStart"/>
            <w:r w:rsidRPr="00395686">
              <w:rPr>
                <w:sz w:val="24"/>
                <w:szCs w:val="24"/>
              </w:rPr>
              <w:t>инновационность</w:t>
            </w:r>
            <w:proofErr w:type="spellEnd"/>
            <w:r w:rsidRPr="00395686">
              <w:rPr>
                <w:sz w:val="24"/>
                <w:szCs w:val="24"/>
              </w:rPr>
              <w:t>) определяется следующими основными моментами:</w:t>
            </w:r>
          </w:p>
          <w:p w:rsidR="00395686" w:rsidRPr="00395686" w:rsidRDefault="00395686" w:rsidP="004C6255">
            <w:pPr>
              <w:pStyle w:val="a4"/>
              <w:ind w:left="0" w:right="34"/>
              <w:jc w:val="both"/>
              <w:rPr>
                <w:sz w:val="24"/>
                <w:szCs w:val="24"/>
              </w:rPr>
            </w:pPr>
            <w:proofErr w:type="gramStart"/>
            <w:r w:rsidRPr="00395686">
              <w:rPr>
                <w:sz w:val="24"/>
                <w:szCs w:val="24"/>
              </w:rPr>
              <w:t xml:space="preserve">- разработкой технологии создания индивидуальных проектов учащимися на ступени ООО (8 – 9 классы) и СОО (10 – 11 классы) на протяжении двух лет в сообществе с учителями согласно концепции ФГОС путем использования проектного метода и интегрированного подхода (ИКТ + предметы учебного плана) с последующей защитой проекта и внесением в школьную </w:t>
            </w:r>
            <w:proofErr w:type="spellStart"/>
            <w:r w:rsidRPr="00395686">
              <w:rPr>
                <w:sz w:val="24"/>
                <w:szCs w:val="24"/>
              </w:rPr>
              <w:t>медиатеку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воспитания; </w:t>
            </w:r>
            <w:proofErr w:type="gramEnd"/>
          </w:p>
          <w:p w:rsidR="00395686" w:rsidRPr="00395686" w:rsidRDefault="00395686" w:rsidP="004C6255">
            <w:pPr>
              <w:pStyle w:val="a4"/>
              <w:ind w:left="0" w:right="34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ранней </w:t>
            </w:r>
            <w:proofErr w:type="spellStart"/>
            <w:r w:rsidRPr="00395686">
              <w:rPr>
                <w:sz w:val="24"/>
                <w:szCs w:val="24"/>
              </w:rPr>
              <w:t>профилизацией</w:t>
            </w:r>
            <w:proofErr w:type="spellEnd"/>
            <w:r w:rsidRPr="00395686">
              <w:rPr>
                <w:sz w:val="24"/>
                <w:szCs w:val="24"/>
              </w:rPr>
              <w:t xml:space="preserve"> в области И</w:t>
            </w:r>
            <w:proofErr w:type="gramStart"/>
            <w:r w:rsidRPr="00395686">
              <w:rPr>
                <w:sz w:val="24"/>
                <w:szCs w:val="24"/>
              </w:rPr>
              <w:t>КТ в св</w:t>
            </w:r>
            <w:proofErr w:type="gramEnd"/>
            <w:r w:rsidRPr="00395686">
              <w:rPr>
                <w:sz w:val="24"/>
                <w:szCs w:val="24"/>
              </w:rPr>
              <w:t>язи с многолетней ориентацией ОО на внедрение в учебный план информатики и ИКТ с 5 класса;</w:t>
            </w:r>
          </w:p>
          <w:p w:rsidR="00395686" w:rsidRPr="00395686" w:rsidRDefault="00395686" w:rsidP="004C6255">
            <w:pPr>
              <w:pStyle w:val="a4"/>
              <w:ind w:left="0" w:right="34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разработкой критериев и индикаторов эффективности наполнения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воспитания.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школ. Инновационная модель создания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основе интегрированного подхода и метода проектного обучения в рамках ФГОС ООО и СОО может быть эффективно распространена в  образовательных организациях Краснодарского края. 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Задачи деятельности на 2018 год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pStyle w:val="a4"/>
              <w:ind w:left="-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создать рабочие группы (ученик + учителя-предметники) на двух уровнях образования: 8 класс (ООО) и 10 класс (СОО) в условиях непрерывного образования; </w:t>
            </w:r>
          </w:p>
          <w:p w:rsidR="00395686" w:rsidRPr="00395686" w:rsidRDefault="00395686" w:rsidP="004C6255">
            <w:pPr>
              <w:pStyle w:val="a4"/>
              <w:ind w:left="-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выбрать тематику </w:t>
            </w:r>
            <w:proofErr w:type="gramStart"/>
            <w:r w:rsidRPr="00395686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395686">
              <w:rPr>
                <w:sz w:val="24"/>
                <w:szCs w:val="24"/>
              </w:rPr>
              <w:t xml:space="preserve"> обучающихся в условиях непрерывного образования;</w:t>
            </w:r>
          </w:p>
          <w:p w:rsidR="00395686" w:rsidRPr="00395686" w:rsidRDefault="00395686" w:rsidP="004C6255">
            <w:pPr>
              <w:pStyle w:val="a4"/>
              <w:ind w:left="-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разработать модели </w:t>
            </w:r>
            <w:proofErr w:type="gramStart"/>
            <w:r w:rsidRPr="00395686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395686">
              <w:rPr>
                <w:sz w:val="24"/>
                <w:szCs w:val="24"/>
              </w:rPr>
              <w:t xml:space="preserve"> обучающихся 8 и 10 классов согласно выбранной тематике с привлечением учителей-предметников (без учителей информатики и ИКТ) в условиях непрерывного образования.</w:t>
            </w:r>
          </w:p>
        </w:tc>
      </w:tr>
    </w:tbl>
    <w:p w:rsidR="00395686" w:rsidRDefault="00395686" w:rsidP="00B54DBA">
      <w:pPr>
        <w:tabs>
          <w:tab w:val="left" w:pos="1240"/>
        </w:tabs>
        <w:ind w:firstLine="851"/>
        <w:jc w:val="both"/>
        <w:rPr>
          <w:sz w:val="28"/>
          <w:szCs w:val="28"/>
        </w:rPr>
      </w:pPr>
    </w:p>
    <w:p w:rsidR="00395686" w:rsidRDefault="003956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60D" w:rsidRDefault="00395686" w:rsidP="00B54DBA">
      <w:pPr>
        <w:tabs>
          <w:tab w:val="left" w:pos="1240"/>
        </w:tabs>
        <w:ind w:firstLine="851"/>
        <w:jc w:val="both"/>
        <w:rPr>
          <w:b/>
          <w:sz w:val="28"/>
          <w:szCs w:val="28"/>
        </w:rPr>
      </w:pPr>
      <w:r w:rsidRPr="00395686">
        <w:rPr>
          <w:b/>
          <w:sz w:val="28"/>
          <w:szCs w:val="28"/>
        </w:rPr>
        <w:lastRenderedPageBreak/>
        <w:t>План работы краевой инновационной площадки</w:t>
      </w:r>
      <w:r>
        <w:rPr>
          <w:b/>
          <w:sz w:val="28"/>
          <w:szCs w:val="28"/>
        </w:rPr>
        <w:t xml:space="preserve"> </w:t>
      </w:r>
      <w:r w:rsidRPr="00395686">
        <w:rPr>
          <w:b/>
          <w:sz w:val="28"/>
          <w:szCs w:val="28"/>
        </w:rPr>
        <w:t>на 2018 год</w:t>
      </w:r>
    </w:p>
    <w:p w:rsidR="00B774D3" w:rsidRPr="00395686" w:rsidRDefault="00B774D3" w:rsidP="00B54DBA">
      <w:pPr>
        <w:tabs>
          <w:tab w:val="left" w:pos="1240"/>
        </w:tabs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865"/>
        <w:gridCol w:w="2216"/>
        <w:gridCol w:w="2796"/>
      </w:tblGrid>
      <w:tr w:rsidR="00B54DBA" w:rsidRPr="0010447C" w:rsidTr="00097F64">
        <w:tc>
          <w:tcPr>
            <w:tcW w:w="694" w:type="dxa"/>
          </w:tcPr>
          <w:p w:rsidR="00B54DBA" w:rsidRPr="0010447C" w:rsidRDefault="00B54DBA" w:rsidP="00617D0B">
            <w:pPr>
              <w:jc w:val="center"/>
            </w:pPr>
            <w:r w:rsidRPr="0010447C">
              <w:t>№</w:t>
            </w:r>
          </w:p>
        </w:tc>
        <w:tc>
          <w:tcPr>
            <w:tcW w:w="3865" w:type="dxa"/>
          </w:tcPr>
          <w:p w:rsidR="00B54DBA" w:rsidRPr="0010447C" w:rsidRDefault="00395686" w:rsidP="00617D0B">
            <w:pPr>
              <w:jc w:val="center"/>
            </w:pPr>
            <w:r>
              <w:t>Деятельность</w:t>
            </w:r>
          </w:p>
        </w:tc>
        <w:tc>
          <w:tcPr>
            <w:tcW w:w="2216" w:type="dxa"/>
          </w:tcPr>
          <w:p w:rsidR="00B54DBA" w:rsidRPr="0010447C" w:rsidRDefault="00B54DBA" w:rsidP="00617D0B">
            <w:pPr>
              <w:jc w:val="center"/>
            </w:pPr>
            <w:r w:rsidRPr="0010447C">
              <w:t>Сроки</w:t>
            </w:r>
          </w:p>
        </w:tc>
        <w:tc>
          <w:tcPr>
            <w:tcW w:w="2796" w:type="dxa"/>
          </w:tcPr>
          <w:p w:rsidR="00B54DBA" w:rsidRPr="0010447C" w:rsidRDefault="00B54DBA" w:rsidP="00617D0B">
            <w:pPr>
              <w:jc w:val="center"/>
            </w:pPr>
            <w:r w:rsidRPr="0010447C">
              <w:t>Ожидаемый результат</w:t>
            </w:r>
          </w:p>
        </w:tc>
      </w:tr>
      <w:tr w:rsidR="00B54DBA" w:rsidRPr="0010447C" w:rsidTr="00097F64">
        <w:tc>
          <w:tcPr>
            <w:tcW w:w="9571" w:type="dxa"/>
            <w:gridSpan w:val="4"/>
          </w:tcPr>
          <w:p w:rsidR="00B54DBA" w:rsidRPr="00501C41" w:rsidRDefault="00B54DBA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Диагностическая деятельность</w:t>
            </w:r>
          </w:p>
        </w:tc>
      </w:tr>
      <w:tr w:rsidR="00B54DBA" w:rsidRPr="0010447C" w:rsidTr="00097F64">
        <w:tc>
          <w:tcPr>
            <w:tcW w:w="694" w:type="dxa"/>
          </w:tcPr>
          <w:p w:rsidR="00B54DBA" w:rsidRPr="0010447C" w:rsidRDefault="00B54DBA" w:rsidP="00F67FF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65" w:type="dxa"/>
          </w:tcPr>
          <w:p w:rsidR="00B54DBA" w:rsidRPr="00192078" w:rsidRDefault="00192078" w:rsidP="00F67FF7">
            <w:r w:rsidRPr="00192078">
              <w:t>А</w:t>
            </w:r>
            <w:r w:rsidR="00F67FF7" w:rsidRPr="00192078">
              <w:t>нализ образовательной среды</w:t>
            </w:r>
            <w:r w:rsidRPr="00192078">
              <w:t xml:space="preserve"> школы</w:t>
            </w:r>
          </w:p>
        </w:tc>
        <w:tc>
          <w:tcPr>
            <w:tcW w:w="2216" w:type="dxa"/>
          </w:tcPr>
          <w:p w:rsidR="00B54DBA" w:rsidRPr="0010447C" w:rsidRDefault="00504B42" w:rsidP="00504B42">
            <w:r>
              <w:t>Январь</w:t>
            </w:r>
            <w:r w:rsidR="00316DAC">
              <w:t xml:space="preserve"> – </w:t>
            </w:r>
            <w:r>
              <w:t>февраль</w:t>
            </w:r>
            <w:r w:rsidR="00316DAC">
              <w:t xml:space="preserve"> 201</w:t>
            </w:r>
            <w:r>
              <w:t>8</w:t>
            </w:r>
          </w:p>
        </w:tc>
        <w:tc>
          <w:tcPr>
            <w:tcW w:w="2796" w:type="dxa"/>
          </w:tcPr>
          <w:p w:rsidR="00765759" w:rsidRPr="00504B42" w:rsidRDefault="00765759" w:rsidP="007E040D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  <w:r w:rsidRPr="00504B42">
              <w:rPr>
                <w:rFonts w:cs="Times New Roman"/>
                <w:color w:val="000000"/>
                <w:sz w:val="24"/>
                <w:szCs w:val="24"/>
              </w:rPr>
              <w:t>Мониторинг состояния спроектированной образовательной системы.</w:t>
            </w:r>
          </w:p>
          <w:p w:rsidR="00B54DBA" w:rsidRPr="007E040D" w:rsidRDefault="007E040D" w:rsidP="007E0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040D">
              <w:rPr>
                <w:sz w:val="24"/>
                <w:szCs w:val="24"/>
              </w:rPr>
              <w:t>несение корректив, как в перспективное проектирование развития образовательной системы, так и в текущую деятельность, на основе данных мониторинга</w:t>
            </w:r>
            <w:r w:rsidR="00321C90">
              <w:rPr>
                <w:sz w:val="24"/>
                <w:szCs w:val="24"/>
              </w:rPr>
              <w:t>.</w:t>
            </w:r>
          </w:p>
        </w:tc>
      </w:tr>
      <w:tr w:rsidR="00D62378" w:rsidRPr="0010447C" w:rsidTr="00097F64">
        <w:tc>
          <w:tcPr>
            <w:tcW w:w="694" w:type="dxa"/>
          </w:tcPr>
          <w:p w:rsidR="00D62378" w:rsidRPr="0010447C" w:rsidRDefault="00D62378" w:rsidP="00F67FF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65" w:type="dxa"/>
          </w:tcPr>
          <w:p w:rsidR="00D62378" w:rsidRPr="00004510" w:rsidRDefault="00D62378" w:rsidP="00CA7D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деятельности учителя по использованию современных образовательных технологий</w:t>
            </w:r>
          </w:p>
        </w:tc>
        <w:tc>
          <w:tcPr>
            <w:tcW w:w="2216" w:type="dxa"/>
          </w:tcPr>
          <w:p w:rsidR="00D62378" w:rsidRPr="0010447C" w:rsidRDefault="00D62378" w:rsidP="00D62378">
            <w:r>
              <w:t>Январь – март 2018</w:t>
            </w:r>
          </w:p>
        </w:tc>
        <w:tc>
          <w:tcPr>
            <w:tcW w:w="2796" w:type="dxa"/>
          </w:tcPr>
          <w:p w:rsidR="00D62378" w:rsidRPr="00504B42" w:rsidRDefault="00D62378" w:rsidP="007E040D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  <w:r w:rsidRPr="00AC28FC">
              <w:rPr>
                <w:rFonts w:cs="Times New Roman"/>
                <w:sz w:val="24"/>
                <w:szCs w:val="24"/>
              </w:rPr>
              <w:t>Выявлен уровень профессиональной компетенции учителя</w:t>
            </w:r>
            <w:r w:rsidR="00321C9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62378" w:rsidRPr="0010447C" w:rsidTr="00097F64">
        <w:tc>
          <w:tcPr>
            <w:tcW w:w="9571" w:type="dxa"/>
            <w:gridSpan w:val="4"/>
          </w:tcPr>
          <w:p w:rsidR="00D62378" w:rsidRPr="00501C41" w:rsidRDefault="00D62378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Теоретическая деятельность</w:t>
            </w:r>
          </w:p>
        </w:tc>
      </w:tr>
      <w:tr w:rsidR="00D62378" w:rsidRPr="0010447C" w:rsidTr="00097F64">
        <w:tc>
          <w:tcPr>
            <w:tcW w:w="694" w:type="dxa"/>
          </w:tcPr>
          <w:p w:rsidR="00D62378" w:rsidRPr="0010447C" w:rsidRDefault="00D62378" w:rsidP="00185DE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865" w:type="dxa"/>
          </w:tcPr>
          <w:p w:rsidR="00D62378" w:rsidRPr="00192078" w:rsidRDefault="00D62378" w:rsidP="00CA7DC8">
            <w:r w:rsidRPr="00004510">
              <w:t>Подготовка локальных нормативно-правовых актов и положения по проблематике проекта</w:t>
            </w:r>
            <w:r>
              <w:t>.</w:t>
            </w:r>
          </w:p>
        </w:tc>
        <w:tc>
          <w:tcPr>
            <w:tcW w:w="2216" w:type="dxa"/>
          </w:tcPr>
          <w:p w:rsidR="00D62378" w:rsidRPr="0010447C" w:rsidRDefault="00D62378" w:rsidP="00CA7DC8">
            <w:r>
              <w:t>Январь – май 2018</w:t>
            </w:r>
          </w:p>
        </w:tc>
        <w:tc>
          <w:tcPr>
            <w:tcW w:w="2796" w:type="dxa"/>
          </w:tcPr>
          <w:p w:rsidR="00D62378" w:rsidRPr="00D62378" w:rsidRDefault="00D62378" w:rsidP="00CA7DC8">
            <w:pPr>
              <w:pStyle w:val="a3"/>
              <w:rPr>
                <w:b/>
                <w:sz w:val="24"/>
                <w:szCs w:val="24"/>
              </w:rPr>
            </w:pPr>
            <w:r w:rsidRPr="00D62378">
              <w:rPr>
                <w:rStyle w:val="a9"/>
                <w:b w:val="0"/>
                <w:sz w:val="24"/>
                <w:szCs w:val="24"/>
              </w:rPr>
              <w:t>Локальные нормативно-правовые акты</w:t>
            </w:r>
            <w:r w:rsidRPr="00D62378">
              <w:rPr>
                <w:sz w:val="24"/>
                <w:szCs w:val="24"/>
              </w:rPr>
              <w:t>.</w:t>
            </w:r>
          </w:p>
          <w:p w:rsidR="00D62378" w:rsidRPr="00504B42" w:rsidRDefault="00D62378" w:rsidP="00CA7DC8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2464F" w:rsidRPr="0010447C" w:rsidTr="00097F64">
        <w:tc>
          <w:tcPr>
            <w:tcW w:w="694" w:type="dxa"/>
          </w:tcPr>
          <w:p w:rsidR="0092464F" w:rsidRPr="0010447C" w:rsidRDefault="0092464F" w:rsidP="00185DE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865" w:type="dxa"/>
          </w:tcPr>
          <w:p w:rsidR="0092464F" w:rsidRPr="00B47051" w:rsidRDefault="0092464F" w:rsidP="00CA7DC8">
            <w:pPr>
              <w:pStyle w:val="a3"/>
              <w:rPr>
                <w:sz w:val="24"/>
                <w:szCs w:val="24"/>
              </w:rPr>
            </w:pPr>
            <w:r w:rsidRPr="00B47051">
              <w:rPr>
                <w:sz w:val="24"/>
                <w:szCs w:val="24"/>
              </w:rPr>
              <w:t xml:space="preserve">1. Создать </w:t>
            </w:r>
            <w:r>
              <w:rPr>
                <w:sz w:val="24"/>
                <w:szCs w:val="24"/>
              </w:rPr>
              <w:t xml:space="preserve">(скорректировать) </w:t>
            </w:r>
            <w:r w:rsidRPr="00B47051">
              <w:rPr>
                <w:sz w:val="24"/>
                <w:szCs w:val="24"/>
              </w:rPr>
              <w:t>рабочие группы (ученик + учителя-предметники) на двух уровнях образования: 8 класс (ООО) и 10 класс (СОО) в условиях непрерывного образования.</w:t>
            </w:r>
          </w:p>
          <w:p w:rsidR="0092464F" w:rsidRPr="00B47051" w:rsidRDefault="0092464F" w:rsidP="00CA7DC8">
            <w:pPr>
              <w:pStyle w:val="a3"/>
              <w:rPr>
                <w:sz w:val="24"/>
                <w:szCs w:val="24"/>
              </w:rPr>
            </w:pPr>
            <w:r w:rsidRPr="00B47051">
              <w:rPr>
                <w:sz w:val="24"/>
                <w:szCs w:val="24"/>
              </w:rPr>
              <w:t xml:space="preserve">2. Выбрать </w:t>
            </w:r>
            <w:r>
              <w:rPr>
                <w:sz w:val="24"/>
                <w:szCs w:val="24"/>
              </w:rPr>
              <w:t xml:space="preserve">(скорректировать)  </w:t>
            </w:r>
            <w:r w:rsidRPr="00B47051">
              <w:rPr>
                <w:sz w:val="24"/>
                <w:szCs w:val="24"/>
              </w:rPr>
              <w:t xml:space="preserve">тематику </w:t>
            </w:r>
            <w:proofErr w:type="gramStart"/>
            <w:r w:rsidRPr="00B47051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B47051">
              <w:rPr>
                <w:sz w:val="24"/>
                <w:szCs w:val="24"/>
              </w:rPr>
              <w:t xml:space="preserve"> обучающихся в условиях непрерывного образования.</w:t>
            </w:r>
          </w:p>
        </w:tc>
        <w:tc>
          <w:tcPr>
            <w:tcW w:w="2216" w:type="dxa"/>
          </w:tcPr>
          <w:p w:rsidR="0092464F" w:rsidRPr="0010447C" w:rsidRDefault="0092464F" w:rsidP="00CA7DC8">
            <w:r>
              <w:t>Январь – февраль 2018</w:t>
            </w:r>
          </w:p>
        </w:tc>
        <w:tc>
          <w:tcPr>
            <w:tcW w:w="2796" w:type="dxa"/>
          </w:tcPr>
          <w:p w:rsidR="0092464F" w:rsidRPr="0092464F" w:rsidRDefault="0092464F" w:rsidP="00CA7DC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банк данных педагогических работников школы и учащихся двух уровней обучения – участников проекта.</w:t>
            </w:r>
          </w:p>
        </w:tc>
      </w:tr>
      <w:tr w:rsidR="0092464F" w:rsidRPr="0010447C" w:rsidTr="00097F64">
        <w:tc>
          <w:tcPr>
            <w:tcW w:w="9571" w:type="dxa"/>
            <w:gridSpan w:val="4"/>
          </w:tcPr>
          <w:p w:rsidR="0092464F" w:rsidRPr="00501C41" w:rsidRDefault="0092464F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Практическая деятельность</w:t>
            </w:r>
          </w:p>
        </w:tc>
      </w:tr>
      <w:tr w:rsidR="00C67440" w:rsidRPr="0010447C" w:rsidTr="00097F64">
        <w:tc>
          <w:tcPr>
            <w:tcW w:w="694" w:type="dxa"/>
          </w:tcPr>
          <w:p w:rsidR="00C67440" w:rsidRPr="0010447C" w:rsidRDefault="00C67440" w:rsidP="00185DE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865" w:type="dxa"/>
          </w:tcPr>
          <w:p w:rsidR="00C67440" w:rsidRPr="00993072" w:rsidRDefault="00C67440" w:rsidP="00CA7D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9930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ЭОР </w:t>
            </w:r>
            <w:proofErr w:type="gramStart"/>
            <w:r>
              <w:rPr>
                <w:sz w:val="24"/>
                <w:szCs w:val="24"/>
              </w:rPr>
              <w:t>обучающими</w:t>
            </w:r>
            <w:r w:rsidRPr="00993072">
              <w:rPr>
                <w:sz w:val="24"/>
                <w:szCs w:val="24"/>
              </w:rPr>
              <w:t>ся</w:t>
            </w:r>
            <w:proofErr w:type="gramEnd"/>
            <w:r w:rsidRPr="00993072">
              <w:rPr>
                <w:sz w:val="24"/>
                <w:szCs w:val="24"/>
              </w:rPr>
              <w:t xml:space="preserve"> 8 и 10 классов согласно выбранной тематике с привлечением учителей-предметников</w:t>
            </w:r>
            <w:r>
              <w:rPr>
                <w:sz w:val="24"/>
                <w:szCs w:val="24"/>
              </w:rPr>
              <w:t>, заведующей школьным музеем</w:t>
            </w:r>
            <w:r w:rsidRPr="00993072">
              <w:rPr>
                <w:sz w:val="24"/>
                <w:szCs w:val="24"/>
              </w:rPr>
              <w:t xml:space="preserve"> (без учителей информатики и ИКТ) в условиях непрерывного образования</w:t>
            </w:r>
          </w:p>
        </w:tc>
        <w:tc>
          <w:tcPr>
            <w:tcW w:w="2216" w:type="dxa"/>
          </w:tcPr>
          <w:p w:rsidR="00C67440" w:rsidRPr="0010447C" w:rsidRDefault="00C67440" w:rsidP="00CA7DC8">
            <w:r>
              <w:t>Январь – май 2018</w:t>
            </w:r>
          </w:p>
        </w:tc>
        <w:tc>
          <w:tcPr>
            <w:tcW w:w="2796" w:type="dxa"/>
          </w:tcPr>
          <w:p w:rsidR="00C67440" w:rsidRPr="0024013A" w:rsidRDefault="00C67440" w:rsidP="00CA7DC8">
            <w:pPr>
              <w:pStyle w:val="a3"/>
              <w:rPr>
                <w:sz w:val="24"/>
                <w:szCs w:val="24"/>
              </w:rPr>
            </w:pPr>
            <w:r w:rsidRPr="0024013A">
              <w:rPr>
                <w:sz w:val="24"/>
                <w:szCs w:val="24"/>
              </w:rPr>
              <w:t xml:space="preserve">Модели </w:t>
            </w:r>
            <w:r>
              <w:rPr>
                <w:sz w:val="24"/>
                <w:szCs w:val="24"/>
              </w:rPr>
              <w:t xml:space="preserve">ЭОР (без поддержки программными средствами) </w:t>
            </w:r>
            <w:r w:rsidRPr="0024013A">
              <w:rPr>
                <w:sz w:val="24"/>
                <w:szCs w:val="24"/>
              </w:rPr>
              <w:t xml:space="preserve"> обучающихся 8 и 10 классов согласно выбранной тематике в условиях непрерывного образования.</w:t>
            </w:r>
          </w:p>
          <w:p w:rsidR="00C67440" w:rsidRPr="0024013A" w:rsidRDefault="00C67440" w:rsidP="00CA7DC8">
            <w:pPr>
              <w:pStyle w:val="a3"/>
              <w:rPr>
                <w:sz w:val="24"/>
                <w:szCs w:val="24"/>
              </w:rPr>
            </w:pPr>
            <w:r w:rsidRPr="0024013A">
              <w:rPr>
                <w:sz w:val="24"/>
                <w:szCs w:val="24"/>
              </w:rPr>
              <w:t>Составление банка данных созданных ЭОР</w:t>
            </w:r>
            <w:r>
              <w:rPr>
                <w:sz w:val="24"/>
                <w:szCs w:val="24"/>
              </w:rPr>
              <w:t>.</w:t>
            </w:r>
          </w:p>
        </w:tc>
      </w:tr>
      <w:tr w:rsidR="00185DE3" w:rsidRPr="0010447C" w:rsidTr="00097F64">
        <w:tc>
          <w:tcPr>
            <w:tcW w:w="694" w:type="dxa"/>
          </w:tcPr>
          <w:p w:rsidR="00185DE3" w:rsidRPr="0010447C" w:rsidRDefault="00185DE3" w:rsidP="00185DE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865" w:type="dxa"/>
          </w:tcPr>
          <w:p w:rsidR="00185DE3" w:rsidRPr="008C1B34" w:rsidRDefault="00185DE3" w:rsidP="00CA7DC8">
            <w:pPr>
              <w:pStyle w:val="a3"/>
              <w:rPr>
                <w:sz w:val="24"/>
                <w:szCs w:val="24"/>
              </w:rPr>
            </w:pPr>
            <w:r w:rsidRPr="008C1B34">
              <w:rPr>
                <w:sz w:val="24"/>
                <w:szCs w:val="24"/>
              </w:rPr>
              <w:t xml:space="preserve">Завершение разработки ЭОР </w:t>
            </w:r>
            <w:proofErr w:type="gramStart"/>
            <w:r w:rsidRPr="008C1B34">
              <w:rPr>
                <w:sz w:val="24"/>
                <w:szCs w:val="24"/>
              </w:rPr>
              <w:t>обучающимися</w:t>
            </w:r>
            <w:proofErr w:type="gramEnd"/>
            <w:r w:rsidRPr="008C1B34">
              <w:rPr>
                <w:sz w:val="24"/>
                <w:szCs w:val="24"/>
              </w:rPr>
              <w:t xml:space="preserve"> 9 и 11 классов согласно выбранной тематике с привлечением учителей информатики и ИКТ в условиях </w:t>
            </w:r>
            <w:r w:rsidRPr="008C1B34">
              <w:rPr>
                <w:sz w:val="24"/>
                <w:szCs w:val="24"/>
              </w:rPr>
              <w:lastRenderedPageBreak/>
              <w:t>непрерывного образования</w:t>
            </w:r>
          </w:p>
        </w:tc>
        <w:tc>
          <w:tcPr>
            <w:tcW w:w="2216" w:type="dxa"/>
          </w:tcPr>
          <w:p w:rsidR="00185DE3" w:rsidRPr="008C1B34" w:rsidRDefault="00185DE3" w:rsidP="00185DE3">
            <w:pPr>
              <w:pStyle w:val="a3"/>
              <w:rPr>
                <w:sz w:val="24"/>
                <w:szCs w:val="24"/>
              </w:rPr>
            </w:pPr>
            <w:r w:rsidRPr="008C1B34">
              <w:rPr>
                <w:sz w:val="24"/>
                <w:szCs w:val="24"/>
              </w:rPr>
              <w:lastRenderedPageBreak/>
              <w:t xml:space="preserve">Сентябрь 2018 – </w:t>
            </w: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2796" w:type="dxa"/>
          </w:tcPr>
          <w:p w:rsidR="00185DE3" w:rsidRPr="008C1B34" w:rsidRDefault="00185DE3" w:rsidP="00CA7DC8">
            <w:pPr>
              <w:pStyle w:val="a3"/>
              <w:rPr>
                <w:sz w:val="24"/>
                <w:szCs w:val="24"/>
              </w:rPr>
            </w:pPr>
            <w:r w:rsidRPr="008C1B34">
              <w:rPr>
                <w:sz w:val="24"/>
                <w:szCs w:val="24"/>
              </w:rPr>
              <w:t xml:space="preserve">Модели ЭОР с поддержкой программными средствами  обучающихся 9 и 11 </w:t>
            </w:r>
            <w:r w:rsidRPr="008C1B34">
              <w:rPr>
                <w:sz w:val="24"/>
                <w:szCs w:val="24"/>
              </w:rPr>
              <w:lastRenderedPageBreak/>
              <w:t>классов согласно выбранной тематике в условиях непрерывного образования.</w:t>
            </w:r>
          </w:p>
          <w:p w:rsidR="00185DE3" w:rsidRPr="008C1B34" w:rsidRDefault="00185DE3" w:rsidP="00CA7DC8">
            <w:pPr>
              <w:pStyle w:val="a3"/>
              <w:rPr>
                <w:sz w:val="24"/>
                <w:szCs w:val="24"/>
              </w:rPr>
            </w:pPr>
            <w:r w:rsidRPr="008C1B34">
              <w:rPr>
                <w:sz w:val="24"/>
                <w:szCs w:val="24"/>
              </w:rPr>
              <w:t>Корректировка банка данных созданных ЭОР.</w:t>
            </w:r>
          </w:p>
        </w:tc>
      </w:tr>
      <w:tr w:rsidR="00185DE3" w:rsidRPr="0010447C" w:rsidTr="00097F64">
        <w:tc>
          <w:tcPr>
            <w:tcW w:w="9571" w:type="dxa"/>
            <w:gridSpan w:val="4"/>
          </w:tcPr>
          <w:p w:rsidR="00185DE3" w:rsidRPr="00501C41" w:rsidRDefault="00185DE3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lastRenderedPageBreak/>
              <w:t>Методическая деятельность</w:t>
            </w:r>
          </w:p>
        </w:tc>
      </w:tr>
      <w:tr w:rsidR="00185DE3" w:rsidRPr="0010447C" w:rsidTr="00097F64">
        <w:tc>
          <w:tcPr>
            <w:tcW w:w="694" w:type="dxa"/>
          </w:tcPr>
          <w:p w:rsidR="00185DE3" w:rsidRPr="0010447C" w:rsidRDefault="00185DE3" w:rsidP="00E6530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865" w:type="dxa"/>
          </w:tcPr>
          <w:p w:rsidR="00185DE3" w:rsidRPr="0010447C" w:rsidRDefault="00185DE3" w:rsidP="00E9249C">
            <w:r>
              <w:t xml:space="preserve">Семинар (школьный уровень) на тему: «Алгоритм создания и варианты использования </w:t>
            </w:r>
            <w:r w:rsidRPr="0085336F">
              <w:t xml:space="preserve">школьной </w:t>
            </w:r>
            <w:proofErr w:type="spellStart"/>
            <w:r w:rsidRPr="0085336F">
              <w:t>медиатеки</w:t>
            </w:r>
            <w:proofErr w:type="spellEnd"/>
            <w:r w:rsidRPr="0085336F">
              <w:t xml:space="preserve"> средств обучения и воспитания на основе интегрированного подхода и метода проектного обучения в рамках ФГОС ООО и СОО</w:t>
            </w:r>
            <w:r>
              <w:t>».</w:t>
            </w:r>
          </w:p>
        </w:tc>
        <w:tc>
          <w:tcPr>
            <w:tcW w:w="2216" w:type="dxa"/>
          </w:tcPr>
          <w:p w:rsidR="00185DE3" w:rsidRPr="0010447C" w:rsidRDefault="00E65301" w:rsidP="00E9249C">
            <w:r>
              <w:t>Февраль 2018</w:t>
            </w:r>
          </w:p>
        </w:tc>
        <w:tc>
          <w:tcPr>
            <w:tcW w:w="2796" w:type="dxa"/>
          </w:tcPr>
          <w:p w:rsidR="00185DE3" w:rsidRPr="0010447C" w:rsidRDefault="00185DE3" w:rsidP="00E9249C">
            <w:r>
              <w:t xml:space="preserve">Повышение ИКТ компетентности педагогических работников, привлечение массовой доли педагогического коллектива к использованию </w:t>
            </w:r>
            <w:r w:rsidRPr="0085336F">
              <w:t>интегрированного подхода и метода проектного обучения в рамках ФГОС ООО и СОО</w:t>
            </w:r>
            <w:r>
              <w:t>».</w:t>
            </w:r>
          </w:p>
        </w:tc>
      </w:tr>
      <w:tr w:rsidR="00E65301" w:rsidRPr="0010447C" w:rsidTr="00097F64">
        <w:tc>
          <w:tcPr>
            <w:tcW w:w="694" w:type="dxa"/>
          </w:tcPr>
          <w:p w:rsidR="00E65301" w:rsidRPr="0010447C" w:rsidRDefault="00E65301" w:rsidP="00E6530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865" w:type="dxa"/>
          </w:tcPr>
          <w:p w:rsidR="00E65301" w:rsidRPr="00B9261F" w:rsidRDefault="00E65301" w:rsidP="00CA7DC8">
            <w:pPr>
              <w:pStyle w:val="a3"/>
              <w:rPr>
                <w:sz w:val="24"/>
                <w:szCs w:val="24"/>
              </w:rPr>
            </w:pPr>
            <w:r w:rsidRPr="00B9261F">
              <w:rPr>
                <w:sz w:val="24"/>
                <w:szCs w:val="24"/>
              </w:rPr>
              <w:t xml:space="preserve">Практический семинар </w:t>
            </w:r>
            <w:r w:rsidRPr="00E65301">
              <w:rPr>
                <w:sz w:val="24"/>
                <w:szCs w:val="24"/>
              </w:rPr>
              <w:t>(школьный уровень)</w:t>
            </w:r>
            <w:r w:rsidRPr="00B92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тему: </w:t>
            </w:r>
            <w:r w:rsidRPr="00B9261F">
              <w:rPr>
                <w:sz w:val="24"/>
                <w:szCs w:val="24"/>
              </w:rPr>
              <w:t xml:space="preserve">«Формирование проектно-исследовательских компетенций» с </w:t>
            </w:r>
            <w:r>
              <w:rPr>
                <w:sz w:val="24"/>
                <w:szCs w:val="24"/>
              </w:rPr>
              <w:t xml:space="preserve">публичным представлением созданных ЭОР (без поддержки программными средствами) </w:t>
            </w:r>
          </w:p>
        </w:tc>
        <w:tc>
          <w:tcPr>
            <w:tcW w:w="2216" w:type="dxa"/>
          </w:tcPr>
          <w:p w:rsidR="00E65301" w:rsidRPr="0010447C" w:rsidRDefault="00E65301" w:rsidP="00E9249C">
            <w:r>
              <w:t>Май 2018</w:t>
            </w:r>
          </w:p>
        </w:tc>
        <w:tc>
          <w:tcPr>
            <w:tcW w:w="2796" w:type="dxa"/>
          </w:tcPr>
          <w:p w:rsidR="00E65301" w:rsidRPr="00B9261F" w:rsidRDefault="00E65301" w:rsidP="00CA7DC8">
            <w:pPr>
              <w:pStyle w:val="a3"/>
              <w:rPr>
                <w:sz w:val="24"/>
                <w:szCs w:val="24"/>
              </w:rPr>
            </w:pPr>
            <w:r w:rsidRPr="00B9261F">
              <w:rPr>
                <w:sz w:val="24"/>
                <w:szCs w:val="24"/>
              </w:rPr>
              <w:t>Сформированы проектно-исследовательские компетенции педагога и его умение работать с технологией проекта</w:t>
            </w:r>
          </w:p>
        </w:tc>
      </w:tr>
      <w:tr w:rsidR="00E65301" w:rsidRPr="0010447C" w:rsidTr="00097F64">
        <w:tc>
          <w:tcPr>
            <w:tcW w:w="694" w:type="dxa"/>
          </w:tcPr>
          <w:p w:rsidR="00E65301" w:rsidRPr="0010447C" w:rsidRDefault="00E65301" w:rsidP="00E6530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865" w:type="dxa"/>
          </w:tcPr>
          <w:p w:rsidR="00E65301" w:rsidRPr="0010447C" w:rsidRDefault="00E65301" w:rsidP="00E65301">
            <w:r>
              <w:t xml:space="preserve">Практический семинар (муниципальный уровень) на тему: «Алгоритм создания и варианты использования </w:t>
            </w:r>
            <w:r w:rsidRPr="0085336F">
              <w:t xml:space="preserve">школьной </w:t>
            </w:r>
            <w:proofErr w:type="spellStart"/>
            <w:r w:rsidRPr="0085336F">
              <w:t>медиатеки</w:t>
            </w:r>
            <w:proofErr w:type="spellEnd"/>
            <w:r w:rsidRPr="0085336F">
              <w:t xml:space="preserve"> средств обучения и воспитания на основе интегрированного подхода и метода проектного обучения в рамках ФГОС ООО и СОО</w:t>
            </w:r>
            <w:r>
              <w:t>».</w:t>
            </w:r>
          </w:p>
        </w:tc>
        <w:tc>
          <w:tcPr>
            <w:tcW w:w="2216" w:type="dxa"/>
          </w:tcPr>
          <w:p w:rsidR="00E65301" w:rsidRDefault="00E65301" w:rsidP="00E9249C">
            <w:r>
              <w:t>Ноябрь 2018</w:t>
            </w:r>
          </w:p>
        </w:tc>
        <w:tc>
          <w:tcPr>
            <w:tcW w:w="2796" w:type="dxa"/>
          </w:tcPr>
          <w:p w:rsidR="00E65301" w:rsidRPr="0010447C" w:rsidRDefault="00E65301" w:rsidP="00CA7DC8">
            <w:r>
              <w:t xml:space="preserve">Повышение ИКТ компетентности педагогических работников </w:t>
            </w:r>
            <w:proofErr w:type="spellStart"/>
            <w:r>
              <w:t>Тихорецкого</w:t>
            </w:r>
            <w:proofErr w:type="spellEnd"/>
            <w:r>
              <w:t xml:space="preserve"> района, привлечение массовой доли педагогического коллектива к использованию </w:t>
            </w:r>
            <w:r w:rsidRPr="0085336F">
              <w:t>интегрированного подхода и метода проектного обучения в рамках ФГОС ООО и СОО</w:t>
            </w:r>
            <w:r>
              <w:t>».</w:t>
            </w:r>
          </w:p>
        </w:tc>
      </w:tr>
      <w:tr w:rsidR="00E65301" w:rsidRPr="0010447C" w:rsidTr="00097F64">
        <w:tc>
          <w:tcPr>
            <w:tcW w:w="9571" w:type="dxa"/>
            <w:gridSpan w:val="4"/>
          </w:tcPr>
          <w:p w:rsidR="00E65301" w:rsidRPr="00501C41" w:rsidRDefault="00E65301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Трансляционная деятельность</w:t>
            </w:r>
          </w:p>
        </w:tc>
      </w:tr>
      <w:tr w:rsidR="00E65301" w:rsidRPr="0010447C" w:rsidTr="00097F64">
        <w:tc>
          <w:tcPr>
            <w:tcW w:w="694" w:type="dxa"/>
          </w:tcPr>
          <w:p w:rsidR="00E65301" w:rsidRPr="0010447C" w:rsidRDefault="00E65301" w:rsidP="00E6530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865" w:type="dxa"/>
          </w:tcPr>
          <w:p w:rsidR="00E65301" w:rsidRPr="00635E8A" w:rsidRDefault="00E65301" w:rsidP="00CA7DC8">
            <w:pPr>
              <w:pStyle w:val="Default"/>
            </w:pPr>
            <w:r w:rsidRPr="00635E8A">
              <w:t xml:space="preserve">Подготовка и публикация методических рекомендаций по теме: </w:t>
            </w:r>
            <w:proofErr w:type="gramStart"/>
            <w:r w:rsidRPr="00635E8A">
              <w:rPr>
                <w:rFonts w:eastAsia="Cambria"/>
              </w:rPr>
              <w:t xml:space="preserve">«Создание школьной </w:t>
            </w:r>
            <w:proofErr w:type="spellStart"/>
            <w:r w:rsidRPr="00635E8A">
              <w:rPr>
                <w:rFonts w:eastAsia="Cambria"/>
              </w:rPr>
              <w:t>медиатеки</w:t>
            </w:r>
            <w:proofErr w:type="spellEnd"/>
            <w:r w:rsidRPr="00635E8A">
              <w:rPr>
                <w:rFonts w:eastAsia="Cambria"/>
              </w:rPr>
              <w:t xml:space="preserve"> средств обучения и воспитания в виде ЭОР на основе интегрированного подхода и метода проектного обучения в рамках ФГОС ООО и СОО»</w:t>
            </w:r>
            <w:r>
              <w:t>; учебно-методических разработок по теме:</w:t>
            </w:r>
            <w:proofErr w:type="gramEnd"/>
            <w:r>
              <w:t xml:space="preserve"> «</w:t>
            </w:r>
            <w:r>
              <w:rPr>
                <w:rFonts w:eastAsia="Cambria"/>
              </w:rPr>
              <w:t xml:space="preserve">Технология создания </w:t>
            </w:r>
            <w:r>
              <w:rPr>
                <w:rFonts w:eastAsia="Cambria"/>
              </w:rPr>
              <w:lastRenderedPageBreak/>
              <w:t xml:space="preserve">ЭОР </w:t>
            </w:r>
            <w:r w:rsidRPr="0091208B">
              <w:rPr>
                <w:rFonts w:eastAsia="Cambria"/>
              </w:rPr>
              <w:t>на основе интегрированного подхода и метода проектного обучения в рамках ФГОС ООО и СОО</w:t>
            </w:r>
            <w:r>
              <w:t>».</w:t>
            </w:r>
          </w:p>
        </w:tc>
        <w:tc>
          <w:tcPr>
            <w:tcW w:w="2216" w:type="dxa"/>
          </w:tcPr>
          <w:p w:rsidR="00E65301" w:rsidRPr="0010447C" w:rsidRDefault="00E65301" w:rsidP="00617D0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796" w:type="dxa"/>
          </w:tcPr>
          <w:p w:rsidR="00E65301" w:rsidRPr="0010447C" w:rsidRDefault="00E65301" w:rsidP="00C46E8F">
            <w:r>
              <w:t>Диссеминация инновационного опыта на районном и краевом уровнях.</w:t>
            </w:r>
          </w:p>
        </w:tc>
      </w:tr>
      <w:tr w:rsidR="00E65301" w:rsidRPr="0010447C" w:rsidTr="00097F64">
        <w:tc>
          <w:tcPr>
            <w:tcW w:w="694" w:type="dxa"/>
          </w:tcPr>
          <w:p w:rsidR="00E65301" w:rsidRPr="0010447C" w:rsidRDefault="00E65301" w:rsidP="00E6530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865" w:type="dxa"/>
          </w:tcPr>
          <w:p w:rsidR="00E65301" w:rsidRPr="00697ADF" w:rsidRDefault="00E65301" w:rsidP="00CA7DC8">
            <w:pPr>
              <w:pStyle w:val="Default"/>
            </w:pPr>
            <w:r w:rsidRPr="00697ADF">
              <w:t xml:space="preserve">Подготовка и публикация статей в научно-методические журналы «Кубанская школа», «Школьные годы», «Педагогический вестник Кубани» и др. </w:t>
            </w:r>
          </w:p>
        </w:tc>
        <w:tc>
          <w:tcPr>
            <w:tcW w:w="2216" w:type="dxa"/>
          </w:tcPr>
          <w:p w:rsidR="00E65301" w:rsidRPr="0010447C" w:rsidRDefault="00E65301" w:rsidP="009A6902">
            <w:r>
              <w:t>Сентябрь - декабрь 2018</w:t>
            </w:r>
          </w:p>
        </w:tc>
        <w:tc>
          <w:tcPr>
            <w:tcW w:w="2796" w:type="dxa"/>
          </w:tcPr>
          <w:p w:rsidR="00E65301" w:rsidRPr="0010447C" w:rsidRDefault="00E65301" w:rsidP="002F50E0">
            <w:r>
              <w:t>Диссеминация инновационного опыта на краевом уровне.</w:t>
            </w:r>
          </w:p>
        </w:tc>
      </w:tr>
      <w:tr w:rsidR="00E65301" w:rsidRPr="0010447C" w:rsidTr="00097F64">
        <w:tc>
          <w:tcPr>
            <w:tcW w:w="694" w:type="dxa"/>
          </w:tcPr>
          <w:p w:rsidR="00E65301" w:rsidRPr="0010447C" w:rsidRDefault="00E65301" w:rsidP="00E6530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865" w:type="dxa"/>
          </w:tcPr>
          <w:p w:rsidR="00E65301" w:rsidRPr="0010447C" w:rsidRDefault="00E65301" w:rsidP="009A6902">
            <w:r>
              <w:t>Участие в краевых и федеральных практических конференциях.</w:t>
            </w:r>
          </w:p>
        </w:tc>
        <w:tc>
          <w:tcPr>
            <w:tcW w:w="2216" w:type="dxa"/>
          </w:tcPr>
          <w:p w:rsidR="00E65301" w:rsidRPr="0010447C" w:rsidRDefault="00E65301" w:rsidP="009A6902">
            <w:r>
              <w:t>В течение года</w:t>
            </w:r>
          </w:p>
        </w:tc>
        <w:tc>
          <w:tcPr>
            <w:tcW w:w="2796" w:type="dxa"/>
          </w:tcPr>
          <w:p w:rsidR="00E65301" w:rsidRPr="0010447C" w:rsidRDefault="00E65301" w:rsidP="00DA0DE0">
            <w:r>
              <w:t>Диссеминация инновационного опыта на краевом и федеральном уровнях.</w:t>
            </w:r>
          </w:p>
        </w:tc>
      </w:tr>
    </w:tbl>
    <w:p w:rsidR="00C07D9C" w:rsidRDefault="00C07D9C"/>
    <w:p w:rsidR="0066609B" w:rsidRDefault="0066609B"/>
    <w:sectPr w:rsidR="0066609B" w:rsidSect="00C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64D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83703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D4E3E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67DAE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C7C36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DC5EEC"/>
    <w:multiLevelType w:val="hybridMultilevel"/>
    <w:tmpl w:val="B9F44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4DBA"/>
    <w:rsid w:val="00040170"/>
    <w:rsid w:val="00082194"/>
    <w:rsid w:val="00097F64"/>
    <w:rsid w:val="000F22FF"/>
    <w:rsid w:val="00180D9D"/>
    <w:rsid w:val="00185DE3"/>
    <w:rsid w:val="00192078"/>
    <w:rsid w:val="001A0801"/>
    <w:rsid w:val="0025760D"/>
    <w:rsid w:val="002A3A46"/>
    <w:rsid w:val="002A5D8A"/>
    <w:rsid w:val="002F50E0"/>
    <w:rsid w:val="00316DAC"/>
    <w:rsid w:val="00321C90"/>
    <w:rsid w:val="00395686"/>
    <w:rsid w:val="003A2340"/>
    <w:rsid w:val="003E2137"/>
    <w:rsid w:val="003F0000"/>
    <w:rsid w:val="00407CE5"/>
    <w:rsid w:val="004A125C"/>
    <w:rsid w:val="004A5207"/>
    <w:rsid w:val="004E1018"/>
    <w:rsid w:val="00500241"/>
    <w:rsid w:val="00504B42"/>
    <w:rsid w:val="00511757"/>
    <w:rsid w:val="00516C3D"/>
    <w:rsid w:val="005D6F18"/>
    <w:rsid w:val="006039CA"/>
    <w:rsid w:val="0066609B"/>
    <w:rsid w:val="00672E46"/>
    <w:rsid w:val="006E18C7"/>
    <w:rsid w:val="00765759"/>
    <w:rsid w:val="0079125E"/>
    <w:rsid w:val="007B1053"/>
    <w:rsid w:val="007E040D"/>
    <w:rsid w:val="0085336F"/>
    <w:rsid w:val="008C66DD"/>
    <w:rsid w:val="0092464F"/>
    <w:rsid w:val="009A0731"/>
    <w:rsid w:val="009A6902"/>
    <w:rsid w:val="009F10A3"/>
    <w:rsid w:val="00A04893"/>
    <w:rsid w:val="00AA6DC5"/>
    <w:rsid w:val="00AB49BF"/>
    <w:rsid w:val="00B54DBA"/>
    <w:rsid w:val="00B774D3"/>
    <w:rsid w:val="00C07D9C"/>
    <w:rsid w:val="00C32A3E"/>
    <w:rsid w:val="00C46E8F"/>
    <w:rsid w:val="00C67440"/>
    <w:rsid w:val="00D5741F"/>
    <w:rsid w:val="00D62378"/>
    <w:rsid w:val="00E16F75"/>
    <w:rsid w:val="00E42CFF"/>
    <w:rsid w:val="00E65301"/>
    <w:rsid w:val="00E9249C"/>
    <w:rsid w:val="00F67FF7"/>
    <w:rsid w:val="00FA7689"/>
    <w:rsid w:val="00FE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3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link w:val="a5"/>
    <w:uiPriority w:val="34"/>
    <w:qFormat/>
    <w:rsid w:val="00F67F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5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C66DD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95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2378"/>
    <w:rPr>
      <w:b/>
      <w:bCs/>
    </w:rPr>
  </w:style>
  <w:style w:type="paragraph" w:customStyle="1" w:styleId="Default">
    <w:name w:val="Default"/>
    <w:rsid w:val="00E653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hsoh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</dc:creator>
  <cp:keywords/>
  <dc:description/>
  <cp:lastModifiedBy>Zumr</cp:lastModifiedBy>
  <cp:revision>32</cp:revision>
  <dcterms:created xsi:type="dcterms:W3CDTF">2017-08-25T11:12:00Z</dcterms:created>
  <dcterms:modified xsi:type="dcterms:W3CDTF">2018-01-31T11:48:00Z</dcterms:modified>
</cp:coreProperties>
</file>