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DF" w:rsidRPr="00BE5CDF" w:rsidRDefault="00BE5CDF" w:rsidP="00BE5CDF">
      <w:pPr>
        <w:jc w:val="center"/>
        <w:rPr>
          <w:rFonts w:ascii="Times New Roman" w:hAnsi="Times New Roman" w:cs="Times New Roman"/>
          <w:b/>
          <w:sz w:val="24"/>
          <w:szCs w:val="24"/>
        </w:rPr>
      </w:pPr>
      <w:r w:rsidRPr="00BE5CDF">
        <w:rPr>
          <w:rFonts w:ascii="Times New Roman" w:hAnsi="Times New Roman" w:cs="Times New Roman"/>
          <w:b/>
          <w:sz w:val="24"/>
          <w:szCs w:val="24"/>
        </w:rPr>
        <w:t>Муниципальное бюджетное  общеобразовательное учреждение</w:t>
      </w:r>
    </w:p>
    <w:p w:rsidR="00BE5CDF" w:rsidRPr="00BE5CDF" w:rsidRDefault="00BE5CDF" w:rsidP="00BE5CDF">
      <w:pPr>
        <w:jc w:val="center"/>
        <w:rPr>
          <w:rFonts w:ascii="Times New Roman" w:hAnsi="Times New Roman" w:cs="Times New Roman"/>
          <w:b/>
          <w:sz w:val="24"/>
          <w:szCs w:val="24"/>
        </w:rPr>
      </w:pPr>
      <w:r w:rsidRPr="00BE5CDF">
        <w:rPr>
          <w:rFonts w:ascii="Times New Roman" w:hAnsi="Times New Roman" w:cs="Times New Roman"/>
          <w:b/>
          <w:sz w:val="24"/>
          <w:szCs w:val="24"/>
        </w:rPr>
        <w:t>средняя общеобразовательная школа № 18 посёлка Паркового</w:t>
      </w:r>
    </w:p>
    <w:p w:rsidR="00BE5CDF" w:rsidRPr="00BE5CDF" w:rsidRDefault="00BE5CDF" w:rsidP="00BE5CDF">
      <w:pPr>
        <w:jc w:val="center"/>
        <w:rPr>
          <w:rFonts w:ascii="Times New Roman" w:hAnsi="Times New Roman" w:cs="Times New Roman"/>
          <w:b/>
          <w:sz w:val="24"/>
          <w:szCs w:val="24"/>
        </w:rPr>
      </w:pPr>
      <w:r w:rsidRPr="00BE5CDF">
        <w:rPr>
          <w:rFonts w:ascii="Times New Roman" w:hAnsi="Times New Roman" w:cs="Times New Roman"/>
          <w:b/>
          <w:sz w:val="24"/>
          <w:szCs w:val="24"/>
        </w:rPr>
        <w:t xml:space="preserve">муниципального образования </w:t>
      </w:r>
      <w:proofErr w:type="spellStart"/>
      <w:r w:rsidRPr="00BE5CDF">
        <w:rPr>
          <w:rFonts w:ascii="Times New Roman" w:hAnsi="Times New Roman" w:cs="Times New Roman"/>
          <w:b/>
          <w:sz w:val="24"/>
          <w:szCs w:val="24"/>
        </w:rPr>
        <w:t>Тихорецкий</w:t>
      </w:r>
      <w:proofErr w:type="spellEnd"/>
      <w:r w:rsidRPr="00BE5CDF">
        <w:rPr>
          <w:rFonts w:ascii="Times New Roman" w:hAnsi="Times New Roman" w:cs="Times New Roman"/>
          <w:b/>
          <w:sz w:val="24"/>
          <w:szCs w:val="24"/>
        </w:rPr>
        <w:t xml:space="preserve"> район</w:t>
      </w:r>
    </w:p>
    <w:p w:rsidR="00BE5CDF" w:rsidRPr="00C66335" w:rsidRDefault="00BE5CDF" w:rsidP="00BE5CDF">
      <w:pPr>
        <w:pStyle w:val="af1"/>
        <w:spacing w:after="0"/>
        <w:rPr>
          <w:b/>
          <w:sz w:val="28"/>
          <w:szCs w:val="28"/>
        </w:rPr>
      </w:pPr>
    </w:p>
    <w:p w:rsidR="00BE5CDF" w:rsidRPr="00C66335" w:rsidRDefault="00BE5CDF" w:rsidP="00BE5CDF">
      <w:pPr>
        <w:pStyle w:val="af1"/>
        <w:spacing w:after="0"/>
        <w:jc w:val="center"/>
        <w:rPr>
          <w:b/>
          <w:sz w:val="28"/>
          <w:szCs w:val="28"/>
        </w:rPr>
      </w:pPr>
    </w:p>
    <w:p w:rsidR="00BE5CDF" w:rsidRPr="00BE5CDF" w:rsidRDefault="00BE5CDF" w:rsidP="00BE5CDF">
      <w:pPr>
        <w:pStyle w:val="af1"/>
        <w:spacing w:after="0"/>
        <w:jc w:val="center"/>
        <w:rPr>
          <w:b/>
          <w:sz w:val="28"/>
          <w:szCs w:val="28"/>
        </w:rPr>
      </w:pPr>
      <w:r w:rsidRPr="00BE5CDF">
        <w:rPr>
          <w:b/>
          <w:sz w:val="28"/>
          <w:szCs w:val="28"/>
        </w:rPr>
        <w:t xml:space="preserve">Проект инновационной деятельности по теме: </w:t>
      </w:r>
    </w:p>
    <w:p w:rsidR="00BE5CDF" w:rsidRPr="00C66335" w:rsidRDefault="00BE5CDF" w:rsidP="00BE5CDF">
      <w:pPr>
        <w:pStyle w:val="af1"/>
        <w:spacing w:after="0"/>
        <w:rPr>
          <w:sz w:val="28"/>
          <w:szCs w:val="28"/>
        </w:rPr>
      </w:pPr>
    </w:p>
    <w:p w:rsidR="00282B33" w:rsidRDefault="00BE5CDF" w:rsidP="00282B33">
      <w:pPr>
        <w:jc w:val="center"/>
        <w:rPr>
          <w:rFonts w:ascii="Times New Roman" w:hAnsi="Times New Roman" w:cs="Times New Roman"/>
          <w:b/>
          <w:sz w:val="28"/>
          <w:szCs w:val="28"/>
        </w:rPr>
      </w:pPr>
      <w:r w:rsidRPr="00282B33">
        <w:rPr>
          <w:rFonts w:ascii="Times New Roman" w:hAnsi="Times New Roman" w:cs="Times New Roman"/>
          <w:b/>
          <w:sz w:val="28"/>
          <w:szCs w:val="28"/>
        </w:rPr>
        <w:t xml:space="preserve">«Комплексная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 </w:t>
      </w:r>
    </w:p>
    <w:p w:rsidR="00BE5CDF" w:rsidRPr="00282B33" w:rsidRDefault="00BE5CDF" w:rsidP="00282B33">
      <w:pPr>
        <w:jc w:val="center"/>
        <w:rPr>
          <w:rFonts w:ascii="Cambria" w:eastAsia="Cambria" w:hAnsi="Cambria" w:cs="Times New Roman"/>
          <w:b/>
          <w:sz w:val="28"/>
          <w:szCs w:val="28"/>
        </w:rPr>
      </w:pPr>
      <w:r w:rsidRPr="00282B33">
        <w:rPr>
          <w:rFonts w:ascii="Times New Roman" w:hAnsi="Times New Roman" w:cs="Times New Roman"/>
          <w:b/>
          <w:sz w:val="28"/>
          <w:szCs w:val="28"/>
        </w:rPr>
        <w:t>(«Школа непрерывного  социально-профессионального самоопределения»)»</w:t>
      </w:r>
    </w:p>
    <w:p w:rsidR="00BE5CDF" w:rsidRPr="00C66335" w:rsidRDefault="00BE5CDF" w:rsidP="00BE5CDF">
      <w:pPr>
        <w:rPr>
          <w:rFonts w:ascii="Cambria" w:eastAsia="Cambria" w:hAnsi="Cambria" w:cs="Times New Roman"/>
          <w:sz w:val="28"/>
          <w:szCs w:val="28"/>
        </w:rPr>
      </w:pPr>
    </w:p>
    <w:p w:rsidR="00BE5CDF" w:rsidRPr="00C66335" w:rsidRDefault="00BE5CDF" w:rsidP="00BE5CDF">
      <w:pPr>
        <w:rPr>
          <w:rFonts w:ascii="Cambria" w:eastAsia="Cambria" w:hAnsi="Cambria" w:cs="Times New Roman"/>
          <w:sz w:val="28"/>
          <w:szCs w:val="28"/>
        </w:rPr>
      </w:pPr>
    </w:p>
    <w:p w:rsidR="00BE5CDF" w:rsidRPr="00C66335" w:rsidRDefault="00BE5CDF" w:rsidP="00BE5CDF">
      <w:pPr>
        <w:rPr>
          <w:rFonts w:ascii="Cambria" w:eastAsia="Cambria" w:hAnsi="Cambria" w:cs="Times New Roman"/>
          <w:sz w:val="28"/>
          <w:szCs w:val="28"/>
        </w:rPr>
      </w:pPr>
    </w:p>
    <w:p w:rsidR="00BE5CDF" w:rsidRPr="00C66335" w:rsidRDefault="00BE5CDF" w:rsidP="00BE5CDF">
      <w:pPr>
        <w:pStyle w:val="af1"/>
        <w:spacing w:after="0"/>
        <w:rPr>
          <w:sz w:val="28"/>
          <w:szCs w:val="28"/>
        </w:rPr>
      </w:pPr>
    </w:p>
    <w:p w:rsidR="00BE5CDF" w:rsidRPr="00C66335" w:rsidRDefault="00BE5CDF" w:rsidP="00BE5CDF">
      <w:pPr>
        <w:pStyle w:val="af1"/>
        <w:spacing w:after="0"/>
        <w:rPr>
          <w:rFonts w:ascii="Cambria" w:eastAsia="Cambria" w:hAnsi="Cambria"/>
          <w:sz w:val="28"/>
          <w:szCs w:val="28"/>
        </w:rPr>
      </w:pPr>
      <w:r w:rsidRPr="00C66335">
        <w:rPr>
          <w:sz w:val="28"/>
          <w:szCs w:val="28"/>
          <w:u w:val="single"/>
        </w:rPr>
        <w:t xml:space="preserve">Директор МБОУ </w:t>
      </w:r>
      <w:r>
        <w:rPr>
          <w:sz w:val="28"/>
          <w:szCs w:val="28"/>
          <w:u w:val="single"/>
        </w:rPr>
        <w:t>СОШ№18:</w:t>
      </w:r>
      <w:r w:rsidRPr="00C66335">
        <w:rPr>
          <w:sz w:val="28"/>
          <w:szCs w:val="28"/>
          <w:u w:val="single"/>
        </w:rPr>
        <w:t xml:space="preserve"> </w:t>
      </w:r>
      <w:r w:rsidRPr="00C66335">
        <w:rPr>
          <w:sz w:val="28"/>
          <w:szCs w:val="28"/>
        </w:rPr>
        <w:t xml:space="preserve"> </w:t>
      </w:r>
      <w:r>
        <w:rPr>
          <w:sz w:val="28"/>
          <w:szCs w:val="28"/>
        </w:rPr>
        <w:t xml:space="preserve">                 </w:t>
      </w:r>
      <w:r w:rsidRPr="00C66335">
        <w:rPr>
          <w:sz w:val="28"/>
          <w:szCs w:val="28"/>
        </w:rPr>
        <w:t xml:space="preserve"> </w:t>
      </w:r>
      <w:r>
        <w:rPr>
          <w:sz w:val="28"/>
          <w:szCs w:val="28"/>
        </w:rPr>
        <w:t xml:space="preserve"> </w:t>
      </w:r>
      <w:r>
        <w:rPr>
          <w:b/>
          <w:sz w:val="28"/>
          <w:szCs w:val="28"/>
        </w:rPr>
        <w:t>Власова Галина Петровна</w:t>
      </w:r>
    </w:p>
    <w:p w:rsidR="00BE5CDF" w:rsidRPr="00C66335" w:rsidRDefault="00BE5CDF" w:rsidP="00BE5CDF">
      <w:pPr>
        <w:rPr>
          <w:rFonts w:ascii="Cambria" w:eastAsia="Cambria" w:hAnsi="Cambria" w:cs="Times New Roman"/>
          <w:sz w:val="28"/>
          <w:szCs w:val="28"/>
        </w:rPr>
      </w:pPr>
    </w:p>
    <w:p w:rsidR="00BE5CDF" w:rsidRPr="00C66335" w:rsidRDefault="00BE5CDF" w:rsidP="00BE5CDF">
      <w:pPr>
        <w:rPr>
          <w:rFonts w:ascii="Cambria" w:eastAsia="Cambria" w:hAnsi="Cambria" w:cs="Times New Roman"/>
          <w:sz w:val="28"/>
          <w:szCs w:val="28"/>
          <w:u w:val="single"/>
        </w:rPr>
      </w:pPr>
    </w:p>
    <w:p w:rsidR="00BE5CDF" w:rsidRDefault="00BE5CDF" w:rsidP="00BE5CDF">
      <w:pPr>
        <w:rPr>
          <w:rFonts w:ascii="Cambria" w:eastAsia="Cambria" w:hAnsi="Cambria" w:cs="Times New Roman"/>
          <w:b/>
          <w:sz w:val="28"/>
          <w:szCs w:val="28"/>
        </w:rPr>
      </w:pPr>
      <w:r w:rsidRPr="00C66335">
        <w:rPr>
          <w:rFonts w:ascii="Cambria" w:eastAsia="Cambria" w:hAnsi="Cambria" w:cs="Times New Roman"/>
          <w:sz w:val="28"/>
          <w:szCs w:val="28"/>
          <w:u w:val="single"/>
        </w:rPr>
        <w:t>Научный руководитель проекта:</w:t>
      </w:r>
      <w:r>
        <w:rPr>
          <w:rFonts w:ascii="Cambria" w:eastAsia="Cambria" w:hAnsi="Cambria" w:cs="Times New Roman"/>
          <w:b/>
          <w:sz w:val="28"/>
          <w:szCs w:val="28"/>
        </w:rPr>
        <w:t xml:space="preserve">           </w:t>
      </w:r>
      <w:proofErr w:type="spellStart"/>
      <w:r>
        <w:rPr>
          <w:rFonts w:ascii="Cambria" w:eastAsia="Cambria" w:hAnsi="Cambria" w:cs="Times New Roman"/>
          <w:b/>
          <w:sz w:val="28"/>
          <w:szCs w:val="28"/>
        </w:rPr>
        <w:t>Кулишов</w:t>
      </w:r>
      <w:proofErr w:type="spellEnd"/>
      <w:r>
        <w:rPr>
          <w:rFonts w:ascii="Cambria" w:eastAsia="Cambria" w:hAnsi="Cambria" w:cs="Times New Roman"/>
          <w:b/>
          <w:sz w:val="28"/>
          <w:szCs w:val="28"/>
        </w:rPr>
        <w:t xml:space="preserve"> Владимир   </w:t>
      </w:r>
    </w:p>
    <w:p w:rsidR="00BE5CDF" w:rsidRPr="00C66335" w:rsidRDefault="00BE5CDF" w:rsidP="00BE5CDF">
      <w:pPr>
        <w:rPr>
          <w:rFonts w:ascii="Cambria" w:eastAsia="Cambria" w:hAnsi="Cambria" w:cs="Times New Roman"/>
          <w:b/>
          <w:sz w:val="28"/>
          <w:szCs w:val="28"/>
        </w:rPr>
      </w:pPr>
      <w:r>
        <w:rPr>
          <w:rFonts w:ascii="Cambria" w:eastAsia="Cambria" w:hAnsi="Cambria" w:cs="Times New Roman"/>
          <w:b/>
          <w:sz w:val="28"/>
          <w:szCs w:val="28"/>
        </w:rPr>
        <w:t xml:space="preserve">                                                                 Валентинович</w:t>
      </w:r>
      <w:r w:rsidRPr="00C66335">
        <w:rPr>
          <w:rFonts w:ascii="Cambria" w:eastAsia="Cambria" w:hAnsi="Cambria" w:cs="Times New Roman"/>
          <w:b/>
          <w:sz w:val="28"/>
          <w:szCs w:val="28"/>
        </w:rPr>
        <w:t>,</w:t>
      </w:r>
      <w:r>
        <w:rPr>
          <w:rFonts w:ascii="Cambria" w:eastAsia="Cambria" w:hAnsi="Cambria" w:cs="Times New Roman"/>
          <w:b/>
          <w:sz w:val="28"/>
          <w:szCs w:val="28"/>
        </w:rPr>
        <w:t xml:space="preserve">  к.п</w:t>
      </w:r>
      <w:r w:rsidRPr="00C66335">
        <w:rPr>
          <w:rFonts w:ascii="Cambria" w:eastAsia="Cambria" w:hAnsi="Cambria" w:cs="Times New Roman"/>
          <w:b/>
          <w:sz w:val="28"/>
          <w:szCs w:val="28"/>
        </w:rPr>
        <w:t xml:space="preserve">.н., доц. </w:t>
      </w:r>
      <w:proofErr w:type="spellStart"/>
      <w:r w:rsidRPr="00C66335">
        <w:rPr>
          <w:rFonts w:ascii="Cambria" w:eastAsia="Cambria" w:hAnsi="Cambria" w:cs="Times New Roman"/>
          <w:b/>
          <w:sz w:val="28"/>
          <w:szCs w:val="28"/>
        </w:rPr>
        <w:t>КубГУ</w:t>
      </w:r>
      <w:proofErr w:type="spellEnd"/>
      <w:r w:rsidRPr="00C66335">
        <w:rPr>
          <w:rFonts w:ascii="Cambria" w:eastAsia="Cambria" w:hAnsi="Cambria" w:cs="Times New Roman"/>
          <w:b/>
          <w:sz w:val="28"/>
          <w:szCs w:val="28"/>
        </w:rPr>
        <w:t xml:space="preserve"> </w:t>
      </w:r>
    </w:p>
    <w:p w:rsidR="00BE5CDF" w:rsidRPr="00C66335" w:rsidRDefault="00BE5CDF" w:rsidP="00BE5CDF">
      <w:pPr>
        <w:rPr>
          <w:rFonts w:ascii="Cambria" w:eastAsia="Cambria" w:hAnsi="Cambria" w:cs="Times New Roman"/>
          <w:b/>
          <w:sz w:val="28"/>
          <w:szCs w:val="28"/>
        </w:rPr>
      </w:pPr>
    </w:p>
    <w:p w:rsidR="00BE5CDF" w:rsidRPr="00C66335" w:rsidRDefault="00BE5CDF" w:rsidP="00BE5CDF">
      <w:pPr>
        <w:rPr>
          <w:rFonts w:ascii="Cambria" w:eastAsia="Cambria" w:hAnsi="Cambria" w:cs="Times New Roman"/>
          <w:b/>
          <w:sz w:val="28"/>
          <w:szCs w:val="28"/>
        </w:rPr>
      </w:pPr>
      <w:r w:rsidRPr="00C66335">
        <w:rPr>
          <w:rFonts w:ascii="Cambria" w:eastAsia="Cambria" w:hAnsi="Cambria" w:cs="Times New Roman"/>
          <w:sz w:val="28"/>
          <w:szCs w:val="28"/>
          <w:u w:val="single"/>
        </w:rPr>
        <w:t>Заместитель директора по УМР</w:t>
      </w:r>
      <w:r>
        <w:rPr>
          <w:rFonts w:ascii="Cambria" w:eastAsia="Cambria" w:hAnsi="Cambria" w:cs="Times New Roman"/>
          <w:sz w:val="28"/>
          <w:szCs w:val="28"/>
          <w:u w:val="single"/>
        </w:rPr>
        <w:t>:</w:t>
      </w:r>
      <w:r>
        <w:rPr>
          <w:rFonts w:ascii="Cambria" w:eastAsia="Cambria" w:hAnsi="Cambria" w:cs="Times New Roman"/>
          <w:b/>
          <w:sz w:val="28"/>
          <w:szCs w:val="28"/>
        </w:rPr>
        <w:t xml:space="preserve">             Ющенко Елена Владимировна</w:t>
      </w:r>
    </w:p>
    <w:p w:rsidR="00BE5CDF" w:rsidRDefault="00BE5CDF" w:rsidP="00BE5CDF">
      <w:pPr>
        <w:rPr>
          <w:rFonts w:ascii="Cambria" w:eastAsia="Cambria" w:hAnsi="Cambria" w:cs="Times New Roman"/>
          <w:b/>
          <w:sz w:val="28"/>
          <w:szCs w:val="28"/>
        </w:rPr>
      </w:pPr>
    </w:p>
    <w:p w:rsidR="00BE5CDF" w:rsidRDefault="00BE5CDF" w:rsidP="00BE5CDF">
      <w:pPr>
        <w:rPr>
          <w:rFonts w:ascii="Cambria" w:eastAsia="Cambria" w:hAnsi="Cambria" w:cs="Times New Roman"/>
          <w:b/>
          <w:sz w:val="28"/>
          <w:szCs w:val="28"/>
        </w:rPr>
      </w:pPr>
    </w:p>
    <w:p w:rsidR="00BE5CDF" w:rsidRDefault="00BE5CDF" w:rsidP="00BE5CDF">
      <w:pPr>
        <w:rPr>
          <w:rFonts w:ascii="Cambria" w:eastAsia="Cambria" w:hAnsi="Cambria" w:cs="Times New Roman"/>
          <w:b/>
          <w:sz w:val="28"/>
          <w:szCs w:val="28"/>
        </w:rPr>
      </w:pPr>
    </w:p>
    <w:p w:rsidR="00BE5CDF" w:rsidRDefault="00BE5CDF" w:rsidP="00BE5CDF">
      <w:pPr>
        <w:rPr>
          <w:rFonts w:ascii="Cambria" w:eastAsia="Cambria" w:hAnsi="Cambria" w:cs="Times New Roman"/>
          <w:b/>
          <w:sz w:val="28"/>
          <w:szCs w:val="28"/>
        </w:rPr>
      </w:pPr>
    </w:p>
    <w:p w:rsidR="00BE5CDF" w:rsidRDefault="00BE5CDF" w:rsidP="00BE5CDF">
      <w:pPr>
        <w:rPr>
          <w:rFonts w:ascii="Cambria" w:eastAsia="Cambria" w:hAnsi="Cambria" w:cs="Times New Roman"/>
          <w:b/>
          <w:sz w:val="28"/>
          <w:szCs w:val="28"/>
        </w:rPr>
      </w:pPr>
      <w:r w:rsidRPr="00C66335">
        <w:rPr>
          <w:rFonts w:ascii="Cambria" w:eastAsia="Cambria" w:hAnsi="Cambria" w:cs="Times New Roman"/>
          <w:b/>
          <w:sz w:val="28"/>
          <w:szCs w:val="28"/>
        </w:rPr>
        <w:tab/>
      </w:r>
    </w:p>
    <w:p w:rsidR="00BE5CDF" w:rsidRPr="00BE5CDF" w:rsidRDefault="00BE5CDF" w:rsidP="00BE5CDF">
      <w:pPr>
        <w:jc w:val="both"/>
        <w:rPr>
          <w:rFonts w:ascii="Times New Roman" w:hAnsi="Times New Roman" w:cs="Times New Roman"/>
          <w:sz w:val="24"/>
          <w:szCs w:val="24"/>
        </w:rPr>
      </w:pPr>
      <w:r w:rsidRPr="00BE5CDF">
        <w:rPr>
          <w:rFonts w:ascii="Times New Roman" w:hAnsi="Times New Roman" w:cs="Times New Roman"/>
          <w:sz w:val="24"/>
          <w:szCs w:val="24"/>
        </w:rPr>
        <w:t xml:space="preserve">352104, Россия, Краснодарский край, </w:t>
      </w:r>
      <w:proofErr w:type="spellStart"/>
      <w:r w:rsidRPr="00BE5CDF">
        <w:rPr>
          <w:rFonts w:ascii="Times New Roman" w:hAnsi="Times New Roman" w:cs="Times New Roman"/>
          <w:sz w:val="24"/>
          <w:szCs w:val="24"/>
        </w:rPr>
        <w:t>Тихорецкий</w:t>
      </w:r>
      <w:proofErr w:type="spellEnd"/>
      <w:r w:rsidRPr="00BE5CDF">
        <w:rPr>
          <w:rFonts w:ascii="Times New Roman" w:hAnsi="Times New Roman" w:cs="Times New Roman"/>
          <w:sz w:val="24"/>
          <w:szCs w:val="24"/>
        </w:rPr>
        <w:t xml:space="preserve"> район, поселок Парковый, улица Гагарина, 26</w:t>
      </w:r>
    </w:p>
    <w:p w:rsidR="00BE5CDF" w:rsidRPr="00BE5CDF" w:rsidRDefault="00BE5CDF" w:rsidP="00BE5CDF">
      <w:pPr>
        <w:jc w:val="both"/>
        <w:rPr>
          <w:rFonts w:ascii="Times New Roman" w:hAnsi="Times New Roman" w:cs="Times New Roman"/>
          <w:sz w:val="24"/>
          <w:szCs w:val="24"/>
        </w:rPr>
      </w:pPr>
      <w:r w:rsidRPr="00BE5CDF">
        <w:rPr>
          <w:rFonts w:ascii="Times New Roman" w:hAnsi="Times New Roman" w:cs="Times New Roman"/>
          <w:sz w:val="24"/>
          <w:szCs w:val="24"/>
        </w:rPr>
        <w:t xml:space="preserve">352104, Россия, Краснодарский край, </w:t>
      </w:r>
      <w:proofErr w:type="spellStart"/>
      <w:r w:rsidRPr="00BE5CDF">
        <w:rPr>
          <w:rFonts w:ascii="Times New Roman" w:hAnsi="Times New Roman" w:cs="Times New Roman"/>
          <w:sz w:val="24"/>
          <w:szCs w:val="24"/>
        </w:rPr>
        <w:t>Тихорецкий</w:t>
      </w:r>
      <w:proofErr w:type="spellEnd"/>
      <w:r w:rsidRPr="00BE5CDF">
        <w:rPr>
          <w:rFonts w:ascii="Times New Roman" w:hAnsi="Times New Roman" w:cs="Times New Roman"/>
          <w:sz w:val="24"/>
          <w:szCs w:val="24"/>
        </w:rPr>
        <w:t xml:space="preserve"> район, поселок Парковый, улица Дружбы, 9</w:t>
      </w:r>
    </w:p>
    <w:p w:rsidR="00BE5CDF" w:rsidRPr="00BE5CDF" w:rsidRDefault="00BE5CDF" w:rsidP="00BE5CDF">
      <w:pPr>
        <w:spacing w:after="200" w:line="276" w:lineRule="auto"/>
        <w:ind w:right="-284"/>
        <w:jc w:val="both"/>
        <w:rPr>
          <w:rFonts w:ascii="Times New Roman" w:hAnsi="Times New Roman" w:cs="Times New Roman"/>
          <w:sz w:val="24"/>
          <w:szCs w:val="24"/>
        </w:rPr>
      </w:pPr>
      <w:r w:rsidRPr="00BE5CDF">
        <w:rPr>
          <w:rFonts w:ascii="Cambria" w:eastAsia="Cambria" w:hAnsi="Cambria" w:cs="Times New Roman"/>
          <w:sz w:val="24"/>
          <w:szCs w:val="24"/>
          <w:lang w:eastAsia="ar-SA"/>
        </w:rPr>
        <w:t xml:space="preserve">тел./факс </w:t>
      </w:r>
      <w:r w:rsidRPr="00BE5CDF">
        <w:rPr>
          <w:rFonts w:ascii="Times New Roman" w:hAnsi="Times New Roman" w:cs="Times New Roman"/>
          <w:sz w:val="24"/>
          <w:szCs w:val="24"/>
        </w:rPr>
        <w:t xml:space="preserve">8 (86196) 47-2-73  </w:t>
      </w:r>
      <w:r w:rsidRPr="00BE5CDF">
        <w:rPr>
          <w:rFonts w:ascii="Times New Roman" w:hAnsi="Times New Roman" w:cs="Times New Roman"/>
          <w:sz w:val="24"/>
          <w:szCs w:val="24"/>
          <w:lang w:val="en-US"/>
        </w:rPr>
        <w:t>e</w:t>
      </w:r>
      <w:r w:rsidRPr="00BE5CDF">
        <w:rPr>
          <w:rFonts w:ascii="Times New Roman" w:hAnsi="Times New Roman" w:cs="Times New Roman"/>
          <w:sz w:val="24"/>
          <w:szCs w:val="24"/>
        </w:rPr>
        <w:t>-</w:t>
      </w:r>
      <w:r w:rsidRPr="00BE5CDF">
        <w:rPr>
          <w:rFonts w:ascii="Times New Roman" w:hAnsi="Times New Roman" w:cs="Times New Roman"/>
          <w:sz w:val="24"/>
          <w:szCs w:val="24"/>
          <w:lang w:val="en-US"/>
        </w:rPr>
        <w:t>mail</w:t>
      </w:r>
      <w:r w:rsidRPr="00BE5CDF">
        <w:rPr>
          <w:rFonts w:ascii="Times New Roman" w:hAnsi="Times New Roman" w:cs="Times New Roman"/>
          <w:sz w:val="24"/>
          <w:szCs w:val="24"/>
        </w:rPr>
        <w:t xml:space="preserve">   </w:t>
      </w:r>
      <w:hyperlink r:id="rId7" w:history="1">
        <w:r w:rsidRPr="00BE5CDF">
          <w:rPr>
            <w:rStyle w:val="af4"/>
            <w:rFonts w:ascii="Times New Roman" w:hAnsi="Times New Roman" w:cs="Times New Roman"/>
            <w:sz w:val="24"/>
            <w:szCs w:val="24"/>
            <w:lang w:val="en-US"/>
          </w:rPr>
          <w:t>school</w:t>
        </w:r>
        <w:r w:rsidRPr="00BE5CDF">
          <w:rPr>
            <w:rStyle w:val="af4"/>
            <w:rFonts w:ascii="Times New Roman" w:hAnsi="Times New Roman" w:cs="Times New Roman"/>
            <w:sz w:val="24"/>
            <w:szCs w:val="24"/>
          </w:rPr>
          <w:t>18@</w:t>
        </w:r>
        <w:proofErr w:type="spellStart"/>
        <w:r w:rsidRPr="00BE5CDF">
          <w:rPr>
            <w:rStyle w:val="af4"/>
            <w:rFonts w:ascii="Times New Roman" w:hAnsi="Times New Roman" w:cs="Times New Roman"/>
            <w:sz w:val="24"/>
            <w:szCs w:val="24"/>
            <w:lang w:val="en-US"/>
          </w:rPr>
          <w:t>tihor</w:t>
        </w:r>
        <w:proofErr w:type="spellEnd"/>
        <w:r w:rsidRPr="00BE5CDF">
          <w:rPr>
            <w:rStyle w:val="af4"/>
            <w:rFonts w:ascii="Times New Roman" w:hAnsi="Times New Roman" w:cs="Times New Roman"/>
            <w:sz w:val="24"/>
            <w:szCs w:val="24"/>
          </w:rPr>
          <w:t>.</w:t>
        </w:r>
        <w:proofErr w:type="spellStart"/>
        <w:r w:rsidRPr="00BE5CDF">
          <w:rPr>
            <w:rStyle w:val="af4"/>
            <w:rFonts w:ascii="Times New Roman" w:hAnsi="Times New Roman" w:cs="Times New Roman"/>
            <w:sz w:val="24"/>
            <w:szCs w:val="24"/>
            <w:lang w:val="en-US"/>
          </w:rPr>
          <w:t>kubannet</w:t>
        </w:r>
        <w:proofErr w:type="spellEnd"/>
        <w:r w:rsidRPr="00BE5CDF">
          <w:rPr>
            <w:rStyle w:val="af4"/>
            <w:rFonts w:ascii="Times New Roman" w:hAnsi="Times New Roman" w:cs="Times New Roman"/>
            <w:sz w:val="24"/>
            <w:szCs w:val="24"/>
          </w:rPr>
          <w:t>.</w:t>
        </w:r>
        <w:proofErr w:type="spellStart"/>
        <w:r w:rsidRPr="00BE5CDF">
          <w:rPr>
            <w:rStyle w:val="af4"/>
            <w:rFonts w:ascii="Times New Roman" w:hAnsi="Times New Roman" w:cs="Times New Roman"/>
            <w:sz w:val="24"/>
            <w:szCs w:val="24"/>
            <w:lang w:val="en-US"/>
          </w:rPr>
          <w:t>ru</w:t>
        </w:r>
        <w:proofErr w:type="spellEnd"/>
      </w:hyperlink>
    </w:p>
    <w:p w:rsidR="00282B33" w:rsidRDefault="00282B33" w:rsidP="00282B33">
      <w:pPr>
        <w:spacing w:line="360" w:lineRule="auto"/>
        <w:jc w:val="both"/>
        <w:rPr>
          <w:rFonts w:ascii="Times New Roman" w:hAnsi="Times New Roman" w:cs="Times New Roman"/>
          <w:b/>
          <w:sz w:val="24"/>
          <w:szCs w:val="24"/>
        </w:rPr>
      </w:pPr>
    </w:p>
    <w:p w:rsidR="00CB1A0D" w:rsidRPr="00766DBC" w:rsidRDefault="00301D96" w:rsidP="00282B33">
      <w:pPr>
        <w:spacing w:line="360" w:lineRule="auto"/>
        <w:jc w:val="both"/>
        <w:rPr>
          <w:rFonts w:ascii="Times New Roman" w:hAnsi="Times New Roman" w:cs="Times New Roman"/>
          <w:b/>
          <w:sz w:val="24"/>
          <w:szCs w:val="24"/>
        </w:rPr>
      </w:pPr>
      <w:r w:rsidRPr="00766DBC">
        <w:rPr>
          <w:rFonts w:ascii="Times New Roman" w:hAnsi="Times New Roman" w:cs="Times New Roman"/>
          <w:b/>
          <w:sz w:val="24"/>
          <w:szCs w:val="24"/>
        </w:rPr>
        <w:lastRenderedPageBreak/>
        <w:t>1.</w:t>
      </w:r>
      <w:r w:rsidR="00CB1A0D" w:rsidRPr="00766DBC">
        <w:rPr>
          <w:rFonts w:ascii="Times New Roman" w:hAnsi="Times New Roman" w:cs="Times New Roman"/>
          <w:b/>
          <w:sz w:val="24"/>
          <w:szCs w:val="24"/>
        </w:rPr>
        <w:t>Тема</w:t>
      </w:r>
      <w:r w:rsidRPr="00766DBC">
        <w:rPr>
          <w:rFonts w:ascii="Times New Roman" w:hAnsi="Times New Roman" w:cs="Times New Roman"/>
          <w:b/>
          <w:sz w:val="24"/>
          <w:szCs w:val="24"/>
        </w:rPr>
        <w:t>:</w:t>
      </w:r>
      <w:r w:rsidR="00CB1A0D" w:rsidRPr="00766DBC">
        <w:rPr>
          <w:rFonts w:ascii="Times New Roman" w:hAnsi="Times New Roman" w:cs="Times New Roman"/>
          <w:b/>
          <w:sz w:val="24"/>
          <w:szCs w:val="24"/>
        </w:rPr>
        <w:t xml:space="preserve">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r w:rsidR="00B30AF6" w:rsidRPr="00766DBC">
        <w:rPr>
          <w:rFonts w:ascii="Times New Roman" w:hAnsi="Times New Roman" w:cs="Times New Roman"/>
          <w:b/>
          <w:sz w:val="24"/>
          <w:szCs w:val="24"/>
        </w:rPr>
        <w:t xml:space="preserve"> («Школа непрерывного  социально-профессионального самоопределения</w:t>
      </w:r>
      <w:r w:rsidR="00440ED2" w:rsidRPr="00766DBC">
        <w:rPr>
          <w:rFonts w:ascii="Times New Roman" w:hAnsi="Times New Roman" w:cs="Times New Roman"/>
          <w:b/>
          <w:sz w:val="24"/>
          <w:szCs w:val="24"/>
        </w:rPr>
        <w:t>»)</w:t>
      </w:r>
      <w:r w:rsidR="00CB1A0D" w:rsidRPr="00766DBC">
        <w:rPr>
          <w:rFonts w:ascii="Times New Roman" w:hAnsi="Times New Roman" w:cs="Times New Roman"/>
          <w:b/>
          <w:sz w:val="24"/>
          <w:szCs w:val="24"/>
        </w:rPr>
        <w:t>»</w:t>
      </w:r>
    </w:p>
    <w:p w:rsidR="00CB1A0D" w:rsidRPr="00766DBC" w:rsidRDefault="00301D96" w:rsidP="00766DBC">
      <w:pPr>
        <w:pStyle w:val="60"/>
        <w:shd w:val="clear" w:color="auto" w:fill="auto"/>
        <w:tabs>
          <w:tab w:val="left" w:pos="426"/>
          <w:tab w:val="left" w:pos="1276"/>
        </w:tabs>
        <w:spacing w:line="360" w:lineRule="auto"/>
        <w:jc w:val="center"/>
        <w:rPr>
          <w:b/>
          <w:sz w:val="24"/>
          <w:szCs w:val="24"/>
        </w:rPr>
      </w:pPr>
      <w:r w:rsidRPr="00766DBC">
        <w:rPr>
          <w:b/>
          <w:sz w:val="24"/>
          <w:szCs w:val="24"/>
        </w:rPr>
        <w:t>2.</w:t>
      </w:r>
      <w:r w:rsidR="00CB1A0D" w:rsidRPr="00766DBC">
        <w:rPr>
          <w:b/>
          <w:sz w:val="24"/>
          <w:szCs w:val="24"/>
        </w:rPr>
        <w:t>Обоснование проекта.</w:t>
      </w:r>
    </w:p>
    <w:p w:rsidR="00CB1A0D" w:rsidRPr="00766DBC" w:rsidRDefault="009223BD" w:rsidP="00766DBC">
      <w:pPr>
        <w:pStyle w:val="60"/>
        <w:shd w:val="clear" w:color="auto" w:fill="auto"/>
        <w:tabs>
          <w:tab w:val="left" w:pos="426"/>
          <w:tab w:val="left" w:pos="1276"/>
        </w:tabs>
        <w:spacing w:line="360" w:lineRule="auto"/>
        <w:jc w:val="center"/>
        <w:rPr>
          <w:sz w:val="24"/>
          <w:szCs w:val="24"/>
          <w:u w:val="single"/>
        </w:rPr>
      </w:pPr>
      <w:r w:rsidRPr="00766DBC">
        <w:rPr>
          <w:b/>
          <w:sz w:val="24"/>
          <w:szCs w:val="24"/>
          <w:u w:val="single"/>
        </w:rPr>
        <w:t>2</w:t>
      </w:r>
      <w:r w:rsidR="00301D96" w:rsidRPr="00766DBC">
        <w:rPr>
          <w:b/>
          <w:sz w:val="24"/>
          <w:szCs w:val="24"/>
          <w:u w:val="single"/>
        </w:rPr>
        <w:t>.1.</w:t>
      </w:r>
      <w:r w:rsidR="00CB1A0D" w:rsidRPr="00766DBC">
        <w:rPr>
          <w:b/>
          <w:sz w:val="24"/>
          <w:szCs w:val="24"/>
          <w:u w:val="single"/>
        </w:rPr>
        <w:t>Актуальность для развития системы образования, соответствие ведущим инновационным направлениям развития образования Краснодарского края</w:t>
      </w:r>
      <w:r w:rsidR="00CB1A0D" w:rsidRPr="00766DBC">
        <w:rPr>
          <w:sz w:val="24"/>
          <w:szCs w:val="24"/>
          <w:u w:val="single"/>
        </w:rPr>
        <w:t>.</w:t>
      </w:r>
    </w:p>
    <w:p w:rsidR="00800ADD" w:rsidRPr="00766DBC" w:rsidRDefault="00E81FFF" w:rsidP="00610F94">
      <w:pPr>
        <w:widowControl w:val="0"/>
        <w:spacing w:after="0" w:line="360" w:lineRule="auto"/>
        <w:ind w:firstLine="708"/>
        <w:jc w:val="both"/>
        <w:rPr>
          <w:rFonts w:ascii="Times New Roman" w:hAnsi="Times New Roman" w:cs="Times New Roman"/>
          <w:spacing w:val="-2"/>
          <w:sz w:val="24"/>
          <w:szCs w:val="24"/>
        </w:rPr>
      </w:pPr>
      <w:r w:rsidRPr="00766DBC">
        <w:rPr>
          <w:rFonts w:ascii="Times New Roman" w:hAnsi="Times New Roman" w:cs="Times New Roman"/>
          <w:spacing w:val="-2"/>
          <w:sz w:val="24"/>
          <w:szCs w:val="24"/>
        </w:rPr>
        <w:t>Новые задачи социально-экономического развития страны, перемены в укладе общественной жизни и производства обусловили принципиально новые требования к национальной системе образования.</w:t>
      </w:r>
      <w:r w:rsidR="00645300" w:rsidRPr="00766DBC">
        <w:rPr>
          <w:rFonts w:ascii="Times New Roman" w:hAnsi="Times New Roman" w:cs="Times New Roman"/>
          <w:spacing w:val="-2"/>
          <w:sz w:val="24"/>
          <w:szCs w:val="24"/>
        </w:rPr>
        <w:t xml:space="preserve"> </w:t>
      </w:r>
      <w:r w:rsidR="002A067E" w:rsidRPr="00766DBC">
        <w:rPr>
          <w:rFonts w:ascii="Times New Roman" w:hAnsi="Times New Roman" w:cs="Times New Roman"/>
          <w:spacing w:val="-2"/>
          <w:sz w:val="24"/>
          <w:szCs w:val="24"/>
        </w:rPr>
        <w:t>О</w:t>
      </w:r>
      <w:r w:rsidR="00576DDE" w:rsidRPr="00766DBC">
        <w:rPr>
          <w:rFonts w:ascii="Times New Roman" w:hAnsi="Times New Roman" w:cs="Times New Roman"/>
          <w:spacing w:val="-2"/>
          <w:sz w:val="24"/>
          <w:szCs w:val="24"/>
        </w:rPr>
        <w:t xml:space="preserve">дним из приоритетных направлений </w:t>
      </w:r>
      <w:r w:rsidR="00C466D8" w:rsidRPr="00766DBC">
        <w:rPr>
          <w:rFonts w:ascii="Times New Roman" w:hAnsi="Times New Roman" w:cs="Times New Roman"/>
          <w:spacing w:val="-2"/>
          <w:sz w:val="24"/>
          <w:szCs w:val="24"/>
        </w:rPr>
        <w:t>модернизации   современного российского</w:t>
      </w:r>
      <w:r w:rsidR="00800ADD" w:rsidRPr="00766DBC">
        <w:rPr>
          <w:rFonts w:ascii="Times New Roman" w:hAnsi="Times New Roman" w:cs="Times New Roman"/>
          <w:spacing w:val="-2"/>
          <w:sz w:val="24"/>
          <w:szCs w:val="24"/>
        </w:rPr>
        <w:t xml:space="preserve"> образования </w:t>
      </w:r>
      <w:r w:rsidR="00576DDE" w:rsidRPr="00766DBC">
        <w:rPr>
          <w:rFonts w:ascii="Times New Roman" w:hAnsi="Times New Roman" w:cs="Times New Roman"/>
          <w:spacing w:val="-2"/>
          <w:sz w:val="24"/>
          <w:szCs w:val="24"/>
        </w:rPr>
        <w:t xml:space="preserve"> является</w:t>
      </w:r>
      <w:r w:rsidR="00C466D8" w:rsidRPr="00766DBC">
        <w:rPr>
          <w:rFonts w:ascii="Times New Roman" w:hAnsi="Times New Roman" w:cs="Times New Roman"/>
          <w:spacing w:val="-2"/>
          <w:sz w:val="24"/>
          <w:szCs w:val="24"/>
        </w:rPr>
        <w:t xml:space="preserve"> развитие системы </w:t>
      </w:r>
      <w:r w:rsidR="00463E9C" w:rsidRPr="00766DBC">
        <w:rPr>
          <w:rFonts w:ascii="Times New Roman" w:hAnsi="Times New Roman" w:cs="Times New Roman"/>
          <w:sz w:val="24"/>
          <w:szCs w:val="24"/>
        </w:rPr>
        <w:t>профессиональной ориентации</w:t>
      </w:r>
      <w:r w:rsidR="00463E9C" w:rsidRPr="00766DBC">
        <w:rPr>
          <w:rFonts w:ascii="Times New Roman" w:hAnsi="Times New Roman" w:cs="Times New Roman"/>
          <w:sz w:val="24"/>
          <w:szCs w:val="24"/>
          <w:lang w:eastAsia="ru-RU"/>
        </w:rPr>
        <w:t xml:space="preserve"> обучающихся</w:t>
      </w:r>
      <w:r w:rsidR="002C690C" w:rsidRPr="00766DBC">
        <w:rPr>
          <w:rFonts w:ascii="Times New Roman" w:hAnsi="Times New Roman" w:cs="Times New Roman"/>
          <w:spacing w:val="-2"/>
          <w:sz w:val="24"/>
          <w:szCs w:val="24"/>
        </w:rPr>
        <w:t>, которое</w:t>
      </w:r>
      <w:r w:rsidR="00800ADD" w:rsidRPr="00766DBC">
        <w:rPr>
          <w:rFonts w:ascii="Times New Roman" w:hAnsi="Times New Roman" w:cs="Times New Roman"/>
          <w:sz w:val="24"/>
          <w:szCs w:val="24"/>
        </w:rPr>
        <w:t xml:space="preserve"> рассматривается государством как многостороннее комплексное средство повышения качества общего образования. </w:t>
      </w:r>
      <w:r w:rsidR="00463E9C" w:rsidRPr="00766DBC">
        <w:rPr>
          <w:rFonts w:ascii="Times New Roman" w:hAnsi="Times New Roman" w:cs="Times New Roman"/>
          <w:sz w:val="24"/>
          <w:szCs w:val="24"/>
        </w:rPr>
        <w:t>Актуальность этого направления для развития системы образования, соответствие ведущим инновационным направлениям развития образования Краснодарского края  артикулирована в следующих документах:</w:t>
      </w:r>
    </w:p>
    <w:p w:rsidR="00D66E67" w:rsidRPr="00766DBC" w:rsidRDefault="00523459" w:rsidP="00610F94">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1)</w:t>
      </w:r>
      <w:r w:rsidR="00800ADD" w:rsidRPr="00766DBC">
        <w:rPr>
          <w:rFonts w:ascii="Times New Roman" w:hAnsi="Times New Roman" w:cs="Times New Roman"/>
          <w:sz w:val="24"/>
          <w:szCs w:val="24"/>
        </w:rPr>
        <w:t>«Концепция профессионального самоопределения молодежи» (РАО, В.А.Поляков, С.Н.Чистякова, И.А.Сасова и др., 19</w:t>
      </w:r>
      <w:r w:rsidR="00463E9C" w:rsidRPr="00766DBC">
        <w:rPr>
          <w:rFonts w:ascii="Times New Roman" w:hAnsi="Times New Roman" w:cs="Times New Roman"/>
          <w:sz w:val="24"/>
          <w:szCs w:val="24"/>
        </w:rPr>
        <w:t>93), которая стала  основой для большинства разработок в области профориентации на протяжении последних двух десятилетий (</w:t>
      </w:r>
      <w:r w:rsidR="00800ADD" w:rsidRPr="00766DBC">
        <w:rPr>
          <w:rFonts w:ascii="Times New Roman" w:hAnsi="Times New Roman" w:cs="Times New Roman"/>
          <w:sz w:val="24"/>
          <w:szCs w:val="24"/>
        </w:rPr>
        <w:t>проект Концепции педагогического сопровождения социально-профессионального самоопределения школьников в условиях перехода на 12-летнее образование (РАО, Н.С. </w:t>
      </w:r>
      <w:proofErr w:type="spellStart"/>
      <w:r w:rsidR="00800ADD" w:rsidRPr="00766DBC">
        <w:rPr>
          <w:rFonts w:ascii="Times New Roman" w:hAnsi="Times New Roman" w:cs="Times New Roman"/>
          <w:sz w:val="24"/>
          <w:szCs w:val="24"/>
        </w:rPr>
        <w:t>Пряжников</w:t>
      </w:r>
      <w:proofErr w:type="spellEnd"/>
      <w:r w:rsidR="00800ADD" w:rsidRPr="00766DBC">
        <w:rPr>
          <w:rFonts w:ascii="Times New Roman" w:hAnsi="Times New Roman" w:cs="Times New Roman"/>
          <w:sz w:val="24"/>
          <w:szCs w:val="24"/>
        </w:rPr>
        <w:t>, 2001);проект Концепции педагогической поддержки профессионального самоопределения школьников (РАО, Н.Ф. Родичев, 2006);проект Концепции профессиональной ориентации учащейся молодёжи в условиях сетевого взаимодействия образовательных учреж</w:t>
      </w:r>
      <w:r w:rsidR="00463E9C" w:rsidRPr="00766DBC">
        <w:rPr>
          <w:rFonts w:ascii="Times New Roman" w:hAnsi="Times New Roman" w:cs="Times New Roman"/>
          <w:sz w:val="24"/>
          <w:szCs w:val="24"/>
        </w:rPr>
        <w:t>дений (ФИРО, Е.А. Рыкова, 2009);</w:t>
      </w:r>
    </w:p>
    <w:p w:rsidR="00463E9C" w:rsidRPr="00766DBC" w:rsidRDefault="00523459" w:rsidP="00610F94">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2)</w:t>
      </w:r>
      <w:r w:rsidR="00463E9C" w:rsidRPr="00766DBC">
        <w:rPr>
          <w:rFonts w:ascii="Times New Roman" w:hAnsi="Times New Roman" w:cs="Times New Roman"/>
          <w:sz w:val="24"/>
          <w:szCs w:val="24"/>
        </w:rPr>
        <w:t>«</w:t>
      </w:r>
      <w:r w:rsidR="00D66E67" w:rsidRPr="00766DBC">
        <w:rPr>
          <w:rFonts w:ascii="Times New Roman" w:hAnsi="Times New Roman" w:cs="Times New Roman"/>
          <w:sz w:val="24"/>
          <w:szCs w:val="24"/>
        </w:rPr>
        <w:t>Концепция</w:t>
      </w:r>
      <w:r w:rsidR="00800ADD" w:rsidRPr="00766DBC">
        <w:rPr>
          <w:rFonts w:ascii="Times New Roman" w:hAnsi="Times New Roman" w:cs="Times New Roman"/>
          <w:sz w:val="24"/>
          <w:szCs w:val="24"/>
        </w:rPr>
        <w:t xml:space="preserve"> профильного обучения на старшей ступени общего образования</w:t>
      </w:r>
      <w:r w:rsidR="00463E9C" w:rsidRPr="00766DBC">
        <w:rPr>
          <w:rFonts w:ascii="Times New Roman" w:hAnsi="Times New Roman" w:cs="Times New Roman"/>
          <w:sz w:val="24"/>
          <w:szCs w:val="24"/>
        </w:rPr>
        <w:t>»</w:t>
      </w:r>
      <w:r w:rsidR="00800ADD" w:rsidRPr="00766DBC">
        <w:rPr>
          <w:rFonts w:ascii="Times New Roman" w:hAnsi="Times New Roman" w:cs="Times New Roman"/>
          <w:sz w:val="24"/>
          <w:szCs w:val="24"/>
        </w:rPr>
        <w:t xml:space="preserve"> (Приказ Минобразования Р</w:t>
      </w:r>
      <w:r w:rsidR="00A82EB0" w:rsidRPr="00766DBC">
        <w:rPr>
          <w:rFonts w:ascii="Times New Roman" w:hAnsi="Times New Roman" w:cs="Times New Roman"/>
          <w:sz w:val="24"/>
          <w:szCs w:val="24"/>
        </w:rPr>
        <w:t>оссии от 18.07.2002 № 2783), в которой</w:t>
      </w:r>
      <w:r w:rsidR="00463E9C" w:rsidRPr="00766DBC">
        <w:rPr>
          <w:rFonts w:ascii="Times New Roman" w:hAnsi="Times New Roman" w:cs="Times New Roman"/>
          <w:spacing w:val="-2"/>
          <w:sz w:val="24"/>
          <w:szCs w:val="24"/>
        </w:rPr>
        <w:t xml:space="preserve"> определены цели</w:t>
      </w:r>
      <w:r w:rsidR="002C690C" w:rsidRPr="00766DBC">
        <w:rPr>
          <w:rFonts w:ascii="Times New Roman" w:hAnsi="Times New Roman" w:cs="Times New Roman"/>
          <w:spacing w:val="-2"/>
          <w:sz w:val="24"/>
          <w:szCs w:val="24"/>
        </w:rPr>
        <w:t xml:space="preserve"> профильного обучения</w:t>
      </w:r>
      <w:r w:rsidR="00463E9C" w:rsidRPr="00766DBC">
        <w:rPr>
          <w:rFonts w:ascii="Times New Roman" w:hAnsi="Times New Roman" w:cs="Times New Roman"/>
          <w:spacing w:val="-2"/>
          <w:sz w:val="24"/>
          <w:szCs w:val="24"/>
        </w:rPr>
        <w:t>;</w:t>
      </w:r>
    </w:p>
    <w:p w:rsidR="00A82EB0" w:rsidRPr="00766DBC" w:rsidRDefault="00523459" w:rsidP="00610F94">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pacing w:val="-2"/>
          <w:sz w:val="24"/>
          <w:szCs w:val="24"/>
        </w:rPr>
        <w:t>3)</w:t>
      </w:r>
      <w:r w:rsidR="00D66E67" w:rsidRPr="00766DBC">
        <w:rPr>
          <w:rFonts w:ascii="Times New Roman" w:hAnsi="Times New Roman" w:cs="Times New Roman"/>
          <w:spacing w:val="-2"/>
          <w:sz w:val="24"/>
          <w:szCs w:val="24"/>
        </w:rPr>
        <w:t>Национальная образовательная инициатива</w:t>
      </w:r>
      <w:r w:rsidR="00A82EB0" w:rsidRPr="00766DBC">
        <w:rPr>
          <w:rFonts w:ascii="Times New Roman" w:hAnsi="Times New Roman" w:cs="Times New Roman"/>
          <w:spacing w:val="-2"/>
          <w:sz w:val="24"/>
          <w:szCs w:val="24"/>
        </w:rPr>
        <w:t xml:space="preserve"> «Наша новая школа» (Утв. Пр-271 Президента Р</w:t>
      </w:r>
      <w:r w:rsidR="00D66E67" w:rsidRPr="00766DBC">
        <w:rPr>
          <w:rFonts w:ascii="Times New Roman" w:hAnsi="Times New Roman" w:cs="Times New Roman"/>
          <w:spacing w:val="-2"/>
          <w:sz w:val="24"/>
          <w:szCs w:val="24"/>
        </w:rPr>
        <w:t>Ф Д.А. Медведева от 04.02.2010), в которой сказано, что «…</w:t>
      </w:r>
      <w:r w:rsidR="00A82EB0" w:rsidRPr="00766DBC">
        <w:rPr>
          <w:rFonts w:ascii="Times New Roman" w:hAnsi="Times New Roman" w:cs="Times New Roman"/>
          <w:spacing w:val="-2"/>
          <w:sz w:val="24"/>
          <w:szCs w:val="24"/>
        </w:rPr>
        <w:t>в любой образовательной программе будет две части: обязательная и та, которая формируется школой. Чем старше ступень, тем больше возможности выбора …Старшеклассникам нужно предоставить возможность … осваивать программы профильной подготовки»</w:t>
      </w:r>
      <w:r w:rsidR="00D66E67" w:rsidRPr="00766DBC">
        <w:rPr>
          <w:rFonts w:ascii="Times New Roman" w:hAnsi="Times New Roman" w:cs="Times New Roman"/>
          <w:spacing w:val="-2"/>
          <w:sz w:val="24"/>
          <w:szCs w:val="24"/>
        </w:rPr>
        <w:t>;</w:t>
      </w:r>
    </w:p>
    <w:p w:rsidR="00C466D8" w:rsidRPr="00766DBC" w:rsidRDefault="00523459" w:rsidP="00766DBC">
      <w:pPr>
        <w:widowControl w:val="0"/>
        <w:spacing w:after="0" w:line="360" w:lineRule="auto"/>
        <w:ind w:firstLine="708"/>
        <w:jc w:val="both"/>
        <w:rPr>
          <w:rFonts w:ascii="Times New Roman" w:hAnsi="Times New Roman" w:cs="Times New Roman"/>
          <w:sz w:val="24"/>
          <w:szCs w:val="24"/>
        </w:rPr>
      </w:pPr>
      <w:proofErr w:type="gramStart"/>
      <w:r w:rsidRPr="00766DBC">
        <w:rPr>
          <w:rFonts w:ascii="Times New Roman" w:hAnsi="Times New Roman" w:cs="Times New Roman"/>
          <w:sz w:val="24"/>
          <w:szCs w:val="24"/>
        </w:rPr>
        <w:t>4)</w:t>
      </w:r>
      <w:r w:rsidR="00800ADD" w:rsidRPr="00766DBC">
        <w:rPr>
          <w:rFonts w:ascii="Times New Roman" w:hAnsi="Times New Roman" w:cs="Times New Roman"/>
          <w:sz w:val="24"/>
          <w:szCs w:val="24"/>
        </w:rPr>
        <w:t>Закон «Об образовании в Российской Федерации»</w:t>
      </w:r>
      <w:r w:rsidR="00A82EB0" w:rsidRPr="00766DBC">
        <w:rPr>
          <w:rFonts w:ascii="Times New Roman" w:hAnsi="Times New Roman"/>
          <w:sz w:val="24"/>
          <w:szCs w:val="24"/>
        </w:rPr>
        <w:t xml:space="preserve"> (Федеральный закон Российской Федерации от 29 декабря 2012 г. № 273-ФЗ) </w:t>
      </w:r>
      <w:r w:rsidR="00800ADD" w:rsidRPr="00766DBC">
        <w:rPr>
          <w:rFonts w:ascii="Times New Roman" w:hAnsi="Times New Roman" w:cs="Times New Roman"/>
          <w:sz w:val="24"/>
          <w:szCs w:val="24"/>
        </w:rPr>
        <w:t>содержит положения о профессиональной ориентации обучающихся, согласно которым:</w:t>
      </w:r>
      <w:r w:rsidR="00100609" w:rsidRPr="00766DBC">
        <w:rPr>
          <w:rFonts w:ascii="Times New Roman" w:hAnsi="Times New Roman" w:cs="Times New Roman"/>
          <w:sz w:val="24"/>
          <w:szCs w:val="24"/>
        </w:rPr>
        <w:t xml:space="preserve"> </w:t>
      </w:r>
      <w:r w:rsidR="00800ADD" w:rsidRPr="00766DBC">
        <w:rPr>
          <w:rFonts w:ascii="Times New Roman" w:hAnsi="Times New Roman" w:cs="Times New Roman"/>
          <w:sz w:val="24"/>
          <w:szCs w:val="24"/>
        </w:rPr>
        <w:t xml:space="preserve">детям, испытывающим </w:t>
      </w:r>
      <w:r w:rsidR="00800ADD" w:rsidRPr="00766DBC">
        <w:rPr>
          <w:rFonts w:ascii="Times New Roman" w:hAnsi="Times New Roman" w:cs="Times New Roman"/>
          <w:sz w:val="24"/>
          <w:szCs w:val="24"/>
        </w:rPr>
        <w:lastRenderedPageBreak/>
        <w:t>трудности в освоении основных общеобразовательных программ, развитии и социальной адаптации, в центрах психолого-педагогической, медицинской и социальной помощи, оказывается помощь, в том числе, в профориентации и получении профессии (Ст. 42.2)</w:t>
      </w:r>
      <w:proofErr w:type="gramEnd"/>
      <w:r w:rsidR="00800ADD" w:rsidRPr="00766DBC">
        <w:rPr>
          <w:rFonts w:ascii="Times New Roman" w:hAnsi="Times New Roman" w:cs="Times New Roman"/>
          <w:sz w:val="24"/>
          <w:szCs w:val="24"/>
        </w:rPr>
        <w:t>;в стар</w:t>
      </w:r>
      <w:r w:rsidR="00D66E67" w:rsidRPr="00766DBC">
        <w:rPr>
          <w:rFonts w:ascii="Times New Roman" w:hAnsi="Times New Roman" w:cs="Times New Roman"/>
          <w:sz w:val="24"/>
          <w:szCs w:val="24"/>
        </w:rPr>
        <w:t>ш</w:t>
      </w:r>
      <w:r w:rsidR="00800ADD" w:rsidRPr="00766DBC">
        <w:rPr>
          <w:rFonts w:ascii="Times New Roman" w:hAnsi="Times New Roman" w:cs="Times New Roman"/>
          <w:sz w:val="24"/>
          <w:szCs w:val="24"/>
        </w:rPr>
        <w:t>ей школе предусматривается индивидуализация и профессиональная ориентация содержания среднего общего образования (Ст. 66.3);дополнительное образование детей направлено, в том числе, на обеспечение их профессиональной ориентации (Ст. 75.1).</w:t>
      </w:r>
    </w:p>
    <w:p w:rsidR="00A01CA5" w:rsidRPr="00766DBC" w:rsidRDefault="00523459"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5)</w:t>
      </w:r>
      <w:r w:rsidR="00D66E67" w:rsidRPr="00766DBC">
        <w:rPr>
          <w:rFonts w:ascii="Times New Roman" w:hAnsi="Times New Roman" w:cs="Times New Roman"/>
          <w:sz w:val="24"/>
          <w:szCs w:val="24"/>
        </w:rPr>
        <w:t>Федеральный государственный образовательный стандарт</w:t>
      </w:r>
      <w:r w:rsidR="002C690C" w:rsidRPr="00766DBC">
        <w:rPr>
          <w:rFonts w:ascii="Times New Roman" w:hAnsi="Times New Roman" w:cs="Times New Roman"/>
          <w:sz w:val="24"/>
          <w:szCs w:val="24"/>
        </w:rPr>
        <w:t xml:space="preserve"> основного общего образования</w:t>
      </w:r>
      <w:r w:rsidR="00A103A5" w:rsidRPr="00766DBC">
        <w:rPr>
          <w:rFonts w:ascii="Times New Roman" w:hAnsi="Times New Roman" w:cs="Times New Roman"/>
          <w:sz w:val="24"/>
          <w:szCs w:val="24"/>
        </w:rPr>
        <w:t xml:space="preserve"> </w:t>
      </w:r>
      <w:r w:rsidR="00C466D8" w:rsidRPr="00766DBC">
        <w:rPr>
          <w:rFonts w:ascii="Times New Roman" w:hAnsi="Times New Roman" w:cs="Times New Roman"/>
          <w:sz w:val="24"/>
          <w:szCs w:val="24"/>
        </w:rPr>
        <w:t>(</w:t>
      </w:r>
      <w:proofErr w:type="spellStart"/>
      <w:r w:rsidR="00C466D8" w:rsidRPr="00766DBC">
        <w:rPr>
          <w:rFonts w:ascii="Times New Roman" w:hAnsi="Times New Roman"/>
          <w:sz w:val="24"/>
          <w:szCs w:val="24"/>
        </w:rPr>
        <w:t>Федеральныи</w:t>
      </w:r>
      <w:proofErr w:type="spellEnd"/>
      <w:r w:rsidR="00C466D8" w:rsidRPr="00766DBC">
        <w:rPr>
          <w:rFonts w:ascii="Times New Roman" w:hAnsi="Times New Roman"/>
          <w:sz w:val="24"/>
          <w:szCs w:val="24"/>
        </w:rPr>
        <w:t xml:space="preserve">̆ </w:t>
      </w:r>
      <w:proofErr w:type="spellStart"/>
      <w:r w:rsidR="00C466D8" w:rsidRPr="00766DBC">
        <w:rPr>
          <w:rFonts w:ascii="Times New Roman" w:hAnsi="Times New Roman"/>
          <w:sz w:val="24"/>
          <w:szCs w:val="24"/>
        </w:rPr>
        <w:t>государственныи</w:t>
      </w:r>
      <w:proofErr w:type="spellEnd"/>
      <w:r w:rsidR="00C466D8" w:rsidRPr="00766DBC">
        <w:rPr>
          <w:rFonts w:ascii="Times New Roman" w:hAnsi="Times New Roman"/>
          <w:sz w:val="24"/>
          <w:szCs w:val="24"/>
        </w:rPr>
        <w:t xml:space="preserve">̆ </w:t>
      </w:r>
      <w:proofErr w:type="spellStart"/>
      <w:r w:rsidR="00C466D8" w:rsidRPr="00766DBC">
        <w:rPr>
          <w:rFonts w:ascii="Times New Roman" w:hAnsi="Times New Roman"/>
          <w:sz w:val="24"/>
          <w:szCs w:val="24"/>
        </w:rPr>
        <w:t>образовательныи</w:t>
      </w:r>
      <w:proofErr w:type="spellEnd"/>
      <w:r w:rsidR="00C466D8" w:rsidRPr="00766DBC">
        <w:rPr>
          <w:rFonts w:ascii="Times New Roman" w:hAnsi="Times New Roman"/>
          <w:sz w:val="24"/>
          <w:szCs w:val="24"/>
        </w:rPr>
        <w:t xml:space="preserve">̆ стандарт основного общего образования (ФГОС). </w:t>
      </w:r>
      <w:proofErr w:type="gramStart"/>
      <w:r w:rsidR="00C466D8" w:rsidRPr="00766DBC">
        <w:rPr>
          <w:rFonts w:ascii="Times New Roman" w:hAnsi="Times New Roman"/>
          <w:sz w:val="24"/>
          <w:szCs w:val="24"/>
        </w:rPr>
        <w:t>Утвержден прик</w:t>
      </w:r>
      <w:r w:rsidR="00A01CA5" w:rsidRPr="00766DBC">
        <w:rPr>
          <w:rFonts w:ascii="Times New Roman" w:hAnsi="Times New Roman"/>
          <w:sz w:val="24"/>
          <w:szCs w:val="24"/>
        </w:rPr>
        <w:t>азом №</w:t>
      </w:r>
      <w:r w:rsidR="00C466D8" w:rsidRPr="00766DBC">
        <w:rPr>
          <w:rFonts w:ascii="Times New Roman" w:hAnsi="Times New Roman"/>
          <w:sz w:val="24"/>
          <w:szCs w:val="24"/>
        </w:rPr>
        <w:t xml:space="preserve"> 1897 Министра образования и науки РФ от 17 декабря 2010 г.)</w:t>
      </w:r>
      <w:r w:rsidR="002C690C" w:rsidRPr="00766DBC">
        <w:rPr>
          <w:rFonts w:ascii="Times New Roman" w:hAnsi="Times New Roman"/>
          <w:sz w:val="24"/>
          <w:szCs w:val="24"/>
        </w:rPr>
        <w:t xml:space="preserve"> в числе личностных характеристик </w:t>
      </w:r>
      <w:r w:rsidR="00D66E67" w:rsidRPr="00766DBC">
        <w:rPr>
          <w:rFonts w:ascii="Times New Roman" w:hAnsi="Times New Roman" w:cs="Times New Roman"/>
          <w:sz w:val="24"/>
          <w:szCs w:val="24"/>
        </w:rPr>
        <w:t>определяет</w:t>
      </w:r>
      <w:r w:rsidR="00A01CA5" w:rsidRPr="00766DBC">
        <w:rPr>
          <w:rFonts w:ascii="Times New Roman" w:hAnsi="Times New Roman" w:cs="Times New Roman"/>
          <w:sz w:val="24"/>
          <w:szCs w:val="24"/>
        </w:rPr>
        <w:t xml:space="preserve">   способность обучаемого  ориентироваться в мире про</w:t>
      </w:r>
      <w:r w:rsidR="00C466D8" w:rsidRPr="00766DBC">
        <w:rPr>
          <w:rFonts w:ascii="Times New Roman" w:hAnsi="Times New Roman" w:cs="Times New Roman"/>
          <w:sz w:val="24"/>
          <w:szCs w:val="24"/>
        </w:rPr>
        <w:t xml:space="preserve">фессий и </w:t>
      </w:r>
      <w:r w:rsidR="00C466D8" w:rsidRPr="00766DBC">
        <w:rPr>
          <w:rFonts w:ascii="Times New Roman" w:hAnsi="Times New Roman" w:cs="Times New Roman"/>
          <w:iCs/>
          <w:sz w:val="24"/>
          <w:szCs w:val="24"/>
        </w:rPr>
        <w:t xml:space="preserve">понимать значение </w:t>
      </w:r>
      <w:proofErr w:type="spellStart"/>
      <w:r w:rsidR="00C466D8" w:rsidRPr="00766DBC">
        <w:rPr>
          <w:rFonts w:ascii="Times New Roman" w:hAnsi="Times New Roman" w:cs="Times New Roman"/>
          <w:iCs/>
          <w:sz w:val="24"/>
          <w:szCs w:val="24"/>
        </w:rPr>
        <w:t>профессио</w:t>
      </w:r>
      <w:r w:rsidR="00A01CA5" w:rsidRPr="00766DBC">
        <w:rPr>
          <w:rFonts w:ascii="Times New Roman" w:hAnsi="Times New Roman" w:cs="Times New Roman"/>
          <w:iCs/>
          <w:sz w:val="24"/>
          <w:szCs w:val="24"/>
        </w:rPr>
        <w:t>нальнои</w:t>
      </w:r>
      <w:proofErr w:type="spellEnd"/>
      <w:r w:rsidR="00A01CA5" w:rsidRPr="00766DBC">
        <w:rPr>
          <w:rFonts w:ascii="Times New Roman" w:hAnsi="Times New Roman" w:cs="Times New Roman"/>
          <w:iCs/>
          <w:sz w:val="24"/>
          <w:szCs w:val="24"/>
        </w:rPr>
        <w:t>̆ деятельности для чело</w:t>
      </w:r>
      <w:r w:rsidR="00C466D8" w:rsidRPr="00766DBC">
        <w:rPr>
          <w:rFonts w:ascii="Times New Roman" w:hAnsi="Times New Roman" w:cs="Times New Roman"/>
          <w:iCs/>
          <w:sz w:val="24"/>
          <w:szCs w:val="24"/>
        </w:rPr>
        <w:t xml:space="preserve">века в интересах </w:t>
      </w:r>
      <w:proofErr w:type="spellStart"/>
      <w:r w:rsidR="00C466D8" w:rsidRPr="00766DBC">
        <w:rPr>
          <w:rFonts w:ascii="Times New Roman" w:hAnsi="Times New Roman" w:cs="Times New Roman"/>
          <w:iCs/>
          <w:sz w:val="24"/>
          <w:szCs w:val="24"/>
        </w:rPr>
        <w:t>устойчивого</w:t>
      </w:r>
      <w:proofErr w:type="spellEnd"/>
      <w:r w:rsidR="00C466D8" w:rsidRPr="00766DBC">
        <w:rPr>
          <w:rFonts w:ascii="Times New Roman" w:hAnsi="Times New Roman" w:cs="Times New Roman"/>
          <w:iCs/>
          <w:sz w:val="24"/>
          <w:szCs w:val="24"/>
        </w:rPr>
        <w:t xml:space="preserve"> развития общества и природы</w:t>
      </w:r>
      <w:r w:rsidRPr="00766DBC">
        <w:rPr>
          <w:rFonts w:ascii="Times New Roman" w:hAnsi="Times New Roman" w:cs="Times New Roman"/>
          <w:sz w:val="24"/>
          <w:szCs w:val="24"/>
        </w:rPr>
        <w:t>.</w:t>
      </w:r>
      <w:proofErr w:type="gramEnd"/>
    </w:p>
    <w:p w:rsidR="005A5D0E" w:rsidRPr="00766DBC" w:rsidRDefault="00523459"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Р</w:t>
      </w:r>
      <w:r w:rsidR="00D66E67" w:rsidRPr="00766DBC">
        <w:rPr>
          <w:rFonts w:ascii="Times New Roman" w:hAnsi="Times New Roman" w:cs="Times New Roman"/>
          <w:sz w:val="24"/>
          <w:szCs w:val="24"/>
        </w:rPr>
        <w:t>аздел</w:t>
      </w:r>
      <w:r w:rsidR="00A01CA5" w:rsidRPr="00766DBC">
        <w:rPr>
          <w:rFonts w:ascii="Times New Roman" w:hAnsi="Times New Roman" w:cs="Times New Roman"/>
          <w:sz w:val="24"/>
          <w:szCs w:val="24"/>
        </w:rPr>
        <w:t xml:space="preserve"> II «Требований к результатам освоения </w:t>
      </w:r>
      <w:proofErr w:type="spellStart"/>
      <w:r w:rsidR="00A01CA5" w:rsidRPr="00766DBC">
        <w:rPr>
          <w:rFonts w:ascii="Times New Roman" w:hAnsi="Times New Roman" w:cs="Times New Roman"/>
          <w:sz w:val="24"/>
          <w:szCs w:val="24"/>
        </w:rPr>
        <w:t>основнои</w:t>
      </w:r>
      <w:proofErr w:type="spellEnd"/>
      <w:r w:rsidR="00A01CA5" w:rsidRPr="00766DBC">
        <w:rPr>
          <w:rFonts w:ascii="Times New Roman" w:hAnsi="Times New Roman" w:cs="Times New Roman"/>
          <w:sz w:val="24"/>
          <w:szCs w:val="24"/>
        </w:rPr>
        <w:t xml:space="preserve">̆ </w:t>
      </w:r>
      <w:proofErr w:type="spellStart"/>
      <w:r w:rsidR="00A01CA5" w:rsidRPr="00766DBC">
        <w:rPr>
          <w:rFonts w:ascii="Times New Roman" w:hAnsi="Times New Roman" w:cs="Times New Roman"/>
          <w:sz w:val="24"/>
          <w:szCs w:val="24"/>
        </w:rPr>
        <w:t>образовательнои</w:t>
      </w:r>
      <w:proofErr w:type="spellEnd"/>
      <w:r w:rsidR="00A01CA5" w:rsidRPr="00766DBC">
        <w:rPr>
          <w:rFonts w:ascii="Times New Roman" w:hAnsi="Times New Roman" w:cs="Times New Roman"/>
          <w:sz w:val="24"/>
          <w:szCs w:val="24"/>
        </w:rPr>
        <w:t>̆ программы основного общего обра</w:t>
      </w:r>
      <w:r w:rsidR="00F7326B" w:rsidRPr="00766DBC">
        <w:rPr>
          <w:rFonts w:ascii="Times New Roman" w:hAnsi="Times New Roman" w:cs="Times New Roman"/>
          <w:sz w:val="24"/>
          <w:szCs w:val="24"/>
        </w:rPr>
        <w:t xml:space="preserve">зования» </w:t>
      </w:r>
      <w:r w:rsidR="00A01CA5" w:rsidRPr="00766DBC">
        <w:rPr>
          <w:rFonts w:ascii="Times New Roman" w:hAnsi="Times New Roman" w:cs="Times New Roman"/>
          <w:sz w:val="24"/>
          <w:szCs w:val="24"/>
        </w:rPr>
        <w:t xml:space="preserve"> среди личностных требований Ф</w:t>
      </w:r>
      <w:r w:rsidR="00D66E67" w:rsidRPr="00766DBC">
        <w:rPr>
          <w:rFonts w:ascii="Times New Roman" w:hAnsi="Times New Roman" w:cs="Times New Roman"/>
          <w:sz w:val="24"/>
          <w:szCs w:val="24"/>
        </w:rPr>
        <w:t>ГОС к выпускнику  определяет в числе приоритетных</w:t>
      </w:r>
      <w:proofErr w:type="gramStart"/>
      <w:r w:rsidR="00A01CA5" w:rsidRPr="00766DBC">
        <w:rPr>
          <w:rFonts w:ascii="Times New Roman" w:hAnsi="Times New Roman" w:cs="Times New Roman"/>
          <w:sz w:val="24"/>
          <w:szCs w:val="24"/>
        </w:rPr>
        <w:t>«</w:t>
      </w:r>
      <w:r w:rsidR="00A01CA5" w:rsidRPr="00766DBC">
        <w:rPr>
          <w:rFonts w:ascii="Times New Roman" w:hAnsi="Times New Roman" w:cs="Times New Roman"/>
          <w:iCs/>
          <w:sz w:val="24"/>
          <w:szCs w:val="24"/>
        </w:rPr>
        <w:t>г</w:t>
      </w:r>
      <w:proofErr w:type="gramEnd"/>
      <w:r w:rsidR="00A01CA5" w:rsidRPr="00766DBC">
        <w:rPr>
          <w:rFonts w:ascii="Times New Roman" w:hAnsi="Times New Roman" w:cs="Times New Roman"/>
          <w:iCs/>
          <w:sz w:val="24"/>
          <w:szCs w:val="24"/>
        </w:rPr>
        <w:t>отовность и спо</w:t>
      </w:r>
      <w:r w:rsidR="00D66E67" w:rsidRPr="00766DBC">
        <w:rPr>
          <w:rFonts w:ascii="Times New Roman" w:hAnsi="Times New Roman" w:cs="Times New Roman"/>
          <w:iCs/>
          <w:sz w:val="24"/>
          <w:szCs w:val="24"/>
        </w:rPr>
        <w:t>собность обучающихся к ... лич</w:t>
      </w:r>
      <w:r w:rsidR="00A01CA5" w:rsidRPr="00766DBC">
        <w:rPr>
          <w:rFonts w:ascii="Times New Roman" w:hAnsi="Times New Roman" w:cs="Times New Roman"/>
          <w:iCs/>
          <w:sz w:val="24"/>
          <w:szCs w:val="24"/>
        </w:rPr>
        <w:t>ностному самоопределению</w:t>
      </w:r>
      <w:r w:rsidR="00A01CA5" w:rsidRPr="00766DBC">
        <w:rPr>
          <w:rFonts w:ascii="Times New Roman" w:hAnsi="Times New Roman" w:cs="Times New Roman"/>
          <w:sz w:val="24"/>
          <w:szCs w:val="24"/>
        </w:rPr>
        <w:t>»</w:t>
      </w:r>
      <w:r w:rsidR="00D66E67" w:rsidRPr="00766DBC">
        <w:rPr>
          <w:rFonts w:ascii="Times New Roman" w:hAnsi="Times New Roman" w:cs="Times New Roman"/>
          <w:sz w:val="24"/>
          <w:szCs w:val="24"/>
        </w:rPr>
        <w:t>,</w:t>
      </w:r>
      <w:r w:rsidR="00F7326B" w:rsidRPr="00766DBC">
        <w:rPr>
          <w:rFonts w:ascii="Times New Roman" w:hAnsi="Times New Roman" w:cs="Times New Roman"/>
          <w:sz w:val="24"/>
          <w:szCs w:val="24"/>
        </w:rPr>
        <w:t xml:space="preserve"> одним из </w:t>
      </w:r>
      <w:proofErr w:type="spellStart"/>
      <w:r w:rsidR="00F7326B" w:rsidRPr="00766DBC">
        <w:rPr>
          <w:rFonts w:ascii="Times New Roman" w:hAnsi="Times New Roman" w:cs="Times New Roman"/>
          <w:sz w:val="24"/>
          <w:szCs w:val="24"/>
        </w:rPr>
        <w:t>важ</w:t>
      </w:r>
      <w:r w:rsidR="00A01CA5" w:rsidRPr="00766DBC">
        <w:rPr>
          <w:rFonts w:ascii="Times New Roman" w:hAnsi="Times New Roman" w:cs="Times New Roman"/>
          <w:sz w:val="24"/>
          <w:szCs w:val="24"/>
        </w:rPr>
        <w:t>нейших</w:t>
      </w:r>
      <w:proofErr w:type="spellEnd"/>
      <w:r w:rsidR="00A01CA5" w:rsidRPr="00766DBC">
        <w:rPr>
          <w:rFonts w:ascii="Times New Roman" w:hAnsi="Times New Roman" w:cs="Times New Roman"/>
          <w:sz w:val="24"/>
          <w:szCs w:val="24"/>
        </w:rPr>
        <w:t xml:space="preserve"> компоне</w:t>
      </w:r>
      <w:r w:rsidR="00D66E67" w:rsidRPr="00766DBC">
        <w:rPr>
          <w:rFonts w:ascii="Times New Roman" w:hAnsi="Times New Roman" w:cs="Times New Roman"/>
          <w:sz w:val="24"/>
          <w:szCs w:val="24"/>
        </w:rPr>
        <w:t xml:space="preserve">нтов, составных </w:t>
      </w:r>
      <w:proofErr w:type="spellStart"/>
      <w:r w:rsidR="00D66E67" w:rsidRPr="00766DBC">
        <w:rPr>
          <w:rFonts w:ascii="Times New Roman" w:hAnsi="Times New Roman" w:cs="Times New Roman"/>
          <w:sz w:val="24"/>
          <w:szCs w:val="24"/>
        </w:rPr>
        <w:t>частеи</w:t>
      </w:r>
      <w:proofErr w:type="spellEnd"/>
      <w:r w:rsidR="00D66E67" w:rsidRPr="00766DBC">
        <w:rPr>
          <w:rFonts w:ascii="Times New Roman" w:hAnsi="Times New Roman" w:cs="Times New Roman"/>
          <w:sz w:val="24"/>
          <w:szCs w:val="24"/>
        </w:rPr>
        <w:t>̆ которых</w:t>
      </w:r>
      <w:r w:rsidR="00A01CA5" w:rsidRPr="00766DBC">
        <w:rPr>
          <w:rFonts w:ascii="Times New Roman" w:hAnsi="Times New Roman" w:cs="Times New Roman"/>
          <w:sz w:val="24"/>
          <w:szCs w:val="24"/>
        </w:rPr>
        <w:t xml:space="preserve"> выступает готовность к социально-профес</w:t>
      </w:r>
      <w:r w:rsidR="00F7326B" w:rsidRPr="00766DBC">
        <w:rPr>
          <w:rFonts w:ascii="Times New Roman" w:hAnsi="Times New Roman" w:cs="Times New Roman"/>
          <w:sz w:val="24"/>
          <w:szCs w:val="24"/>
        </w:rPr>
        <w:t>сиональному самоопределению</w:t>
      </w:r>
      <w:r w:rsidRPr="00766DBC">
        <w:rPr>
          <w:rFonts w:ascii="Times New Roman" w:hAnsi="Times New Roman" w:cs="Times New Roman"/>
          <w:sz w:val="24"/>
          <w:szCs w:val="24"/>
        </w:rPr>
        <w:t xml:space="preserve">. </w:t>
      </w:r>
    </w:p>
    <w:p w:rsidR="005A5D0E" w:rsidRPr="00766DBC" w:rsidRDefault="00523459"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П</w:t>
      </w:r>
      <w:r w:rsidR="00A01CA5" w:rsidRPr="00766DBC">
        <w:rPr>
          <w:rFonts w:ascii="Times New Roman" w:hAnsi="Times New Roman"/>
          <w:sz w:val="24"/>
          <w:szCs w:val="24"/>
        </w:rPr>
        <w:t xml:space="preserve">. 9 раздела II ФГОС </w:t>
      </w:r>
      <w:r w:rsidR="00D66E67" w:rsidRPr="00766DBC">
        <w:rPr>
          <w:rFonts w:ascii="Times New Roman" w:hAnsi="Times New Roman"/>
          <w:sz w:val="24"/>
          <w:szCs w:val="24"/>
        </w:rPr>
        <w:t xml:space="preserve">конкретизирует </w:t>
      </w:r>
      <w:r w:rsidR="00A01CA5" w:rsidRPr="00766DBC">
        <w:rPr>
          <w:rFonts w:ascii="Times New Roman" w:hAnsi="Times New Roman"/>
          <w:sz w:val="24"/>
          <w:szCs w:val="24"/>
        </w:rPr>
        <w:t>личност</w:t>
      </w:r>
      <w:r w:rsidR="00F7326B" w:rsidRPr="00766DBC">
        <w:rPr>
          <w:rFonts w:ascii="Times New Roman" w:hAnsi="Times New Roman"/>
          <w:sz w:val="24"/>
          <w:szCs w:val="24"/>
        </w:rPr>
        <w:t>ные результаты освоения прог</w:t>
      </w:r>
      <w:r w:rsidR="00A01CA5" w:rsidRPr="00766DBC">
        <w:rPr>
          <w:rFonts w:ascii="Times New Roman" w:hAnsi="Times New Roman"/>
          <w:sz w:val="24"/>
          <w:szCs w:val="24"/>
        </w:rPr>
        <w:t>раммы общего о</w:t>
      </w:r>
      <w:r w:rsidR="00D66E67" w:rsidRPr="00766DBC">
        <w:rPr>
          <w:rFonts w:ascii="Times New Roman" w:hAnsi="Times New Roman"/>
          <w:sz w:val="24"/>
          <w:szCs w:val="24"/>
        </w:rPr>
        <w:t>бразования</w:t>
      </w:r>
      <w:r w:rsidR="00F7326B" w:rsidRPr="00766DBC">
        <w:rPr>
          <w:rFonts w:ascii="Times New Roman" w:hAnsi="Times New Roman"/>
          <w:sz w:val="24"/>
          <w:szCs w:val="24"/>
        </w:rPr>
        <w:t xml:space="preserve"> до «осознанного выбо</w:t>
      </w:r>
      <w:r w:rsidR="00A01CA5" w:rsidRPr="00766DBC">
        <w:rPr>
          <w:rFonts w:ascii="Times New Roman" w:hAnsi="Times New Roman"/>
          <w:sz w:val="24"/>
          <w:szCs w:val="24"/>
        </w:rPr>
        <w:t xml:space="preserve">ра и построения </w:t>
      </w:r>
      <w:proofErr w:type="spellStart"/>
      <w:r w:rsidR="00A01CA5" w:rsidRPr="00766DBC">
        <w:rPr>
          <w:rFonts w:ascii="Times New Roman" w:hAnsi="Times New Roman"/>
          <w:sz w:val="24"/>
          <w:szCs w:val="24"/>
        </w:rPr>
        <w:t>дальнейшеи</w:t>
      </w:r>
      <w:proofErr w:type="spellEnd"/>
      <w:r w:rsidR="00A01CA5" w:rsidRPr="00766DBC">
        <w:rPr>
          <w:rFonts w:ascii="Times New Roman" w:hAnsi="Times New Roman"/>
          <w:sz w:val="24"/>
          <w:szCs w:val="24"/>
        </w:rPr>
        <w:t xml:space="preserve">̆ </w:t>
      </w:r>
      <w:proofErr w:type="spellStart"/>
      <w:r w:rsidR="00A01CA5" w:rsidRPr="00766DBC">
        <w:rPr>
          <w:rFonts w:ascii="Times New Roman" w:hAnsi="Times New Roman"/>
          <w:sz w:val="24"/>
          <w:szCs w:val="24"/>
        </w:rPr>
        <w:t>индивидуальнои</w:t>
      </w:r>
      <w:proofErr w:type="spellEnd"/>
      <w:r w:rsidR="00A01CA5" w:rsidRPr="00766DBC">
        <w:rPr>
          <w:rFonts w:ascii="Times New Roman" w:hAnsi="Times New Roman"/>
          <w:sz w:val="24"/>
          <w:szCs w:val="24"/>
        </w:rPr>
        <w:t xml:space="preserve">̆ траектории образования </w:t>
      </w:r>
      <w:r w:rsidR="00F7326B" w:rsidRPr="00766DBC">
        <w:rPr>
          <w:rFonts w:ascii="Times New Roman" w:hAnsi="Times New Roman"/>
          <w:sz w:val="24"/>
          <w:szCs w:val="24"/>
        </w:rPr>
        <w:t>на базе ориентировки</w:t>
      </w:r>
      <w:r w:rsidR="00A01CA5" w:rsidRPr="00766DBC">
        <w:rPr>
          <w:rFonts w:ascii="Times New Roman" w:hAnsi="Times New Roman"/>
          <w:sz w:val="24"/>
          <w:szCs w:val="24"/>
        </w:rPr>
        <w:t xml:space="preserve"> в мире профессий и профессиональных предп</w:t>
      </w:r>
      <w:r w:rsidR="002C690C" w:rsidRPr="00766DBC">
        <w:rPr>
          <w:rFonts w:ascii="Times New Roman" w:hAnsi="Times New Roman"/>
          <w:sz w:val="24"/>
          <w:szCs w:val="24"/>
        </w:rPr>
        <w:t>оч</w:t>
      </w:r>
      <w:r w:rsidR="00A01CA5" w:rsidRPr="00766DBC">
        <w:rPr>
          <w:rFonts w:ascii="Times New Roman" w:hAnsi="Times New Roman"/>
          <w:sz w:val="24"/>
          <w:szCs w:val="24"/>
        </w:rPr>
        <w:t>тений» (подпункт 2), в основе которого лежит готовность к социальн</w:t>
      </w:r>
      <w:proofErr w:type="gramStart"/>
      <w:r w:rsidR="00A01CA5" w:rsidRPr="00766DBC">
        <w:rPr>
          <w:rFonts w:ascii="Times New Roman" w:hAnsi="Times New Roman"/>
          <w:sz w:val="24"/>
          <w:szCs w:val="24"/>
        </w:rPr>
        <w:t>о-</w:t>
      </w:r>
      <w:proofErr w:type="gramEnd"/>
      <w:r w:rsidR="00A01CA5" w:rsidRPr="00766DBC">
        <w:rPr>
          <w:rFonts w:ascii="Times New Roman" w:hAnsi="Times New Roman"/>
          <w:sz w:val="24"/>
          <w:szCs w:val="24"/>
        </w:rPr>
        <w:t xml:space="preserve"> пр</w:t>
      </w:r>
      <w:r w:rsidRPr="00766DBC">
        <w:rPr>
          <w:rFonts w:ascii="Times New Roman" w:hAnsi="Times New Roman"/>
          <w:sz w:val="24"/>
          <w:szCs w:val="24"/>
        </w:rPr>
        <w:t>офессиональному самоопределению</w:t>
      </w:r>
      <w:r w:rsidR="00A01CA5" w:rsidRPr="00766DBC">
        <w:rPr>
          <w:rFonts w:ascii="Times New Roman" w:hAnsi="Times New Roman"/>
          <w:sz w:val="24"/>
          <w:szCs w:val="24"/>
        </w:rPr>
        <w:t xml:space="preserve">. </w:t>
      </w:r>
    </w:p>
    <w:p w:rsidR="005A5D0E" w:rsidRPr="00766DBC" w:rsidRDefault="00523459"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 xml:space="preserve">П. </w:t>
      </w:r>
      <w:r w:rsidR="00D66E67" w:rsidRPr="00766DBC">
        <w:rPr>
          <w:rFonts w:ascii="Times New Roman" w:hAnsi="Times New Roman"/>
          <w:sz w:val="24"/>
          <w:szCs w:val="24"/>
        </w:rPr>
        <w:t xml:space="preserve">10 раздела II ФГОС </w:t>
      </w:r>
      <w:proofErr w:type="gramStart"/>
      <w:r w:rsidR="00D66E67" w:rsidRPr="00766DBC">
        <w:rPr>
          <w:rFonts w:ascii="Times New Roman" w:hAnsi="Times New Roman"/>
          <w:sz w:val="24"/>
          <w:szCs w:val="24"/>
        </w:rPr>
        <w:t>посвящен</w:t>
      </w:r>
      <w:proofErr w:type="gramEnd"/>
      <w:r w:rsidR="00A01CA5" w:rsidRPr="00766DBC">
        <w:rPr>
          <w:rFonts w:ascii="Times New Roman" w:hAnsi="Times New Roman"/>
          <w:sz w:val="24"/>
          <w:szCs w:val="24"/>
        </w:rPr>
        <w:t xml:space="preserve"> описанию </w:t>
      </w:r>
      <w:proofErr w:type="spellStart"/>
      <w:r w:rsidR="00A01CA5" w:rsidRPr="00766DBC">
        <w:rPr>
          <w:rFonts w:ascii="Times New Roman" w:hAnsi="Times New Roman"/>
          <w:sz w:val="24"/>
          <w:szCs w:val="24"/>
        </w:rPr>
        <w:t>метапредметных</w:t>
      </w:r>
      <w:proofErr w:type="spellEnd"/>
      <w:r w:rsidR="00A01CA5" w:rsidRPr="00766DBC">
        <w:rPr>
          <w:rFonts w:ascii="Times New Roman" w:hAnsi="Times New Roman"/>
          <w:sz w:val="24"/>
          <w:szCs w:val="24"/>
        </w:rPr>
        <w:t xml:space="preserve"> результатов освоения </w:t>
      </w:r>
      <w:proofErr w:type="spellStart"/>
      <w:r w:rsidR="00A01CA5" w:rsidRPr="00766DBC">
        <w:rPr>
          <w:rFonts w:ascii="Times New Roman" w:hAnsi="Times New Roman"/>
          <w:sz w:val="24"/>
          <w:szCs w:val="24"/>
        </w:rPr>
        <w:t>основнои</w:t>
      </w:r>
      <w:proofErr w:type="spellEnd"/>
      <w:r w:rsidR="00A01CA5" w:rsidRPr="00766DBC">
        <w:rPr>
          <w:rFonts w:ascii="Times New Roman" w:hAnsi="Times New Roman"/>
          <w:sz w:val="24"/>
          <w:szCs w:val="24"/>
        </w:rPr>
        <w:t xml:space="preserve">̆ </w:t>
      </w:r>
      <w:proofErr w:type="spellStart"/>
      <w:r w:rsidR="00A01CA5" w:rsidRPr="00766DBC">
        <w:rPr>
          <w:rFonts w:ascii="Times New Roman" w:hAnsi="Times New Roman"/>
          <w:sz w:val="24"/>
          <w:szCs w:val="24"/>
        </w:rPr>
        <w:t>образовательнои</w:t>
      </w:r>
      <w:proofErr w:type="spellEnd"/>
      <w:r w:rsidR="00A01CA5" w:rsidRPr="00766DBC">
        <w:rPr>
          <w:rFonts w:ascii="Times New Roman" w:hAnsi="Times New Roman"/>
          <w:sz w:val="24"/>
          <w:szCs w:val="24"/>
        </w:rPr>
        <w:t>̆ программы основного общего образования, не только включает положения, подтверждающие лич</w:t>
      </w:r>
      <w:r w:rsidR="00764FAC" w:rsidRPr="00766DBC">
        <w:rPr>
          <w:rFonts w:ascii="Times New Roman" w:hAnsi="Times New Roman"/>
          <w:sz w:val="24"/>
          <w:szCs w:val="24"/>
        </w:rPr>
        <w:t>ностную значимость готовности обучаемых</w:t>
      </w:r>
      <w:r w:rsidR="00F7326B" w:rsidRPr="00766DBC">
        <w:rPr>
          <w:rFonts w:ascii="Times New Roman" w:hAnsi="Times New Roman"/>
          <w:sz w:val="24"/>
          <w:szCs w:val="24"/>
        </w:rPr>
        <w:t xml:space="preserve"> к социально-про</w:t>
      </w:r>
      <w:r w:rsidR="00A01CA5" w:rsidRPr="00766DBC">
        <w:rPr>
          <w:rFonts w:ascii="Times New Roman" w:hAnsi="Times New Roman"/>
          <w:sz w:val="24"/>
          <w:szCs w:val="24"/>
        </w:rPr>
        <w:t xml:space="preserve">фессиональному </w:t>
      </w:r>
      <w:r w:rsidR="00F7326B" w:rsidRPr="00766DBC">
        <w:rPr>
          <w:rFonts w:ascii="Times New Roman" w:hAnsi="Times New Roman"/>
          <w:sz w:val="24"/>
          <w:szCs w:val="24"/>
        </w:rPr>
        <w:t>самоопределению</w:t>
      </w:r>
      <w:r w:rsidR="00BB7B0E" w:rsidRPr="00766DBC">
        <w:rPr>
          <w:rFonts w:ascii="Times New Roman" w:hAnsi="Times New Roman"/>
          <w:sz w:val="24"/>
          <w:szCs w:val="24"/>
        </w:rPr>
        <w:t>, но и содержит све</w:t>
      </w:r>
      <w:r w:rsidR="00A01CA5" w:rsidRPr="00766DBC">
        <w:rPr>
          <w:rFonts w:ascii="Times New Roman" w:hAnsi="Times New Roman"/>
          <w:sz w:val="24"/>
          <w:szCs w:val="24"/>
        </w:rPr>
        <w:t>дения о назначении, компонентах, вне</w:t>
      </w:r>
      <w:r w:rsidR="00F7326B" w:rsidRPr="00766DBC">
        <w:rPr>
          <w:rFonts w:ascii="Times New Roman" w:hAnsi="Times New Roman"/>
          <w:sz w:val="24"/>
          <w:szCs w:val="24"/>
        </w:rPr>
        <w:t>шних и внутренних связях готов</w:t>
      </w:r>
      <w:r w:rsidR="00D66E67" w:rsidRPr="00766DBC">
        <w:rPr>
          <w:rFonts w:ascii="Times New Roman" w:hAnsi="Times New Roman"/>
          <w:sz w:val="24"/>
          <w:szCs w:val="24"/>
        </w:rPr>
        <w:t>ности к самоопределению</w:t>
      </w:r>
      <w:r w:rsidRPr="00766DBC">
        <w:rPr>
          <w:rFonts w:ascii="Times New Roman" w:hAnsi="Times New Roman"/>
          <w:sz w:val="24"/>
          <w:szCs w:val="24"/>
        </w:rPr>
        <w:t xml:space="preserve">. </w:t>
      </w:r>
    </w:p>
    <w:p w:rsidR="005A5D0E" w:rsidRPr="00766DBC" w:rsidRDefault="00523459" w:rsidP="00282B33">
      <w:pPr>
        <w:widowControl w:val="0"/>
        <w:spacing w:after="0" w:line="360" w:lineRule="auto"/>
        <w:ind w:firstLine="708"/>
        <w:jc w:val="both"/>
        <w:rPr>
          <w:rFonts w:ascii="Times New Roman" w:hAnsi="Times New Roman"/>
          <w:sz w:val="24"/>
          <w:szCs w:val="24"/>
        </w:rPr>
      </w:pPr>
      <w:r w:rsidRPr="00766DBC">
        <w:rPr>
          <w:rFonts w:ascii="Times New Roman" w:hAnsi="Times New Roman" w:cs="Times New Roman"/>
          <w:sz w:val="24"/>
          <w:szCs w:val="24"/>
        </w:rPr>
        <w:t>Н</w:t>
      </w:r>
      <w:r w:rsidR="00D66E67" w:rsidRPr="00766DBC">
        <w:rPr>
          <w:rFonts w:ascii="Times New Roman" w:hAnsi="Times New Roman"/>
          <w:sz w:val="24"/>
          <w:szCs w:val="24"/>
        </w:rPr>
        <w:t>еобходимо</w:t>
      </w:r>
      <w:r w:rsidR="00A01CA5" w:rsidRPr="00766DBC">
        <w:rPr>
          <w:rFonts w:ascii="Times New Roman" w:hAnsi="Times New Roman"/>
          <w:sz w:val="24"/>
          <w:szCs w:val="24"/>
        </w:rPr>
        <w:t xml:space="preserve"> «определять способы </w:t>
      </w:r>
      <w:proofErr w:type="spellStart"/>
      <w:r w:rsidR="00A01CA5" w:rsidRPr="00766DBC">
        <w:rPr>
          <w:rFonts w:ascii="Times New Roman" w:hAnsi="Times New Roman"/>
          <w:sz w:val="24"/>
          <w:szCs w:val="24"/>
        </w:rPr>
        <w:t>действии</w:t>
      </w:r>
      <w:proofErr w:type="spellEnd"/>
      <w:r w:rsidR="00A01CA5" w:rsidRPr="00766DBC">
        <w:rPr>
          <w:rFonts w:ascii="Times New Roman" w:hAnsi="Times New Roman"/>
          <w:sz w:val="24"/>
          <w:szCs w:val="24"/>
        </w:rPr>
        <w:t>̆ в рамках предложенных условий и требований,</w:t>
      </w:r>
      <w:proofErr w:type="gramStart"/>
      <w:r w:rsidR="00A01CA5" w:rsidRPr="00766DBC">
        <w:rPr>
          <w:rFonts w:ascii="Times New Roman" w:hAnsi="Times New Roman"/>
          <w:sz w:val="24"/>
          <w:szCs w:val="24"/>
        </w:rPr>
        <w:t xml:space="preserve"> .</w:t>
      </w:r>
      <w:proofErr w:type="gramEnd"/>
      <w:r w:rsidR="00A01CA5" w:rsidRPr="00766DBC">
        <w:rPr>
          <w:rFonts w:ascii="Times New Roman" w:hAnsi="Times New Roman"/>
          <w:sz w:val="24"/>
          <w:szCs w:val="24"/>
        </w:rPr>
        <w:t xml:space="preserve">..корректировать свои </w:t>
      </w:r>
      <w:proofErr w:type="spellStart"/>
      <w:r w:rsidR="00A01CA5" w:rsidRPr="00766DBC">
        <w:rPr>
          <w:rFonts w:ascii="Times New Roman" w:hAnsi="Times New Roman"/>
          <w:sz w:val="24"/>
          <w:szCs w:val="24"/>
        </w:rPr>
        <w:t>действия</w:t>
      </w:r>
      <w:proofErr w:type="spellEnd"/>
      <w:r w:rsidR="00A01CA5" w:rsidRPr="00766DBC">
        <w:rPr>
          <w:rFonts w:ascii="Times New Roman" w:hAnsi="Times New Roman"/>
          <w:sz w:val="24"/>
          <w:szCs w:val="24"/>
        </w:rPr>
        <w:t xml:space="preserve"> в соответствии с </w:t>
      </w:r>
      <w:proofErr w:type="spellStart"/>
      <w:r w:rsidR="00A01CA5" w:rsidRPr="00766DBC">
        <w:rPr>
          <w:rFonts w:ascii="Times New Roman" w:hAnsi="Times New Roman"/>
          <w:sz w:val="24"/>
          <w:szCs w:val="24"/>
        </w:rPr>
        <w:t>изменяющейся</w:t>
      </w:r>
      <w:proofErr w:type="spellEnd"/>
      <w:r w:rsidR="00A103A5" w:rsidRPr="00766DBC">
        <w:rPr>
          <w:rFonts w:ascii="Times New Roman" w:hAnsi="Times New Roman"/>
          <w:sz w:val="24"/>
          <w:szCs w:val="24"/>
        </w:rPr>
        <w:t xml:space="preserve"> </w:t>
      </w:r>
      <w:proofErr w:type="spellStart"/>
      <w:r w:rsidR="00A01CA5" w:rsidRPr="00766DBC">
        <w:rPr>
          <w:rFonts w:ascii="Times New Roman" w:hAnsi="Times New Roman"/>
          <w:sz w:val="24"/>
          <w:szCs w:val="24"/>
        </w:rPr>
        <w:t>ситуациеи</w:t>
      </w:r>
      <w:proofErr w:type="spellEnd"/>
      <w:r w:rsidR="00A01CA5" w:rsidRPr="00766DBC">
        <w:rPr>
          <w:rFonts w:ascii="Times New Roman" w:hAnsi="Times New Roman"/>
          <w:sz w:val="24"/>
          <w:szCs w:val="24"/>
        </w:rPr>
        <w:t xml:space="preserve">̆» (подпункт 3) без соотнесения </w:t>
      </w:r>
      <w:proofErr w:type="spellStart"/>
      <w:r w:rsidR="00A01CA5" w:rsidRPr="00766DBC">
        <w:rPr>
          <w:rFonts w:ascii="Times New Roman" w:hAnsi="Times New Roman"/>
          <w:sz w:val="24"/>
          <w:szCs w:val="24"/>
        </w:rPr>
        <w:t>собственнои</w:t>
      </w:r>
      <w:proofErr w:type="spellEnd"/>
      <w:r w:rsidR="00A01CA5" w:rsidRPr="00766DBC">
        <w:rPr>
          <w:rFonts w:ascii="Times New Roman" w:hAnsi="Times New Roman"/>
          <w:sz w:val="24"/>
          <w:szCs w:val="24"/>
        </w:rPr>
        <w:t>̆ позиции и требований социума в жизненных (в настоящем и будущем) и профессиональных (в будущем) си</w:t>
      </w:r>
      <w:r w:rsidR="00BB7B0E" w:rsidRPr="00766DBC">
        <w:rPr>
          <w:rFonts w:ascii="Times New Roman" w:hAnsi="Times New Roman"/>
          <w:sz w:val="24"/>
          <w:szCs w:val="24"/>
        </w:rPr>
        <w:t>туациях</w:t>
      </w:r>
      <w:r w:rsidRPr="00766DBC">
        <w:rPr>
          <w:rFonts w:ascii="Times New Roman" w:hAnsi="Times New Roman"/>
          <w:sz w:val="24"/>
          <w:szCs w:val="24"/>
        </w:rPr>
        <w:t xml:space="preserve"> (</w:t>
      </w:r>
      <w:r w:rsidR="00A01CA5" w:rsidRPr="00766DBC">
        <w:rPr>
          <w:rFonts w:ascii="Times New Roman" w:hAnsi="Times New Roman"/>
          <w:sz w:val="24"/>
          <w:szCs w:val="24"/>
        </w:rPr>
        <w:t>такое соотне</w:t>
      </w:r>
      <w:r w:rsidR="00BB7B0E" w:rsidRPr="00766DBC">
        <w:rPr>
          <w:rFonts w:ascii="Times New Roman" w:hAnsi="Times New Roman"/>
          <w:sz w:val="24"/>
          <w:szCs w:val="24"/>
        </w:rPr>
        <w:t xml:space="preserve">сение </w:t>
      </w:r>
      <w:proofErr w:type="spellStart"/>
      <w:r w:rsidR="00BB7B0E" w:rsidRPr="00766DBC">
        <w:rPr>
          <w:rFonts w:ascii="Times New Roman" w:hAnsi="Times New Roman"/>
          <w:sz w:val="24"/>
          <w:szCs w:val="24"/>
        </w:rPr>
        <w:t>лич</w:t>
      </w:r>
      <w:r w:rsidR="00A01CA5" w:rsidRPr="00766DBC">
        <w:rPr>
          <w:rFonts w:ascii="Times New Roman" w:hAnsi="Times New Roman"/>
          <w:sz w:val="24"/>
          <w:szCs w:val="24"/>
        </w:rPr>
        <w:t>нои</w:t>
      </w:r>
      <w:proofErr w:type="spellEnd"/>
      <w:r w:rsidR="00A01CA5" w:rsidRPr="00766DBC">
        <w:rPr>
          <w:rFonts w:ascii="Times New Roman" w:hAnsi="Times New Roman"/>
          <w:sz w:val="24"/>
          <w:szCs w:val="24"/>
        </w:rPr>
        <w:t xml:space="preserve">̆ позиции и требований социума в </w:t>
      </w:r>
      <w:proofErr w:type="spellStart"/>
      <w:r w:rsidR="00A01CA5" w:rsidRPr="00766DBC">
        <w:rPr>
          <w:rFonts w:ascii="Times New Roman" w:hAnsi="Times New Roman"/>
          <w:sz w:val="24"/>
          <w:szCs w:val="24"/>
        </w:rPr>
        <w:t>каждои</w:t>
      </w:r>
      <w:proofErr w:type="spellEnd"/>
      <w:r w:rsidR="00A01CA5" w:rsidRPr="00766DBC">
        <w:rPr>
          <w:rFonts w:ascii="Times New Roman" w:hAnsi="Times New Roman"/>
          <w:sz w:val="24"/>
          <w:szCs w:val="24"/>
        </w:rPr>
        <w:t xml:space="preserve">̆ </w:t>
      </w:r>
      <w:proofErr w:type="spellStart"/>
      <w:r w:rsidR="00A01CA5" w:rsidRPr="00766DBC">
        <w:rPr>
          <w:rFonts w:ascii="Times New Roman" w:hAnsi="Times New Roman"/>
          <w:sz w:val="24"/>
          <w:szCs w:val="24"/>
        </w:rPr>
        <w:t>конкретнои</w:t>
      </w:r>
      <w:proofErr w:type="spellEnd"/>
      <w:r w:rsidR="00A01CA5" w:rsidRPr="00766DBC">
        <w:rPr>
          <w:rFonts w:ascii="Times New Roman" w:hAnsi="Times New Roman"/>
          <w:sz w:val="24"/>
          <w:szCs w:val="24"/>
        </w:rPr>
        <w:t>̆ ситуации есть ничто иное, как акт самоопределения</w:t>
      </w:r>
      <w:r w:rsidRPr="00766DBC">
        <w:rPr>
          <w:rFonts w:ascii="Times New Roman" w:hAnsi="Times New Roman"/>
          <w:sz w:val="24"/>
          <w:szCs w:val="24"/>
        </w:rPr>
        <w:t>)</w:t>
      </w:r>
      <w:r w:rsidR="00D66E67" w:rsidRPr="00766DBC">
        <w:rPr>
          <w:rFonts w:ascii="Times New Roman" w:hAnsi="Times New Roman"/>
          <w:sz w:val="24"/>
          <w:szCs w:val="24"/>
        </w:rPr>
        <w:t xml:space="preserve">. </w:t>
      </w:r>
    </w:p>
    <w:p w:rsidR="00B2702B" w:rsidRPr="00766DBC" w:rsidRDefault="00A01CA5"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Содержательная трактовка приведенных положений ФГОС приводит к пониманию того, что социально-профессиональное с</w:t>
      </w:r>
      <w:r w:rsidR="00BB7B0E" w:rsidRPr="00766DBC">
        <w:rPr>
          <w:rFonts w:ascii="Times New Roman" w:hAnsi="Times New Roman"/>
          <w:sz w:val="24"/>
          <w:szCs w:val="24"/>
        </w:rPr>
        <w:t xml:space="preserve">амоопределение </w:t>
      </w:r>
      <w:r w:rsidRPr="00766DBC">
        <w:rPr>
          <w:rFonts w:ascii="Times New Roman" w:hAnsi="Times New Roman"/>
          <w:sz w:val="24"/>
          <w:szCs w:val="24"/>
        </w:rPr>
        <w:t>следует рассматривать не только как ценность, цель и результат, но и как средство дост</w:t>
      </w:r>
      <w:r w:rsidR="00BB7B0E" w:rsidRPr="00766DBC">
        <w:rPr>
          <w:rFonts w:ascii="Times New Roman" w:hAnsi="Times New Roman"/>
          <w:sz w:val="24"/>
          <w:szCs w:val="24"/>
        </w:rPr>
        <w:t xml:space="preserve">ижения  </w:t>
      </w:r>
      <w:proofErr w:type="gramStart"/>
      <w:r w:rsidR="00BB7B0E" w:rsidRPr="00766DBC">
        <w:rPr>
          <w:rFonts w:ascii="Times New Roman" w:hAnsi="Times New Roman"/>
          <w:sz w:val="24"/>
          <w:szCs w:val="24"/>
        </w:rPr>
        <w:t>обучаемыми</w:t>
      </w:r>
      <w:proofErr w:type="gramEnd"/>
      <w:r w:rsidR="00BB7B0E" w:rsidRPr="00766DBC">
        <w:rPr>
          <w:rFonts w:ascii="Times New Roman" w:hAnsi="Times New Roman"/>
          <w:sz w:val="24"/>
          <w:szCs w:val="24"/>
        </w:rPr>
        <w:t xml:space="preserve"> жизненных и </w:t>
      </w:r>
      <w:r w:rsidR="00BB7B0E" w:rsidRPr="00766DBC">
        <w:rPr>
          <w:rFonts w:ascii="Times New Roman" w:hAnsi="Times New Roman"/>
          <w:sz w:val="24"/>
          <w:szCs w:val="24"/>
        </w:rPr>
        <w:lastRenderedPageBreak/>
        <w:t>профессиональ</w:t>
      </w:r>
      <w:r w:rsidRPr="00766DBC">
        <w:rPr>
          <w:rFonts w:ascii="Times New Roman" w:hAnsi="Times New Roman"/>
          <w:sz w:val="24"/>
          <w:szCs w:val="24"/>
        </w:rPr>
        <w:t xml:space="preserve">ных </w:t>
      </w:r>
      <w:proofErr w:type="spellStart"/>
      <w:r w:rsidRPr="00766DBC">
        <w:rPr>
          <w:rFonts w:ascii="Times New Roman" w:hAnsi="Times New Roman"/>
          <w:sz w:val="24"/>
          <w:szCs w:val="24"/>
        </w:rPr>
        <w:t>целеи</w:t>
      </w:r>
      <w:proofErr w:type="spellEnd"/>
      <w:r w:rsidRPr="00766DBC">
        <w:rPr>
          <w:rFonts w:ascii="Times New Roman" w:hAnsi="Times New Roman"/>
          <w:sz w:val="24"/>
          <w:szCs w:val="24"/>
        </w:rPr>
        <w:t>̆, средство реализации собственных интересов без у</w:t>
      </w:r>
      <w:r w:rsidR="00BB7B0E" w:rsidRPr="00766DBC">
        <w:rPr>
          <w:rFonts w:ascii="Times New Roman" w:hAnsi="Times New Roman"/>
          <w:sz w:val="24"/>
          <w:szCs w:val="24"/>
        </w:rPr>
        <w:t>щемления интересов окружающих</w:t>
      </w:r>
      <w:r w:rsidRPr="00766DBC">
        <w:rPr>
          <w:rFonts w:ascii="Times New Roman" w:hAnsi="Times New Roman"/>
          <w:sz w:val="24"/>
          <w:szCs w:val="24"/>
        </w:rPr>
        <w:t>. ФГОС дает основания для  рассмотрения социально-профессионального са</w:t>
      </w:r>
      <w:r w:rsidR="00BB7B0E" w:rsidRPr="00766DBC">
        <w:rPr>
          <w:rFonts w:ascii="Times New Roman" w:hAnsi="Times New Roman"/>
          <w:sz w:val="24"/>
          <w:szCs w:val="24"/>
        </w:rPr>
        <w:t xml:space="preserve">моопределения </w:t>
      </w:r>
      <w:proofErr w:type="gramStart"/>
      <w:r w:rsidR="00BB7B0E" w:rsidRPr="00766DBC">
        <w:rPr>
          <w:rFonts w:ascii="Times New Roman" w:hAnsi="Times New Roman"/>
          <w:sz w:val="24"/>
          <w:szCs w:val="24"/>
        </w:rPr>
        <w:t>обучаемых</w:t>
      </w:r>
      <w:proofErr w:type="gramEnd"/>
      <w:r w:rsidRPr="00766DBC">
        <w:rPr>
          <w:rFonts w:ascii="Times New Roman" w:hAnsi="Times New Roman"/>
          <w:sz w:val="24"/>
          <w:szCs w:val="24"/>
        </w:rPr>
        <w:t xml:space="preserve"> в качест</w:t>
      </w:r>
      <w:r w:rsidR="00BB7B0E" w:rsidRPr="00766DBC">
        <w:rPr>
          <w:rFonts w:ascii="Times New Roman" w:hAnsi="Times New Roman"/>
          <w:sz w:val="24"/>
          <w:szCs w:val="24"/>
        </w:rPr>
        <w:t xml:space="preserve">ве </w:t>
      </w:r>
      <w:proofErr w:type="spellStart"/>
      <w:r w:rsidR="00BB7B0E" w:rsidRPr="00766DBC">
        <w:rPr>
          <w:rFonts w:ascii="Times New Roman" w:hAnsi="Times New Roman"/>
          <w:sz w:val="24"/>
          <w:szCs w:val="24"/>
        </w:rPr>
        <w:t>важнейшего</w:t>
      </w:r>
      <w:proofErr w:type="spellEnd"/>
      <w:r w:rsidR="00BB7B0E" w:rsidRPr="00766DBC">
        <w:rPr>
          <w:rFonts w:ascii="Times New Roman" w:hAnsi="Times New Roman"/>
          <w:sz w:val="24"/>
          <w:szCs w:val="24"/>
        </w:rPr>
        <w:t xml:space="preserve"> средства достиже</w:t>
      </w:r>
      <w:r w:rsidRPr="00766DBC">
        <w:rPr>
          <w:rFonts w:ascii="Times New Roman" w:hAnsi="Times New Roman"/>
          <w:sz w:val="24"/>
          <w:szCs w:val="24"/>
        </w:rPr>
        <w:t>ния «</w:t>
      </w:r>
      <w:proofErr w:type="spellStart"/>
      <w:r w:rsidRPr="00766DBC">
        <w:rPr>
          <w:rFonts w:ascii="Times New Roman" w:hAnsi="Times New Roman"/>
          <w:sz w:val="24"/>
          <w:szCs w:val="24"/>
        </w:rPr>
        <w:t>устойчивого</w:t>
      </w:r>
      <w:proofErr w:type="spellEnd"/>
      <w:r w:rsidRPr="00766DBC">
        <w:rPr>
          <w:rFonts w:ascii="Times New Roman" w:hAnsi="Times New Roman"/>
          <w:sz w:val="24"/>
          <w:szCs w:val="24"/>
        </w:rPr>
        <w:t xml:space="preserve"> развит</w:t>
      </w:r>
      <w:r w:rsidR="00BB7B0E" w:rsidRPr="00766DBC">
        <w:rPr>
          <w:rFonts w:ascii="Times New Roman" w:hAnsi="Times New Roman"/>
          <w:sz w:val="24"/>
          <w:szCs w:val="24"/>
        </w:rPr>
        <w:t>ия общества и природы»</w:t>
      </w:r>
      <w:r w:rsidR="00523459" w:rsidRPr="00766DBC">
        <w:rPr>
          <w:rFonts w:ascii="Times New Roman" w:hAnsi="Times New Roman"/>
          <w:sz w:val="24"/>
          <w:szCs w:val="24"/>
        </w:rPr>
        <w:t>.</w:t>
      </w:r>
    </w:p>
    <w:p w:rsidR="00B2702B" w:rsidRPr="00766DBC" w:rsidRDefault="00523459"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«П</w:t>
      </w:r>
      <w:r w:rsidR="00A01CA5" w:rsidRPr="00766DBC">
        <w:rPr>
          <w:rFonts w:ascii="Times New Roman" w:hAnsi="Times New Roman"/>
          <w:sz w:val="24"/>
          <w:szCs w:val="24"/>
        </w:rPr>
        <w:t xml:space="preserve">ринятие </w:t>
      </w:r>
      <w:proofErr w:type="gramStart"/>
      <w:r w:rsidR="00A01CA5" w:rsidRPr="00766DBC">
        <w:rPr>
          <w:rFonts w:ascii="Times New Roman" w:hAnsi="Times New Roman"/>
          <w:sz w:val="24"/>
          <w:szCs w:val="24"/>
        </w:rPr>
        <w:t>решении</w:t>
      </w:r>
      <w:proofErr w:type="gramEnd"/>
      <w:r w:rsidR="00A01CA5" w:rsidRPr="00766DBC">
        <w:rPr>
          <w:rFonts w:ascii="Times New Roman" w:hAnsi="Times New Roman"/>
          <w:sz w:val="24"/>
          <w:szCs w:val="24"/>
        </w:rPr>
        <w:t>̆ и осуществлени</w:t>
      </w:r>
      <w:r w:rsidR="00BB7B0E" w:rsidRPr="00766DBC">
        <w:rPr>
          <w:rFonts w:ascii="Times New Roman" w:hAnsi="Times New Roman"/>
          <w:sz w:val="24"/>
          <w:szCs w:val="24"/>
        </w:rPr>
        <w:t>е осознанного выбора в деятель</w:t>
      </w:r>
      <w:r w:rsidR="00A01CA5" w:rsidRPr="00766DBC">
        <w:rPr>
          <w:rFonts w:ascii="Times New Roman" w:hAnsi="Times New Roman"/>
          <w:sz w:val="24"/>
          <w:szCs w:val="24"/>
        </w:rPr>
        <w:t>ности» (подпункт 5), «нахождение о</w:t>
      </w:r>
      <w:r w:rsidR="00BB7B0E" w:rsidRPr="00766DBC">
        <w:rPr>
          <w:rFonts w:ascii="Times New Roman" w:hAnsi="Times New Roman"/>
          <w:sz w:val="24"/>
          <w:szCs w:val="24"/>
        </w:rPr>
        <w:t>бщих решений и разрешение кон</w:t>
      </w:r>
      <w:r w:rsidR="00A01CA5" w:rsidRPr="00766DBC">
        <w:rPr>
          <w:rFonts w:ascii="Times New Roman" w:hAnsi="Times New Roman"/>
          <w:sz w:val="24"/>
          <w:szCs w:val="24"/>
        </w:rPr>
        <w:t xml:space="preserve">фликтов на основе согласования позиций и учета интересов» (подпункт 9) также может быть реализовано только </w:t>
      </w:r>
      <w:r w:rsidR="00BB7B0E" w:rsidRPr="00766DBC">
        <w:rPr>
          <w:rFonts w:ascii="Times New Roman" w:hAnsi="Times New Roman"/>
          <w:sz w:val="24"/>
          <w:szCs w:val="24"/>
        </w:rPr>
        <w:t xml:space="preserve">через соотнесение </w:t>
      </w:r>
      <w:proofErr w:type="spellStart"/>
      <w:r w:rsidR="00BB7B0E" w:rsidRPr="00766DBC">
        <w:rPr>
          <w:rFonts w:ascii="Times New Roman" w:hAnsi="Times New Roman"/>
          <w:sz w:val="24"/>
          <w:szCs w:val="24"/>
        </w:rPr>
        <w:t>личнои</w:t>
      </w:r>
      <w:proofErr w:type="spellEnd"/>
      <w:r w:rsidR="00BB7B0E" w:rsidRPr="00766DBC">
        <w:rPr>
          <w:rFonts w:ascii="Times New Roman" w:hAnsi="Times New Roman"/>
          <w:sz w:val="24"/>
          <w:szCs w:val="24"/>
        </w:rPr>
        <w:t>̆ пози</w:t>
      </w:r>
      <w:r w:rsidR="00A01CA5" w:rsidRPr="00766DBC">
        <w:rPr>
          <w:rFonts w:ascii="Times New Roman" w:hAnsi="Times New Roman"/>
          <w:sz w:val="24"/>
          <w:szCs w:val="24"/>
        </w:rPr>
        <w:t xml:space="preserve">ции и требований социума, т.е. </w:t>
      </w:r>
      <w:r w:rsidR="00A01CA5" w:rsidRPr="00766DBC">
        <w:rPr>
          <w:rFonts w:ascii="Times New Roman" w:hAnsi="Times New Roman"/>
          <w:iCs/>
          <w:sz w:val="24"/>
          <w:szCs w:val="24"/>
        </w:rPr>
        <w:t>посредством</w:t>
      </w:r>
      <w:r w:rsidR="00AF6B90" w:rsidRPr="00766DBC">
        <w:rPr>
          <w:rFonts w:ascii="Times New Roman" w:hAnsi="Times New Roman"/>
          <w:iCs/>
          <w:sz w:val="24"/>
          <w:szCs w:val="24"/>
        </w:rPr>
        <w:t xml:space="preserve"> </w:t>
      </w:r>
      <w:r w:rsidR="00BB7B0E" w:rsidRPr="00766DBC">
        <w:rPr>
          <w:rFonts w:ascii="Times New Roman" w:hAnsi="Times New Roman"/>
          <w:sz w:val="24"/>
          <w:szCs w:val="24"/>
        </w:rPr>
        <w:t>самоопределения</w:t>
      </w:r>
      <w:r w:rsidRPr="00766DBC">
        <w:rPr>
          <w:rFonts w:ascii="Times New Roman" w:hAnsi="Times New Roman"/>
          <w:sz w:val="24"/>
          <w:szCs w:val="24"/>
        </w:rPr>
        <w:t>.</w:t>
      </w:r>
      <w:r w:rsidRPr="00766DBC">
        <w:rPr>
          <w:rFonts w:ascii="Times New Roman" w:hAnsi="Times New Roman" w:cs="Times New Roman"/>
          <w:sz w:val="24"/>
          <w:szCs w:val="24"/>
        </w:rPr>
        <w:t xml:space="preserve"> С</w:t>
      </w:r>
      <w:r w:rsidR="00A01CA5" w:rsidRPr="00766DBC">
        <w:rPr>
          <w:rFonts w:ascii="Times New Roman" w:hAnsi="Times New Roman"/>
          <w:sz w:val="24"/>
          <w:szCs w:val="24"/>
        </w:rPr>
        <w:t>оциально-профессиональное сам</w:t>
      </w:r>
      <w:r w:rsidR="00BB7B0E" w:rsidRPr="00766DBC">
        <w:rPr>
          <w:rFonts w:ascii="Times New Roman" w:hAnsi="Times New Roman"/>
          <w:sz w:val="24"/>
          <w:szCs w:val="24"/>
        </w:rPr>
        <w:t>оопределение обучаемых</w:t>
      </w:r>
      <w:r w:rsidR="00A01CA5" w:rsidRPr="00766DBC">
        <w:rPr>
          <w:rFonts w:ascii="Times New Roman" w:hAnsi="Times New Roman"/>
          <w:sz w:val="24"/>
          <w:szCs w:val="24"/>
        </w:rPr>
        <w:t xml:space="preserve"> является средством «самоконтроля и самооценки» (подпункт 5), в основе которых соотнесение собственных </w:t>
      </w:r>
      <w:proofErr w:type="spellStart"/>
      <w:r w:rsidR="00A01CA5" w:rsidRPr="00766DBC">
        <w:rPr>
          <w:rFonts w:ascii="Times New Roman" w:hAnsi="Times New Roman"/>
          <w:sz w:val="24"/>
          <w:szCs w:val="24"/>
        </w:rPr>
        <w:t>ценностеи</w:t>
      </w:r>
      <w:proofErr w:type="spellEnd"/>
      <w:r w:rsidR="00A01CA5" w:rsidRPr="00766DBC">
        <w:rPr>
          <w:rFonts w:ascii="Times New Roman" w:hAnsi="Times New Roman"/>
          <w:sz w:val="24"/>
          <w:szCs w:val="24"/>
        </w:rPr>
        <w:t>̆ и смыслов с условиями и промежуточными резуль</w:t>
      </w:r>
      <w:r w:rsidR="00BB7B0E" w:rsidRPr="00766DBC">
        <w:rPr>
          <w:rFonts w:ascii="Times New Roman" w:hAnsi="Times New Roman"/>
          <w:sz w:val="24"/>
          <w:szCs w:val="24"/>
        </w:rPr>
        <w:t xml:space="preserve">татами </w:t>
      </w:r>
      <w:proofErr w:type="spellStart"/>
      <w:r w:rsidR="00BB7B0E" w:rsidRPr="00766DBC">
        <w:rPr>
          <w:rFonts w:ascii="Times New Roman" w:hAnsi="Times New Roman"/>
          <w:sz w:val="24"/>
          <w:szCs w:val="24"/>
        </w:rPr>
        <w:t>собственнои</w:t>
      </w:r>
      <w:proofErr w:type="spellEnd"/>
      <w:r w:rsidR="00BB7B0E" w:rsidRPr="00766DBC">
        <w:rPr>
          <w:rFonts w:ascii="Times New Roman" w:hAnsi="Times New Roman"/>
          <w:sz w:val="24"/>
          <w:szCs w:val="24"/>
        </w:rPr>
        <w:t>̆ деятельности</w:t>
      </w:r>
      <w:r w:rsidR="00AF6B90" w:rsidRPr="00766DBC">
        <w:rPr>
          <w:rFonts w:ascii="Times New Roman" w:hAnsi="Times New Roman"/>
          <w:sz w:val="24"/>
          <w:szCs w:val="24"/>
        </w:rPr>
        <w:t>,</w:t>
      </w:r>
      <w:r w:rsidR="00A01CA5" w:rsidRPr="00766DBC">
        <w:rPr>
          <w:rFonts w:ascii="Times New Roman" w:hAnsi="Times New Roman"/>
          <w:sz w:val="24"/>
          <w:szCs w:val="24"/>
        </w:rPr>
        <w:t xml:space="preserve"> </w:t>
      </w:r>
      <w:proofErr w:type="spellStart"/>
      <w:r w:rsidR="00A01CA5" w:rsidRPr="00766DBC">
        <w:rPr>
          <w:rFonts w:ascii="Times New Roman" w:hAnsi="Times New Roman"/>
          <w:sz w:val="24"/>
          <w:szCs w:val="24"/>
        </w:rPr>
        <w:t>целеполага</w:t>
      </w:r>
      <w:r w:rsidRPr="00766DBC">
        <w:rPr>
          <w:rFonts w:ascii="Times New Roman" w:hAnsi="Times New Roman"/>
          <w:sz w:val="24"/>
          <w:szCs w:val="24"/>
        </w:rPr>
        <w:t>ние</w:t>
      </w:r>
      <w:proofErr w:type="spellEnd"/>
      <w:r w:rsidRPr="00766DBC">
        <w:rPr>
          <w:rFonts w:ascii="Times New Roman" w:hAnsi="Times New Roman"/>
          <w:sz w:val="24"/>
          <w:szCs w:val="24"/>
        </w:rPr>
        <w:t xml:space="preserve"> и достижение цели в изменя</w:t>
      </w:r>
      <w:r w:rsidR="00A01CA5" w:rsidRPr="00766DBC">
        <w:rPr>
          <w:rFonts w:ascii="Times New Roman" w:hAnsi="Times New Roman"/>
          <w:sz w:val="24"/>
          <w:szCs w:val="24"/>
        </w:rPr>
        <w:t>ющ</w:t>
      </w:r>
      <w:r w:rsidRPr="00766DBC">
        <w:rPr>
          <w:rFonts w:ascii="Times New Roman" w:hAnsi="Times New Roman"/>
          <w:sz w:val="24"/>
          <w:szCs w:val="24"/>
        </w:rPr>
        <w:t>ихся социальных условиях.</w:t>
      </w:r>
    </w:p>
    <w:p w:rsidR="00BB7B0E" w:rsidRPr="00766DBC" w:rsidRDefault="00523459" w:rsidP="00766DBC">
      <w:pPr>
        <w:widowControl w:val="0"/>
        <w:spacing w:after="0" w:line="360" w:lineRule="auto"/>
        <w:ind w:firstLine="708"/>
        <w:jc w:val="both"/>
        <w:rPr>
          <w:rFonts w:ascii="Times New Roman" w:hAnsi="Times New Roman" w:cs="Times New Roman"/>
          <w:sz w:val="24"/>
          <w:szCs w:val="24"/>
        </w:rPr>
      </w:pPr>
      <w:proofErr w:type="gramStart"/>
      <w:r w:rsidRPr="00766DBC">
        <w:rPr>
          <w:rFonts w:ascii="Times New Roman" w:hAnsi="Times New Roman" w:cs="Times New Roman"/>
          <w:sz w:val="24"/>
          <w:szCs w:val="24"/>
        </w:rPr>
        <w:t>П</w:t>
      </w:r>
      <w:r w:rsidR="00A01CA5" w:rsidRPr="00766DBC">
        <w:rPr>
          <w:rFonts w:ascii="Times New Roman" w:hAnsi="Times New Roman"/>
          <w:sz w:val="24"/>
          <w:szCs w:val="24"/>
        </w:rPr>
        <w:t>. 11 раздела</w:t>
      </w:r>
      <w:r w:rsidR="00BB7B0E" w:rsidRPr="00766DBC">
        <w:rPr>
          <w:rFonts w:ascii="Times New Roman" w:hAnsi="Times New Roman"/>
          <w:sz w:val="24"/>
          <w:szCs w:val="24"/>
        </w:rPr>
        <w:t xml:space="preserve"> II ФГОС, представляющего пред</w:t>
      </w:r>
      <w:r w:rsidR="00A01CA5" w:rsidRPr="00766DBC">
        <w:rPr>
          <w:rFonts w:ascii="Times New Roman" w:hAnsi="Times New Roman"/>
          <w:sz w:val="24"/>
          <w:szCs w:val="24"/>
        </w:rPr>
        <w:t xml:space="preserve">метные результаты освоения </w:t>
      </w:r>
      <w:proofErr w:type="spellStart"/>
      <w:r w:rsidR="00A01CA5" w:rsidRPr="00766DBC">
        <w:rPr>
          <w:rFonts w:ascii="Times New Roman" w:hAnsi="Times New Roman"/>
          <w:sz w:val="24"/>
          <w:szCs w:val="24"/>
        </w:rPr>
        <w:t>основнои</w:t>
      </w:r>
      <w:proofErr w:type="spellEnd"/>
      <w:r w:rsidR="00A01CA5" w:rsidRPr="00766DBC">
        <w:rPr>
          <w:rFonts w:ascii="Times New Roman" w:hAnsi="Times New Roman"/>
          <w:sz w:val="24"/>
          <w:szCs w:val="24"/>
        </w:rPr>
        <w:t xml:space="preserve">̆ </w:t>
      </w:r>
      <w:proofErr w:type="spellStart"/>
      <w:r w:rsidR="00A01CA5" w:rsidRPr="00766DBC">
        <w:rPr>
          <w:rFonts w:ascii="Times New Roman" w:hAnsi="Times New Roman"/>
          <w:sz w:val="24"/>
          <w:szCs w:val="24"/>
        </w:rPr>
        <w:t>образовательнои</w:t>
      </w:r>
      <w:proofErr w:type="spellEnd"/>
      <w:r w:rsidR="00A01CA5" w:rsidRPr="00766DBC">
        <w:rPr>
          <w:rFonts w:ascii="Times New Roman" w:hAnsi="Times New Roman"/>
          <w:sz w:val="24"/>
          <w:szCs w:val="24"/>
        </w:rPr>
        <w:t xml:space="preserve">̆ программы основного общего образования, свидетельствует, как и предыдущие 8, 9 и 10-й пункты, о признании </w:t>
      </w:r>
      <w:proofErr w:type="spellStart"/>
      <w:r w:rsidR="00A01CA5" w:rsidRPr="00766DBC">
        <w:rPr>
          <w:rFonts w:ascii="Times New Roman" w:hAnsi="Times New Roman"/>
          <w:sz w:val="24"/>
          <w:szCs w:val="24"/>
        </w:rPr>
        <w:t>личностнои</w:t>
      </w:r>
      <w:proofErr w:type="spellEnd"/>
      <w:r w:rsidR="00A01CA5" w:rsidRPr="00766DBC">
        <w:rPr>
          <w:rFonts w:ascii="Times New Roman" w:hAnsi="Times New Roman"/>
          <w:sz w:val="24"/>
          <w:szCs w:val="24"/>
        </w:rPr>
        <w:t>̆ значимос</w:t>
      </w:r>
      <w:r w:rsidR="00BB7B0E" w:rsidRPr="00766DBC">
        <w:rPr>
          <w:rFonts w:ascii="Times New Roman" w:hAnsi="Times New Roman"/>
          <w:sz w:val="24"/>
          <w:szCs w:val="24"/>
        </w:rPr>
        <w:t>ти готовности обучаемых</w:t>
      </w:r>
      <w:r w:rsidR="00A01CA5" w:rsidRPr="00766DBC">
        <w:rPr>
          <w:rFonts w:ascii="Times New Roman" w:hAnsi="Times New Roman"/>
          <w:sz w:val="24"/>
          <w:szCs w:val="24"/>
        </w:rPr>
        <w:t xml:space="preserve"> к социально-профессиональному </w:t>
      </w:r>
      <w:r w:rsidR="00BB7B0E" w:rsidRPr="00766DBC">
        <w:rPr>
          <w:rFonts w:ascii="Times New Roman" w:hAnsi="Times New Roman"/>
          <w:sz w:val="24"/>
          <w:szCs w:val="24"/>
        </w:rPr>
        <w:t>самоопределению и</w:t>
      </w:r>
      <w:r w:rsidR="00A01CA5" w:rsidRPr="00766DBC">
        <w:rPr>
          <w:rFonts w:ascii="Times New Roman" w:hAnsi="Times New Roman"/>
          <w:sz w:val="24"/>
          <w:szCs w:val="24"/>
        </w:rPr>
        <w:t xml:space="preserve"> раскрывает содержани</w:t>
      </w:r>
      <w:r w:rsidR="00BB7B0E" w:rsidRPr="00766DBC">
        <w:rPr>
          <w:rFonts w:ascii="Times New Roman" w:hAnsi="Times New Roman"/>
          <w:sz w:val="24"/>
          <w:szCs w:val="24"/>
        </w:rPr>
        <w:t>е и значение этого качества лич</w:t>
      </w:r>
      <w:r w:rsidR="00A01CA5" w:rsidRPr="00766DBC">
        <w:rPr>
          <w:rFonts w:ascii="Times New Roman" w:hAnsi="Times New Roman"/>
          <w:sz w:val="24"/>
          <w:szCs w:val="24"/>
        </w:rPr>
        <w:t>ности старших школьник</w:t>
      </w:r>
      <w:r w:rsidR="00BB7B0E" w:rsidRPr="00766DBC">
        <w:rPr>
          <w:rFonts w:ascii="Times New Roman" w:hAnsi="Times New Roman"/>
          <w:sz w:val="24"/>
          <w:szCs w:val="24"/>
        </w:rPr>
        <w:t>ов в многопредметном контекст.</w:t>
      </w:r>
      <w:proofErr w:type="gramEnd"/>
    </w:p>
    <w:p w:rsidR="004A6B23" w:rsidRPr="00766DBC" w:rsidRDefault="00A01CA5"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Таким образом, анализ содержания Федерального государственного образовательного стандарта свидетельст</w:t>
      </w:r>
      <w:r w:rsidR="00B2702B" w:rsidRPr="00766DBC">
        <w:rPr>
          <w:rFonts w:ascii="Times New Roman" w:hAnsi="Times New Roman"/>
          <w:sz w:val="24"/>
          <w:szCs w:val="24"/>
        </w:rPr>
        <w:t>вует о необходимости  формирования</w:t>
      </w:r>
      <w:r w:rsidR="00BB7B0E" w:rsidRPr="00766DBC">
        <w:rPr>
          <w:rFonts w:ascii="Times New Roman" w:hAnsi="Times New Roman"/>
          <w:sz w:val="24"/>
          <w:szCs w:val="24"/>
        </w:rPr>
        <w:t xml:space="preserve"> готовности обучаемых</w:t>
      </w:r>
      <w:r w:rsidRPr="00766DBC">
        <w:rPr>
          <w:rFonts w:ascii="Times New Roman" w:hAnsi="Times New Roman"/>
          <w:sz w:val="24"/>
          <w:szCs w:val="24"/>
        </w:rPr>
        <w:t xml:space="preserve"> к социально-профессиональному </w:t>
      </w:r>
      <w:r w:rsidR="00BB7B0E" w:rsidRPr="00766DBC">
        <w:rPr>
          <w:rFonts w:ascii="Times New Roman" w:hAnsi="Times New Roman"/>
          <w:sz w:val="24"/>
          <w:szCs w:val="24"/>
        </w:rPr>
        <w:t>самоопределению</w:t>
      </w:r>
      <w:r w:rsidRPr="00766DBC">
        <w:rPr>
          <w:rFonts w:ascii="Times New Roman" w:hAnsi="Times New Roman"/>
          <w:sz w:val="24"/>
          <w:szCs w:val="24"/>
        </w:rPr>
        <w:t xml:space="preserve"> в числе целевых приоритетов </w:t>
      </w:r>
      <w:proofErr w:type="spellStart"/>
      <w:r w:rsidRPr="00766DBC">
        <w:rPr>
          <w:rFonts w:ascii="Times New Roman" w:hAnsi="Times New Roman"/>
          <w:sz w:val="24"/>
          <w:szCs w:val="24"/>
        </w:rPr>
        <w:t>российскои</w:t>
      </w:r>
      <w:proofErr w:type="spellEnd"/>
      <w:r w:rsidRPr="00766DBC">
        <w:rPr>
          <w:rFonts w:ascii="Times New Roman" w:hAnsi="Times New Roman"/>
          <w:sz w:val="24"/>
          <w:szCs w:val="24"/>
        </w:rPr>
        <w:t xml:space="preserve">̆ </w:t>
      </w:r>
      <w:proofErr w:type="spellStart"/>
      <w:r w:rsidRPr="00766DBC">
        <w:rPr>
          <w:rFonts w:ascii="Times New Roman" w:hAnsi="Times New Roman"/>
          <w:sz w:val="24"/>
          <w:szCs w:val="24"/>
        </w:rPr>
        <w:t>государственнои</w:t>
      </w:r>
      <w:proofErr w:type="spellEnd"/>
      <w:r w:rsidRPr="00766DBC">
        <w:rPr>
          <w:rFonts w:ascii="Times New Roman" w:hAnsi="Times New Roman"/>
          <w:sz w:val="24"/>
          <w:szCs w:val="24"/>
        </w:rPr>
        <w:t xml:space="preserve">̆ </w:t>
      </w:r>
      <w:proofErr w:type="spellStart"/>
      <w:r w:rsidRPr="00766DBC">
        <w:rPr>
          <w:rFonts w:ascii="Times New Roman" w:hAnsi="Times New Roman"/>
          <w:sz w:val="24"/>
          <w:szCs w:val="24"/>
        </w:rPr>
        <w:t>образовательнои</w:t>
      </w:r>
      <w:proofErr w:type="spellEnd"/>
      <w:r w:rsidRPr="00766DBC">
        <w:rPr>
          <w:rFonts w:ascii="Times New Roman" w:hAnsi="Times New Roman"/>
          <w:sz w:val="24"/>
          <w:szCs w:val="24"/>
        </w:rPr>
        <w:t>̆ политики в области основного общего образования. Об этом свидетельствуют положения стандарта, которые подтверждают социальную и личную значимость д</w:t>
      </w:r>
      <w:r w:rsidR="00BB7B0E" w:rsidRPr="00766DBC">
        <w:rPr>
          <w:rFonts w:ascii="Times New Roman" w:hAnsi="Times New Roman"/>
          <w:sz w:val="24"/>
          <w:szCs w:val="24"/>
        </w:rPr>
        <w:t>анного качества личности</w:t>
      </w:r>
      <w:r w:rsidRPr="00766DBC">
        <w:rPr>
          <w:rFonts w:ascii="Times New Roman" w:hAnsi="Times New Roman"/>
          <w:sz w:val="24"/>
          <w:szCs w:val="24"/>
        </w:rPr>
        <w:t xml:space="preserve"> школьников и содержат сведения о на</w:t>
      </w:r>
      <w:r w:rsidR="00BB7B0E" w:rsidRPr="00766DBC">
        <w:rPr>
          <w:rFonts w:ascii="Times New Roman" w:hAnsi="Times New Roman"/>
          <w:sz w:val="24"/>
          <w:szCs w:val="24"/>
        </w:rPr>
        <w:t>значении, компонентах, содержа</w:t>
      </w:r>
      <w:r w:rsidRPr="00766DBC">
        <w:rPr>
          <w:rFonts w:ascii="Times New Roman" w:hAnsi="Times New Roman"/>
          <w:sz w:val="24"/>
          <w:szCs w:val="24"/>
        </w:rPr>
        <w:t>нии, внешних и внутренних связях г</w:t>
      </w:r>
      <w:r w:rsidR="00A06DB3" w:rsidRPr="00766DBC">
        <w:rPr>
          <w:rFonts w:ascii="Times New Roman" w:hAnsi="Times New Roman"/>
          <w:sz w:val="24"/>
          <w:szCs w:val="24"/>
        </w:rPr>
        <w:t>отовности к социально-професси</w:t>
      </w:r>
      <w:r w:rsidRPr="00766DBC">
        <w:rPr>
          <w:rFonts w:ascii="Times New Roman" w:hAnsi="Times New Roman"/>
          <w:sz w:val="24"/>
          <w:szCs w:val="24"/>
        </w:rPr>
        <w:t xml:space="preserve">ональному </w:t>
      </w:r>
      <w:r w:rsidR="00A06DB3" w:rsidRPr="00766DBC">
        <w:rPr>
          <w:rFonts w:ascii="Times New Roman" w:hAnsi="Times New Roman"/>
          <w:sz w:val="24"/>
          <w:szCs w:val="24"/>
        </w:rPr>
        <w:t>самоопределению</w:t>
      </w:r>
      <w:r w:rsidRPr="00766DBC">
        <w:rPr>
          <w:rFonts w:ascii="Times New Roman" w:hAnsi="Times New Roman"/>
          <w:sz w:val="24"/>
          <w:szCs w:val="24"/>
        </w:rPr>
        <w:t xml:space="preserve">. Такая законодательная инициатива со стороны государства в лице Министерства образования и науки РФ, отвечающего за реализацию </w:t>
      </w:r>
      <w:proofErr w:type="spellStart"/>
      <w:r w:rsidRPr="00766DBC">
        <w:rPr>
          <w:rFonts w:ascii="Times New Roman" w:hAnsi="Times New Roman"/>
          <w:sz w:val="24"/>
          <w:szCs w:val="24"/>
        </w:rPr>
        <w:t>государственнои</w:t>
      </w:r>
      <w:proofErr w:type="spellEnd"/>
      <w:r w:rsidRPr="00766DBC">
        <w:rPr>
          <w:rFonts w:ascii="Times New Roman" w:hAnsi="Times New Roman"/>
          <w:sz w:val="24"/>
          <w:szCs w:val="24"/>
        </w:rPr>
        <w:t>̆ политики в области образования, создает на федеральном уровне условия дл</w:t>
      </w:r>
      <w:r w:rsidR="00A06DB3" w:rsidRPr="00766DBC">
        <w:rPr>
          <w:rFonts w:ascii="Times New Roman" w:hAnsi="Times New Roman"/>
          <w:sz w:val="24"/>
          <w:szCs w:val="24"/>
        </w:rPr>
        <w:t>я фор</w:t>
      </w:r>
      <w:r w:rsidRPr="00766DBC">
        <w:rPr>
          <w:rFonts w:ascii="Times New Roman" w:hAnsi="Times New Roman"/>
          <w:sz w:val="24"/>
          <w:szCs w:val="24"/>
        </w:rPr>
        <w:t>мирования готовности выпускников о</w:t>
      </w:r>
      <w:r w:rsidR="00A06DB3" w:rsidRPr="00766DBC">
        <w:rPr>
          <w:rFonts w:ascii="Times New Roman" w:hAnsi="Times New Roman"/>
          <w:sz w:val="24"/>
          <w:szCs w:val="24"/>
        </w:rPr>
        <w:t>бщеобразовательных школ к соци</w:t>
      </w:r>
      <w:r w:rsidRPr="00766DBC">
        <w:rPr>
          <w:rFonts w:ascii="Times New Roman" w:hAnsi="Times New Roman"/>
          <w:sz w:val="24"/>
          <w:szCs w:val="24"/>
        </w:rPr>
        <w:t xml:space="preserve">ально-профессиональному </w:t>
      </w:r>
      <w:r w:rsidR="00A06DB3" w:rsidRPr="00766DBC">
        <w:rPr>
          <w:rFonts w:ascii="Times New Roman" w:hAnsi="Times New Roman"/>
          <w:sz w:val="24"/>
          <w:szCs w:val="24"/>
        </w:rPr>
        <w:t>самоопределению</w:t>
      </w:r>
      <w:r w:rsidRPr="00766DBC">
        <w:rPr>
          <w:rFonts w:ascii="Times New Roman" w:hAnsi="Times New Roman"/>
          <w:sz w:val="24"/>
          <w:szCs w:val="24"/>
        </w:rPr>
        <w:t xml:space="preserve"> на </w:t>
      </w:r>
      <w:proofErr w:type="spellStart"/>
      <w:r w:rsidRPr="00766DBC">
        <w:rPr>
          <w:rFonts w:ascii="Times New Roman" w:hAnsi="Times New Roman"/>
          <w:sz w:val="24"/>
          <w:szCs w:val="24"/>
        </w:rPr>
        <w:t>всеи</w:t>
      </w:r>
      <w:proofErr w:type="spellEnd"/>
      <w:r w:rsidRPr="00766DBC">
        <w:rPr>
          <w:rFonts w:ascii="Times New Roman" w:hAnsi="Times New Roman"/>
          <w:sz w:val="24"/>
          <w:szCs w:val="24"/>
        </w:rPr>
        <w:t xml:space="preserve">̆ территории </w:t>
      </w:r>
      <w:proofErr w:type="spellStart"/>
      <w:r w:rsidRPr="00766DBC">
        <w:rPr>
          <w:rFonts w:ascii="Times New Roman" w:hAnsi="Times New Roman"/>
          <w:sz w:val="24"/>
          <w:szCs w:val="24"/>
        </w:rPr>
        <w:t>Российскои</w:t>
      </w:r>
      <w:proofErr w:type="spellEnd"/>
      <w:r w:rsidRPr="00766DBC">
        <w:rPr>
          <w:rFonts w:ascii="Times New Roman" w:hAnsi="Times New Roman"/>
          <w:sz w:val="24"/>
          <w:szCs w:val="24"/>
        </w:rPr>
        <w:t xml:space="preserve">̆ Федерации. </w:t>
      </w:r>
    </w:p>
    <w:p w:rsidR="004A6B23" w:rsidRPr="00766DBC" w:rsidRDefault="00523459"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sz w:val="24"/>
          <w:szCs w:val="24"/>
        </w:rPr>
        <w:t>-в</w:t>
      </w:r>
      <w:r w:rsidR="004A6B23" w:rsidRPr="00766DBC">
        <w:rPr>
          <w:rFonts w:ascii="Times New Roman" w:hAnsi="Times New Roman" w:cs="Times New Roman"/>
          <w:sz w:val="24"/>
          <w:szCs w:val="24"/>
        </w:rPr>
        <w:t xml:space="preserve"> марте 2015 г. </w:t>
      </w:r>
      <w:proofErr w:type="spellStart"/>
      <w:proofErr w:type="gramStart"/>
      <w:r w:rsidR="004A6B23" w:rsidRPr="00766DBC">
        <w:rPr>
          <w:rFonts w:ascii="Times New Roman" w:hAnsi="Times New Roman" w:cs="Times New Roman"/>
          <w:sz w:val="24"/>
          <w:szCs w:val="24"/>
        </w:rPr>
        <w:t>утверждён</w:t>
      </w:r>
      <w:proofErr w:type="spellEnd"/>
      <w:proofErr w:type="gramEnd"/>
      <w:r w:rsidR="00A103A5" w:rsidRPr="00766DBC">
        <w:rPr>
          <w:rFonts w:ascii="Times New Roman" w:hAnsi="Times New Roman" w:cs="Times New Roman"/>
          <w:sz w:val="24"/>
          <w:szCs w:val="24"/>
        </w:rPr>
        <w:t xml:space="preserve"> </w:t>
      </w:r>
      <w:proofErr w:type="spellStart"/>
      <w:r w:rsidR="004A6B23" w:rsidRPr="00766DBC">
        <w:rPr>
          <w:rFonts w:ascii="Times New Roman" w:hAnsi="Times New Roman" w:cs="Times New Roman"/>
          <w:sz w:val="24"/>
          <w:szCs w:val="24"/>
        </w:rPr>
        <w:t>Профессиональныи</w:t>
      </w:r>
      <w:proofErr w:type="spellEnd"/>
      <w:r w:rsidR="004A6B23" w:rsidRPr="00766DBC">
        <w:rPr>
          <w:rFonts w:ascii="Times New Roman" w:hAnsi="Times New Roman" w:cs="Times New Roman"/>
          <w:sz w:val="24"/>
          <w:szCs w:val="24"/>
        </w:rPr>
        <w:t xml:space="preserve">̆ стандарт «Педагог профессионального обучения, профессионального образования и дополнительного профессионального образования». </w:t>
      </w:r>
      <w:proofErr w:type="gramStart"/>
      <w:r w:rsidR="004A6B23" w:rsidRPr="00766DBC">
        <w:rPr>
          <w:rFonts w:ascii="Times New Roman" w:hAnsi="Times New Roman" w:cs="Times New Roman"/>
          <w:sz w:val="24"/>
          <w:szCs w:val="24"/>
        </w:rPr>
        <w:t xml:space="preserve">В рамках данного стандарта выделено, в качестве </w:t>
      </w:r>
      <w:proofErr w:type="spellStart"/>
      <w:r w:rsidR="004A6B23" w:rsidRPr="00766DBC">
        <w:rPr>
          <w:rFonts w:ascii="Times New Roman" w:hAnsi="Times New Roman" w:cs="Times New Roman"/>
          <w:sz w:val="24"/>
          <w:szCs w:val="24"/>
        </w:rPr>
        <w:t>однои</w:t>
      </w:r>
      <w:proofErr w:type="spellEnd"/>
      <w:r w:rsidR="004A6B23" w:rsidRPr="00766DBC">
        <w:rPr>
          <w:rFonts w:ascii="Times New Roman" w:hAnsi="Times New Roman" w:cs="Times New Roman"/>
          <w:sz w:val="24"/>
          <w:szCs w:val="24"/>
        </w:rPr>
        <w:t xml:space="preserve">̆ из обобщенных трудовых функций, «проведение </w:t>
      </w:r>
      <w:proofErr w:type="spellStart"/>
      <w:r w:rsidR="004A6B23" w:rsidRPr="00766DBC">
        <w:rPr>
          <w:rFonts w:ascii="Times New Roman" w:hAnsi="Times New Roman" w:cs="Times New Roman"/>
          <w:sz w:val="24"/>
          <w:szCs w:val="24"/>
        </w:rPr>
        <w:t>профоориентационных</w:t>
      </w:r>
      <w:proofErr w:type="spellEnd"/>
      <w:r w:rsidR="004A6B23" w:rsidRPr="00766DBC">
        <w:rPr>
          <w:rFonts w:ascii="Times New Roman" w:hAnsi="Times New Roman" w:cs="Times New Roman"/>
          <w:sz w:val="24"/>
          <w:szCs w:val="24"/>
        </w:rPr>
        <w:t xml:space="preserve"> мероприятий со школьниками и их родителями (законными представителями)», включая: </w:t>
      </w:r>
      <w:proofErr w:type="gramEnd"/>
    </w:p>
    <w:p w:rsidR="004A6B23" w:rsidRPr="00766DBC" w:rsidRDefault="004A6B23" w:rsidP="00766DBC">
      <w:pPr>
        <w:widowControl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xml:space="preserve">-информирование и консультирование школьников и их </w:t>
      </w:r>
      <w:proofErr w:type="spellStart"/>
      <w:r w:rsidRPr="00766DBC">
        <w:rPr>
          <w:rFonts w:ascii="Times New Roman" w:hAnsi="Times New Roman" w:cs="Times New Roman"/>
          <w:sz w:val="24"/>
          <w:szCs w:val="24"/>
        </w:rPr>
        <w:t>родителеи</w:t>
      </w:r>
      <w:proofErr w:type="spellEnd"/>
      <w:r w:rsidRPr="00766DBC">
        <w:rPr>
          <w:rFonts w:ascii="Times New Roman" w:hAnsi="Times New Roman" w:cs="Times New Roman"/>
          <w:sz w:val="24"/>
          <w:szCs w:val="24"/>
        </w:rPr>
        <w:t xml:space="preserve">̆ (законных </w:t>
      </w:r>
      <w:proofErr w:type="spellStart"/>
      <w:r w:rsidRPr="00766DBC">
        <w:rPr>
          <w:rFonts w:ascii="Times New Roman" w:hAnsi="Times New Roman" w:cs="Times New Roman"/>
          <w:sz w:val="24"/>
          <w:szCs w:val="24"/>
        </w:rPr>
        <w:t>представителеи</w:t>
      </w:r>
      <w:proofErr w:type="spellEnd"/>
      <w:r w:rsidRPr="00766DBC">
        <w:rPr>
          <w:rFonts w:ascii="Times New Roman" w:hAnsi="Times New Roman" w:cs="Times New Roman"/>
          <w:sz w:val="24"/>
          <w:szCs w:val="24"/>
        </w:rPr>
        <w:t xml:space="preserve">̆) по вопросам профессионального самоопределения и профессионального выбора; </w:t>
      </w:r>
    </w:p>
    <w:p w:rsidR="004A6B23" w:rsidRPr="00766DBC" w:rsidRDefault="004A6B23" w:rsidP="00766DBC">
      <w:pPr>
        <w:widowControl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-проведение </w:t>
      </w:r>
      <w:proofErr w:type="spellStart"/>
      <w:r w:rsidRPr="00766DBC">
        <w:rPr>
          <w:rFonts w:ascii="Times New Roman" w:hAnsi="Times New Roman" w:cs="Times New Roman"/>
          <w:sz w:val="24"/>
          <w:szCs w:val="24"/>
        </w:rPr>
        <w:t>практикоориентированных</w:t>
      </w:r>
      <w:proofErr w:type="spellEnd"/>
      <w:r w:rsidR="00A103A5"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профориентационных</w:t>
      </w:r>
      <w:proofErr w:type="spellEnd"/>
      <w:r w:rsidRPr="00766DBC">
        <w:rPr>
          <w:rFonts w:ascii="Times New Roman" w:hAnsi="Times New Roman" w:cs="Times New Roman"/>
          <w:sz w:val="24"/>
          <w:szCs w:val="24"/>
        </w:rPr>
        <w:t xml:space="preserve"> </w:t>
      </w:r>
      <w:proofErr w:type="gramStart"/>
      <w:r w:rsidRPr="00766DBC">
        <w:rPr>
          <w:rFonts w:ascii="Times New Roman" w:hAnsi="Times New Roman" w:cs="Times New Roman"/>
          <w:sz w:val="24"/>
          <w:szCs w:val="24"/>
        </w:rPr>
        <w:t>мероприятии</w:t>
      </w:r>
      <w:proofErr w:type="gramEnd"/>
      <w:r w:rsidRPr="00766DBC">
        <w:rPr>
          <w:rFonts w:ascii="Times New Roman" w:hAnsi="Times New Roman" w:cs="Times New Roman"/>
          <w:sz w:val="24"/>
          <w:szCs w:val="24"/>
        </w:rPr>
        <w:t xml:space="preserve">̆ со школьниками и их родителями (законными представителями). </w:t>
      </w:r>
    </w:p>
    <w:p w:rsidR="00CA1D63" w:rsidRPr="00766DBC" w:rsidRDefault="00523459" w:rsidP="00766DBC">
      <w:pPr>
        <w:spacing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Таким образом, приведенные выше факты позволяют утверждать, что </w:t>
      </w:r>
      <w:r w:rsidR="00B2702B" w:rsidRPr="00766DBC">
        <w:rPr>
          <w:rFonts w:ascii="Times New Roman" w:hAnsi="Times New Roman" w:cs="Times New Roman"/>
          <w:sz w:val="24"/>
          <w:szCs w:val="24"/>
        </w:rPr>
        <w:t xml:space="preserve">выбранное   предметное поле </w:t>
      </w:r>
      <w:r w:rsidR="00A30644" w:rsidRPr="00766DBC">
        <w:rPr>
          <w:rFonts w:ascii="Times New Roman" w:hAnsi="Times New Roman" w:cs="Times New Roman"/>
          <w:sz w:val="24"/>
          <w:szCs w:val="24"/>
        </w:rPr>
        <w:t>инновационного поиска  -  организационно-педагогическое сопровождение</w:t>
      </w:r>
      <w:r w:rsidRPr="00766DBC">
        <w:rPr>
          <w:rFonts w:ascii="Times New Roman" w:hAnsi="Times New Roman" w:cs="Times New Roman"/>
          <w:sz w:val="24"/>
          <w:szCs w:val="24"/>
        </w:rPr>
        <w:t xml:space="preserve"> социально-профессионального </w:t>
      </w:r>
      <w:r w:rsidR="00A30644" w:rsidRPr="00766DBC">
        <w:rPr>
          <w:rFonts w:ascii="Times New Roman" w:hAnsi="Times New Roman" w:cs="Times New Roman"/>
          <w:sz w:val="24"/>
          <w:szCs w:val="24"/>
        </w:rPr>
        <w:t>самоопределения</w:t>
      </w:r>
      <w:r w:rsidR="00B2702B" w:rsidRPr="00766DBC">
        <w:rPr>
          <w:rFonts w:ascii="Times New Roman" w:hAnsi="Times New Roman" w:cs="Times New Roman"/>
          <w:sz w:val="24"/>
          <w:szCs w:val="24"/>
        </w:rPr>
        <w:t xml:space="preserve"> -</w:t>
      </w:r>
      <w:r w:rsidR="00A30644" w:rsidRPr="00766DBC">
        <w:rPr>
          <w:rFonts w:ascii="Times New Roman" w:hAnsi="Times New Roman" w:cs="Times New Roman"/>
          <w:sz w:val="24"/>
          <w:szCs w:val="24"/>
        </w:rPr>
        <w:t xml:space="preserve"> содержит признаки</w:t>
      </w:r>
      <w:r w:rsidR="00A30644" w:rsidRPr="00766DBC">
        <w:rPr>
          <w:rFonts w:ascii="Times New Roman" w:hAnsi="Times New Roman" w:cs="Times New Roman"/>
          <w:b/>
          <w:sz w:val="24"/>
          <w:szCs w:val="24"/>
        </w:rPr>
        <w:t xml:space="preserve"> </w:t>
      </w:r>
      <w:r w:rsidR="00A30644" w:rsidRPr="00766DBC">
        <w:rPr>
          <w:rFonts w:ascii="Times New Roman" w:hAnsi="Times New Roman" w:cs="Times New Roman"/>
          <w:sz w:val="24"/>
          <w:szCs w:val="24"/>
        </w:rPr>
        <w:t>актуальности</w:t>
      </w:r>
      <w:r w:rsidRPr="00766DBC">
        <w:rPr>
          <w:rFonts w:ascii="Times New Roman" w:hAnsi="Times New Roman" w:cs="Times New Roman"/>
          <w:sz w:val="24"/>
          <w:szCs w:val="24"/>
        </w:rPr>
        <w:t xml:space="preserve"> для развития с</w:t>
      </w:r>
      <w:r w:rsidR="00A30644" w:rsidRPr="00766DBC">
        <w:rPr>
          <w:rFonts w:ascii="Times New Roman" w:hAnsi="Times New Roman" w:cs="Times New Roman"/>
          <w:sz w:val="24"/>
          <w:szCs w:val="24"/>
        </w:rPr>
        <w:t>истемы образования, соответствует</w:t>
      </w:r>
      <w:r w:rsidRPr="00766DBC">
        <w:rPr>
          <w:rFonts w:ascii="Times New Roman" w:hAnsi="Times New Roman" w:cs="Times New Roman"/>
          <w:sz w:val="24"/>
          <w:szCs w:val="24"/>
        </w:rPr>
        <w:t xml:space="preserve"> ведущим инновационным направлениям развития образо</w:t>
      </w:r>
      <w:r w:rsidR="00A30644" w:rsidRPr="00766DBC">
        <w:rPr>
          <w:rFonts w:ascii="Times New Roman" w:hAnsi="Times New Roman" w:cs="Times New Roman"/>
          <w:sz w:val="24"/>
          <w:szCs w:val="24"/>
        </w:rPr>
        <w:t>вания Краснодарского края.</w:t>
      </w:r>
    </w:p>
    <w:p w:rsidR="00E625FD" w:rsidRPr="00766DBC" w:rsidRDefault="00D03768" w:rsidP="00766DBC">
      <w:pPr>
        <w:pStyle w:val="60"/>
        <w:shd w:val="clear" w:color="auto" w:fill="auto"/>
        <w:tabs>
          <w:tab w:val="left" w:pos="426"/>
          <w:tab w:val="left" w:pos="1276"/>
        </w:tabs>
        <w:spacing w:line="360" w:lineRule="auto"/>
        <w:jc w:val="center"/>
        <w:rPr>
          <w:b/>
          <w:sz w:val="24"/>
          <w:szCs w:val="24"/>
          <w:u w:val="single"/>
        </w:rPr>
      </w:pPr>
      <w:r w:rsidRPr="00766DBC">
        <w:rPr>
          <w:b/>
          <w:sz w:val="24"/>
          <w:szCs w:val="24"/>
          <w:u w:val="single"/>
        </w:rPr>
        <w:t>2</w:t>
      </w:r>
      <w:r w:rsidR="00694BD6" w:rsidRPr="00766DBC">
        <w:rPr>
          <w:b/>
          <w:sz w:val="24"/>
          <w:szCs w:val="24"/>
          <w:u w:val="single"/>
        </w:rPr>
        <w:t>.2.Нормативно-правовое обе</w:t>
      </w:r>
      <w:r w:rsidRPr="00766DBC">
        <w:rPr>
          <w:b/>
          <w:sz w:val="24"/>
          <w:szCs w:val="24"/>
          <w:u w:val="single"/>
        </w:rPr>
        <w:t>спечение инновационного проекта:</w:t>
      </w:r>
    </w:p>
    <w:p w:rsidR="00E625FD" w:rsidRPr="00766DBC" w:rsidRDefault="00D03768" w:rsidP="00461F20">
      <w:pPr>
        <w:autoSpaceDE w:val="0"/>
        <w:autoSpaceDN w:val="0"/>
        <w:adjustRightInd w:val="0"/>
        <w:spacing w:after="0" w:line="360" w:lineRule="auto"/>
        <w:rPr>
          <w:rFonts w:ascii="Times New Roman" w:hAnsi="Times New Roman" w:cs="Times New Roman"/>
          <w:color w:val="000000"/>
          <w:sz w:val="24"/>
          <w:szCs w:val="24"/>
        </w:rPr>
      </w:pPr>
      <w:r w:rsidRPr="00766DBC">
        <w:rPr>
          <w:rFonts w:ascii="Times New Roman" w:hAnsi="Times New Roman" w:cs="Times New Roman"/>
          <w:sz w:val="24"/>
          <w:szCs w:val="24"/>
        </w:rPr>
        <w:t>-</w:t>
      </w:r>
      <w:r w:rsidR="009223BD" w:rsidRPr="00766DBC">
        <w:rPr>
          <w:rFonts w:ascii="Times New Roman" w:hAnsi="Times New Roman" w:cs="Times New Roman"/>
          <w:color w:val="000000"/>
          <w:sz w:val="24"/>
          <w:szCs w:val="24"/>
        </w:rPr>
        <w:t xml:space="preserve">Федеральный закон «Об образовании в Российской Федерации» от 29 декабря 2012 г. № 273-ФЗ; </w:t>
      </w:r>
    </w:p>
    <w:p w:rsidR="00E625FD" w:rsidRPr="00766DBC" w:rsidRDefault="00E625FD" w:rsidP="00461F20">
      <w:pPr>
        <w:autoSpaceDE w:val="0"/>
        <w:autoSpaceDN w:val="0"/>
        <w:adjustRightInd w:val="0"/>
        <w:spacing w:after="0" w:line="360" w:lineRule="auto"/>
        <w:rPr>
          <w:rFonts w:ascii="Times New Roman" w:hAnsi="Times New Roman" w:cs="Times New Roman"/>
          <w:color w:val="000000"/>
          <w:sz w:val="24"/>
          <w:szCs w:val="24"/>
        </w:rPr>
      </w:pPr>
      <w:r w:rsidRPr="00766DBC">
        <w:rPr>
          <w:rFonts w:ascii="Times New Roman" w:hAnsi="Times New Roman" w:cs="Times New Roman"/>
          <w:color w:val="000000"/>
          <w:sz w:val="24"/>
          <w:szCs w:val="24"/>
        </w:rPr>
        <w:t>-</w:t>
      </w:r>
      <w:r w:rsidRPr="00766DBC">
        <w:rPr>
          <w:rFonts w:ascii="Times New Roman" w:hAnsi="Times New Roman" w:cs="Times New Roman"/>
          <w:spacing w:val="-2"/>
          <w:sz w:val="24"/>
          <w:szCs w:val="24"/>
        </w:rPr>
        <w:t>Национальная образовательная инициатива «Наша новая школа» (Пр-271 Президента РФ Д.А. Медведева от 04.02.2010):</w:t>
      </w:r>
    </w:p>
    <w:p w:rsidR="000973C3" w:rsidRPr="00766DBC" w:rsidRDefault="000973C3" w:rsidP="00461F20">
      <w:pPr>
        <w:autoSpaceDE w:val="0"/>
        <w:autoSpaceDN w:val="0"/>
        <w:adjustRightInd w:val="0"/>
        <w:spacing w:after="0" w:line="360" w:lineRule="auto"/>
        <w:jc w:val="both"/>
        <w:rPr>
          <w:rFonts w:ascii="Times New Roman" w:hAnsi="Times New Roman" w:cs="Times New Roman"/>
          <w:color w:val="000000"/>
          <w:sz w:val="24"/>
          <w:szCs w:val="24"/>
        </w:rPr>
      </w:pPr>
      <w:r w:rsidRPr="00766DBC">
        <w:rPr>
          <w:rFonts w:ascii="Times New Roman" w:hAnsi="Times New Roman"/>
          <w:sz w:val="24"/>
          <w:szCs w:val="24"/>
        </w:rPr>
        <w:t xml:space="preserve">-Стратегия инновационного развития </w:t>
      </w:r>
      <w:r w:rsidR="00282B33">
        <w:rPr>
          <w:rFonts w:ascii="Times New Roman" w:hAnsi="Times New Roman"/>
          <w:sz w:val="24"/>
          <w:szCs w:val="24"/>
        </w:rPr>
        <w:t>РФ</w:t>
      </w:r>
      <w:r w:rsidR="00282B33" w:rsidRPr="00766DBC">
        <w:rPr>
          <w:rFonts w:ascii="Times New Roman" w:hAnsi="Times New Roman"/>
          <w:sz w:val="24"/>
          <w:szCs w:val="24"/>
        </w:rPr>
        <w:t xml:space="preserve"> </w:t>
      </w:r>
      <w:r w:rsidRPr="00766DBC">
        <w:rPr>
          <w:rFonts w:ascii="Times New Roman" w:hAnsi="Times New Roman"/>
          <w:sz w:val="24"/>
          <w:szCs w:val="24"/>
        </w:rPr>
        <w:t xml:space="preserve">на период до 2020 г. (утверждена распоряжением Правительства </w:t>
      </w:r>
      <w:r w:rsidR="00282B33">
        <w:rPr>
          <w:rFonts w:ascii="Times New Roman" w:hAnsi="Times New Roman"/>
          <w:sz w:val="24"/>
          <w:szCs w:val="24"/>
        </w:rPr>
        <w:t>РФ</w:t>
      </w:r>
      <w:r w:rsidR="00282B33" w:rsidRPr="00766DBC">
        <w:rPr>
          <w:rFonts w:ascii="Times New Roman" w:hAnsi="Times New Roman"/>
          <w:sz w:val="24"/>
          <w:szCs w:val="24"/>
        </w:rPr>
        <w:t xml:space="preserve"> </w:t>
      </w:r>
      <w:r w:rsidRPr="00766DBC">
        <w:rPr>
          <w:rFonts w:ascii="Times New Roman" w:hAnsi="Times New Roman"/>
          <w:sz w:val="24"/>
          <w:szCs w:val="24"/>
        </w:rPr>
        <w:t>от 8 декабря 2011 г.  № 2227-р);</w:t>
      </w:r>
    </w:p>
    <w:p w:rsidR="000973C3" w:rsidRPr="00766DBC" w:rsidRDefault="000973C3" w:rsidP="00461F20">
      <w:pPr>
        <w:autoSpaceDE w:val="0"/>
        <w:autoSpaceDN w:val="0"/>
        <w:adjustRightInd w:val="0"/>
        <w:spacing w:after="0" w:line="360" w:lineRule="auto"/>
        <w:jc w:val="both"/>
        <w:rPr>
          <w:rFonts w:ascii="Times New Roman" w:hAnsi="Times New Roman" w:cs="Times New Roman"/>
          <w:color w:val="000000"/>
          <w:sz w:val="24"/>
          <w:szCs w:val="24"/>
        </w:rPr>
      </w:pPr>
      <w:r w:rsidRPr="00766DBC">
        <w:rPr>
          <w:rFonts w:ascii="Times New Roman" w:hAnsi="Times New Roman"/>
          <w:sz w:val="24"/>
          <w:szCs w:val="24"/>
        </w:rPr>
        <w:t xml:space="preserve">-Указ Президента </w:t>
      </w:r>
      <w:r w:rsidR="00282B33">
        <w:rPr>
          <w:rFonts w:ascii="Times New Roman" w:hAnsi="Times New Roman"/>
          <w:sz w:val="24"/>
          <w:szCs w:val="24"/>
        </w:rPr>
        <w:t>РФ</w:t>
      </w:r>
      <w:r w:rsidR="00282B33" w:rsidRPr="00766DBC">
        <w:rPr>
          <w:rFonts w:ascii="Times New Roman" w:hAnsi="Times New Roman"/>
          <w:sz w:val="24"/>
          <w:szCs w:val="24"/>
        </w:rPr>
        <w:t xml:space="preserve"> </w:t>
      </w:r>
      <w:r w:rsidRPr="00766DBC">
        <w:rPr>
          <w:rFonts w:ascii="Times New Roman" w:hAnsi="Times New Roman"/>
          <w:sz w:val="24"/>
          <w:szCs w:val="24"/>
        </w:rPr>
        <w:t>от 7 мая 2012 г. № 596 «О долгосрочной государственной экономической политике»;</w:t>
      </w:r>
    </w:p>
    <w:p w:rsidR="004A6B23" w:rsidRPr="00766DBC" w:rsidRDefault="004A6B23" w:rsidP="00461F20">
      <w:pPr>
        <w:pStyle w:val="a8"/>
        <w:spacing w:before="0" w:beforeAutospacing="0" w:after="0" w:afterAutospacing="0" w:line="360" w:lineRule="auto"/>
        <w:jc w:val="both"/>
        <w:rPr>
          <w:sz w:val="24"/>
          <w:szCs w:val="24"/>
        </w:rPr>
      </w:pPr>
      <w:r w:rsidRPr="00766DBC">
        <w:rPr>
          <w:rFonts w:ascii="Times New Roman" w:hAnsi="Times New Roman"/>
          <w:sz w:val="24"/>
          <w:szCs w:val="24"/>
        </w:rPr>
        <w:t xml:space="preserve">-Распоряжение Правительства РФ 15 мая 2013. № 792-р «Об утверждении </w:t>
      </w:r>
      <w:proofErr w:type="spellStart"/>
      <w:r w:rsidRPr="00766DBC">
        <w:rPr>
          <w:rFonts w:ascii="Times New Roman" w:hAnsi="Times New Roman"/>
          <w:sz w:val="24"/>
          <w:szCs w:val="24"/>
        </w:rPr>
        <w:t>Государственнои</w:t>
      </w:r>
      <w:proofErr w:type="spellEnd"/>
      <w:r w:rsidRPr="00766DBC">
        <w:rPr>
          <w:rFonts w:ascii="Times New Roman" w:hAnsi="Times New Roman"/>
          <w:sz w:val="24"/>
          <w:szCs w:val="24"/>
        </w:rPr>
        <w:t xml:space="preserve">̆ программы </w:t>
      </w:r>
      <w:r w:rsidR="00282B33">
        <w:rPr>
          <w:rFonts w:ascii="Times New Roman" w:hAnsi="Times New Roman"/>
          <w:sz w:val="24"/>
          <w:szCs w:val="24"/>
        </w:rPr>
        <w:t>РФ</w:t>
      </w:r>
      <w:r w:rsidR="00282B33" w:rsidRPr="00766DBC">
        <w:rPr>
          <w:rFonts w:ascii="Times New Roman" w:hAnsi="Times New Roman"/>
          <w:sz w:val="24"/>
          <w:szCs w:val="24"/>
        </w:rPr>
        <w:t xml:space="preserve"> </w:t>
      </w:r>
      <w:r w:rsidRPr="00766DBC">
        <w:rPr>
          <w:rFonts w:ascii="Times New Roman" w:hAnsi="Times New Roman"/>
          <w:sz w:val="24"/>
          <w:szCs w:val="24"/>
        </w:rPr>
        <w:t xml:space="preserve">«Развитие образования» на 2013- 2020 годы» (в части поддержки региональных программ модернизации профессионального образования, </w:t>
      </w:r>
      <w:proofErr w:type="spellStart"/>
      <w:r w:rsidRPr="00766DBC">
        <w:rPr>
          <w:rFonts w:ascii="Times New Roman" w:hAnsi="Times New Roman"/>
          <w:sz w:val="24"/>
          <w:szCs w:val="24"/>
        </w:rPr>
        <w:t>начатои</w:t>
      </w:r>
      <w:proofErr w:type="spellEnd"/>
      <w:r w:rsidRPr="00766DBC">
        <w:rPr>
          <w:rFonts w:ascii="Times New Roman" w:hAnsi="Times New Roman"/>
          <w:sz w:val="24"/>
          <w:szCs w:val="24"/>
        </w:rPr>
        <w:t xml:space="preserve">̆ в 2011 году в рамках </w:t>
      </w:r>
      <w:proofErr w:type="spellStart"/>
      <w:r w:rsidRPr="00766DBC">
        <w:rPr>
          <w:rFonts w:ascii="Times New Roman" w:hAnsi="Times New Roman"/>
          <w:sz w:val="24"/>
          <w:szCs w:val="24"/>
        </w:rPr>
        <w:t>Федеральнои</w:t>
      </w:r>
      <w:proofErr w:type="spellEnd"/>
      <w:r w:rsidRPr="00766DBC">
        <w:rPr>
          <w:rFonts w:ascii="Times New Roman" w:hAnsi="Times New Roman"/>
          <w:sz w:val="24"/>
          <w:szCs w:val="24"/>
        </w:rPr>
        <w:t xml:space="preserve">̆ </w:t>
      </w:r>
      <w:proofErr w:type="spellStart"/>
      <w:r w:rsidRPr="00766DBC">
        <w:rPr>
          <w:rFonts w:ascii="Times New Roman" w:hAnsi="Times New Roman"/>
          <w:sz w:val="24"/>
          <w:szCs w:val="24"/>
        </w:rPr>
        <w:t>целевои</w:t>
      </w:r>
      <w:proofErr w:type="spellEnd"/>
      <w:r w:rsidRPr="00766DBC">
        <w:rPr>
          <w:rFonts w:ascii="Times New Roman" w:hAnsi="Times New Roman"/>
          <w:sz w:val="24"/>
          <w:szCs w:val="24"/>
        </w:rPr>
        <w:t xml:space="preserve">̆ программы развития образования на 2011-2015 гг.); </w:t>
      </w:r>
    </w:p>
    <w:p w:rsidR="004A6B23" w:rsidRPr="00766DBC" w:rsidRDefault="004A6B23" w:rsidP="00461F20">
      <w:pPr>
        <w:pStyle w:val="a8"/>
        <w:spacing w:before="0" w:beforeAutospacing="0" w:after="0" w:afterAutospacing="0" w:line="360" w:lineRule="auto"/>
        <w:jc w:val="both"/>
        <w:rPr>
          <w:sz w:val="24"/>
          <w:szCs w:val="24"/>
        </w:rPr>
      </w:pPr>
      <w:r w:rsidRPr="00766DBC">
        <w:rPr>
          <w:rFonts w:ascii="Times New Roman" w:hAnsi="Times New Roman"/>
          <w:sz w:val="24"/>
          <w:szCs w:val="24"/>
        </w:rPr>
        <w:t xml:space="preserve">-Распоряжение Правительства РФ от 05 марта 2015 </w:t>
      </w:r>
      <w:r w:rsidR="00610F05" w:rsidRPr="00766DBC">
        <w:rPr>
          <w:rFonts w:ascii="Times New Roman" w:hAnsi="Times New Roman"/>
          <w:sz w:val="24"/>
          <w:szCs w:val="24"/>
        </w:rPr>
        <w:t>№</w:t>
      </w:r>
      <w:r w:rsidRPr="00766DBC">
        <w:rPr>
          <w:rFonts w:ascii="Times New Roman" w:hAnsi="Times New Roman"/>
          <w:sz w:val="24"/>
          <w:szCs w:val="24"/>
        </w:rPr>
        <w:t xml:space="preserve"> 366-р «Об утверждении Плана мероприятий, направленных на популяризацию рабочих и инженерных профессий»; </w:t>
      </w:r>
    </w:p>
    <w:p w:rsidR="004A6B23" w:rsidRPr="00766DBC" w:rsidRDefault="004A6B23" w:rsidP="00461F20">
      <w:pPr>
        <w:pStyle w:val="a8"/>
        <w:spacing w:before="0" w:beforeAutospacing="0" w:after="0" w:afterAutospacing="0" w:line="360" w:lineRule="auto"/>
        <w:jc w:val="both"/>
        <w:rPr>
          <w:sz w:val="24"/>
          <w:szCs w:val="24"/>
        </w:rPr>
      </w:pPr>
      <w:r w:rsidRPr="00766DBC">
        <w:rPr>
          <w:rFonts w:ascii="Symbol" w:hAnsi="Symbol"/>
          <w:sz w:val="24"/>
          <w:szCs w:val="24"/>
        </w:rPr>
        <w:t></w:t>
      </w:r>
      <w:r w:rsidRPr="00766DBC">
        <w:rPr>
          <w:rFonts w:ascii="Times New Roman" w:hAnsi="Times New Roman"/>
          <w:sz w:val="24"/>
          <w:szCs w:val="24"/>
        </w:rPr>
        <w:t xml:space="preserve">Приказ Федерального агентства по делам молодежи от 30 сентября 2013 </w:t>
      </w:r>
      <w:r w:rsidR="00610F05" w:rsidRPr="00766DBC">
        <w:rPr>
          <w:rFonts w:ascii="Times New Roman" w:hAnsi="Times New Roman"/>
          <w:sz w:val="24"/>
          <w:szCs w:val="24"/>
        </w:rPr>
        <w:t>№</w:t>
      </w:r>
      <w:r w:rsidRPr="00766DBC">
        <w:rPr>
          <w:rFonts w:ascii="Times New Roman" w:hAnsi="Times New Roman"/>
          <w:sz w:val="24"/>
          <w:szCs w:val="24"/>
        </w:rPr>
        <w:t xml:space="preserve"> 266 «Об утверждения </w:t>
      </w:r>
      <w:proofErr w:type="gramStart"/>
      <w:r w:rsidRPr="00766DBC">
        <w:rPr>
          <w:rFonts w:ascii="Times New Roman" w:hAnsi="Times New Roman"/>
          <w:sz w:val="24"/>
          <w:szCs w:val="24"/>
        </w:rPr>
        <w:t>положение</w:t>
      </w:r>
      <w:proofErr w:type="gramEnd"/>
      <w:r w:rsidRPr="00766DBC">
        <w:rPr>
          <w:rFonts w:ascii="Times New Roman" w:hAnsi="Times New Roman"/>
          <w:sz w:val="24"/>
          <w:szCs w:val="24"/>
        </w:rPr>
        <w:t xml:space="preserve"> о </w:t>
      </w:r>
      <w:proofErr w:type="spellStart"/>
      <w:r w:rsidRPr="00766DBC">
        <w:rPr>
          <w:rFonts w:ascii="Times New Roman" w:hAnsi="Times New Roman"/>
          <w:sz w:val="24"/>
          <w:szCs w:val="24"/>
        </w:rPr>
        <w:t>Всероссийском</w:t>
      </w:r>
      <w:proofErr w:type="spellEnd"/>
      <w:r w:rsidRPr="00766DBC">
        <w:rPr>
          <w:rFonts w:ascii="Times New Roman" w:hAnsi="Times New Roman"/>
          <w:sz w:val="24"/>
          <w:szCs w:val="24"/>
        </w:rPr>
        <w:t xml:space="preserve"> конкурсе на присуждение Премии «Траектория» за лучшие проекты, </w:t>
      </w:r>
      <w:proofErr w:type="spellStart"/>
      <w:r w:rsidRPr="00766DBC">
        <w:rPr>
          <w:rFonts w:ascii="Times New Roman" w:hAnsi="Times New Roman"/>
          <w:sz w:val="24"/>
          <w:szCs w:val="24"/>
        </w:rPr>
        <w:t>содействующие</w:t>
      </w:r>
      <w:proofErr w:type="spellEnd"/>
      <w:r w:rsidRPr="00766DBC">
        <w:rPr>
          <w:rFonts w:ascii="Times New Roman" w:hAnsi="Times New Roman"/>
          <w:sz w:val="24"/>
          <w:szCs w:val="24"/>
        </w:rPr>
        <w:t xml:space="preserve"> профессиональному самоопределению молодежи»; </w:t>
      </w:r>
    </w:p>
    <w:p w:rsidR="004A6B23" w:rsidRPr="00766DBC" w:rsidRDefault="004A6B23" w:rsidP="00461F20">
      <w:pPr>
        <w:pStyle w:val="a8"/>
        <w:spacing w:before="0" w:beforeAutospacing="0" w:after="0" w:afterAutospacing="0" w:line="360" w:lineRule="auto"/>
        <w:jc w:val="both"/>
        <w:rPr>
          <w:sz w:val="24"/>
          <w:szCs w:val="24"/>
        </w:rPr>
      </w:pPr>
      <w:r w:rsidRPr="00766DBC">
        <w:rPr>
          <w:rFonts w:ascii="Symbol" w:hAnsi="Symbol"/>
          <w:sz w:val="24"/>
          <w:szCs w:val="24"/>
        </w:rPr>
        <w:t></w:t>
      </w:r>
      <w:proofErr w:type="spellStart"/>
      <w:r w:rsidRPr="00766DBC">
        <w:rPr>
          <w:rFonts w:ascii="Times New Roman" w:hAnsi="Times New Roman"/>
          <w:sz w:val="24"/>
          <w:szCs w:val="24"/>
        </w:rPr>
        <w:t>Совместныи</w:t>
      </w:r>
      <w:proofErr w:type="spellEnd"/>
      <w:r w:rsidRPr="00766DBC">
        <w:rPr>
          <w:rFonts w:ascii="Times New Roman" w:hAnsi="Times New Roman"/>
          <w:sz w:val="24"/>
          <w:szCs w:val="24"/>
        </w:rPr>
        <w:t xml:space="preserve">̆ приказ Минтруда РФ и </w:t>
      </w:r>
      <w:proofErr w:type="spellStart"/>
      <w:r w:rsidRPr="00766DBC">
        <w:rPr>
          <w:rFonts w:ascii="Times New Roman" w:hAnsi="Times New Roman"/>
          <w:sz w:val="24"/>
          <w:szCs w:val="24"/>
        </w:rPr>
        <w:t>Минобрнауки</w:t>
      </w:r>
      <w:proofErr w:type="spellEnd"/>
      <w:r w:rsidRPr="00766DBC">
        <w:rPr>
          <w:rFonts w:ascii="Times New Roman" w:hAnsi="Times New Roman"/>
          <w:sz w:val="24"/>
          <w:szCs w:val="24"/>
        </w:rPr>
        <w:t xml:space="preserve"> РФ от 27 июля 2013. </w:t>
      </w:r>
      <w:r w:rsidR="00610F05" w:rsidRPr="00766DBC">
        <w:rPr>
          <w:rFonts w:ascii="Times New Roman" w:hAnsi="Times New Roman"/>
          <w:sz w:val="24"/>
          <w:szCs w:val="24"/>
        </w:rPr>
        <w:t>№</w:t>
      </w:r>
      <w:r w:rsidRPr="00766DBC">
        <w:rPr>
          <w:rFonts w:ascii="Times New Roman" w:hAnsi="Times New Roman"/>
          <w:sz w:val="24"/>
          <w:szCs w:val="24"/>
        </w:rPr>
        <w:t xml:space="preserve"> 90/985 «О межведомственном координационном совете по </w:t>
      </w:r>
      <w:proofErr w:type="spellStart"/>
      <w:r w:rsidRPr="00766DBC">
        <w:rPr>
          <w:rFonts w:ascii="Times New Roman" w:hAnsi="Times New Roman"/>
          <w:sz w:val="24"/>
          <w:szCs w:val="24"/>
        </w:rPr>
        <w:t>профессиональнои</w:t>
      </w:r>
      <w:proofErr w:type="spellEnd"/>
      <w:r w:rsidRPr="00766DBC">
        <w:rPr>
          <w:rFonts w:ascii="Times New Roman" w:hAnsi="Times New Roman"/>
          <w:sz w:val="24"/>
          <w:szCs w:val="24"/>
        </w:rPr>
        <w:t xml:space="preserve">̆ ориентации молодежи»; </w:t>
      </w:r>
    </w:p>
    <w:p w:rsidR="004A6B23" w:rsidRPr="00766DBC" w:rsidRDefault="004A6B23" w:rsidP="00461F20">
      <w:pPr>
        <w:pStyle w:val="a8"/>
        <w:spacing w:before="0" w:beforeAutospacing="0" w:after="0" w:afterAutospacing="0" w:line="360" w:lineRule="auto"/>
        <w:jc w:val="both"/>
        <w:rPr>
          <w:sz w:val="24"/>
          <w:szCs w:val="24"/>
        </w:rPr>
      </w:pPr>
      <w:r w:rsidRPr="00766DBC">
        <w:rPr>
          <w:rFonts w:ascii="Symbol" w:hAnsi="Symbol"/>
          <w:sz w:val="24"/>
          <w:szCs w:val="24"/>
        </w:rPr>
        <w:t></w:t>
      </w:r>
      <w:r w:rsidRPr="00766DBC">
        <w:rPr>
          <w:rFonts w:ascii="Times New Roman" w:hAnsi="Times New Roman"/>
          <w:sz w:val="24"/>
          <w:szCs w:val="24"/>
        </w:rPr>
        <w:t xml:space="preserve">Приказ Минтруда РФ от 23 августа 2013 </w:t>
      </w:r>
      <w:r w:rsidR="00610F05" w:rsidRPr="00766DBC">
        <w:rPr>
          <w:rFonts w:ascii="Times New Roman" w:hAnsi="Times New Roman"/>
          <w:sz w:val="24"/>
          <w:szCs w:val="24"/>
        </w:rPr>
        <w:t>№</w:t>
      </w:r>
      <w:r w:rsidRPr="00766DBC">
        <w:rPr>
          <w:rFonts w:ascii="Times New Roman" w:hAnsi="Times New Roman"/>
          <w:sz w:val="24"/>
          <w:szCs w:val="24"/>
        </w:rPr>
        <w:t xml:space="preserve"> 380н «Об утверждении федерального государственного стандарта </w:t>
      </w:r>
      <w:proofErr w:type="spellStart"/>
      <w:r w:rsidRPr="00766DBC">
        <w:rPr>
          <w:rFonts w:ascii="Times New Roman" w:hAnsi="Times New Roman"/>
          <w:sz w:val="24"/>
          <w:szCs w:val="24"/>
        </w:rPr>
        <w:t>государственнои</w:t>
      </w:r>
      <w:proofErr w:type="spellEnd"/>
      <w:r w:rsidRPr="00766DBC">
        <w:rPr>
          <w:rFonts w:ascii="Times New Roman" w:hAnsi="Times New Roman"/>
          <w:sz w:val="24"/>
          <w:szCs w:val="24"/>
        </w:rPr>
        <w:t xml:space="preserve">̆ услуги по организации </w:t>
      </w:r>
      <w:proofErr w:type="spellStart"/>
      <w:r w:rsidRPr="00766DBC">
        <w:rPr>
          <w:rFonts w:ascii="Times New Roman" w:hAnsi="Times New Roman"/>
          <w:sz w:val="24"/>
          <w:szCs w:val="24"/>
        </w:rPr>
        <w:t>профессиональнои</w:t>
      </w:r>
      <w:proofErr w:type="spellEnd"/>
      <w:r w:rsidRPr="00766DBC">
        <w:rPr>
          <w:rFonts w:ascii="Times New Roman" w:hAnsi="Times New Roman"/>
          <w:sz w:val="24"/>
          <w:szCs w:val="24"/>
        </w:rPr>
        <w:t xml:space="preserve">̆ ориентации граждан в целях выбора сферы деятельности (профессии), </w:t>
      </w:r>
      <w:proofErr w:type="spellStart"/>
      <w:r w:rsidRPr="00766DBC">
        <w:rPr>
          <w:rFonts w:ascii="Times New Roman" w:hAnsi="Times New Roman"/>
          <w:sz w:val="24"/>
          <w:szCs w:val="24"/>
        </w:rPr>
        <w:t>трудоустройства</w:t>
      </w:r>
      <w:proofErr w:type="spellEnd"/>
      <w:r w:rsidRPr="00766DBC">
        <w:rPr>
          <w:rFonts w:ascii="Times New Roman" w:hAnsi="Times New Roman"/>
          <w:sz w:val="24"/>
          <w:szCs w:val="24"/>
        </w:rPr>
        <w:t xml:space="preserve">, </w:t>
      </w:r>
      <w:r w:rsidRPr="00766DBC">
        <w:rPr>
          <w:rFonts w:ascii="Times New Roman" w:hAnsi="Times New Roman"/>
          <w:sz w:val="24"/>
          <w:szCs w:val="24"/>
        </w:rPr>
        <w:lastRenderedPageBreak/>
        <w:t xml:space="preserve">прохождения профессионального обучения и получения дополнительного профессионального образования»; </w:t>
      </w:r>
    </w:p>
    <w:p w:rsidR="004A6B23" w:rsidRPr="00766DBC" w:rsidRDefault="004A6B23" w:rsidP="00461F20">
      <w:pPr>
        <w:pStyle w:val="a8"/>
        <w:spacing w:before="0" w:beforeAutospacing="0" w:after="0" w:afterAutospacing="0" w:line="360" w:lineRule="auto"/>
        <w:jc w:val="both"/>
        <w:rPr>
          <w:sz w:val="24"/>
          <w:szCs w:val="24"/>
        </w:rPr>
      </w:pPr>
      <w:r w:rsidRPr="00766DBC">
        <w:rPr>
          <w:rFonts w:ascii="Symbol" w:hAnsi="Symbol"/>
          <w:sz w:val="24"/>
          <w:szCs w:val="24"/>
        </w:rPr>
        <w:t></w:t>
      </w:r>
      <w:r w:rsidRPr="00766DBC">
        <w:rPr>
          <w:rFonts w:ascii="Times New Roman" w:hAnsi="Times New Roman"/>
          <w:sz w:val="24"/>
          <w:szCs w:val="24"/>
        </w:rPr>
        <w:t xml:space="preserve">Стратегия развития системы подготовки рабочих кадров и формирования прикладных квалификаций в </w:t>
      </w:r>
      <w:r w:rsidR="00282B33">
        <w:rPr>
          <w:rFonts w:ascii="Times New Roman" w:hAnsi="Times New Roman"/>
          <w:sz w:val="24"/>
          <w:szCs w:val="24"/>
        </w:rPr>
        <w:t>РФ</w:t>
      </w:r>
      <w:r w:rsidRPr="00766DBC">
        <w:rPr>
          <w:rFonts w:ascii="Times New Roman" w:hAnsi="Times New Roman"/>
          <w:sz w:val="24"/>
          <w:szCs w:val="24"/>
        </w:rPr>
        <w:t xml:space="preserve"> на период до 2010 года (одобрена </w:t>
      </w:r>
      <w:proofErr w:type="spellStart"/>
      <w:r w:rsidRPr="00766DBC">
        <w:rPr>
          <w:rFonts w:ascii="Times New Roman" w:hAnsi="Times New Roman"/>
          <w:sz w:val="24"/>
          <w:szCs w:val="24"/>
        </w:rPr>
        <w:t>Коллегиеи</w:t>
      </w:r>
      <w:proofErr w:type="spellEnd"/>
      <w:r w:rsidRPr="00766DBC">
        <w:rPr>
          <w:rFonts w:ascii="Times New Roman" w:hAnsi="Times New Roman"/>
          <w:sz w:val="24"/>
          <w:szCs w:val="24"/>
        </w:rPr>
        <w:t xml:space="preserve">̆ </w:t>
      </w:r>
      <w:proofErr w:type="spellStart"/>
      <w:r w:rsidRPr="00766DBC">
        <w:rPr>
          <w:rFonts w:ascii="Times New Roman" w:hAnsi="Times New Roman"/>
          <w:sz w:val="24"/>
          <w:szCs w:val="24"/>
        </w:rPr>
        <w:t>Минобрнауки</w:t>
      </w:r>
      <w:proofErr w:type="spellEnd"/>
      <w:r w:rsidRPr="00766DBC">
        <w:rPr>
          <w:rFonts w:ascii="Times New Roman" w:hAnsi="Times New Roman"/>
          <w:sz w:val="24"/>
          <w:szCs w:val="24"/>
        </w:rPr>
        <w:t xml:space="preserve"> России, протокол от 18 июля 2013 </w:t>
      </w:r>
      <w:r w:rsidR="00610F05" w:rsidRPr="00766DBC">
        <w:rPr>
          <w:rFonts w:ascii="Times New Roman" w:hAnsi="Times New Roman"/>
          <w:sz w:val="24"/>
          <w:szCs w:val="24"/>
        </w:rPr>
        <w:t xml:space="preserve">№ </w:t>
      </w:r>
      <w:r w:rsidRPr="00766DBC">
        <w:rPr>
          <w:rFonts w:ascii="Times New Roman" w:hAnsi="Times New Roman"/>
          <w:sz w:val="24"/>
          <w:szCs w:val="24"/>
        </w:rPr>
        <w:t xml:space="preserve"> ПК-5вн);</w:t>
      </w:r>
    </w:p>
    <w:p w:rsidR="009223BD" w:rsidRPr="00766DBC" w:rsidRDefault="00D03768" w:rsidP="00461F20">
      <w:pPr>
        <w:autoSpaceDE w:val="0"/>
        <w:autoSpaceDN w:val="0"/>
        <w:adjustRightInd w:val="0"/>
        <w:spacing w:after="0" w:line="360" w:lineRule="auto"/>
        <w:jc w:val="both"/>
        <w:rPr>
          <w:rFonts w:ascii="Times New Roman" w:hAnsi="Times New Roman" w:cs="Times New Roman"/>
          <w:color w:val="000000"/>
          <w:sz w:val="24"/>
          <w:szCs w:val="24"/>
        </w:rPr>
      </w:pPr>
      <w:r w:rsidRPr="00766DBC">
        <w:rPr>
          <w:rFonts w:ascii="Times New Roman" w:hAnsi="Times New Roman" w:cs="Times New Roman"/>
          <w:color w:val="000000"/>
          <w:sz w:val="24"/>
          <w:szCs w:val="24"/>
        </w:rPr>
        <w:t>-</w:t>
      </w:r>
      <w:r w:rsidR="009223BD" w:rsidRPr="00766DBC">
        <w:rPr>
          <w:rFonts w:ascii="Times New Roman" w:hAnsi="Times New Roman" w:cs="Times New Roman"/>
          <w:sz w:val="24"/>
          <w:szCs w:val="24"/>
        </w:rPr>
        <w:t xml:space="preserve">Приказ Министерства образования и науки </w:t>
      </w:r>
      <w:r w:rsidR="00282B33">
        <w:rPr>
          <w:rFonts w:ascii="Times New Roman" w:hAnsi="Times New Roman"/>
          <w:sz w:val="24"/>
          <w:szCs w:val="24"/>
        </w:rPr>
        <w:t>РФ</w:t>
      </w:r>
      <w:r w:rsidR="00282B33" w:rsidRPr="00766DBC">
        <w:rPr>
          <w:rFonts w:ascii="Times New Roman" w:hAnsi="Times New Roman" w:cs="Times New Roman"/>
          <w:sz w:val="24"/>
          <w:szCs w:val="24"/>
        </w:rPr>
        <w:t xml:space="preserve"> </w:t>
      </w:r>
      <w:r w:rsidR="009223BD" w:rsidRPr="00766DBC">
        <w:rPr>
          <w:rFonts w:ascii="Times New Roman" w:hAnsi="Times New Roman" w:cs="Times New Roman"/>
          <w:sz w:val="24"/>
          <w:szCs w:val="24"/>
        </w:rPr>
        <w:t>(</w:t>
      </w:r>
      <w:proofErr w:type="spellStart"/>
      <w:r w:rsidR="009223BD" w:rsidRPr="00766DBC">
        <w:rPr>
          <w:rFonts w:ascii="Times New Roman" w:hAnsi="Times New Roman" w:cs="Times New Roman"/>
          <w:sz w:val="24"/>
          <w:szCs w:val="24"/>
        </w:rPr>
        <w:t>Минобрнауки</w:t>
      </w:r>
      <w:proofErr w:type="spellEnd"/>
      <w:r w:rsidR="009223BD" w:rsidRPr="00766DBC">
        <w:rPr>
          <w:rFonts w:ascii="Times New Roman" w:hAnsi="Times New Roman" w:cs="Times New Roman"/>
          <w:sz w:val="24"/>
          <w:szCs w:val="24"/>
        </w:rPr>
        <w:t xml:space="preserve"> России) от 6 октября 2009 г. № 373 г. "Об утверждении федерального государственного образовательного стандарта начального общего образования"; </w:t>
      </w:r>
    </w:p>
    <w:p w:rsidR="00BB5DA7" w:rsidRPr="00766DBC" w:rsidRDefault="00D03768" w:rsidP="00766DBC">
      <w:pPr>
        <w:autoSpaceDE w:val="0"/>
        <w:autoSpaceDN w:val="0"/>
        <w:adjustRightInd w:val="0"/>
        <w:spacing w:after="33" w:line="360" w:lineRule="auto"/>
        <w:jc w:val="both"/>
        <w:rPr>
          <w:rFonts w:ascii="Times New Roman" w:hAnsi="Times New Roman" w:cs="Times New Roman"/>
          <w:sz w:val="24"/>
          <w:szCs w:val="24"/>
        </w:rPr>
      </w:pPr>
      <w:r w:rsidRPr="00766DBC">
        <w:rPr>
          <w:rFonts w:ascii="Times New Roman" w:hAnsi="Times New Roman" w:cs="Times New Roman"/>
          <w:sz w:val="24"/>
          <w:szCs w:val="24"/>
        </w:rPr>
        <w:t>-</w:t>
      </w:r>
      <w:r w:rsidR="009223BD" w:rsidRPr="00766DBC">
        <w:rPr>
          <w:rFonts w:ascii="Times New Roman" w:hAnsi="Times New Roman" w:cs="Times New Roman"/>
          <w:sz w:val="24"/>
          <w:szCs w:val="24"/>
        </w:rPr>
        <w:t xml:space="preserve">Приказ Министерства образования и науки </w:t>
      </w:r>
      <w:r w:rsidR="00282B33">
        <w:rPr>
          <w:rFonts w:ascii="Times New Roman" w:hAnsi="Times New Roman"/>
          <w:sz w:val="24"/>
          <w:szCs w:val="24"/>
        </w:rPr>
        <w:t>РФ</w:t>
      </w:r>
      <w:r w:rsidR="00282B33" w:rsidRPr="00766DBC">
        <w:rPr>
          <w:rFonts w:ascii="Times New Roman" w:hAnsi="Times New Roman" w:cs="Times New Roman"/>
          <w:sz w:val="24"/>
          <w:szCs w:val="24"/>
        </w:rPr>
        <w:t xml:space="preserve"> </w:t>
      </w:r>
      <w:r w:rsidR="009223BD" w:rsidRPr="00766DBC">
        <w:rPr>
          <w:rFonts w:ascii="Times New Roman" w:hAnsi="Times New Roman" w:cs="Times New Roman"/>
          <w:sz w:val="24"/>
          <w:szCs w:val="24"/>
        </w:rPr>
        <w:t>(</w:t>
      </w:r>
      <w:proofErr w:type="spellStart"/>
      <w:r w:rsidR="009223BD" w:rsidRPr="00766DBC">
        <w:rPr>
          <w:rFonts w:ascii="Times New Roman" w:hAnsi="Times New Roman" w:cs="Times New Roman"/>
          <w:sz w:val="24"/>
          <w:szCs w:val="24"/>
        </w:rPr>
        <w:t>Минобрнауки</w:t>
      </w:r>
      <w:proofErr w:type="spellEnd"/>
      <w:r w:rsidR="009223BD" w:rsidRPr="00766DBC">
        <w:rPr>
          <w:rFonts w:ascii="Times New Roman" w:hAnsi="Times New Roman" w:cs="Times New Roman"/>
          <w:sz w:val="24"/>
          <w:szCs w:val="24"/>
        </w:rPr>
        <w:t xml:space="preserve"> России) от 17 декабря 2010 г. № 1897 г. "Об утверждении федерального государственного образовательного стандарта основного общего образования"; </w:t>
      </w:r>
    </w:p>
    <w:p w:rsidR="00D03768" w:rsidRPr="00766DBC" w:rsidRDefault="00E625FD" w:rsidP="00766DBC">
      <w:pPr>
        <w:autoSpaceDE w:val="0"/>
        <w:autoSpaceDN w:val="0"/>
        <w:adjustRightInd w:val="0"/>
        <w:spacing w:after="33" w:line="360" w:lineRule="auto"/>
        <w:jc w:val="both"/>
        <w:rPr>
          <w:rFonts w:ascii="Times New Roman" w:hAnsi="Times New Roman" w:cs="Times New Roman"/>
          <w:sz w:val="24"/>
          <w:szCs w:val="24"/>
        </w:rPr>
      </w:pPr>
      <w:r w:rsidRPr="00766DBC">
        <w:rPr>
          <w:rFonts w:ascii="Times New Roman" w:hAnsi="Times New Roman" w:cs="Times New Roman"/>
          <w:sz w:val="24"/>
          <w:szCs w:val="24"/>
        </w:rPr>
        <w:t>-Концепция профильного обучения на старшей ступени общего образования (Приказ Минобразования России от 18.07.2002 № 2783)</w:t>
      </w:r>
      <w:r w:rsidR="00D12E83" w:rsidRPr="00766DBC">
        <w:rPr>
          <w:rFonts w:ascii="Times New Roman" w:hAnsi="Times New Roman" w:cs="Times New Roman"/>
          <w:sz w:val="24"/>
          <w:szCs w:val="24"/>
        </w:rPr>
        <w:t>;</w:t>
      </w:r>
    </w:p>
    <w:p w:rsidR="00D12E83" w:rsidRPr="00766DBC" w:rsidRDefault="00D12E83"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-Концепция развития доп</w:t>
      </w:r>
      <w:r w:rsidR="00610F05" w:rsidRPr="00766DBC">
        <w:rPr>
          <w:rFonts w:ascii="Times New Roman" w:hAnsi="Times New Roman" w:cs="Times New Roman"/>
          <w:sz w:val="24"/>
          <w:szCs w:val="24"/>
        </w:rPr>
        <w:t xml:space="preserve">олнительного образования </w:t>
      </w:r>
      <w:proofErr w:type="spellStart"/>
      <w:r w:rsidR="00610F05" w:rsidRPr="00766DBC">
        <w:rPr>
          <w:rFonts w:ascii="Times New Roman" w:hAnsi="Times New Roman" w:cs="Times New Roman"/>
          <w:sz w:val="24"/>
          <w:szCs w:val="24"/>
        </w:rPr>
        <w:t>детеи</w:t>
      </w:r>
      <w:proofErr w:type="spellEnd"/>
      <w:r w:rsidR="00610F05" w:rsidRPr="00766DBC">
        <w:rPr>
          <w:rFonts w:ascii="Times New Roman" w:hAnsi="Times New Roman" w:cs="Times New Roman"/>
          <w:sz w:val="24"/>
          <w:szCs w:val="24"/>
        </w:rPr>
        <w:t>̆,</w:t>
      </w:r>
      <w:r w:rsidRPr="00766DBC">
        <w:rPr>
          <w:rFonts w:ascii="Times New Roman" w:hAnsi="Times New Roman" w:cs="Times New Roman"/>
          <w:sz w:val="24"/>
          <w:szCs w:val="24"/>
        </w:rPr>
        <w:t xml:space="preserve"> утверждена распоряжением Правительства </w:t>
      </w:r>
      <w:r w:rsidR="00282B33">
        <w:rPr>
          <w:rFonts w:ascii="Times New Roman" w:hAnsi="Times New Roman"/>
          <w:sz w:val="24"/>
          <w:szCs w:val="24"/>
        </w:rPr>
        <w:t>РФ</w:t>
      </w:r>
      <w:r w:rsidR="00282B33" w:rsidRPr="00766DBC">
        <w:rPr>
          <w:rFonts w:ascii="Times New Roman" w:hAnsi="Times New Roman" w:cs="Times New Roman"/>
          <w:sz w:val="24"/>
          <w:szCs w:val="24"/>
        </w:rPr>
        <w:t xml:space="preserve"> </w:t>
      </w:r>
      <w:r w:rsidRPr="00766DBC">
        <w:rPr>
          <w:rFonts w:ascii="Times New Roman" w:hAnsi="Times New Roman" w:cs="Times New Roman"/>
          <w:sz w:val="24"/>
          <w:szCs w:val="24"/>
        </w:rPr>
        <w:t xml:space="preserve">от 4 сентября 2014 г. </w:t>
      </w:r>
      <w:r w:rsidR="00610F05" w:rsidRPr="00766DBC">
        <w:rPr>
          <w:rFonts w:ascii="Times New Roman" w:hAnsi="Times New Roman" w:cs="Times New Roman"/>
          <w:sz w:val="24"/>
          <w:szCs w:val="24"/>
        </w:rPr>
        <w:t>№</w:t>
      </w:r>
      <w:r w:rsidRPr="00766DBC">
        <w:rPr>
          <w:rFonts w:ascii="Times New Roman" w:hAnsi="Times New Roman" w:cs="Times New Roman"/>
          <w:sz w:val="24"/>
          <w:szCs w:val="24"/>
        </w:rPr>
        <w:t xml:space="preserve"> 1726-р.;</w:t>
      </w:r>
    </w:p>
    <w:p w:rsidR="00D12E83" w:rsidRPr="00766DBC" w:rsidRDefault="00D12E83" w:rsidP="00461F20">
      <w:pPr>
        <w:autoSpaceDE w:val="0"/>
        <w:autoSpaceDN w:val="0"/>
        <w:adjustRightInd w:val="0"/>
        <w:spacing w:after="0" w:line="360" w:lineRule="auto"/>
        <w:rPr>
          <w:rFonts w:ascii="Times New Roman" w:hAnsi="Times New Roman" w:cs="Times New Roman"/>
          <w:sz w:val="24"/>
          <w:szCs w:val="24"/>
        </w:rPr>
      </w:pPr>
      <w:r w:rsidRPr="00766DBC">
        <w:rPr>
          <w:rFonts w:ascii="Times New Roman" w:hAnsi="Times New Roman" w:cs="Times New Roman"/>
          <w:sz w:val="24"/>
          <w:szCs w:val="24"/>
        </w:rPr>
        <w:t>-</w:t>
      </w:r>
      <w:r w:rsidRPr="00766DBC">
        <w:rPr>
          <w:rFonts w:ascii="Times New Roman" w:hAnsi="Times New Roman" w:cs="Times New Roman"/>
          <w:color w:val="000000"/>
          <w:sz w:val="24"/>
          <w:szCs w:val="24"/>
        </w:rPr>
        <w:t>Концепция развития технологического образования в Краснодарском крае (проект);</w:t>
      </w:r>
    </w:p>
    <w:p w:rsidR="00D03768" w:rsidRPr="00766DBC" w:rsidRDefault="00D03768" w:rsidP="00282B33">
      <w:pPr>
        <w:autoSpaceDE w:val="0"/>
        <w:autoSpaceDN w:val="0"/>
        <w:adjustRightInd w:val="0"/>
        <w:spacing w:after="0" w:line="360" w:lineRule="auto"/>
        <w:rPr>
          <w:rFonts w:ascii="Times New Roman" w:hAnsi="Times New Roman" w:cs="Times New Roman"/>
          <w:sz w:val="24"/>
          <w:szCs w:val="24"/>
        </w:rPr>
      </w:pPr>
      <w:r w:rsidRPr="00766DBC">
        <w:rPr>
          <w:rFonts w:ascii="Times New Roman" w:hAnsi="Times New Roman" w:cs="Times New Roman"/>
          <w:sz w:val="24"/>
          <w:szCs w:val="24"/>
        </w:rPr>
        <w:t>-</w:t>
      </w:r>
      <w:r w:rsidR="009223BD" w:rsidRPr="00766DBC">
        <w:rPr>
          <w:rFonts w:ascii="Times New Roman" w:hAnsi="Times New Roman" w:cs="Times New Roman"/>
          <w:sz w:val="24"/>
          <w:szCs w:val="24"/>
        </w:rPr>
        <w:t xml:space="preserve">Государственная программа Краснодарского края «Развитие образования», утвержденная </w:t>
      </w:r>
      <w:r w:rsidR="00610F05" w:rsidRPr="00766DBC">
        <w:rPr>
          <w:rFonts w:ascii="Times New Roman" w:hAnsi="Times New Roman" w:cs="Times New Roman"/>
          <w:sz w:val="24"/>
          <w:szCs w:val="24"/>
        </w:rPr>
        <w:t>п</w:t>
      </w:r>
      <w:r w:rsidR="009223BD" w:rsidRPr="00766DBC">
        <w:rPr>
          <w:rFonts w:ascii="Times New Roman" w:hAnsi="Times New Roman" w:cs="Times New Roman"/>
          <w:sz w:val="24"/>
          <w:szCs w:val="24"/>
        </w:rPr>
        <w:t>остановлением главы администрации (губернатора) Краснодарского края от 14.10.2013</w:t>
      </w:r>
      <w:r w:rsidR="00610F05" w:rsidRPr="00766DBC">
        <w:rPr>
          <w:rFonts w:ascii="Times New Roman" w:hAnsi="Times New Roman" w:cs="Times New Roman"/>
          <w:sz w:val="24"/>
          <w:szCs w:val="24"/>
        </w:rPr>
        <w:t>г.</w:t>
      </w:r>
      <w:r w:rsidR="009223BD" w:rsidRPr="00766DBC">
        <w:rPr>
          <w:rFonts w:ascii="Times New Roman" w:hAnsi="Times New Roman" w:cs="Times New Roman"/>
          <w:sz w:val="24"/>
          <w:szCs w:val="24"/>
        </w:rPr>
        <w:t xml:space="preserve"> № 1180; </w:t>
      </w:r>
    </w:p>
    <w:p w:rsidR="00BB5DA7" w:rsidRPr="00766DBC" w:rsidRDefault="00BB5DA7" w:rsidP="00282B33">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-Приказ министерства образования и  науки Краснодарского края от 17.09.2014 г. № 4049 «Об утверждении положений о краевых инновационных и экспериментальных площадках и порядка присвоения статуса краевой инновационной или экспериментальной площадки»;</w:t>
      </w:r>
    </w:p>
    <w:p w:rsidR="00BB5DA7" w:rsidRPr="00766DBC" w:rsidRDefault="00BB5DA7" w:rsidP="00282B33">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-Приказ министерства образования и науки Краснодарского края от 13.02.2015 г. № 563 «Об утверждении Положения об образовательном Форуме Краснодарского края «Инновационный поиск»;</w:t>
      </w:r>
    </w:p>
    <w:p w:rsidR="00BB5DA7" w:rsidRPr="00766DBC" w:rsidRDefault="00BB5DA7"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-Приказ министерства образования, науки и молодежной политики Краснодарского края от 25.03.2016 г. № 1616 «О внесении изменений в приказ министерства образования и науки Краснодарского края от 13 февраля 2015 года № 563 «Об утверждении Положения об образовательном Форуме Краснодарс</w:t>
      </w:r>
      <w:r w:rsidR="00545430" w:rsidRPr="00766DBC">
        <w:rPr>
          <w:rFonts w:ascii="Times New Roman" w:hAnsi="Times New Roman" w:cs="Times New Roman"/>
          <w:sz w:val="24"/>
          <w:szCs w:val="24"/>
        </w:rPr>
        <w:t>кого края «Инновационный поиск»;</w:t>
      </w:r>
    </w:p>
    <w:p w:rsidR="009223BD" w:rsidRPr="00766DBC" w:rsidRDefault="00D03768" w:rsidP="00766DBC">
      <w:pPr>
        <w:autoSpaceDE w:val="0"/>
        <w:autoSpaceDN w:val="0"/>
        <w:adjustRightInd w:val="0"/>
        <w:spacing w:after="33" w:line="360" w:lineRule="auto"/>
        <w:rPr>
          <w:rFonts w:ascii="Times New Roman" w:hAnsi="Times New Roman" w:cs="Times New Roman"/>
          <w:sz w:val="24"/>
          <w:szCs w:val="24"/>
        </w:rPr>
      </w:pPr>
      <w:r w:rsidRPr="00766DBC">
        <w:rPr>
          <w:rFonts w:ascii="Times New Roman" w:hAnsi="Times New Roman" w:cs="Times New Roman"/>
          <w:sz w:val="24"/>
          <w:szCs w:val="24"/>
        </w:rPr>
        <w:t>-</w:t>
      </w:r>
      <w:r w:rsidR="009223BD" w:rsidRPr="00766DBC">
        <w:rPr>
          <w:rFonts w:ascii="Times New Roman" w:hAnsi="Times New Roman" w:cs="Times New Roman"/>
          <w:sz w:val="24"/>
          <w:szCs w:val="24"/>
        </w:rPr>
        <w:t xml:space="preserve">Муниципальная программа муниципального образования Тихорецкий район «Развитие </w:t>
      </w:r>
      <w:r w:rsidR="005D354A" w:rsidRPr="00766DBC">
        <w:rPr>
          <w:rFonts w:ascii="Times New Roman" w:hAnsi="Times New Roman" w:cs="Times New Roman"/>
          <w:sz w:val="24"/>
          <w:szCs w:val="24"/>
        </w:rPr>
        <w:t>образования на 2015-2017 годы».</w:t>
      </w:r>
    </w:p>
    <w:p w:rsidR="00A02A14" w:rsidRPr="00766DBC" w:rsidRDefault="00A02A14" w:rsidP="00766DBC">
      <w:pPr>
        <w:pStyle w:val="60"/>
        <w:shd w:val="clear" w:color="auto" w:fill="auto"/>
        <w:tabs>
          <w:tab w:val="left" w:pos="426"/>
          <w:tab w:val="left" w:pos="1276"/>
        </w:tabs>
        <w:spacing w:line="360" w:lineRule="auto"/>
        <w:jc w:val="center"/>
        <w:rPr>
          <w:b/>
          <w:sz w:val="24"/>
          <w:szCs w:val="24"/>
          <w:u w:val="single"/>
        </w:rPr>
      </w:pPr>
      <w:r w:rsidRPr="00766DBC">
        <w:rPr>
          <w:b/>
          <w:sz w:val="24"/>
          <w:szCs w:val="24"/>
          <w:u w:val="single"/>
        </w:rPr>
        <w:t>2.3.Проблема инновационной деятельности. Степень теоретической и практической проработанности проблемы инновационной деятельности.</w:t>
      </w:r>
    </w:p>
    <w:p w:rsidR="00C158D8" w:rsidRPr="00766DBC" w:rsidRDefault="00225DCA"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В современных условиях постиндустриального общества</w:t>
      </w:r>
      <w:r w:rsidR="00977B7C" w:rsidRPr="00766DBC">
        <w:rPr>
          <w:rFonts w:ascii="Times New Roman" w:hAnsi="Times New Roman"/>
          <w:sz w:val="24"/>
          <w:szCs w:val="24"/>
        </w:rPr>
        <w:t xml:space="preserve"> непрерывное</w:t>
      </w:r>
      <w:r w:rsidRPr="00766DBC">
        <w:rPr>
          <w:rFonts w:ascii="Times New Roman" w:hAnsi="Times New Roman"/>
          <w:sz w:val="24"/>
          <w:szCs w:val="24"/>
        </w:rPr>
        <w:t xml:space="preserve"> образовательное и п</w:t>
      </w:r>
      <w:r w:rsidR="00977B7C" w:rsidRPr="00766DBC">
        <w:rPr>
          <w:rFonts w:ascii="Times New Roman" w:hAnsi="Times New Roman"/>
          <w:sz w:val="24"/>
          <w:szCs w:val="24"/>
        </w:rPr>
        <w:t>рофессиональное самоопределение становится нормой</w:t>
      </w:r>
      <w:r w:rsidRPr="00766DBC">
        <w:rPr>
          <w:rFonts w:ascii="Times New Roman" w:hAnsi="Times New Roman"/>
          <w:sz w:val="24"/>
          <w:szCs w:val="24"/>
        </w:rPr>
        <w:t>.</w:t>
      </w:r>
      <w:r w:rsidR="00610F05" w:rsidRPr="00766DBC">
        <w:rPr>
          <w:rFonts w:ascii="Times New Roman" w:hAnsi="Times New Roman"/>
          <w:sz w:val="24"/>
          <w:szCs w:val="24"/>
        </w:rPr>
        <w:t xml:space="preserve"> </w:t>
      </w:r>
      <w:r w:rsidRPr="00766DBC">
        <w:rPr>
          <w:rFonts w:ascii="Times New Roman" w:hAnsi="Times New Roman"/>
          <w:sz w:val="24"/>
          <w:szCs w:val="24"/>
        </w:rPr>
        <w:t xml:space="preserve">Готовность к </w:t>
      </w:r>
      <w:r w:rsidRPr="00766DBC">
        <w:rPr>
          <w:rFonts w:ascii="Times New Roman" w:hAnsi="Times New Roman"/>
          <w:sz w:val="24"/>
          <w:szCs w:val="24"/>
        </w:rPr>
        <w:lastRenderedPageBreak/>
        <w:t>профессиональной мобильности</w:t>
      </w:r>
      <w:r w:rsidR="002009F8" w:rsidRPr="00766DBC">
        <w:rPr>
          <w:rFonts w:ascii="Times New Roman" w:hAnsi="Times New Roman"/>
          <w:sz w:val="24"/>
          <w:szCs w:val="24"/>
        </w:rPr>
        <w:t xml:space="preserve"> и социально-профессиональному</w:t>
      </w:r>
      <w:r w:rsidR="00610F05" w:rsidRPr="00766DBC">
        <w:rPr>
          <w:rFonts w:ascii="Times New Roman" w:hAnsi="Times New Roman"/>
          <w:sz w:val="24"/>
          <w:szCs w:val="24"/>
        </w:rPr>
        <w:t xml:space="preserve"> </w:t>
      </w:r>
      <w:r w:rsidR="002009F8" w:rsidRPr="00766DBC">
        <w:rPr>
          <w:rFonts w:ascii="Times New Roman" w:hAnsi="Times New Roman"/>
          <w:sz w:val="24"/>
          <w:szCs w:val="24"/>
        </w:rPr>
        <w:t>самоопределению</w:t>
      </w:r>
      <w:r w:rsidRPr="00766DBC">
        <w:rPr>
          <w:rFonts w:ascii="Times New Roman" w:hAnsi="Times New Roman"/>
          <w:sz w:val="24"/>
          <w:szCs w:val="24"/>
        </w:rPr>
        <w:t xml:space="preserve"> входит в число обязательных требований к  современ</w:t>
      </w:r>
      <w:r w:rsidR="0085490F" w:rsidRPr="00766DBC">
        <w:rPr>
          <w:rFonts w:ascii="Times New Roman" w:hAnsi="Times New Roman"/>
          <w:sz w:val="24"/>
          <w:szCs w:val="24"/>
        </w:rPr>
        <w:t>ному работнику</w:t>
      </w:r>
      <w:r w:rsidR="002009F8" w:rsidRPr="00766DBC">
        <w:rPr>
          <w:rFonts w:ascii="Times New Roman" w:hAnsi="Times New Roman"/>
          <w:sz w:val="24"/>
          <w:szCs w:val="24"/>
        </w:rPr>
        <w:t xml:space="preserve">. </w:t>
      </w:r>
      <w:r w:rsidR="00C665D9" w:rsidRPr="00766DBC">
        <w:rPr>
          <w:rFonts w:ascii="Times New Roman" w:hAnsi="Times New Roman"/>
          <w:sz w:val="24"/>
          <w:szCs w:val="24"/>
        </w:rPr>
        <w:t>Очевид</w:t>
      </w:r>
      <w:r w:rsidR="006C45C7" w:rsidRPr="00766DBC">
        <w:rPr>
          <w:rFonts w:ascii="Times New Roman" w:hAnsi="Times New Roman"/>
          <w:sz w:val="24"/>
          <w:szCs w:val="24"/>
        </w:rPr>
        <w:t>но, в этой связи,</w:t>
      </w:r>
      <w:r w:rsidR="00BB483A" w:rsidRPr="00766DBC">
        <w:rPr>
          <w:rFonts w:ascii="Times New Roman" w:hAnsi="Times New Roman"/>
          <w:sz w:val="24"/>
          <w:szCs w:val="24"/>
        </w:rPr>
        <w:t xml:space="preserve"> необходимость сформированной готовности</w:t>
      </w:r>
      <w:r w:rsidR="006C45C7" w:rsidRPr="00766DBC">
        <w:rPr>
          <w:rFonts w:ascii="Times New Roman" w:hAnsi="Times New Roman"/>
          <w:sz w:val="24"/>
          <w:szCs w:val="24"/>
        </w:rPr>
        <w:t xml:space="preserve">  выпускников школы </w:t>
      </w:r>
      <w:r w:rsidR="00C665D9" w:rsidRPr="00766DBC">
        <w:rPr>
          <w:rFonts w:ascii="Times New Roman" w:hAnsi="Times New Roman"/>
          <w:sz w:val="24"/>
          <w:szCs w:val="24"/>
        </w:rPr>
        <w:t xml:space="preserve"> к социально-профессиональному самоопределению. </w:t>
      </w:r>
    </w:p>
    <w:p w:rsidR="003D3E9D" w:rsidRPr="00766DBC" w:rsidRDefault="003D3E9D"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sz w:val="24"/>
          <w:szCs w:val="24"/>
        </w:rPr>
        <w:t>Образовательная система Красно</w:t>
      </w:r>
      <w:r w:rsidR="006C45C7" w:rsidRPr="00766DBC">
        <w:rPr>
          <w:rFonts w:ascii="Times New Roman" w:hAnsi="Times New Roman"/>
          <w:sz w:val="24"/>
          <w:szCs w:val="24"/>
        </w:rPr>
        <w:t>дарск</w:t>
      </w:r>
      <w:r w:rsidR="00BB483A" w:rsidRPr="00766DBC">
        <w:rPr>
          <w:rFonts w:ascii="Times New Roman" w:hAnsi="Times New Roman"/>
          <w:sz w:val="24"/>
          <w:szCs w:val="24"/>
        </w:rPr>
        <w:t xml:space="preserve">ого края реагирует на этот вызов.  </w:t>
      </w:r>
      <w:proofErr w:type="gramStart"/>
      <w:r w:rsidR="00BB483A" w:rsidRPr="00766DBC">
        <w:rPr>
          <w:rFonts w:ascii="Times New Roman" w:hAnsi="Times New Roman"/>
          <w:sz w:val="24"/>
          <w:szCs w:val="24"/>
        </w:rPr>
        <w:t>В школах  края  получен</w:t>
      </w:r>
      <w:r w:rsidR="00610F05" w:rsidRPr="00766DBC">
        <w:rPr>
          <w:rFonts w:ascii="Times New Roman" w:hAnsi="Times New Roman"/>
          <w:sz w:val="24"/>
          <w:szCs w:val="24"/>
        </w:rPr>
        <w:t xml:space="preserve"> </w:t>
      </w:r>
      <w:r w:rsidRPr="00766DBC">
        <w:rPr>
          <w:rFonts w:ascii="Times New Roman" w:hAnsi="Times New Roman"/>
          <w:sz w:val="24"/>
          <w:szCs w:val="24"/>
        </w:rPr>
        <w:t>опыт</w:t>
      </w:r>
      <w:r w:rsidR="00BB483A" w:rsidRPr="00766DBC">
        <w:rPr>
          <w:rFonts w:ascii="Times New Roman" w:hAnsi="Times New Roman"/>
          <w:sz w:val="24"/>
          <w:szCs w:val="24"/>
        </w:rPr>
        <w:t xml:space="preserve"> организации </w:t>
      </w:r>
      <w:proofErr w:type="spellStart"/>
      <w:r w:rsidRPr="00766DBC">
        <w:rPr>
          <w:rFonts w:ascii="Times New Roman" w:hAnsi="Times New Roman"/>
          <w:sz w:val="24"/>
          <w:szCs w:val="24"/>
        </w:rPr>
        <w:t>предпрофильной</w:t>
      </w:r>
      <w:proofErr w:type="spellEnd"/>
      <w:r w:rsidRPr="00766DBC">
        <w:rPr>
          <w:rFonts w:ascii="Times New Roman" w:hAnsi="Times New Roman"/>
          <w:sz w:val="24"/>
          <w:szCs w:val="24"/>
        </w:rPr>
        <w:t xml:space="preserve"> подготовки учащихс</w:t>
      </w:r>
      <w:r w:rsidR="00CF083A" w:rsidRPr="00766DBC">
        <w:rPr>
          <w:rFonts w:ascii="Times New Roman" w:hAnsi="Times New Roman"/>
          <w:sz w:val="24"/>
          <w:szCs w:val="24"/>
        </w:rPr>
        <w:t>я</w:t>
      </w:r>
      <w:r w:rsidRPr="00766DBC">
        <w:rPr>
          <w:rFonts w:ascii="Times New Roman" w:hAnsi="Times New Roman"/>
          <w:sz w:val="24"/>
          <w:szCs w:val="24"/>
        </w:rPr>
        <w:t>;</w:t>
      </w:r>
      <w:r w:rsidR="00BB483A" w:rsidRPr="00766DBC">
        <w:rPr>
          <w:rFonts w:ascii="Times New Roman" w:hAnsi="Times New Roman"/>
          <w:sz w:val="24"/>
          <w:szCs w:val="24"/>
        </w:rPr>
        <w:t xml:space="preserve"> сформирован </w:t>
      </w:r>
      <w:r w:rsidRPr="00766DBC">
        <w:rPr>
          <w:rFonts w:ascii="Times New Roman" w:hAnsi="Times New Roman"/>
          <w:sz w:val="24"/>
          <w:szCs w:val="24"/>
        </w:rPr>
        <w:t>опыт создания и деятельности государственных специализированных организаци</w:t>
      </w:r>
      <w:r w:rsidR="00073881" w:rsidRPr="00766DBC">
        <w:rPr>
          <w:rFonts w:ascii="Times New Roman" w:hAnsi="Times New Roman"/>
          <w:sz w:val="24"/>
          <w:szCs w:val="24"/>
        </w:rPr>
        <w:t xml:space="preserve">й </w:t>
      </w:r>
      <w:r w:rsidRPr="00766DBC">
        <w:rPr>
          <w:rFonts w:ascii="Times New Roman" w:hAnsi="Times New Roman"/>
          <w:sz w:val="24"/>
          <w:szCs w:val="24"/>
        </w:rPr>
        <w:t xml:space="preserve"> различного п</w:t>
      </w:r>
      <w:r w:rsidR="00CF083A" w:rsidRPr="00766DBC">
        <w:rPr>
          <w:rFonts w:ascii="Times New Roman" w:hAnsi="Times New Roman"/>
          <w:sz w:val="24"/>
          <w:szCs w:val="24"/>
        </w:rPr>
        <w:t>одчинения</w:t>
      </w:r>
      <w:r w:rsidRPr="00766DBC">
        <w:rPr>
          <w:rFonts w:ascii="Times New Roman" w:hAnsi="Times New Roman"/>
          <w:sz w:val="24"/>
          <w:szCs w:val="24"/>
        </w:rPr>
        <w:t>;</w:t>
      </w:r>
      <w:r w:rsidR="00BB483A" w:rsidRPr="00766DBC">
        <w:rPr>
          <w:rFonts w:ascii="Times New Roman" w:hAnsi="Times New Roman"/>
          <w:sz w:val="24"/>
          <w:szCs w:val="24"/>
        </w:rPr>
        <w:t xml:space="preserve"> возникли инновационные прецеденты практики</w:t>
      </w:r>
      <w:r w:rsidR="00073881" w:rsidRPr="00766DBC">
        <w:rPr>
          <w:rFonts w:ascii="Times New Roman" w:hAnsi="Times New Roman"/>
          <w:sz w:val="24"/>
          <w:szCs w:val="24"/>
        </w:rPr>
        <w:t xml:space="preserve"> на различных уровнях (</w:t>
      </w:r>
      <w:r w:rsidRPr="00766DBC">
        <w:rPr>
          <w:rFonts w:ascii="Times New Roman" w:hAnsi="Times New Roman"/>
          <w:sz w:val="24"/>
          <w:szCs w:val="24"/>
        </w:rPr>
        <w:t>целевые программы по развитию системы профессиональной ориентации; модели  и механизмы социального партнерства образовательной сферы с предприятиями и бизнесом; прецеденты межведомствен</w:t>
      </w:r>
      <w:r w:rsidR="00073881" w:rsidRPr="00766DBC">
        <w:rPr>
          <w:rFonts w:ascii="Times New Roman" w:hAnsi="Times New Roman"/>
          <w:sz w:val="24"/>
          <w:szCs w:val="24"/>
        </w:rPr>
        <w:t>ного взаимодействия</w:t>
      </w:r>
      <w:r w:rsidRPr="00766DBC">
        <w:rPr>
          <w:rFonts w:ascii="Times New Roman" w:hAnsi="Times New Roman"/>
          <w:sz w:val="24"/>
          <w:szCs w:val="24"/>
        </w:rPr>
        <w:t xml:space="preserve"> систем образования с учреждениями и организациями, подчиненными ведомству </w:t>
      </w:r>
      <w:r w:rsidR="00073881" w:rsidRPr="00766DBC">
        <w:rPr>
          <w:rFonts w:ascii="Times New Roman" w:hAnsi="Times New Roman"/>
          <w:sz w:val="24"/>
          <w:szCs w:val="24"/>
        </w:rPr>
        <w:t xml:space="preserve">труда и </w:t>
      </w:r>
      <w:r w:rsidR="00073881" w:rsidRPr="00766DBC">
        <w:rPr>
          <w:rFonts w:ascii="Times New Roman" w:hAnsi="Times New Roman" w:cs="Times New Roman"/>
          <w:sz w:val="24"/>
          <w:szCs w:val="24"/>
        </w:rPr>
        <w:t>социальной защиты);</w:t>
      </w:r>
      <w:proofErr w:type="gramEnd"/>
      <w:r w:rsidR="00073881" w:rsidRPr="00766DBC">
        <w:rPr>
          <w:rFonts w:ascii="Times New Roman" w:hAnsi="Times New Roman" w:cs="Times New Roman"/>
          <w:sz w:val="24"/>
          <w:szCs w:val="24"/>
        </w:rPr>
        <w:t xml:space="preserve"> </w:t>
      </w:r>
      <w:r w:rsidR="00CF083A" w:rsidRPr="00766DBC">
        <w:rPr>
          <w:rFonts w:ascii="Times New Roman" w:hAnsi="Times New Roman" w:cs="Times New Roman"/>
          <w:sz w:val="24"/>
          <w:szCs w:val="24"/>
        </w:rPr>
        <w:t>имеется опыт работы</w:t>
      </w:r>
      <w:r w:rsidRPr="00766DBC">
        <w:rPr>
          <w:rFonts w:ascii="Times New Roman" w:hAnsi="Times New Roman" w:cs="Times New Roman"/>
          <w:sz w:val="24"/>
          <w:szCs w:val="24"/>
        </w:rPr>
        <w:t xml:space="preserve"> негосударственных специализированных организаций, деятельность которых полностью или частично направлена на оказание </w:t>
      </w:r>
      <w:proofErr w:type="spellStart"/>
      <w:r w:rsidRPr="00766DBC">
        <w:rPr>
          <w:rFonts w:ascii="Times New Roman" w:hAnsi="Times New Roman" w:cs="Times New Roman"/>
          <w:sz w:val="24"/>
          <w:szCs w:val="24"/>
        </w:rPr>
        <w:t>профориентационных</w:t>
      </w:r>
      <w:proofErr w:type="spellEnd"/>
      <w:r w:rsidRPr="00766DBC">
        <w:rPr>
          <w:rFonts w:ascii="Times New Roman" w:hAnsi="Times New Roman" w:cs="Times New Roman"/>
          <w:sz w:val="24"/>
          <w:szCs w:val="24"/>
        </w:rPr>
        <w:t xml:space="preserve"> услуг н</w:t>
      </w:r>
      <w:r w:rsidR="00073881" w:rsidRPr="00766DBC">
        <w:rPr>
          <w:rFonts w:ascii="Times New Roman" w:hAnsi="Times New Roman" w:cs="Times New Roman"/>
          <w:sz w:val="24"/>
          <w:szCs w:val="24"/>
        </w:rPr>
        <w:t>аселению</w:t>
      </w:r>
      <w:r w:rsidRPr="00766DBC">
        <w:rPr>
          <w:rFonts w:ascii="Times New Roman" w:hAnsi="Times New Roman" w:cs="Times New Roman"/>
          <w:sz w:val="24"/>
          <w:szCs w:val="24"/>
        </w:rPr>
        <w:t>.</w:t>
      </w:r>
    </w:p>
    <w:p w:rsidR="00DB0CB6" w:rsidRPr="00766DBC" w:rsidRDefault="00F93016" w:rsidP="00766DBC">
      <w:pPr>
        <w:autoSpaceDE w:val="0"/>
        <w:autoSpaceDN w:val="0"/>
        <w:adjustRightInd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Однако</w:t>
      </w:r>
      <w:proofErr w:type="gramStart"/>
      <w:r w:rsidRPr="00766DBC">
        <w:rPr>
          <w:rFonts w:ascii="Times New Roman" w:hAnsi="Times New Roman" w:cs="Times New Roman"/>
          <w:sz w:val="24"/>
          <w:szCs w:val="24"/>
        </w:rPr>
        <w:t>,</w:t>
      </w:r>
      <w:proofErr w:type="gramEnd"/>
      <w:r w:rsidR="00496C6F" w:rsidRPr="00766DBC">
        <w:rPr>
          <w:rFonts w:ascii="Times New Roman" w:hAnsi="Times New Roman" w:cs="Times New Roman"/>
          <w:sz w:val="24"/>
          <w:szCs w:val="24"/>
        </w:rPr>
        <w:t xml:space="preserve"> практика организации процесса</w:t>
      </w:r>
      <w:r w:rsidR="00610F05" w:rsidRPr="00766DBC">
        <w:rPr>
          <w:rFonts w:ascii="Times New Roman" w:hAnsi="Times New Roman" w:cs="Times New Roman"/>
          <w:sz w:val="24"/>
          <w:szCs w:val="24"/>
        </w:rPr>
        <w:t xml:space="preserve"> </w:t>
      </w:r>
      <w:r w:rsidR="00496C6F" w:rsidRPr="00766DBC">
        <w:rPr>
          <w:rFonts w:ascii="Times New Roman" w:hAnsi="Times New Roman" w:cs="Times New Roman"/>
          <w:sz w:val="24"/>
          <w:szCs w:val="24"/>
        </w:rPr>
        <w:t>социально-</w:t>
      </w:r>
      <w:r w:rsidRPr="00766DBC">
        <w:rPr>
          <w:rFonts w:ascii="Times New Roman" w:hAnsi="Times New Roman" w:cs="Times New Roman"/>
          <w:sz w:val="24"/>
          <w:szCs w:val="24"/>
        </w:rPr>
        <w:t>профессиональ</w:t>
      </w:r>
      <w:r w:rsidR="00CF083A" w:rsidRPr="00766DBC">
        <w:rPr>
          <w:rFonts w:ascii="Times New Roman" w:hAnsi="Times New Roman" w:cs="Times New Roman"/>
          <w:sz w:val="24"/>
          <w:szCs w:val="24"/>
        </w:rPr>
        <w:t>ного самоопределения школьников</w:t>
      </w:r>
      <w:r w:rsidRPr="00766DBC">
        <w:rPr>
          <w:rFonts w:ascii="Times New Roman" w:hAnsi="Times New Roman" w:cs="Times New Roman"/>
          <w:sz w:val="24"/>
          <w:szCs w:val="24"/>
        </w:rPr>
        <w:t xml:space="preserve"> обладает целым рядом недостатков и противоречий,</w:t>
      </w:r>
      <w:r w:rsidR="00496C6F" w:rsidRPr="00766DBC">
        <w:rPr>
          <w:rFonts w:ascii="Times New Roman" w:hAnsi="Times New Roman" w:cs="Times New Roman"/>
          <w:sz w:val="24"/>
          <w:szCs w:val="24"/>
        </w:rPr>
        <w:t xml:space="preserve"> содержит различное понимание смыслов</w:t>
      </w:r>
      <w:r w:rsidR="000973C3" w:rsidRPr="00766DBC">
        <w:rPr>
          <w:rFonts w:ascii="Times New Roman" w:hAnsi="Times New Roman" w:cs="Times New Roman"/>
          <w:sz w:val="24"/>
          <w:szCs w:val="24"/>
        </w:rPr>
        <w:t xml:space="preserve">, целей и задач </w:t>
      </w:r>
      <w:r w:rsidR="0086349D" w:rsidRPr="00766DBC">
        <w:rPr>
          <w:rFonts w:ascii="Times New Roman" w:hAnsi="Times New Roman" w:cs="Times New Roman"/>
          <w:sz w:val="24"/>
          <w:szCs w:val="24"/>
        </w:rPr>
        <w:t>социально-профессионального самоопределения</w:t>
      </w:r>
      <w:r w:rsidR="000973C3" w:rsidRPr="00766DBC">
        <w:rPr>
          <w:rFonts w:ascii="Times New Roman" w:hAnsi="Times New Roman" w:cs="Times New Roman"/>
          <w:sz w:val="24"/>
          <w:szCs w:val="24"/>
        </w:rPr>
        <w:t xml:space="preserve"> со стороны различных общественных </w:t>
      </w:r>
      <w:r w:rsidR="00496C6F" w:rsidRPr="00766DBC">
        <w:rPr>
          <w:rFonts w:ascii="Times New Roman" w:hAnsi="Times New Roman" w:cs="Times New Roman"/>
          <w:sz w:val="24"/>
          <w:szCs w:val="24"/>
        </w:rPr>
        <w:t>групп</w:t>
      </w:r>
      <w:r w:rsidR="000973C3" w:rsidRPr="00766DBC">
        <w:rPr>
          <w:rFonts w:ascii="Times New Roman" w:hAnsi="Times New Roman" w:cs="Times New Roman"/>
          <w:sz w:val="24"/>
          <w:szCs w:val="24"/>
        </w:rPr>
        <w:t>.</w:t>
      </w:r>
      <w:r w:rsidR="00502E34" w:rsidRPr="00766DBC">
        <w:rPr>
          <w:rFonts w:ascii="Times New Roman" w:hAnsi="Times New Roman" w:cs="Times New Roman"/>
          <w:sz w:val="24"/>
          <w:szCs w:val="24"/>
        </w:rPr>
        <w:t xml:space="preserve"> </w:t>
      </w:r>
      <w:r w:rsidR="00496C6F" w:rsidRPr="00766DBC">
        <w:rPr>
          <w:rFonts w:ascii="Times New Roman" w:hAnsi="Times New Roman" w:cs="Times New Roman"/>
          <w:sz w:val="24"/>
          <w:szCs w:val="24"/>
        </w:rPr>
        <w:t>По имеющимся данным, около половины выпускников покидают школу, не имея определ</w:t>
      </w:r>
      <w:r w:rsidR="00610F05" w:rsidRPr="00766DBC">
        <w:rPr>
          <w:rFonts w:ascii="Times New Roman" w:hAnsi="Times New Roman" w:cs="Times New Roman"/>
          <w:sz w:val="24"/>
          <w:szCs w:val="24"/>
        </w:rPr>
        <w:t xml:space="preserve">енных профессиональных планов. </w:t>
      </w:r>
      <w:proofErr w:type="gramStart"/>
      <w:r w:rsidR="00496C6F" w:rsidRPr="00766DBC">
        <w:rPr>
          <w:rFonts w:ascii="Times New Roman" w:hAnsi="Times New Roman" w:cs="Times New Roman"/>
          <w:sz w:val="24"/>
          <w:szCs w:val="24"/>
          <w:lang w:eastAsia="ru-RU"/>
        </w:rPr>
        <w:t xml:space="preserve">По данным лаборатории социально-профессионального самоопределения молодежи ИСМО РАО, 50 % старшеклассников не соотносят выбор профессии со своими реальными возможностями, а 46 % – ориентированы при выборе профессии на мнение родителей, родственников; 67 % не </w:t>
      </w:r>
      <w:r w:rsidR="00496C6F" w:rsidRPr="00766DBC">
        <w:rPr>
          <w:rFonts w:ascii="Times New Roman" w:hAnsi="Times New Roman" w:cs="Times New Roman"/>
          <w:sz w:val="24"/>
          <w:szCs w:val="24"/>
        </w:rPr>
        <w:t>имеют представления о</w:t>
      </w:r>
      <w:r w:rsidR="002F20DD" w:rsidRPr="00766DBC">
        <w:rPr>
          <w:rFonts w:ascii="Times New Roman" w:hAnsi="Times New Roman" w:cs="Times New Roman"/>
          <w:sz w:val="24"/>
          <w:szCs w:val="24"/>
        </w:rPr>
        <w:t xml:space="preserve"> сущности выб</w:t>
      </w:r>
      <w:r w:rsidR="00CF083A" w:rsidRPr="00766DBC">
        <w:rPr>
          <w:rFonts w:ascii="Times New Roman" w:hAnsi="Times New Roman" w:cs="Times New Roman"/>
          <w:sz w:val="24"/>
          <w:szCs w:val="24"/>
        </w:rPr>
        <w:t>ранной профессии;</w:t>
      </w:r>
      <w:r w:rsidR="006C45C7" w:rsidRPr="00766DBC">
        <w:rPr>
          <w:rFonts w:ascii="Times New Roman" w:hAnsi="Times New Roman" w:cs="Times New Roman"/>
          <w:sz w:val="24"/>
          <w:szCs w:val="24"/>
        </w:rPr>
        <w:t xml:space="preserve"> 67%,</w:t>
      </w:r>
      <w:r w:rsidR="00DB0CB6" w:rsidRPr="00766DBC">
        <w:rPr>
          <w:rFonts w:ascii="Times New Roman" w:hAnsi="Times New Roman" w:cs="Times New Roman"/>
          <w:sz w:val="24"/>
          <w:szCs w:val="24"/>
        </w:rPr>
        <w:t xml:space="preserve"> старшекл</w:t>
      </w:r>
      <w:r w:rsidR="00CF083A" w:rsidRPr="00766DBC">
        <w:rPr>
          <w:rFonts w:ascii="Times New Roman" w:hAnsi="Times New Roman" w:cs="Times New Roman"/>
          <w:sz w:val="24"/>
          <w:szCs w:val="24"/>
        </w:rPr>
        <w:t>ассников  общественно пассивны;</w:t>
      </w:r>
      <w:r w:rsidR="006C45C7" w:rsidRPr="00766DBC">
        <w:rPr>
          <w:rFonts w:ascii="Times New Roman" w:hAnsi="Times New Roman" w:cs="Times New Roman"/>
          <w:sz w:val="24"/>
          <w:szCs w:val="24"/>
        </w:rPr>
        <w:t xml:space="preserve"> не задумываются о своем статусе -</w:t>
      </w:r>
      <w:r w:rsidR="00CF083A" w:rsidRPr="00766DBC">
        <w:rPr>
          <w:rFonts w:ascii="Times New Roman" w:hAnsi="Times New Roman" w:cs="Times New Roman"/>
          <w:sz w:val="24"/>
          <w:szCs w:val="24"/>
        </w:rPr>
        <w:t xml:space="preserve"> 59%; </w:t>
      </w:r>
      <w:r w:rsidR="006C45C7" w:rsidRPr="00766DBC">
        <w:rPr>
          <w:rFonts w:ascii="Times New Roman" w:hAnsi="Times New Roman" w:cs="Times New Roman"/>
          <w:sz w:val="24"/>
          <w:szCs w:val="24"/>
        </w:rPr>
        <w:t xml:space="preserve"> не ориентированы на оказание помощи другим людям -</w:t>
      </w:r>
      <w:r w:rsidR="00CF083A" w:rsidRPr="00766DBC">
        <w:rPr>
          <w:rFonts w:ascii="Times New Roman" w:hAnsi="Times New Roman" w:cs="Times New Roman"/>
          <w:sz w:val="24"/>
          <w:szCs w:val="24"/>
        </w:rPr>
        <w:t xml:space="preserve"> 56%;</w:t>
      </w:r>
      <w:proofErr w:type="gramEnd"/>
      <w:r w:rsidR="006C45C7" w:rsidRPr="00766DBC">
        <w:rPr>
          <w:rFonts w:ascii="Times New Roman" w:hAnsi="Times New Roman" w:cs="Times New Roman"/>
          <w:sz w:val="24"/>
          <w:szCs w:val="24"/>
        </w:rPr>
        <w:t xml:space="preserve"> большая часть выпускников - 70,3% не могут реально оценить свои способности и соотнести их с требованиями</w:t>
      </w:r>
      <w:r w:rsidR="00DB0CB6" w:rsidRPr="00766DBC">
        <w:rPr>
          <w:rFonts w:ascii="Times New Roman" w:hAnsi="Times New Roman" w:cs="Times New Roman"/>
          <w:sz w:val="24"/>
          <w:szCs w:val="24"/>
        </w:rPr>
        <w:t xml:space="preserve"> выбранной профессии</w:t>
      </w:r>
      <w:r w:rsidR="006C45C7" w:rsidRPr="00766DBC">
        <w:rPr>
          <w:rFonts w:ascii="Times New Roman" w:hAnsi="Times New Roman" w:cs="Times New Roman"/>
          <w:sz w:val="24"/>
          <w:szCs w:val="24"/>
        </w:rPr>
        <w:t>.</w:t>
      </w:r>
    </w:p>
    <w:p w:rsidR="000973C3" w:rsidRPr="00766DBC" w:rsidRDefault="00073881" w:rsidP="00461F20">
      <w:pPr>
        <w:spacing w:after="0" w:line="360" w:lineRule="auto"/>
        <w:ind w:firstLine="708"/>
        <w:jc w:val="both"/>
        <w:rPr>
          <w:rFonts w:ascii="Times New Roman" w:hAnsi="Times New Roman" w:cs="Times New Roman"/>
          <w:sz w:val="24"/>
          <w:szCs w:val="24"/>
        </w:rPr>
      </w:pPr>
      <w:proofErr w:type="gramStart"/>
      <w:r w:rsidRPr="00766DBC">
        <w:rPr>
          <w:rFonts w:ascii="Times New Roman" w:hAnsi="Times New Roman"/>
          <w:sz w:val="24"/>
          <w:szCs w:val="24"/>
          <w:lang w:eastAsia="ru-RU"/>
        </w:rPr>
        <w:t xml:space="preserve">Причиной этому является </w:t>
      </w:r>
      <w:r w:rsidRPr="00766DBC">
        <w:rPr>
          <w:rFonts w:ascii="Times New Roman" w:hAnsi="Times New Roman"/>
          <w:sz w:val="24"/>
          <w:szCs w:val="24"/>
        </w:rPr>
        <w:t>о</w:t>
      </w:r>
      <w:r w:rsidR="000973C3" w:rsidRPr="00766DBC">
        <w:rPr>
          <w:rFonts w:ascii="Times New Roman" w:hAnsi="Times New Roman"/>
          <w:sz w:val="24"/>
          <w:szCs w:val="24"/>
        </w:rPr>
        <w:t xml:space="preserve">слабление государственной координации деятельности по сопровождению </w:t>
      </w:r>
      <w:r w:rsidR="00496C6F" w:rsidRPr="00766DBC">
        <w:rPr>
          <w:rFonts w:ascii="Times New Roman" w:hAnsi="Times New Roman"/>
          <w:sz w:val="24"/>
          <w:szCs w:val="24"/>
        </w:rPr>
        <w:t>социально-</w:t>
      </w:r>
      <w:r w:rsidR="000973C3" w:rsidRPr="00766DBC">
        <w:rPr>
          <w:rFonts w:ascii="Times New Roman" w:hAnsi="Times New Roman"/>
          <w:sz w:val="24"/>
          <w:szCs w:val="24"/>
        </w:rPr>
        <w:t>профессионального самоопределения</w:t>
      </w:r>
      <w:r w:rsidR="00CF083A" w:rsidRPr="00766DBC">
        <w:rPr>
          <w:rFonts w:ascii="Times New Roman" w:hAnsi="Times New Roman"/>
          <w:sz w:val="24"/>
          <w:szCs w:val="24"/>
        </w:rPr>
        <w:t>, произошедшее в кризисные в годы</w:t>
      </w:r>
      <w:r w:rsidRPr="00766DBC">
        <w:rPr>
          <w:rFonts w:ascii="Times New Roman" w:hAnsi="Times New Roman"/>
          <w:sz w:val="24"/>
          <w:szCs w:val="24"/>
        </w:rPr>
        <w:t>.</w:t>
      </w:r>
      <w:proofErr w:type="gramEnd"/>
      <w:r w:rsidRPr="00766DBC">
        <w:rPr>
          <w:rFonts w:ascii="Times New Roman" w:hAnsi="Times New Roman"/>
          <w:sz w:val="24"/>
          <w:szCs w:val="24"/>
        </w:rPr>
        <w:t xml:space="preserve"> К</w:t>
      </w:r>
      <w:r w:rsidR="000973C3" w:rsidRPr="00766DBC">
        <w:rPr>
          <w:rFonts w:ascii="Times New Roman" w:hAnsi="Times New Roman"/>
          <w:sz w:val="24"/>
          <w:szCs w:val="24"/>
        </w:rPr>
        <w:t xml:space="preserve">ачественные </w:t>
      </w:r>
      <w:proofErr w:type="spellStart"/>
      <w:r w:rsidR="000973C3" w:rsidRPr="00766DBC">
        <w:rPr>
          <w:rFonts w:ascii="Times New Roman" w:hAnsi="Times New Roman"/>
          <w:sz w:val="24"/>
          <w:szCs w:val="24"/>
        </w:rPr>
        <w:t>профориентационные</w:t>
      </w:r>
      <w:proofErr w:type="spellEnd"/>
      <w:r w:rsidR="000973C3" w:rsidRPr="00766DBC">
        <w:rPr>
          <w:rFonts w:ascii="Times New Roman" w:hAnsi="Times New Roman"/>
          <w:sz w:val="24"/>
          <w:szCs w:val="24"/>
        </w:rPr>
        <w:t xml:space="preserve"> услуги </w:t>
      </w:r>
      <w:r w:rsidRPr="00766DBC">
        <w:rPr>
          <w:rFonts w:ascii="Times New Roman" w:hAnsi="Times New Roman"/>
          <w:sz w:val="24"/>
          <w:szCs w:val="24"/>
        </w:rPr>
        <w:t xml:space="preserve"> пока  еще </w:t>
      </w:r>
      <w:r w:rsidR="000973C3" w:rsidRPr="00766DBC">
        <w:rPr>
          <w:rFonts w:ascii="Times New Roman" w:hAnsi="Times New Roman"/>
          <w:sz w:val="24"/>
          <w:szCs w:val="24"/>
        </w:rPr>
        <w:t>остают</w:t>
      </w:r>
      <w:r w:rsidRPr="00766DBC">
        <w:rPr>
          <w:rFonts w:ascii="Times New Roman" w:hAnsi="Times New Roman"/>
          <w:sz w:val="24"/>
          <w:szCs w:val="24"/>
        </w:rPr>
        <w:t>ся недоступными для</w:t>
      </w:r>
      <w:r w:rsidR="000973C3" w:rsidRPr="00766DBC">
        <w:rPr>
          <w:rFonts w:ascii="Times New Roman" w:hAnsi="Times New Roman"/>
          <w:sz w:val="24"/>
          <w:szCs w:val="24"/>
        </w:rPr>
        <w:t xml:space="preserve"> большинства </w:t>
      </w:r>
      <w:proofErr w:type="gramStart"/>
      <w:r w:rsidR="000973C3" w:rsidRPr="00766DBC">
        <w:rPr>
          <w:rFonts w:ascii="Times New Roman" w:hAnsi="Times New Roman"/>
          <w:sz w:val="24"/>
          <w:szCs w:val="24"/>
        </w:rPr>
        <w:t>обу</w:t>
      </w:r>
      <w:r w:rsidRPr="00766DBC">
        <w:rPr>
          <w:rFonts w:ascii="Times New Roman" w:hAnsi="Times New Roman"/>
          <w:sz w:val="24"/>
          <w:szCs w:val="24"/>
        </w:rPr>
        <w:t>чающихся</w:t>
      </w:r>
      <w:proofErr w:type="gramEnd"/>
      <w:r w:rsidRPr="00766DBC">
        <w:rPr>
          <w:rFonts w:ascii="Times New Roman" w:hAnsi="Times New Roman"/>
          <w:sz w:val="24"/>
          <w:szCs w:val="24"/>
        </w:rPr>
        <w:t>. С</w:t>
      </w:r>
      <w:r w:rsidR="000973C3" w:rsidRPr="00766DBC">
        <w:rPr>
          <w:rFonts w:ascii="Times New Roman" w:hAnsi="Times New Roman"/>
          <w:sz w:val="24"/>
          <w:szCs w:val="24"/>
        </w:rPr>
        <w:t xml:space="preserve">охраняется необязательный характер психолого-педагогического сопровождения </w:t>
      </w:r>
      <w:r w:rsidR="00496C6F" w:rsidRPr="00766DBC">
        <w:rPr>
          <w:rFonts w:ascii="Times New Roman" w:hAnsi="Times New Roman"/>
          <w:sz w:val="24"/>
          <w:szCs w:val="24"/>
        </w:rPr>
        <w:t>социально-</w:t>
      </w:r>
      <w:r w:rsidR="000973C3" w:rsidRPr="00766DBC">
        <w:rPr>
          <w:rFonts w:ascii="Times New Roman" w:hAnsi="Times New Roman"/>
          <w:sz w:val="24"/>
          <w:szCs w:val="24"/>
        </w:rPr>
        <w:t>профессионального самоопределения учащихся общеобразовательных школ. Сохраняется разобщённость субъект</w:t>
      </w:r>
      <w:r w:rsidRPr="00766DBC">
        <w:rPr>
          <w:rFonts w:ascii="Times New Roman" w:hAnsi="Times New Roman"/>
          <w:sz w:val="24"/>
          <w:szCs w:val="24"/>
        </w:rPr>
        <w:t>ов этой деятельности</w:t>
      </w:r>
      <w:r w:rsidR="000973C3" w:rsidRPr="00766DBC">
        <w:rPr>
          <w:rFonts w:ascii="Times New Roman" w:hAnsi="Times New Roman"/>
          <w:sz w:val="24"/>
          <w:szCs w:val="24"/>
        </w:rPr>
        <w:t>.</w:t>
      </w:r>
      <w:r w:rsidR="00610F05" w:rsidRPr="00766DBC">
        <w:rPr>
          <w:rFonts w:ascii="Times New Roman" w:hAnsi="Times New Roman"/>
          <w:sz w:val="24"/>
          <w:szCs w:val="24"/>
        </w:rPr>
        <w:t xml:space="preserve"> </w:t>
      </w:r>
      <w:r w:rsidR="000973C3" w:rsidRPr="00766DBC">
        <w:rPr>
          <w:rFonts w:ascii="Times New Roman" w:hAnsi="Times New Roman"/>
          <w:sz w:val="24"/>
          <w:szCs w:val="24"/>
        </w:rPr>
        <w:t>В</w:t>
      </w:r>
      <w:r w:rsidR="00496C6F" w:rsidRPr="00766DBC">
        <w:rPr>
          <w:rFonts w:ascii="Times New Roman" w:hAnsi="Times New Roman"/>
          <w:sz w:val="24"/>
          <w:szCs w:val="24"/>
        </w:rPr>
        <w:t>о многих образовательных организациях</w:t>
      </w:r>
      <w:r w:rsidRPr="00766DBC">
        <w:rPr>
          <w:rFonts w:ascii="Times New Roman" w:hAnsi="Times New Roman"/>
          <w:sz w:val="24"/>
          <w:szCs w:val="24"/>
        </w:rPr>
        <w:t xml:space="preserve"> эта</w:t>
      </w:r>
      <w:r w:rsidR="00496C6F" w:rsidRPr="00766DBC">
        <w:rPr>
          <w:rFonts w:ascii="Times New Roman" w:hAnsi="Times New Roman"/>
          <w:sz w:val="24"/>
          <w:szCs w:val="24"/>
        </w:rPr>
        <w:t xml:space="preserve"> работа </w:t>
      </w:r>
      <w:r w:rsidR="000973C3" w:rsidRPr="00766DBC">
        <w:rPr>
          <w:rFonts w:ascii="Times New Roman" w:hAnsi="Times New Roman"/>
          <w:sz w:val="24"/>
          <w:szCs w:val="24"/>
        </w:rPr>
        <w:t xml:space="preserve"> осуществляется на основе устаревших, педагогически неэффективн</w:t>
      </w:r>
      <w:r w:rsidR="007D7076" w:rsidRPr="00766DBC">
        <w:rPr>
          <w:rFonts w:ascii="Times New Roman" w:hAnsi="Times New Roman"/>
          <w:sz w:val="24"/>
          <w:szCs w:val="24"/>
        </w:rPr>
        <w:t xml:space="preserve">ых подходов. </w:t>
      </w:r>
      <w:r w:rsidR="007D7076" w:rsidRPr="00766DBC">
        <w:rPr>
          <w:rFonts w:ascii="Times New Roman" w:hAnsi="Times New Roman"/>
          <w:sz w:val="24"/>
          <w:szCs w:val="24"/>
        </w:rPr>
        <w:lastRenderedPageBreak/>
        <w:t>П</w:t>
      </w:r>
      <w:r w:rsidR="000973C3" w:rsidRPr="00766DBC">
        <w:rPr>
          <w:rFonts w:ascii="Times New Roman" w:hAnsi="Times New Roman"/>
          <w:sz w:val="24"/>
          <w:szCs w:val="24"/>
        </w:rPr>
        <w:t>реобладает «</w:t>
      </w:r>
      <w:proofErr w:type="spellStart"/>
      <w:r w:rsidR="000973C3" w:rsidRPr="00766DBC">
        <w:rPr>
          <w:rFonts w:ascii="Times New Roman" w:hAnsi="Times New Roman"/>
          <w:sz w:val="24"/>
          <w:szCs w:val="24"/>
        </w:rPr>
        <w:t>мероприятийный</w:t>
      </w:r>
      <w:proofErr w:type="spellEnd"/>
      <w:r w:rsidR="000973C3" w:rsidRPr="00766DBC">
        <w:rPr>
          <w:rFonts w:ascii="Times New Roman" w:hAnsi="Times New Roman"/>
          <w:sz w:val="24"/>
          <w:szCs w:val="24"/>
        </w:rPr>
        <w:t xml:space="preserve"> подход», для которого характерн</w:t>
      </w:r>
      <w:r w:rsidR="007D7076" w:rsidRPr="00766DBC">
        <w:rPr>
          <w:rFonts w:ascii="Times New Roman" w:hAnsi="Times New Roman"/>
          <w:sz w:val="24"/>
          <w:szCs w:val="24"/>
        </w:rPr>
        <w:t>ы: проведение</w:t>
      </w:r>
      <w:r w:rsidR="000973C3" w:rsidRPr="00766DBC">
        <w:rPr>
          <w:rFonts w:ascii="Times New Roman" w:hAnsi="Times New Roman"/>
          <w:sz w:val="24"/>
          <w:szCs w:val="24"/>
        </w:rPr>
        <w:t xml:space="preserve"> работы на основе разрозненных и бессистемных мероприятий; пассивность и личностная  не</w:t>
      </w:r>
      <w:r w:rsidR="00610F05" w:rsidRPr="00766DBC">
        <w:rPr>
          <w:rFonts w:ascii="Times New Roman" w:hAnsi="Times New Roman"/>
          <w:sz w:val="24"/>
          <w:szCs w:val="24"/>
        </w:rPr>
        <w:t xml:space="preserve"> </w:t>
      </w:r>
      <w:r w:rsidR="000973C3" w:rsidRPr="00766DBC">
        <w:rPr>
          <w:rFonts w:ascii="Times New Roman" w:hAnsi="Times New Roman"/>
          <w:sz w:val="24"/>
          <w:szCs w:val="24"/>
        </w:rPr>
        <w:t>вовлеченность участников; оценка результативности по количественным показателям «</w:t>
      </w:r>
      <w:r w:rsidR="007D7076" w:rsidRPr="00766DBC">
        <w:rPr>
          <w:rFonts w:ascii="Times New Roman" w:hAnsi="Times New Roman"/>
          <w:sz w:val="24"/>
          <w:szCs w:val="24"/>
        </w:rPr>
        <w:t xml:space="preserve">охвата». Деятельность  </w:t>
      </w:r>
      <w:r w:rsidR="000973C3" w:rsidRPr="00766DBC">
        <w:rPr>
          <w:rFonts w:ascii="Times New Roman" w:hAnsi="Times New Roman"/>
          <w:sz w:val="24"/>
          <w:szCs w:val="24"/>
        </w:rPr>
        <w:t xml:space="preserve">неэффективна </w:t>
      </w:r>
      <w:r w:rsidR="007D7076" w:rsidRPr="00766DBC">
        <w:rPr>
          <w:rFonts w:ascii="Times New Roman" w:hAnsi="Times New Roman"/>
          <w:sz w:val="24"/>
          <w:szCs w:val="24"/>
        </w:rPr>
        <w:t xml:space="preserve">и </w:t>
      </w:r>
      <w:r w:rsidR="000973C3" w:rsidRPr="00766DBC">
        <w:rPr>
          <w:rFonts w:ascii="Times New Roman" w:hAnsi="Times New Roman"/>
          <w:sz w:val="24"/>
          <w:szCs w:val="24"/>
        </w:rPr>
        <w:t>в</w:t>
      </w:r>
      <w:r w:rsidR="00496C6F" w:rsidRPr="00766DBC">
        <w:rPr>
          <w:rFonts w:ascii="Times New Roman" w:hAnsi="Times New Roman"/>
          <w:sz w:val="24"/>
          <w:szCs w:val="24"/>
        </w:rPr>
        <w:t xml:space="preserve"> тех образовательных организациях</w:t>
      </w:r>
      <w:r w:rsidR="000973C3" w:rsidRPr="00766DBC">
        <w:rPr>
          <w:rFonts w:ascii="Times New Roman" w:hAnsi="Times New Roman"/>
          <w:sz w:val="24"/>
          <w:szCs w:val="24"/>
        </w:rPr>
        <w:t>, в которых не налажено социальное партнерство с предприятиями экономической и социаль</w:t>
      </w:r>
      <w:r w:rsidR="00760E98" w:rsidRPr="00766DBC">
        <w:rPr>
          <w:rFonts w:ascii="Times New Roman" w:hAnsi="Times New Roman"/>
          <w:sz w:val="24"/>
          <w:szCs w:val="24"/>
        </w:rPr>
        <w:t>ной сферы и службами занятости -</w:t>
      </w:r>
      <w:r w:rsidR="000973C3" w:rsidRPr="00766DBC">
        <w:rPr>
          <w:rFonts w:ascii="Times New Roman" w:hAnsi="Times New Roman"/>
          <w:sz w:val="24"/>
          <w:szCs w:val="24"/>
        </w:rPr>
        <w:t xml:space="preserve"> в этом случае </w:t>
      </w:r>
      <w:r w:rsidR="007D7076" w:rsidRPr="00766DBC">
        <w:rPr>
          <w:rFonts w:ascii="Times New Roman" w:hAnsi="Times New Roman"/>
          <w:sz w:val="24"/>
          <w:szCs w:val="24"/>
        </w:rPr>
        <w:t>социально-</w:t>
      </w:r>
      <w:r w:rsidR="000973C3" w:rsidRPr="00766DBC">
        <w:rPr>
          <w:rFonts w:ascii="Times New Roman" w:hAnsi="Times New Roman"/>
          <w:sz w:val="24"/>
          <w:szCs w:val="24"/>
        </w:rPr>
        <w:t>профессиональная ориентация подменяется образовательным консультированием. К</w:t>
      </w:r>
      <w:r w:rsidR="007D7076" w:rsidRPr="00766DBC">
        <w:rPr>
          <w:rFonts w:ascii="Times New Roman" w:hAnsi="Times New Roman"/>
          <w:sz w:val="24"/>
          <w:szCs w:val="24"/>
        </w:rPr>
        <w:t>адровые проблемы этой</w:t>
      </w:r>
      <w:r w:rsidR="00496C6F" w:rsidRPr="00766DBC">
        <w:rPr>
          <w:rFonts w:ascii="Times New Roman" w:hAnsi="Times New Roman"/>
          <w:sz w:val="24"/>
          <w:szCs w:val="24"/>
        </w:rPr>
        <w:t xml:space="preserve"> сферы связаны</w:t>
      </w:r>
      <w:r w:rsidR="000973C3" w:rsidRPr="00766DBC">
        <w:rPr>
          <w:rFonts w:ascii="Times New Roman" w:hAnsi="Times New Roman"/>
          <w:sz w:val="24"/>
          <w:szCs w:val="24"/>
        </w:rPr>
        <w:t xml:space="preserve"> с неопределенной принадлежностью функций по сопровождению </w:t>
      </w:r>
      <w:r w:rsidR="00294C11" w:rsidRPr="00766DBC">
        <w:rPr>
          <w:rFonts w:ascii="Times New Roman" w:hAnsi="Times New Roman"/>
          <w:sz w:val="24"/>
          <w:szCs w:val="24"/>
        </w:rPr>
        <w:t>социально-</w:t>
      </w:r>
      <w:r w:rsidR="000973C3" w:rsidRPr="00766DBC">
        <w:rPr>
          <w:rFonts w:ascii="Times New Roman" w:hAnsi="Times New Roman"/>
          <w:sz w:val="24"/>
          <w:szCs w:val="24"/>
        </w:rPr>
        <w:t>профессионального самоопределения. В настоящее время эти функции распределены по различным должностям работников системы образования, что приводит к размыванию ответственности, снижению мотивации преподава</w:t>
      </w:r>
      <w:r w:rsidR="00760E98" w:rsidRPr="00766DBC">
        <w:rPr>
          <w:rFonts w:ascii="Times New Roman" w:hAnsi="Times New Roman"/>
          <w:sz w:val="24"/>
          <w:szCs w:val="24"/>
        </w:rPr>
        <w:t>телей образовательных организаций</w:t>
      </w:r>
      <w:r w:rsidR="007D7076" w:rsidRPr="00766DBC">
        <w:rPr>
          <w:rFonts w:ascii="Times New Roman" w:hAnsi="Times New Roman"/>
          <w:sz w:val="24"/>
          <w:szCs w:val="24"/>
        </w:rPr>
        <w:t xml:space="preserve"> к ведению этой</w:t>
      </w:r>
      <w:r w:rsidR="000973C3" w:rsidRPr="00766DBC">
        <w:rPr>
          <w:rFonts w:ascii="Times New Roman" w:hAnsi="Times New Roman"/>
          <w:sz w:val="24"/>
          <w:szCs w:val="24"/>
        </w:rPr>
        <w:t xml:space="preserve"> работы и, в конечном счете, к ее неэффективности.  Отсутствие штатных должностей специалистов по сопровождению </w:t>
      </w:r>
      <w:r w:rsidR="007D7076" w:rsidRPr="00766DBC">
        <w:rPr>
          <w:rFonts w:ascii="Times New Roman" w:hAnsi="Times New Roman"/>
          <w:sz w:val="24"/>
          <w:szCs w:val="24"/>
        </w:rPr>
        <w:t>социально-</w:t>
      </w:r>
      <w:r w:rsidR="000973C3" w:rsidRPr="00766DBC">
        <w:rPr>
          <w:rFonts w:ascii="Times New Roman" w:hAnsi="Times New Roman"/>
          <w:sz w:val="24"/>
          <w:szCs w:val="24"/>
        </w:rPr>
        <w:t>профессионального самоопределения естественным образом сочетается с отсутствием специальной подготовки квалифицированных кадров в данной области.</w:t>
      </w:r>
    </w:p>
    <w:p w:rsidR="00E0401A" w:rsidRPr="00766DBC" w:rsidRDefault="00413C38" w:rsidP="00461F2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Анализ теоретических источников и педагогической практики показывает, что</w:t>
      </w:r>
      <w:r w:rsidR="00D7318D" w:rsidRPr="00766DBC">
        <w:rPr>
          <w:rFonts w:ascii="Times New Roman" w:hAnsi="Times New Roman" w:cs="Times New Roman"/>
          <w:sz w:val="24"/>
          <w:szCs w:val="24"/>
        </w:rPr>
        <w:t xml:space="preserve"> </w:t>
      </w:r>
      <w:r w:rsidR="00E0401A" w:rsidRPr="00766DBC">
        <w:rPr>
          <w:rFonts w:ascii="Times New Roman" w:hAnsi="Times New Roman" w:cs="Times New Roman"/>
          <w:sz w:val="24"/>
          <w:szCs w:val="24"/>
        </w:rPr>
        <w:t>в образовательных</w:t>
      </w:r>
      <w:r w:rsidR="00E4084F" w:rsidRPr="00766DBC">
        <w:rPr>
          <w:rFonts w:ascii="Times New Roman" w:hAnsi="Times New Roman" w:cs="Times New Roman"/>
          <w:sz w:val="24"/>
          <w:szCs w:val="24"/>
        </w:rPr>
        <w:t xml:space="preserve"> </w:t>
      </w:r>
      <w:r w:rsidR="00E0401A" w:rsidRPr="00766DBC">
        <w:rPr>
          <w:rFonts w:ascii="Times New Roman" w:hAnsi="Times New Roman" w:cs="Times New Roman"/>
          <w:sz w:val="24"/>
          <w:szCs w:val="24"/>
        </w:rPr>
        <w:t>организациях</w:t>
      </w:r>
      <w:r w:rsidR="00E4084F" w:rsidRPr="00766DBC">
        <w:rPr>
          <w:rFonts w:ascii="Times New Roman" w:hAnsi="Times New Roman" w:cs="Times New Roman"/>
          <w:sz w:val="24"/>
          <w:szCs w:val="24"/>
        </w:rPr>
        <w:t xml:space="preserve"> </w:t>
      </w:r>
      <w:r w:rsidR="00E0401A" w:rsidRPr="00766DBC">
        <w:rPr>
          <w:rFonts w:ascii="Times New Roman" w:hAnsi="Times New Roman" w:cs="Times New Roman"/>
          <w:sz w:val="24"/>
          <w:szCs w:val="24"/>
        </w:rPr>
        <w:t>система</w:t>
      </w:r>
      <w:r w:rsidR="00E4084F"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профессионального</w:t>
      </w:r>
      <w:r w:rsidR="00E4084F"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с</w:t>
      </w:r>
      <w:r w:rsidR="003D2E50" w:rsidRPr="00766DBC">
        <w:rPr>
          <w:rFonts w:ascii="Times New Roman" w:hAnsi="Times New Roman" w:cs="Times New Roman"/>
          <w:sz w:val="24"/>
          <w:szCs w:val="24"/>
        </w:rPr>
        <w:t>амоопределения</w:t>
      </w:r>
      <w:r w:rsidR="00E4084F" w:rsidRPr="00766DBC">
        <w:rPr>
          <w:rFonts w:ascii="Times New Roman" w:hAnsi="Times New Roman" w:cs="Times New Roman"/>
          <w:sz w:val="24"/>
          <w:szCs w:val="24"/>
        </w:rPr>
        <w:t xml:space="preserve"> </w:t>
      </w:r>
      <w:r w:rsidR="003D2E50" w:rsidRPr="00766DBC">
        <w:rPr>
          <w:rFonts w:ascii="Times New Roman" w:hAnsi="Times New Roman" w:cs="Times New Roman"/>
          <w:sz w:val="24"/>
          <w:szCs w:val="24"/>
        </w:rPr>
        <w:t>обучающихся</w:t>
      </w:r>
      <w:r w:rsidR="00E0401A" w:rsidRPr="00766DBC">
        <w:rPr>
          <w:rFonts w:ascii="Times New Roman" w:hAnsi="Times New Roman" w:cs="Times New Roman"/>
          <w:sz w:val="24"/>
          <w:szCs w:val="24"/>
        </w:rPr>
        <w:t>:</w:t>
      </w:r>
    </w:p>
    <w:p w:rsidR="0013353D" w:rsidRPr="00766DBC" w:rsidRDefault="00E0401A" w:rsidP="00282B33">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w:t>
      </w:r>
      <w:proofErr w:type="gramStart"/>
      <w:r w:rsidRPr="00766DBC">
        <w:rPr>
          <w:rFonts w:ascii="Times New Roman" w:hAnsi="Times New Roman" w:cs="Times New Roman"/>
          <w:sz w:val="24"/>
          <w:szCs w:val="24"/>
        </w:rPr>
        <w:t>локализована</w:t>
      </w:r>
      <w:proofErr w:type="gramEnd"/>
      <w:r w:rsidR="00D7318D"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преимущественно в старшей</w:t>
      </w:r>
      <w:r w:rsidR="00D7318D" w:rsidRPr="00766DBC">
        <w:rPr>
          <w:rFonts w:ascii="Times New Roman" w:hAnsi="Times New Roman" w:cs="Times New Roman"/>
          <w:sz w:val="24"/>
          <w:szCs w:val="24"/>
        </w:rPr>
        <w:t xml:space="preserve"> </w:t>
      </w:r>
      <w:r w:rsidRPr="00766DBC">
        <w:rPr>
          <w:rFonts w:ascii="Times New Roman" w:hAnsi="Times New Roman" w:cs="Times New Roman"/>
          <w:sz w:val="24"/>
          <w:szCs w:val="24"/>
        </w:rPr>
        <w:t>школе и не</w:t>
      </w:r>
      <w:r w:rsidR="00E4084F"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обладает</w:t>
      </w:r>
      <w:r w:rsidR="00E4084F"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признаками</w:t>
      </w:r>
      <w:r w:rsidR="00E4084F"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системности и непрерывности;</w:t>
      </w:r>
    </w:p>
    <w:p w:rsidR="0013353D" w:rsidRPr="00766DBC" w:rsidRDefault="00E0401A" w:rsidP="00282B33">
      <w:pPr>
        <w:widowControl w:val="0"/>
        <w:autoSpaceDE w:val="0"/>
        <w:autoSpaceDN w:val="0"/>
        <w:adjustRightInd w:val="0"/>
        <w:spacing w:after="0" w:line="360" w:lineRule="auto"/>
        <w:jc w:val="both"/>
        <w:rPr>
          <w:rFonts w:ascii="Times New Roman" w:hAnsi="Times New Roman" w:cs="Times New Roman"/>
          <w:sz w:val="24"/>
          <w:szCs w:val="24"/>
        </w:rPr>
      </w:pPr>
      <w:proofErr w:type="gramStart"/>
      <w:r w:rsidRPr="00766DBC">
        <w:rPr>
          <w:rFonts w:ascii="Times New Roman" w:hAnsi="Times New Roman" w:cs="Times New Roman"/>
          <w:sz w:val="24"/>
          <w:szCs w:val="24"/>
        </w:rPr>
        <w:t>-</w:t>
      </w:r>
      <w:r w:rsidR="0013353D" w:rsidRPr="00766DBC">
        <w:rPr>
          <w:rFonts w:ascii="Times New Roman" w:hAnsi="Times New Roman" w:cs="Times New Roman"/>
          <w:sz w:val="24"/>
          <w:szCs w:val="24"/>
        </w:rPr>
        <w:t>технологии</w:t>
      </w:r>
      <w:r w:rsidR="00E4084F"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организационно</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 педагогического</w:t>
      </w:r>
      <w:r w:rsidR="00E4084F" w:rsidRPr="00766DBC">
        <w:rPr>
          <w:rFonts w:ascii="Times New Roman" w:hAnsi="Times New Roman" w:cs="Times New Roman"/>
          <w:sz w:val="24"/>
          <w:szCs w:val="24"/>
        </w:rPr>
        <w:t xml:space="preserve"> сопровождения </w:t>
      </w:r>
      <w:r w:rsidR="0013353D" w:rsidRPr="00766DBC">
        <w:rPr>
          <w:rFonts w:ascii="Times New Roman" w:hAnsi="Times New Roman" w:cs="Times New Roman"/>
          <w:sz w:val="24"/>
          <w:szCs w:val="24"/>
        </w:rPr>
        <w:t xml:space="preserve">социально </w:t>
      </w:r>
      <w:r w:rsidR="00610F05" w:rsidRPr="00766DBC">
        <w:rPr>
          <w:rFonts w:ascii="Times New Roman" w:hAnsi="Times New Roman" w:cs="Times New Roman"/>
          <w:sz w:val="24"/>
          <w:szCs w:val="24"/>
        </w:rPr>
        <w:t>–</w:t>
      </w:r>
      <w:r w:rsidR="0013353D" w:rsidRPr="00766DBC">
        <w:rPr>
          <w:rFonts w:ascii="Times New Roman" w:hAnsi="Times New Roman" w:cs="Times New Roman"/>
          <w:sz w:val="24"/>
          <w:szCs w:val="24"/>
        </w:rPr>
        <w:t xml:space="preserve"> профессионального</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самоопределения</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обучающихся</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на</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различных</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ступенях</w:t>
      </w:r>
      <w:r w:rsidR="00610F05"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образования</w:t>
      </w:r>
      <w:r w:rsidR="00610F05" w:rsidRPr="00766DBC">
        <w:rPr>
          <w:rFonts w:ascii="Times New Roman" w:hAnsi="Times New Roman" w:cs="Times New Roman"/>
          <w:sz w:val="24"/>
          <w:szCs w:val="24"/>
        </w:rPr>
        <w:t xml:space="preserve"> </w:t>
      </w:r>
      <w:r w:rsidRPr="00766DBC">
        <w:rPr>
          <w:rFonts w:ascii="Times New Roman" w:hAnsi="Times New Roman" w:cs="Times New Roman"/>
          <w:sz w:val="24"/>
          <w:szCs w:val="24"/>
        </w:rPr>
        <w:t>не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разработаны</w:t>
      </w:r>
      <w:r w:rsidR="0013353D" w:rsidRPr="00766DBC">
        <w:rPr>
          <w:rFonts w:ascii="Times New Roman" w:hAnsi="Times New Roman" w:cs="Times New Roman"/>
          <w:sz w:val="24"/>
          <w:szCs w:val="24"/>
        </w:rPr>
        <w:t xml:space="preserve">; </w:t>
      </w:r>
      <w:proofErr w:type="gramEnd"/>
    </w:p>
    <w:p w:rsidR="0013353D" w:rsidRPr="00766DBC" w:rsidRDefault="0013353D"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-отсутству</w:t>
      </w:r>
      <w:r w:rsidR="00CC2E87" w:rsidRPr="00766DBC">
        <w:rPr>
          <w:rFonts w:ascii="Times New Roman" w:hAnsi="Times New Roman" w:cs="Times New Roman"/>
          <w:sz w:val="24"/>
          <w:szCs w:val="24"/>
        </w:rPr>
        <w:t>ю</w:t>
      </w:r>
      <w:r w:rsidRPr="00766DBC">
        <w:rPr>
          <w:rFonts w:ascii="Times New Roman" w:hAnsi="Times New Roman" w:cs="Times New Roman"/>
          <w:sz w:val="24"/>
          <w:szCs w:val="24"/>
        </w:rPr>
        <w:t>т</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эффективные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методики</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оценки</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результативности</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организационн</w:t>
      </w:r>
      <w:proofErr w:type="gramStart"/>
      <w:r w:rsidRPr="00766DBC">
        <w:rPr>
          <w:rFonts w:ascii="Times New Roman" w:hAnsi="Times New Roman" w:cs="Times New Roman"/>
          <w:sz w:val="24"/>
          <w:szCs w:val="24"/>
        </w:rPr>
        <w:t>о-</w:t>
      </w:r>
      <w:proofErr w:type="gramEnd"/>
      <w:r w:rsidRPr="00766DBC">
        <w:rPr>
          <w:rFonts w:ascii="Times New Roman" w:hAnsi="Times New Roman" w:cs="Times New Roman"/>
          <w:sz w:val="24"/>
          <w:szCs w:val="24"/>
        </w:rPr>
        <w:t xml:space="preserve"> педагогического</w:t>
      </w:r>
      <w:r w:rsidR="00CC2E87" w:rsidRPr="00766DBC">
        <w:rPr>
          <w:rFonts w:ascii="Times New Roman" w:hAnsi="Times New Roman" w:cs="Times New Roman"/>
          <w:sz w:val="24"/>
          <w:szCs w:val="24"/>
        </w:rPr>
        <w:t xml:space="preserve"> сопровождения </w:t>
      </w:r>
      <w:r w:rsidRPr="00766DBC">
        <w:rPr>
          <w:rFonts w:ascii="Times New Roman" w:hAnsi="Times New Roman" w:cs="Times New Roman"/>
          <w:sz w:val="24"/>
          <w:szCs w:val="24"/>
        </w:rPr>
        <w:t xml:space="preserve">социально </w:t>
      </w:r>
      <w:r w:rsidR="00CC2E87" w:rsidRPr="00766DBC">
        <w:rPr>
          <w:rFonts w:ascii="Times New Roman" w:hAnsi="Times New Roman" w:cs="Times New Roman"/>
          <w:sz w:val="24"/>
          <w:szCs w:val="24"/>
        </w:rPr>
        <w:t>–</w:t>
      </w:r>
      <w:r w:rsidRPr="00766DBC">
        <w:rPr>
          <w:rFonts w:ascii="Times New Roman" w:hAnsi="Times New Roman" w:cs="Times New Roman"/>
          <w:sz w:val="24"/>
          <w:szCs w:val="24"/>
        </w:rPr>
        <w:t xml:space="preserve"> профессионального</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самоопределения</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обучающихся, которые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можно</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было</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бы</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использовать</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на</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разных</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уровнях</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образовательного</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процесса</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 xml:space="preserve">школы;. </w:t>
      </w:r>
    </w:p>
    <w:p w:rsidR="0013353D" w:rsidRPr="00766DBC" w:rsidRDefault="0013353D"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-отсутствуют</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эффективные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прецеденты</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подготовки</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кадров</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для</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системы</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организационн</w:t>
      </w:r>
      <w:proofErr w:type="gramStart"/>
      <w:r w:rsidRPr="00766DBC">
        <w:rPr>
          <w:rFonts w:ascii="Times New Roman" w:hAnsi="Times New Roman" w:cs="Times New Roman"/>
          <w:sz w:val="24"/>
          <w:szCs w:val="24"/>
        </w:rPr>
        <w:t>о-</w:t>
      </w:r>
      <w:proofErr w:type="gramEnd"/>
      <w:r w:rsidRPr="00766DBC">
        <w:rPr>
          <w:rFonts w:ascii="Times New Roman" w:hAnsi="Times New Roman" w:cs="Times New Roman"/>
          <w:sz w:val="24"/>
          <w:szCs w:val="24"/>
        </w:rPr>
        <w:t xml:space="preserve"> педагогического</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 xml:space="preserve">сопровождения социально </w:t>
      </w:r>
      <w:r w:rsidR="00CC2E87" w:rsidRPr="00766DBC">
        <w:rPr>
          <w:rFonts w:ascii="Times New Roman" w:hAnsi="Times New Roman" w:cs="Times New Roman"/>
          <w:sz w:val="24"/>
          <w:szCs w:val="24"/>
        </w:rPr>
        <w:t>–</w:t>
      </w:r>
      <w:r w:rsidRPr="00766DBC">
        <w:rPr>
          <w:rFonts w:ascii="Times New Roman" w:hAnsi="Times New Roman" w:cs="Times New Roman"/>
          <w:sz w:val="24"/>
          <w:szCs w:val="24"/>
        </w:rPr>
        <w:t xml:space="preserve"> профессионального</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самоопределения</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обучающихся;</w:t>
      </w:r>
    </w:p>
    <w:p w:rsidR="0013353D" w:rsidRPr="00766DBC" w:rsidRDefault="0013353D"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сохраняется</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ложное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понимание</w:t>
      </w:r>
      <w:r w:rsidR="00CC2E87"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профориентационнои</w:t>
      </w:r>
      <w:proofErr w:type="spellEnd"/>
      <w:r w:rsidRPr="00766DBC">
        <w:rPr>
          <w:rFonts w:ascii="Times New Roman" w:hAnsi="Times New Roman" w:cs="Times New Roman"/>
          <w:sz w:val="24"/>
          <w:szCs w:val="24"/>
        </w:rPr>
        <w:t>̆ работы</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как</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системы</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 xml:space="preserve">мероприятий, </w:t>
      </w:r>
      <w:proofErr w:type="gramStart"/>
      <w:r w:rsidRPr="00766DBC">
        <w:rPr>
          <w:rFonts w:ascii="Times New Roman" w:hAnsi="Times New Roman" w:cs="Times New Roman"/>
          <w:sz w:val="24"/>
          <w:szCs w:val="24"/>
        </w:rPr>
        <w:t>нацеленных</w:t>
      </w:r>
      <w:proofErr w:type="gramEnd"/>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на «повышение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престижа «непрестижных» профессий»;</w:t>
      </w:r>
    </w:p>
    <w:p w:rsidR="0013353D" w:rsidRPr="00766DBC" w:rsidRDefault="00CC10AA"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сохраняется</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избыточное, всё возрастающее</w:t>
      </w:r>
      <w:r w:rsidR="00CC2E87" w:rsidRPr="00766DBC">
        <w:rPr>
          <w:rFonts w:ascii="Times New Roman" w:hAnsi="Times New Roman" w:cs="Times New Roman"/>
          <w:sz w:val="24"/>
          <w:szCs w:val="24"/>
        </w:rPr>
        <w:t xml:space="preserve"> </w:t>
      </w:r>
      <w:r w:rsidRPr="00766DBC">
        <w:rPr>
          <w:rFonts w:ascii="Times New Roman" w:hAnsi="Times New Roman" w:cs="Times New Roman"/>
          <w:sz w:val="24"/>
          <w:szCs w:val="24"/>
        </w:rPr>
        <w:t>количество</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методик, материалов и средств</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психолог</w:t>
      </w:r>
      <w:proofErr w:type="gramStart"/>
      <w:r w:rsidR="0013353D" w:rsidRPr="00766DBC">
        <w:rPr>
          <w:rFonts w:ascii="Times New Roman" w:hAnsi="Times New Roman" w:cs="Times New Roman"/>
          <w:sz w:val="24"/>
          <w:szCs w:val="24"/>
        </w:rPr>
        <w:t>о-</w:t>
      </w:r>
      <w:proofErr w:type="gramEnd"/>
      <w:r w:rsidR="0013353D" w:rsidRPr="00766DBC">
        <w:rPr>
          <w:rFonts w:ascii="Times New Roman" w:hAnsi="Times New Roman" w:cs="Times New Roman"/>
          <w:sz w:val="24"/>
          <w:szCs w:val="24"/>
        </w:rPr>
        <w:t xml:space="preserve"> педагогического</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сопровождения</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школьников (</w:t>
      </w:r>
      <w:proofErr w:type="spellStart"/>
      <w:r w:rsidR="0013353D" w:rsidRPr="00766DBC">
        <w:rPr>
          <w:rFonts w:ascii="Times New Roman" w:hAnsi="Times New Roman" w:cs="Times New Roman"/>
          <w:sz w:val="24"/>
          <w:szCs w:val="24"/>
        </w:rPr>
        <w:t>профориентационные</w:t>
      </w:r>
      <w:proofErr w:type="spellEnd"/>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тесты, разработки</w:t>
      </w:r>
      <w:r w:rsidR="00CC2E87" w:rsidRPr="00766DBC">
        <w:rPr>
          <w:rFonts w:ascii="Times New Roman" w:hAnsi="Times New Roman" w:cs="Times New Roman"/>
          <w:sz w:val="24"/>
          <w:szCs w:val="24"/>
        </w:rPr>
        <w:t xml:space="preserve"> </w:t>
      </w:r>
      <w:proofErr w:type="spellStart"/>
      <w:r w:rsidR="0013353D" w:rsidRPr="00766DBC">
        <w:rPr>
          <w:rFonts w:ascii="Times New Roman" w:hAnsi="Times New Roman" w:cs="Times New Roman"/>
          <w:sz w:val="24"/>
          <w:szCs w:val="24"/>
        </w:rPr>
        <w:t>профориентационных</w:t>
      </w:r>
      <w:proofErr w:type="spellEnd"/>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игр и мероприятий), обладающих</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различным, часто</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непредсказуемым</w:t>
      </w:r>
      <w:r w:rsidR="00CC2E87"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 xml:space="preserve">качеством. </w:t>
      </w:r>
    </w:p>
    <w:p w:rsidR="0013353D" w:rsidRPr="00766DBC" w:rsidRDefault="00CC2E87" w:rsidP="00461F20">
      <w:pPr>
        <w:widowControl w:val="0"/>
        <w:tabs>
          <w:tab w:val="left" w:pos="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ab/>
      </w:r>
      <w:r w:rsidR="0013353D" w:rsidRPr="00766DBC">
        <w:rPr>
          <w:rFonts w:ascii="Times New Roman" w:hAnsi="Times New Roman" w:cs="Times New Roman"/>
          <w:sz w:val="24"/>
          <w:szCs w:val="24"/>
        </w:rPr>
        <w:t>В условиях</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массового</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поворота</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школ к решению</w:t>
      </w:r>
      <w:r w:rsidRPr="00766DBC">
        <w:rPr>
          <w:rFonts w:ascii="Times New Roman" w:hAnsi="Times New Roman" w:cs="Times New Roman"/>
          <w:sz w:val="24"/>
          <w:szCs w:val="24"/>
        </w:rPr>
        <w:t xml:space="preserve"> </w:t>
      </w:r>
      <w:proofErr w:type="spellStart"/>
      <w:r w:rsidR="0013353D" w:rsidRPr="00766DBC">
        <w:rPr>
          <w:rFonts w:ascii="Times New Roman" w:hAnsi="Times New Roman" w:cs="Times New Roman"/>
          <w:sz w:val="24"/>
          <w:szCs w:val="24"/>
        </w:rPr>
        <w:t>профориентационных</w:t>
      </w:r>
      <w:proofErr w:type="spellEnd"/>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задач</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эти</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проблемы</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создают</w:t>
      </w:r>
      <w:r w:rsidRPr="00766DBC">
        <w:rPr>
          <w:rFonts w:ascii="Times New Roman" w:hAnsi="Times New Roman" w:cs="Times New Roman"/>
          <w:sz w:val="24"/>
          <w:szCs w:val="24"/>
        </w:rPr>
        <w:t xml:space="preserve"> </w:t>
      </w:r>
      <w:proofErr w:type="spellStart"/>
      <w:r w:rsidR="0013353D" w:rsidRPr="00766DBC">
        <w:rPr>
          <w:rFonts w:ascii="Times New Roman" w:hAnsi="Times New Roman" w:cs="Times New Roman"/>
          <w:sz w:val="24"/>
          <w:szCs w:val="24"/>
        </w:rPr>
        <w:t>серьезныи</w:t>
      </w:r>
      <w:proofErr w:type="spellEnd"/>
      <w:r w:rsidR="0013353D" w:rsidRPr="00766DBC">
        <w:rPr>
          <w:rFonts w:ascii="Times New Roman" w:hAnsi="Times New Roman" w:cs="Times New Roman"/>
          <w:sz w:val="24"/>
          <w:szCs w:val="24"/>
        </w:rPr>
        <w:t>̆ риск</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профанации и, более</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того, деформирования</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 xml:space="preserve">социально </w:t>
      </w:r>
      <w:proofErr w:type="gramStart"/>
      <w:r w:rsidRPr="00766DBC">
        <w:rPr>
          <w:rFonts w:ascii="Times New Roman" w:hAnsi="Times New Roman" w:cs="Times New Roman"/>
          <w:sz w:val="24"/>
          <w:szCs w:val="24"/>
        </w:rPr>
        <w:t>–</w:t>
      </w:r>
      <w:r w:rsidR="0013353D" w:rsidRPr="00766DBC">
        <w:rPr>
          <w:rFonts w:ascii="Times New Roman" w:hAnsi="Times New Roman" w:cs="Times New Roman"/>
          <w:sz w:val="24"/>
          <w:szCs w:val="24"/>
        </w:rPr>
        <w:t>п</w:t>
      </w:r>
      <w:proofErr w:type="gramEnd"/>
      <w:r w:rsidR="0013353D" w:rsidRPr="00766DBC">
        <w:rPr>
          <w:rFonts w:ascii="Times New Roman" w:hAnsi="Times New Roman" w:cs="Times New Roman"/>
          <w:sz w:val="24"/>
          <w:szCs w:val="24"/>
        </w:rPr>
        <w:t>рофессионального</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самоопределения</w:t>
      </w:r>
      <w:r w:rsidRPr="00766DBC">
        <w:rPr>
          <w:rFonts w:ascii="Times New Roman" w:hAnsi="Times New Roman" w:cs="Times New Roman"/>
          <w:sz w:val="24"/>
          <w:szCs w:val="24"/>
        </w:rPr>
        <w:t xml:space="preserve"> </w:t>
      </w:r>
      <w:r w:rsidR="0013353D" w:rsidRPr="00766DBC">
        <w:rPr>
          <w:rFonts w:ascii="Times New Roman" w:hAnsi="Times New Roman" w:cs="Times New Roman"/>
          <w:sz w:val="24"/>
          <w:szCs w:val="24"/>
        </w:rPr>
        <w:t>обучаемых.</w:t>
      </w:r>
    </w:p>
    <w:p w:rsidR="009E0288" w:rsidRPr="00766DBC" w:rsidRDefault="009E0288" w:rsidP="00461F20">
      <w:pPr>
        <w:spacing w:after="0" w:line="360" w:lineRule="auto"/>
        <w:ind w:firstLine="708"/>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t>Уста</w:t>
      </w:r>
      <w:r w:rsidR="00CC10AA" w:rsidRPr="00766DBC">
        <w:rPr>
          <w:rFonts w:ascii="Times New Roman" w:eastAsia="Times New Roman" w:hAnsi="Times New Roman" w:cs="Times New Roman"/>
          <w:sz w:val="24"/>
          <w:szCs w:val="24"/>
          <w:lang w:eastAsia="ru-RU"/>
        </w:rPr>
        <w:t xml:space="preserve">новленные противоречия позволяют </w:t>
      </w:r>
      <w:r w:rsidRPr="00766DBC">
        <w:rPr>
          <w:rFonts w:ascii="Times New Roman" w:eastAsia="Times New Roman" w:hAnsi="Times New Roman" w:cs="Times New Roman"/>
          <w:sz w:val="24"/>
          <w:szCs w:val="24"/>
          <w:lang w:eastAsia="ru-RU"/>
        </w:rPr>
        <w:t xml:space="preserve"> сформулировать проблему  проекта – </w:t>
      </w:r>
      <w:r w:rsidRPr="00766DBC">
        <w:rPr>
          <w:rFonts w:ascii="Times New Roman" w:hAnsi="Times New Roman" w:cs="Times New Roman"/>
          <w:sz w:val="24"/>
          <w:szCs w:val="24"/>
        </w:rPr>
        <w:t xml:space="preserve"> как должен быть организован  процесс организационно-педагогического сопровождения социально-профессионального самоопределения детей в современной школе, </w:t>
      </w:r>
      <w:r w:rsidR="00CC10AA" w:rsidRPr="00766DBC">
        <w:rPr>
          <w:rFonts w:ascii="Times New Roman" w:hAnsi="Times New Roman" w:cs="Times New Roman"/>
          <w:sz w:val="24"/>
          <w:szCs w:val="24"/>
        </w:rPr>
        <w:t>который обеспечит</w:t>
      </w:r>
      <w:r w:rsidRPr="00766DBC">
        <w:rPr>
          <w:rFonts w:ascii="Times New Roman" w:hAnsi="Times New Roman" w:cs="Times New Roman"/>
          <w:sz w:val="24"/>
          <w:szCs w:val="24"/>
        </w:rPr>
        <w:t xml:space="preserve"> полноту формирования базовых компетенций  социально-профессионального самоопределения обучаемых </w:t>
      </w:r>
      <w:r w:rsidR="00CC2E87" w:rsidRPr="00766DBC">
        <w:rPr>
          <w:rFonts w:ascii="Times New Roman" w:hAnsi="Times New Roman" w:cs="Times New Roman"/>
          <w:sz w:val="24"/>
          <w:szCs w:val="24"/>
        </w:rPr>
        <w:t>–</w:t>
      </w:r>
      <w:r w:rsidRPr="00766DBC">
        <w:rPr>
          <w:rFonts w:ascii="Times New Roman" w:hAnsi="Times New Roman" w:cs="Times New Roman"/>
          <w:sz w:val="24"/>
          <w:szCs w:val="24"/>
        </w:rPr>
        <w:t xml:space="preserve"> </w:t>
      </w:r>
      <w:r w:rsidR="00CC10AA" w:rsidRPr="00766DBC">
        <w:rPr>
          <w:rFonts w:ascii="Times New Roman" w:hAnsi="Times New Roman" w:cs="Times New Roman"/>
          <w:sz w:val="24"/>
          <w:szCs w:val="24"/>
        </w:rPr>
        <w:t>компетенцию</w:t>
      </w:r>
      <w:r w:rsidR="00CC2E87"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xml:space="preserve">̆ ориентировки, </w:t>
      </w:r>
      <w:r w:rsidR="00CC10AA" w:rsidRPr="00766DBC">
        <w:rPr>
          <w:rFonts w:ascii="Times New Roman" w:hAnsi="Times New Roman" w:cs="Times New Roman"/>
          <w:sz w:val="24"/>
          <w:szCs w:val="24"/>
        </w:rPr>
        <w:t>компетенцию</w:t>
      </w:r>
      <w:r w:rsidRPr="00766DBC">
        <w:rPr>
          <w:rFonts w:ascii="Times New Roman" w:hAnsi="Times New Roman" w:cs="Times New Roman"/>
          <w:sz w:val="24"/>
          <w:szCs w:val="24"/>
        </w:rPr>
        <w:t xml:space="preserve"> профессионального выбора и </w:t>
      </w:r>
      <w:r w:rsidR="00CC10AA" w:rsidRPr="00766DBC">
        <w:rPr>
          <w:rFonts w:ascii="Times New Roman" w:hAnsi="Times New Roman" w:cs="Times New Roman"/>
          <w:sz w:val="24"/>
          <w:szCs w:val="24"/>
        </w:rPr>
        <w:t>компетенцию</w:t>
      </w:r>
      <w:r w:rsidRPr="00766DBC">
        <w:rPr>
          <w:rFonts w:ascii="Times New Roman" w:hAnsi="Times New Roman" w:cs="Times New Roman"/>
          <w:sz w:val="24"/>
          <w:szCs w:val="24"/>
        </w:rPr>
        <w:t xml:space="preserve"> профессионально-карьерного проектирования</w:t>
      </w:r>
      <w:r w:rsidRPr="00766DBC">
        <w:rPr>
          <w:rFonts w:ascii="Times New Roman" w:eastAsia="Times New Roman" w:hAnsi="Times New Roman" w:cs="Times New Roman"/>
          <w:sz w:val="24"/>
          <w:szCs w:val="24"/>
          <w:lang w:eastAsia="ru-RU"/>
        </w:rPr>
        <w:t>?</w:t>
      </w:r>
    </w:p>
    <w:p w:rsidR="0013353D" w:rsidRPr="00766DBC" w:rsidRDefault="009E0288" w:rsidP="00461F20">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Выявленная проблема позволила сформулировать тему инновационного проекта: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r w:rsidR="00CC10AA" w:rsidRPr="00766DBC">
        <w:rPr>
          <w:rFonts w:ascii="Times New Roman" w:hAnsi="Times New Roman" w:cs="Times New Roman"/>
          <w:sz w:val="24"/>
          <w:szCs w:val="24"/>
        </w:rPr>
        <w:t xml:space="preserve"> («Школа непрерывного социально-профессионального самоопределения»)</w:t>
      </w:r>
      <w:r w:rsidRPr="00766DBC">
        <w:rPr>
          <w:rFonts w:ascii="Times New Roman" w:hAnsi="Times New Roman" w:cs="Times New Roman"/>
          <w:sz w:val="24"/>
          <w:szCs w:val="24"/>
        </w:rPr>
        <w:t>»</w:t>
      </w:r>
    </w:p>
    <w:p w:rsidR="00CC2E87" w:rsidRPr="00461F20" w:rsidRDefault="003721D3" w:rsidP="00282B33">
      <w:pPr>
        <w:pStyle w:val="60"/>
        <w:shd w:val="clear" w:color="auto" w:fill="auto"/>
        <w:tabs>
          <w:tab w:val="left" w:pos="426"/>
          <w:tab w:val="left" w:pos="1276"/>
        </w:tabs>
        <w:spacing w:line="360" w:lineRule="auto"/>
        <w:ind w:left="709"/>
        <w:rPr>
          <w:b/>
          <w:sz w:val="24"/>
          <w:szCs w:val="24"/>
        </w:rPr>
      </w:pPr>
      <w:r w:rsidRPr="00766DBC">
        <w:rPr>
          <w:b/>
          <w:sz w:val="24"/>
          <w:szCs w:val="24"/>
        </w:rPr>
        <w:t>3.Цель. Объект инновационной деятельности. Предмет инновационной деятельности. Гипотеза. Задачи.</w:t>
      </w:r>
    </w:p>
    <w:p w:rsidR="00A72275" w:rsidRPr="00766DBC" w:rsidRDefault="00323F5D" w:rsidP="00282B33">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b/>
          <w:sz w:val="24"/>
          <w:szCs w:val="24"/>
          <w:lang w:eastAsia="ru-RU"/>
        </w:rPr>
        <w:t>Цель</w:t>
      </w:r>
      <w:r w:rsidR="00E4084F" w:rsidRPr="00766DBC">
        <w:rPr>
          <w:rFonts w:ascii="Times New Roman" w:eastAsiaTheme="minorEastAsia" w:hAnsi="Times New Roman" w:cs="Times New Roman"/>
          <w:b/>
          <w:sz w:val="24"/>
          <w:szCs w:val="24"/>
          <w:lang w:eastAsia="ru-RU"/>
        </w:rPr>
        <w:t xml:space="preserve"> </w:t>
      </w:r>
      <w:r w:rsidRPr="00766DBC">
        <w:rPr>
          <w:rFonts w:ascii="Times New Roman" w:eastAsiaTheme="minorEastAsia" w:hAnsi="Times New Roman" w:cs="Times New Roman"/>
          <w:b/>
          <w:sz w:val="24"/>
          <w:szCs w:val="24"/>
          <w:lang w:eastAsia="ru-RU"/>
        </w:rPr>
        <w:t>проекта</w:t>
      </w:r>
      <w:r w:rsidR="00A72275" w:rsidRPr="00766DBC">
        <w:rPr>
          <w:rFonts w:ascii="Times New Roman" w:eastAsiaTheme="minorEastAsia" w:hAnsi="Times New Roman" w:cs="Times New Roman"/>
          <w:sz w:val="24"/>
          <w:szCs w:val="24"/>
          <w:lang w:eastAsia="ru-RU"/>
        </w:rPr>
        <w:t>.</w:t>
      </w:r>
    </w:p>
    <w:p w:rsidR="00323F5D" w:rsidRPr="00766DBC" w:rsidRDefault="00A72275" w:rsidP="00282B33">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Т</w:t>
      </w:r>
      <w:r w:rsidR="00323F5D" w:rsidRPr="00766DBC">
        <w:rPr>
          <w:rFonts w:ascii="Times New Roman" w:eastAsiaTheme="minorEastAsia" w:hAnsi="Times New Roman" w:cs="Times New Roman"/>
          <w:sz w:val="24"/>
          <w:szCs w:val="24"/>
          <w:lang w:eastAsia="ru-RU"/>
        </w:rPr>
        <w:t>еоретически</w:t>
      </w:r>
      <w:r w:rsidR="00E4084F" w:rsidRPr="00766DBC">
        <w:rPr>
          <w:rFonts w:ascii="Times New Roman" w:eastAsiaTheme="minorEastAsia" w:hAnsi="Times New Roman" w:cs="Times New Roman"/>
          <w:sz w:val="24"/>
          <w:szCs w:val="24"/>
          <w:lang w:eastAsia="ru-RU"/>
        </w:rPr>
        <w:t xml:space="preserve"> </w:t>
      </w:r>
      <w:r w:rsidR="00323F5D" w:rsidRPr="00766DBC">
        <w:rPr>
          <w:rFonts w:ascii="Times New Roman" w:eastAsiaTheme="minorEastAsia" w:hAnsi="Times New Roman" w:cs="Times New Roman"/>
          <w:sz w:val="24"/>
          <w:szCs w:val="24"/>
          <w:lang w:eastAsia="ru-RU"/>
        </w:rPr>
        <w:t>обосновать, разработать и апроби</w:t>
      </w:r>
      <w:r w:rsidR="009261EE" w:rsidRPr="00766DBC">
        <w:rPr>
          <w:rFonts w:ascii="Times New Roman" w:eastAsiaTheme="minorEastAsia" w:hAnsi="Times New Roman" w:cs="Times New Roman"/>
          <w:sz w:val="24"/>
          <w:szCs w:val="24"/>
          <w:lang w:eastAsia="ru-RU"/>
        </w:rPr>
        <w:t>ровать</w:t>
      </w:r>
      <w:r w:rsidR="00E4084F" w:rsidRPr="00766DBC">
        <w:rPr>
          <w:rFonts w:ascii="Times New Roman" w:eastAsiaTheme="minorEastAsia" w:hAnsi="Times New Roman" w:cs="Times New Roman"/>
          <w:sz w:val="24"/>
          <w:szCs w:val="24"/>
          <w:lang w:eastAsia="ru-RU"/>
        </w:rPr>
        <w:t xml:space="preserve"> </w:t>
      </w:r>
      <w:r w:rsidR="009261EE" w:rsidRPr="00766DBC">
        <w:rPr>
          <w:rFonts w:ascii="Times New Roman" w:eastAsiaTheme="minorEastAsia" w:hAnsi="Times New Roman" w:cs="Times New Roman"/>
          <w:sz w:val="24"/>
          <w:szCs w:val="24"/>
          <w:lang w:eastAsia="ru-RU"/>
        </w:rPr>
        <w:t>комплексную</w:t>
      </w:r>
      <w:r w:rsidR="00E4084F" w:rsidRPr="00766DBC">
        <w:rPr>
          <w:rFonts w:ascii="Times New Roman" w:eastAsiaTheme="minorEastAsia" w:hAnsi="Times New Roman" w:cs="Times New Roman"/>
          <w:sz w:val="24"/>
          <w:szCs w:val="24"/>
          <w:lang w:eastAsia="ru-RU"/>
        </w:rPr>
        <w:t xml:space="preserve"> </w:t>
      </w:r>
      <w:r w:rsidR="00323F5D" w:rsidRPr="00766DBC">
        <w:rPr>
          <w:rFonts w:ascii="Times New Roman" w:eastAsiaTheme="minorEastAsia" w:hAnsi="Times New Roman" w:cs="Times New Roman"/>
          <w:sz w:val="24"/>
          <w:szCs w:val="24"/>
          <w:lang w:eastAsia="ru-RU"/>
        </w:rPr>
        <w:t>модель</w:t>
      </w:r>
      <w:r w:rsidR="00E4084F" w:rsidRPr="00766DBC">
        <w:rPr>
          <w:rFonts w:ascii="Times New Roman" w:eastAsiaTheme="minorEastAsia" w:hAnsi="Times New Roman" w:cs="Times New Roman"/>
          <w:sz w:val="24"/>
          <w:szCs w:val="24"/>
          <w:lang w:eastAsia="ru-RU"/>
        </w:rPr>
        <w:t xml:space="preserve"> </w:t>
      </w:r>
      <w:r w:rsidR="00323F5D" w:rsidRPr="00766DBC">
        <w:rPr>
          <w:rFonts w:ascii="Times New Roman" w:eastAsiaTheme="minorEastAsia" w:hAnsi="Times New Roman" w:cs="Times New Roman"/>
          <w:sz w:val="24"/>
          <w:szCs w:val="24"/>
          <w:lang w:eastAsia="ru-RU"/>
        </w:rPr>
        <w:t>организационно</w:t>
      </w:r>
      <w:r w:rsidR="00CC2E87" w:rsidRPr="00766DBC">
        <w:rPr>
          <w:rFonts w:ascii="Times New Roman" w:eastAsiaTheme="minorEastAsia" w:hAnsi="Times New Roman" w:cs="Times New Roman"/>
          <w:sz w:val="24"/>
          <w:szCs w:val="24"/>
          <w:lang w:eastAsia="ru-RU"/>
        </w:rPr>
        <w:t xml:space="preserve"> </w:t>
      </w:r>
      <w:r w:rsidR="00323F5D" w:rsidRPr="00766DBC">
        <w:rPr>
          <w:rFonts w:ascii="Times New Roman" w:eastAsiaTheme="minorEastAsia" w:hAnsi="Times New Roman" w:cs="Times New Roman"/>
          <w:sz w:val="24"/>
          <w:szCs w:val="24"/>
          <w:lang w:eastAsia="ru-RU"/>
        </w:rPr>
        <w:t>- педагогического</w:t>
      </w:r>
      <w:r w:rsidR="00E4084F" w:rsidRPr="00766DBC">
        <w:rPr>
          <w:rFonts w:ascii="Times New Roman" w:eastAsiaTheme="minorEastAsia" w:hAnsi="Times New Roman" w:cs="Times New Roman"/>
          <w:sz w:val="24"/>
          <w:szCs w:val="24"/>
          <w:lang w:eastAsia="ru-RU"/>
        </w:rPr>
        <w:t xml:space="preserve"> </w:t>
      </w:r>
      <w:r w:rsidR="00323F5D" w:rsidRPr="00766DBC">
        <w:rPr>
          <w:rFonts w:ascii="Times New Roman" w:eastAsiaTheme="minorEastAsia" w:hAnsi="Times New Roman" w:cs="Times New Roman"/>
          <w:sz w:val="24"/>
          <w:szCs w:val="24"/>
          <w:lang w:eastAsia="ru-RU"/>
        </w:rPr>
        <w:t>сопровождения</w:t>
      </w:r>
      <w:r w:rsidR="00E4084F" w:rsidRPr="00766DBC">
        <w:rPr>
          <w:rFonts w:ascii="Times New Roman" w:eastAsiaTheme="minorEastAsia" w:hAnsi="Times New Roman" w:cs="Times New Roman"/>
          <w:sz w:val="24"/>
          <w:szCs w:val="24"/>
          <w:lang w:eastAsia="ru-RU"/>
        </w:rPr>
        <w:t xml:space="preserve"> </w:t>
      </w:r>
      <w:r w:rsidR="00323F5D" w:rsidRPr="00766DBC">
        <w:rPr>
          <w:rFonts w:ascii="Times New Roman" w:hAnsi="Times New Roman" w:cs="Times New Roman"/>
          <w:sz w:val="24"/>
          <w:szCs w:val="24"/>
        </w:rPr>
        <w:t>социально-профессионального самоопределения детей в условиях непрерывного образования.</w:t>
      </w:r>
    </w:p>
    <w:p w:rsidR="00A72275" w:rsidRPr="00766DBC" w:rsidRDefault="00323F5D" w:rsidP="00282B33">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ru-RU"/>
        </w:rPr>
      </w:pPr>
      <w:r w:rsidRPr="00766DBC">
        <w:rPr>
          <w:rFonts w:ascii="Times New Roman" w:hAnsi="Times New Roman" w:cs="Times New Roman"/>
          <w:b/>
          <w:sz w:val="24"/>
          <w:szCs w:val="24"/>
        </w:rPr>
        <w:t>Объект инновационной деятельности</w:t>
      </w:r>
      <w:r w:rsidR="00A72275" w:rsidRPr="00766DBC">
        <w:rPr>
          <w:rFonts w:ascii="Times New Roman" w:hAnsi="Times New Roman" w:cs="Times New Roman"/>
          <w:b/>
          <w:sz w:val="24"/>
          <w:szCs w:val="24"/>
        </w:rPr>
        <w:t>.</w:t>
      </w:r>
    </w:p>
    <w:p w:rsidR="00A72275" w:rsidRPr="00766DBC" w:rsidRDefault="00A72275" w:rsidP="00282B33">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ru-RU"/>
        </w:rPr>
      </w:pPr>
      <w:proofErr w:type="spellStart"/>
      <w:proofErr w:type="gramStart"/>
      <w:r w:rsidRPr="00766DBC">
        <w:rPr>
          <w:rFonts w:ascii="Times New Roman,Italic" w:eastAsiaTheme="minorEastAsia" w:hAnsi="Times New Roman,Italic" w:cs="Times New Roman"/>
          <w:sz w:val="24"/>
          <w:szCs w:val="24"/>
          <w:lang w:eastAsia="ru-RU"/>
        </w:rPr>
        <w:t>C</w:t>
      </w:r>
      <w:proofErr w:type="gramEnd"/>
      <w:r w:rsidR="00EC0A1D" w:rsidRPr="00766DBC">
        <w:rPr>
          <w:rFonts w:ascii="Times New Roman,Italic" w:eastAsiaTheme="minorEastAsia" w:hAnsi="Times New Roman,Italic" w:cs="Times New Roman"/>
          <w:sz w:val="24"/>
          <w:szCs w:val="24"/>
          <w:lang w:eastAsia="ru-RU"/>
        </w:rPr>
        <w:t>истема</w:t>
      </w:r>
      <w:proofErr w:type="spellEnd"/>
      <w:r w:rsidR="00EC0A1D" w:rsidRPr="00766DBC">
        <w:rPr>
          <w:rFonts w:ascii="Times New Roman,Italic" w:eastAsiaTheme="minorEastAsia" w:hAnsi="Times New Roman,Italic" w:cs="Times New Roman"/>
          <w:sz w:val="24"/>
          <w:szCs w:val="24"/>
          <w:lang w:eastAsia="ru-RU"/>
        </w:rPr>
        <w:t xml:space="preserve"> внутренних и внешних условий</w:t>
      </w:r>
      <w:r w:rsidR="00EC0A1D" w:rsidRPr="00766DBC">
        <w:rPr>
          <w:rFonts w:ascii="Times New Roman" w:eastAsiaTheme="minorEastAsia" w:hAnsi="Times New Roman" w:cs="Times New Roman"/>
          <w:sz w:val="24"/>
          <w:szCs w:val="24"/>
          <w:lang w:eastAsia="ru-RU"/>
        </w:rPr>
        <w:t>, о</w:t>
      </w:r>
      <w:r w:rsidR="00066C92" w:rsidRPr="00766DBC">
        <w:rPr>
          <w:rFonts w:ascii="Times New Roman" w:eastAsiaTheme="minorEastAsia" w:hAnsi="Times New Roman" w:cs="Times New Roman"/>
          <w:sz w:val="24"/>
          <w:szCs w:val="24"/>
          <w:lang w:eastAsia="ru-RU"/>
        </w:rPr>
        <w:t xml:space="preserve">беспечивающих актуализацию </w:t>
      </w:r>
      <w:r w:rsidR="00066C92" w:rsidRPr="00766DBC">
        <w:rPr>
          <w:rFonts w:ascii="Times New Roman,Italic" w:eastAsiaTheme="minorEastAsia" w:hAnsi="Times New Roman,Italic" w:cs="Times New Roman"/>
          <w:sz w:val="24"/>
          <w:szCs w:val="24"/>
          <w:lang w:eastAsia="ru-RU"/>
        </w:rPr>
        <w:t>способност</w:t>
      </w:r>
      <w:r w:rsidR="00066C92" w:rsidRPr="00766DBC">
        <w:rPr>
          <w:rFonts w:ascii="Times New Roman" w:eastAsiaTheme="minorEastAsia" w:hAnsi="Times New Roman" w:cs="Times New Roman"/>
          <w:sz w:val="24"/>
          <w:szCs w:val="24"/>
          <w:lang w:eastAsia="ru-RU"/>
        </w:rPr>
        <w:t>и</w:t>
      </w:r>
      <w:r w:rsidR="00987CA0" w:rsidRPr="00766DBC">
        <w:rPr>
          <w:rFonts w:ascii="Times New Roman" w:eastAsiaTheme="minorEastAsia" w:hAnsi="Times New Roman" w:cs="Times New Roman"/>
          <w:sz w:val="24"/>
          <w:szCs w:val="24"/>
          <w:lang w:eastAsia="ru-RU"/>
        </w:rPr>
        <w:t xml:space="preserve"> </w:t>
      </w:r>
      <w:r w:rsidR="00066C92" w:rsidRPr="00766DBC">
        <w:rPr>
          <w:rFonts w:ascii="Times New Roman" w:eastAsiaTheme="minorEastAsia" w:hAnsi="Times New Roman" w:cs="Times New Roman"/>
          <w:sz w:val="24"/>
          <w:szCs w:val="24"/>
          <w:lang w:eastAsia="ru-RU"/>
        </w:rPr>
        <w:t>обучаемых</w:t>
      </w:r>
      <w:r w:rsidR="00066C92" w:rsidRPr="00766DBC">
        <w:rPr>
          <w:rFonts w:ascii="Times New Roman,Italic" w:eastAsiaTheme="minorEastAsia" w:hAnsi="Times New Roman,Italic" w:cs="Times New Roman"/>
          <w:sz w:val="24"/>
          <w:szCs w:val="24"/>
          <w:lang w:eastAsia="ru-RU"/>
        </w:rPr>
        <w:t xml:space="preserve"> выступать в качестве субъекта </w:t>
      </w:r>
      <w:r w:rsidR="00066C92" w:rsidRPr="00766DBC">
        <w:rPr>
          <w:rFonts w:ascii="Times New Roman" w:eastAsiaTheme="minorEastAsia" w:hAnsi="Times New Roman" w:cs="Times New Roman"/>
          <w:sz w:val="24"/>
          <w:szCs w:val="24"/>
          <w:lang w:eastAsia="ru-RU"/>
        </w:rPr>
        <w:t xml:space="preserve">социально - </w:t>
      </w:r>
      <w:r w:rsidR="00066C92" w:rsidRPr="00766DBC">
        <w:rPr>
          <w:rFonts w:ascii="Times New Roman,Italic" w:eastAsiaTheme="minorEastAsia" w:hAnsi="Times New Roman,Italic" w:cs="Times New Roman"/>
          <w:sz w:val="24"/>
          <w:szCs w:val="24"/>
          <w:lang w:eastAsia="ru-RU"/>
        </w:rPr>
        <w:t>профессионального самоопределения</w:t>
      </w:r>
      <w:r w:rsidR="009261EE" w:rsidRPr="00766DBC">
        <w:rPr>
          <w:rFonts w:ascii="Times New Roman" w:eastAsiaTheme="minorEastAsia" w:hAnsi="Times New Roman" w:cs="Times New Roman"/>
          <w:sz w:val="24"/>
          <w:szCs w:val="24"/>
          <w:lang w:eastAsia="ru-RU"/>
        </w:rPr>
        <w:t>.</w:t>
      </w:r>
    </w:p>
    <w:p w:rsidR="00A72275" w:rsidRPr="00766DBC" w:rsidRDefault="009261EE" w:rsidP="00282B33">
      <w:pPr>
        <w:tabs>
          <w:tab w:val="left" w:pos="142"/>
          <w:tab w:val="left" w:pos="426"/>
          <w:tab w:val="left" w:pos="1276"/>
        </w:tabs>
        <w:spacing w:after="0" w:line="360" w:lineRule="auto"/>
        <w:jc w:val="center"/>
        <w:rPr>
          <w:rFonts w:ascii="Times New Roman" w:hAnsi="Times New Roman" w:cs="Times New Roman"/>
          <w:b/>
          <w:sz w:val="24"/>
          <w:szCs w:val="24"/>
        </w:rPr>
      </w:pPr>
      <w:r w:rsidRPr="00766DBC">
        <w:rPr>
          <w:rFonts w:ascii="Times New Roman" w:hAnsi="Times New Roman" w:cs="Times New Roman"/>
          <w:b/>
          <w:sz w:val="24"/>
          <w:szCs w:val="24"/>
        </w:rPr>
        <w:t>Пре</w:t>
      </w:r>
      <w:r w:rsidR="00A72275" w:rsidRPr="00766DBC">
        <w:rPr>
          <w:rFonts w:ascii="Times New Roman" w:hAnsi="Times New Roman" w:cs="Times New Roman"/>
          <w:b/>
          <w:sz w:val="24"/>
          <w:szCs w:val="24"/>
        </w:rPr>
        <w:t>дмет инновационной деятельности.</w:t>
      </w:r>
    </w:p>
    <w:p w:rsidR="003721D3" w:rsidRPr="00766DBC" w:rsidRDefault="00987CA0" w:rsidP="00282B33">
      <w:pPr>
        <w:tabs>
          <w:tab w:val="left" w:pos="0"/>
          <w:tab w:val="left" w:pos="709"/>
        </w:tabs>
        <w:spacing w:after="0" w:line="360" w:lineRule="auto"/>
        <w:jc w:val="both"/>
        <w:rPr>
          <w:rFonts w:ascii="Times New Roman" w:hAnsi="Times New Roman" w:cs="Times New Roman"/>
          <w:sz w:val="24"/>
          <w:szCs w:val="24"/>
          <w:lang w:eastAsia="ru-RU"/>
        </w:rPr>
      </w:pPr>
      <w:r w:rsidRPr="00766DBC">
        <w:rPr>
          <w:rFonts w:ascii="Times New Roman" w:hAnsi="Times New Roman" w:cs="Times New Roman"/>
          <w:sz w:val="24"/>
          <w:szCs w:val="24"/>
        </w:rPr>
        <w:tab/>
      </w:r>
      <w:r w:rsidR="00A72275" w:rsidRPr="00766DBC">
        <w:rPr>
          <w:rFonts w:ascii="Times New Roman" w:hAnsi="Times New Roman" w:cs="Times New Roman"/>
          <w:sz w:val="24"/>
          <w:szCs w:val="24"/>
        </w:rPr>
        <w:t>О</w:t>
      </w:r>
      <w:r w:rsidR="009261EE" w:rsidRPr="00766DBC">
        <w:rPr>
          <w:rFonts w:ascii="Times New Roman" w:hAnsi="Times New Roman" w:cs="Times New Roman"/>
          <w:sz w:val="24"/>
          <w:szCs w:val="24"/>
        </w:rPr>
        <w:t>рганизационно-педагогическое сопровождение социально-профессионального самоопределения детей в условиях непрерывного образования.</w:t>
      </w:r>
    </w:p>
    <w:p w:rsidR="003721D3" w:rsidRPr="00766DBC" w:rsidRDefault="009261EE" w:rsidP="00282B33">
      <w:pPr>
        <w:tabs>
          <w:tab w:val="left" w:pos="142"/>
          <w:tab w:val="left" w:pos="426"/>
          <w:tab w:val="left" w:pos="1276"/>
        </w:tabs>
        <w:spacing w:after="0" w:line="360" w:lineRule="auto"/>
        <w:jc w:val="center"/>
        <w:rPr>
          <w:rFonts w:ascii="Times New Roman" w:hAnsi="Times New Roman" w:cs="Times New Roman"/>
          <w:b/>
          <w:sz w:val="24"/>
          <w:szCs w:val="24"/>
          <w:lang w:eastAsia="ru-RU"/>
        </w:rPr>
      </w:pPr>
      <w:r w:rsidRPr="00766DBC">
        <w:rPr>
          <w:rFonts w:ascii="Times New Roman" w:hAnsi="Times New Roman" w:cs="Times New Roman"/>
          <w:b/>
          <w:sz w:val="24"/>
          <w:szCs w:val="24"/>
        </w:rPr>
        <w:t>Гипотеза</w:t>
      </w:r>
      <w:r w:rsidR="00FB586B" w:rsidRPr="00766DBC">
        <w:rPr>
          <w:rFonts w:ascii="Times New Roman" w:hAnsi="Times New Roman" w:cs="Times New Roman"/>
          <w:b/>
          <w:sz w:val="24"/>
          <w:szCs w:val="24"/>
        </w:rPr>
        <w:t>.</w:t>
      </w:r>
    </w:p>
    <w:p w:rsidR="00E164D7" w:rsidRPr="00766DBC" w:rsidRDefault="005075A1" w:rsidP="00282B33">
      <w:pPr>
        <w:pStyle w:val="a8"/>
        <w:spacing w:before="0" w:beforeAutospacing="0" w:after="0" w:afterAutospacing="0" w:line="360" w:lineRule="auto"/>
        <w:ind w:firstLine="708"/>
        <w:jc w:val="both"/>
        <w:rPr>
          <w:rFonts w:ascii="Times New Roman" w:hAnsi="Times New Roman"/>
          <w:sz w:val="24"/>
          <w:szCs w:val="24"/>
        </w:rPr>
      </w:pPr>
      <w:proofErr w:type="gramStart"/>
      <w:r w:rsidRPr="00766DBC">
        <w:rPr>
          <w:rFonts w:ascii="Times New Roman" w:hAnsi="Times New Roman"/>
          <w:sz w:val="24"/>
          <w:szCs w:val="24"/>
        </w:rPr>
        <w:t xml:space="preserve">Высокий уровень </w:t>
      </w:r>
      <w:proofErr w:type="spellStart"/>
      <w:r w:rsidR="00097403" w:rsidRPr="00766DBC">
        <w:rPr>
          <w:rFonts w:ascii="Times New Roman" w:hAnsi="Times New Roman"/>
          <w:sz w:val="24"/>
          <w:szCs w:val="24"/>
        </w:rPr>
        <w:t>сформированности</w:t>
      </w:r>
      <w:proofErr w:type="spellEnd"/>
      <w:r w:rsidRPr="00766DBC">
        <w:rPr>
          <w:rFonts w:ascii="Times New Roman" w:hAnsi="Times New Roman"/>
          <w:sz w:val="24"/>
          <w:szCs w:val="24"/>
        </w:rPr>
        <w:t xml:space="preserve">  базовых компетенций социально-профессионального самоопределения</w:t>
      </w:r>
      <w:r w:rsidR="00D82859" w:rsidRPr="00766DBC">
        <w:rPr>
          <w:rFonts w:ascii="Times New Roman" w:hAnsi="Times New Roman"/>
          <w:sz w:val="24"/>
          <w:szCs w:val="24"/>
        </w:rPr>
        <w:t xml:space="preserve"> обучаемых</w:t>
      </w:r>
      <w:r w:rsidRPr="00766DBC">
        <w:rPr>
          <w:rFonts w:ascii="Times New Roman,Italic" w:hAnsi="Times New Roman,Italic"/>
          <w:sz w:val="24"/>
          <w:szCs w:val="24"/>
        </w:rPr>
        <w:t xml:space="preserve"> (</w:t>
      </w:r>
      <w:r w:rsidRPr="00766DBC">
        <w:rPr>
          <w:rFonts w:ascii="Times New Roman" w:hAnsi="Times New Roman"/>
          <w:sz w:val="24"/>
          <w:szCs w:val="24"/>
        </w:rPr>
        <w:t xml:space="preserve">компетенции </w:t>
      </w:r>
      <w:proofErr w:type="spellStart"/>
      <w:r w:rsidR="00CD2FDB" w:rsidRPr="00766DBC">
        <w:rPr>
          <w:rFonts w:ascii="Times New Roman,Italic" w:hAnsi="Times New Roman,Italic"/>
          <w:sz w:val="24"/>
          <w:szCs w:val="24"/>
        </w:rPr>
        <w:t>профессиональнои</w:t>
      </w:r>
      <w:proofErr w:type="spellEnd"/>
      <w:r w:rsidR="00CD2FDB" w:rsidRPr="00766DBC">
        <w:rPr>
          <w:rFonts w:ascii="Times New Roman,Italic" w:hAnsi="Times New Roman,Italic"/>
          <w:sz w:val="24"/>
          <w:szCs w:val="24"/>
        </w:rPr>
        <w:t xml:space="preserve">̆ ориентировки, </w:t>
      </w:r>
      <w:r w:rsidRPr="00766DBC">
        <w:rPr>
          <w:rFonts w:ascii="Times New Roman" w:hAnsi="Times New Roman"/>
          <w:sz w:val="24"/>
          <w:szCs w:val="24"/>
        </w:rPr>
        <w:t xml:space="preserve">компетенции </w:t>
      </w:r>
      <w:r w:rsidR="00CD2FDB" w:rsidRPr="00766DBC">
        <w:rPr>
          <w:rFonts w:ascii="Times New Roman,Italic" w:hAnsi="Times New Roman,Italic"/>
          <w:sz w:val="24"/>
          <w:szCs w:val="24"/>
        </w:rPr>
        <w:t xml:space="preserve">профессионального выбора </w:t>
      </w:r>
      <w:r w:rsidR="00CD2FDB" w:rsidRPr="00766DBC">
        <w:rPr>
          <w:rFonts w:ascii="Times New Roman" w:hAnsi="Times New Roman"/>
          <w:sz w:val="24"/>
          <w:szCs w:val="24"/>
        </w:rPr>
        <w:t>и</w:t>
      </w:r>
      <w:r w:rsidRPr="00766DBC">
        <w:rPr>
          <w:rFonts w:ascii="Times New Roman" w:hAnsi="Times New Roman"/>
          <w:sz w:val="24"/>
          <w:szCs w:val="24"/>
        </w:rPr>
        <w:t xml:space="preserve"> компетенции </w:t>
      </w:r>
      <w:r w:rsidR="00CD2FDB" w:rsidRPr="00766DBC">
        <w:rPr>
          <w:rFonts w:ascii="Times New Roman,Italic" w:hAnsi="Times New Roman,Italic"/>
          <w:sz w:val="24"/>
          <w:szCs w:val="24"/>
        </w:rPr>
        <w:t>профессионально-карьерного проектирования</w:t>
      </w:r>
      <w:r w:rsidRPr="00766DBC">
        <w:rPr>
          <w:rFonts w:ascii="Times New Roman,Italic" w:hAnsi="Times New Roman,Italic"/>
          <w:sz w:val="24"/>
          <w:szCs w:val="24"/>
        </w:rPr>
        <w:t>)</w:t>
      </w:r>
      <w:r w:rsidR="000A7EE2" w:rsidRPr="00766DBC">
        <w:rPr>
          <w:rFonts w:ascii="Times New Roman,Italic" w:hAnsi="Times New Roman,Italic"/>
          <w:sz w:val="24"/>
          <w:szCs w:val="24"/>
        </w:rPr>
        <w:t xml:space="preserve"> </w:t>
      </w:r>
      <w:r w:rsidR="00D82859" w:rsidRPr="00766DBC">
        <w:rPr>
          <w:rFonts w:ascii="Times New Roman" w:hAnsi="Times New Roman"/>
          <w:sz w:val="24"/>
          <w:szCs w:val="24"/>
        </w:rPr>
        <w:t>может быть обеспечен, если в образовательной организации будет создана система организацион</w:t>
      </w:r>
      <w:r w:rsidR="00CB047B" w:rsidRPr="00766DBC">
        <w:rPr>
          <w:rFonts w:ascii="Times New Roman" w:hAnsi="Times New Roman"/>
          <w:sz w:val="24"/>
          <w:szCs w:val="24"/>
        </w:rPr>
        <w:t>но-педагогического сопровождения</w:t>
      </w:r>
      <w:r w:rsidR="00D82859" w:rsidRPr="00766DBC">
        <w:rPr>
          <w:rFonts w:ascii="Times New Roman" w:hAnsi="Times New Roman"/>
          <w:sz w:val="24"/>
          <w:szCs w:val="24"/>
        </w:rPr>
        <w:t xml:space="preserve"> социально-профессионального самоопределения обучающихся, базирующаяся на принципах непрерывности, постепенности, последовательности, </w:t>
      </w:r>
      <w:r w:rsidR="00D82859" w:rsidRPr="00766DBC">
        <w:rPr>
          <w:rFonts w:ascii="Times New Roman" w:hAnsi="Times New Roman"/>
          <w:sz w:val="24"/>
          <w:szCs w:val="24"/>
        </w:rPr>
        <w:lastRenderedPageBreak/>
        <w:t>открытости, социального партнерства,</w:t>
      </w:r>
      <w:r w:rsidR="00E4084F" w:rsidRPr="00766DBC">
        <w:rPr>
          <w:rFonts w:ascii="Times New Roman" w:hAnsi="Times New Roman"/>
          <w:sz w:val="24"/>
          <w:szCs w:val="24"/>
        </w:rPr>
        <w:t xml:space="preserve"> </w:t>
      </w:r>
      <w:r w:rsidR="003B5EEC" w:rsidRPr="00766DBC">
        <w:rPr>
          <w:rFonts w:ascii="Times New Roman" w:hAnsi="Times New Roman"/>
          <w:sz w:val="24"/>
          <w:szCs w:val="24"/>
        </w:rPr>
        <w:t>целостности, системности и</w:t>
      </w:r>
      <w:r w:rsidR="00987CA0" w:rsidRPr="00766DBC">
        <w:rPr>
          <w:rFonts w:ascii="Times New Roman" w:hAnsi="Times New Roman"/>
          <w:sz w:val="24"/>
          <w:szCs w:val="24"/>
        </w:rPr>
        <w:t xml:space="preserve"> </w:t>
      </w:r>
      <w:proofErr w:type="spellStart"/>
      <w:r w:rsidR="00D82859" w:rsidRPr="00766DBC">
        <w:rPr>
          <w:rFonts w:ascii="Times New Roman" w:hAnsi="Times New Roman"/>
          <w:sz w:val="24"/>
          <w:szCs w:val="24"/>
        </w:rPr>
        <w:t>субъект</w:t>
      </w:r>
      <w:r w:rsidR="003B5EEC" w:rsidRPr="00766DBC">
        <w:rPr>
          <w:rFonts w:ascii="Times New Roman" w:hAnsi="Times New Roman"/>
          <w:sz w:val="24"/>
          <w:szCs w:val="24"/>
        </w:rPr>
        <w:t>нои</w:t>
      </w:r>
      <w:proofErr w:type="spellEnd"/>
      <w:r w:rsidR="003B5EEC" w:rsidRPr="00766DBC">
        <w:rPr>
          <w:rFonts w:ascii="Times New Roman" w:hAnsi="Times New Roman"/>
          <w:sz w:val="24"/>
          <w:szCs w:val="24"/>
        </w:rPr>
        <w:t>̆ активности.</w:t>
      </w:r>
      <w:proofErr w:type="gramEnd"/>
    </w:p>
    <w:p w:rsidR="00FB586B" w:rsidRPr="00766DBC" w:rsidRDefault="00FB586B" w:rsidP="00282B33">
      <w:pPr>
        <w:widowControl w:val="0"/>
        <w:tabs>
          <w:tab w:val="left" w:pos="220"/>
          <w:tab w:val="left" w:pos="720"/>
        </w:tabs>
        <w:autoSpaceDE w:val="0"/>
        <w:autoSpaceDN w:val="0"/>
        <w:adjustRightInd w:val="0"/>
        <w:spacing w:after="0" w:line="360" w:lineRule="auto"/>
        <w:jc w:val="center"/>
        <w:rPr>
          <w:rFonts w:ascii="Times New Roman" w:hAnsi="Times New Roman" w:cs="Times New Roman"/>
          <w:b/>
          <w:sz w:val="24"/>
          <w:szCs w:val="24"/>
        </w:rPr>
      </w:pPr>
      <w:r w:rsidRPr="00766DBC">
        <w:rPr>
          <w:rFonts w:ascii="Times New Roman" w:hAnsi="Times New Roman" w:cs="Times New Roman"/>
          <w:b/>
          <w:sz w:val="24"/>
          <w:szCs w:val="24"/>
        </w:rPr>
        <w:t>Задачи проекта.</w:t>
      </w:r>
    </w:p>
    <w:p w:rsidR="00FB586B" w:rsidRPr="00766DBC" w:rsidRDefault="00987CA0" w:rsidP="00282B33">
      <w:pPr>
        <w:widowControl w:val="0"/>
        <w:tabs>
          <w:tab w:val="left" w:pos="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ab/>
      </w:r>
      <w:r w:rsidR="00FB586B" w:rsidRPr="00766DBC">
        <w:rPr>
          <w:rFonts w:ascii="Times New Roman" w:hAnsi="Times New Roman" w:cs="Times New Roman"/>
          <w:sz w:val="24"/>
          <w:szCs w:val="24"/>
        </w:rPr>
        <w:t>1.</w:t>
      </w:r>
      <w:r w:rsidR="00A72275" w:rsidRPr="00766DBC">
        <w:rPr>
          <w:rFonts w:ascii="Times New Roman" w:hAnsi="Times New Roman" w:cs="Times New Roman"/>
          <w:sz w:val="24"/>
          <w:szCs w:val="24"/>
        </w:rPr>
        <w:t>Осуществить анализ российских и зарубежных исследо</w:t>
      </w:r>
      <w:r w:rsidR="00FB586B" w:rsidRPr="00766DBC">
        <w:rPr>
          <w:rFonts w:ascii="Times New Roman" w:hAnsi="Times New Roman" w:cs="Times New Roman"/>
          <w:sz w:val="24"/>
          <w:szCs w:val="24"/>
        </w:rPr>
        <w:t>ваний по проблематике проекта.</w:t>
      </w:r>
    </w:p>
    <w:p w:rsidR="00C97FCD" w:rsidRPr="00766DBC" w:rsidRDefault="00987CA0" w:rsidP="00282B33">
      <w:pPr>
        <w:widowControl w:val="0"/>
        <w:tabs>
          <w:tab w:val="left" w:pos="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ab/>
      </w:r>
      <w:r w:rsidR="00FB586B" w:rsidRPr="00766DBC">
        <w:rPr>
          <w:rFonts w:ascii="Times New Roman" w:hAnsi="Times New Roman" w:cs="Times New Roman"/>
          <w:sz w:val="24"/>
          <w:szCs w:val="24"/>
        </w:rPr>
        <w:t>2.Разработать</w:t>
      </w:r>
      <w:r w:rsidR="00E4084F" w:rsidRPr="00766DBC">
        <w:rPr>
          <w:rFonts w:ascii="Times New Roman" w:hAnsi="Times New Roman" w:cs="Times New Roman"/>
          <w:sz w:val="24"/>
          <w:szCs w:val="24"/>
        </w:rPr>
        <w:t xml:space="preserve"> </w:t>
      </w:r>
      <w:r w:rsidR="00FB586B" w:rsidRPr="00766DBC">
        <w:rPr>
          <w:rFonts w:ascii="Times New Roman" w:hAnsi="Times New Roman" w:cs="Times New Roman"/>
          <w:sz w:val="24"/>
          <w:szCs w:val="24"/>
        </w:rPr>
        <w:t>нормативно-правовое, организационно-управленческое</w:t>
      </w:r>
      <w:r w:rsidR="00E4084F" w:rsidRPr="00766DBC">
        <w:rPr>
          <w:rFonts w:ascii="Times New Roman" w:hAnsi="Times New Roman" w:cs="Times New Roman"/>
          <w:sz w:val="24"/>
          <w:szCs w:val="24"/>
        </w:rPr>
        <w:t xml:space="preserve"> </w:t>
      </w:r>
      <w:r w:rsidR="00FB586B" w:rsidRPr="00766DBC">
        <w:rPr>
          <w:rFonts w:ascii="Times New Roman" w:hAnsi="Times New Roman" w:cs="Times New Roman"/>
          <w:sz w:val="24"/>
          <w:szCs w:val="24"/>
        </w:rPr>
        <w:t>обеспечение</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проекта: </w:t>
      </w:r>
    </w:p>
    <w:p w:rsidR="00C97FCD" w:rsidRPr="00766DBC" w:rsidRDefault="00FB586B" w:rsidP="00282B33">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-создать</w:t>
      </w:r>
      <w:r w:rsidR="00E4084F"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систему</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организационно-педагогического</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сопровождения</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социально </w:t>
      </w:r>
      <w:r w:rsidR="00E4084F" w:rsidRPr="00766DBC">
        <w:rPr>
          <w:rFonts w:ascii="Times New Roman" w:hAnsi="Times New Roman" w:cs="Times New Roman"/>
          <w:sz w:val="24"/>
          <w:szCs w:val="24"/>
        </w:rPr>
        <w:t>–</w:t>
      </w:r>
      <w:r w:rsidR="00C97FCD" w:rsidRPr="00766DBC">
        <w:rPr>
          <w:rFonts w:ascii="Times New Roman" w:hAnsi="Times New Roman" w:cs="Times New Roman"/>
          <w:sz w:val="24"/>
          <w:szCs w:val="24"/>
        </w:rPr>
        <w:t xml:space="preserve"> профессионального</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самоопределения</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для</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всех</w:t>
      </w:r>
      <w:r w:rsidR="00E4084F"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уровнеи</w:t>
      </w:r>
      <w:proofErr w:type="spellEnd"/>
      <w:r w:rsidR="00C97FCD" w:rsidRPr="00766DBC">
        <w:rPr>
          <w:rFonts w:ascii="Times New Roman" w:hAnsi="Times New Roman" w:cs="Times New Roman"/>
          <w:sz w:val="24"/>
          <w:szCs w:val="24"/>
        </w:rPr>
        <w:t>̆ образовательного</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процесса</w:t>
      </w:r>
      <w:r w:rsidR="00E4084F"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школы, </w:t>
      </w:r>
      <w:proofErr w:type="spellStart"/>
      <w:r w:rsidR="00C97FCD" w:rsidRPr="00766DBC">
        <w:rPr>
          <w:rFonts w:ascii="Times New Roman" w:hAnsi="Times New Roman" w:cs="Times New Roman"/>
          <w:sz w:val="24"/>
          <w:szCs w:val="24"/>
        </w:rPr>
        <w:t>обладающеи</w:t>
      </w:r>
      <w:proofErr w:type="spellEnd"/>
      <w:r w:rsidR="00C97FCD" w:rsidRPr="00766DBC">
        <w:rPr>
          <w:rFonts w:ascii="Times New Roman" w:hAnsi="Times New Roman" w:cs="Times New Roman"/>
          <w:sz w:val="24"/>
          <w:szCs w:val="24"/>
        </w:rPr>
        <w:t>̆ признаками</w:t>
      </w:r>
      <w:r w:rsidR="008E0BF4" w:rsidRPr="00766DBC">
        <w:rPr>
          <w:rFonts w:ascii="Times New Roman" w:hAnsi="Times New Roman" w:cs="Times New Roman"/>
          <w:sz w:val="24"/>
          <w:szCs w:val="24"/>
        </w:rPr>
        <w:t xml:space="preserve"> </w:t>
      </w:r>
      <w:r w:rsidRPr="00766DBC">
        <w:rPr>
          <w:rFonts w:ascii="Times New Roman" w:hAnsi="Times New Roman" w:cs="Times New Roman"/>
          <w:sz w:val="24"/>
          <w:szCs w:val="24"/>
        </w:rPr>
        <w:t>непрерывности и преемственности;</w:t>
      </w:r>
    </w:p>
    <w:p w:rsidR="00C97FCD" w:rsidRPr="00766DBC" w:rsidRDefault="00FB586B" w:rsidP="00282B33">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8E0BF4" w:rsidRPr="00766DBC">
        <w:rPr>
          <w:rFonts w:ascii="Times New Roman" w:hAnsi="Times New Roman" w:cs="Times New Roman"/>
          <w:sz w:val="24"/>
          <w:szCs w:val="24"/>
        </w:rPr>
        <w:t xml:space="preserve"> </w:t>
      </w:r>
      <w:r w:rsidRPr="00766DBC">
        <w:rPr>
          <w:rFonts w:ascii="Times New Roman" w:hAnsi="Times New Roman" w:cs="Times New Roman"/>
          <w:sz w:val="24"/>
          <w:szCs w:val="24"/>
        </w:rPr>
        <w:t>нормативно-правовое</w:t>
      </w:r>
      <w:r w:rsidR="008E0BF4"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обеспечение</w:t>
      </w:r>
      <w:r w:rsidR="008E0BF4" w:rsidRPr="00766DBC">
        <w:rPr>
          <w:rFonts w:ascii="Times New Roman" w:hAnsi="Times New Roman" w:cs="Times New Roman"/>
          <w:sz w:val="24"/>
          <w:szCs w:val="24"/>
        </w:rPr>
        <w:t xml:space="preserve"> </w:t>
      </w:r>
      <w:r w:rsidRPr="00766DBC">
        <w:rPr>
          <w:rFonts w:ascii="Times New Roman" w:hAnsi="Times New Roman" w:cs="Times New Roman"/>
          <w:sz w:val="24"/>
          <w:szCs w:val="24"/>
        </w:rPr>
        <w:t>модели</w:t>
      </w:r>
      <w:r w:rsidR="008E0BF4"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на</w:t>
      </w:r>
      <w:r w:rsidR="008E0BF4"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всех</w:t>
      </w:r>
      <w:r w:rsidR="008E0BF4"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уровнях</w:t>
      </w:r>
      <w:r w:rsidR="008E0BF4"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образовательного</w:t>
      </w:r>
      <w:r w:rsidR="008E0BF4"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процесса</w:t>
      </w:r>
      <w:r w:rsidR="008E0BF4"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школы; </w:t>
      </w:r>
    </w:p>
    <w:p w:rsidR="00C97FCD" w:rsidRPr="00766DBC" w:rsidRDefault="00FB586B"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-определить</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гарантированный</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минимум</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профориентационных</w:t>
      </w:r>
      <w:proofErr w:type="spellEnd"/>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услуг</w:t>
      </w:r>
      <w:r w:rsidR="00987CA0" w:rsidRPr="00766DBC">
        <w:rPr>
          <w:rFonts w:ascii="Times New Roman" w:hAnsi="Times New Roman" w:cs="Times New Roman"/>
          <w:sz w:val="24"/>
          <w:szCs w:val="24"/>
        </w:rPr>
        <w:t xml:space="preserve"> </w:t>
      </w:r>
      <w:proofErr w:type="gramStart"/>
      <w:r w:rsidR="00C97FCD" w:rsidRPr="00766DBC">
        <w:rPr>
          <w:rFonts w:ascii="Times New Roman" w:hAnsi="Times New Roman" w:cs="Times New Roman"/>
          <w:sz w:val="24"/>
          <w:szCs w:val="24"/>
        </w:rPr>
        <w:t>для</w:t>
      </w:r>
      <w:proofErr w:type="gramEnd"/>
      <w:r w:rsidR="00987CA0" w:rsidRPr="00766DBC">
        <w:rPr>
          <w:rFonts w:ascii="Times New Roman" w:hAnsi="Times New Roman" w:cs="Times New Roman"/>
          <w:sz w:val="24"/>
          <w:szCs w:val="24"/>
        </w:rPr>
        <w:t xml:space="preserve"> </w:t>
      </w:r>
      <w:proofErr w:type="gramStart"/>
      <w:r w:rsidR="00C97FCD" w:rsidRPr="00766DBC">
        <w:rPr>
          <w:rFonts w:ascii="Times New Roman" w:hAnsi="Times New Roman" w:cs="Times New Roman"/>
          <w:sz w:val="24"/>
          <w:szCs w:val="24"/>
        </w:rPr>
        <w:t>обучающихся</w:t>
      </w:r>
      <w:proofErr w:type="gramEnd"/>
      <w:r w:rsidR="00C97FCD" w:rsidRPr="00766DBC">
        <w:rPr>
          <w:rFonts w:ascii="Times New Roman" w:hAnsi="Times New Roman" w:cs="Times New Roman"/>
          <w:sz w:val="24"/>
          <w:szCs w:val="24"/>
        </w:rPr>
        <w:t xml:space="preserve"> и их</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семеи</w:t>
      </w:r>
      <w:proofErr w:type="spellEnd"/>
      <w:r w:rsidR="00C97FCD" w:rsidRPr="00766DBC">
        <w:rPr>
          <w:rFonts w:ascii="Times New Roman" w:hAnsi="Times New Roman" w:cs="Times New Roman"/>
          <w:sz w:val="24"/>
          <w:szCs w:val="24"/>
        </w:rPr>
        <w:t>̆ независимо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от</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места</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проживания; </w:t>
      </w:r>
    </w:p>
    <w:p w:rsidR="00C97FCD" w:rsidRPr="00766DBC" w:rsidRDefault="00FB586B"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 апробировать и внедрить</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форм</w:t>
      </w:r>
      <w:r w:rsidRPr="00766DBC">
        <w:rPr>
          <w:rFonts w:ascii="Times New Roman" w:hAnsi="Times New Roman" w:cs="Times New Roman"/>
          <w:sz w:val="24"/>
          <w:szCs w:val="24"/>
        </w:rPr>
        <w:t>ы</w:t>
      </w:r>
      <w:r w:rsidR="00C97FCD" w:rsidRPr="00766DBC">
        <w:rPr>
          <w:rFonts w:ascii="Times New Roman" w:hAnsi="Times New Roman" w:cs="Times New Roman"/>
          <w:sz w:val="24"/>
          <w:szCs w:val="24"/>
        </w:rPr>
        <w:t>, мод</w:t>
      </w:r>
      <w:r w:rsidRPr="00766DBC">
        <w:rPr>
          <w:rFonts w:ascii="Times New Roman" w:hAnsi="Times New Roman" w:cs="Times New Roman"/>
          <w:sz w:val="24"/>
          <w:szCs w:val="24"/>
        </w:rPr>
        <w:t>ели и механизмы</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сетевого</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взаимодействия</w:t>
      </w:r>
      <w:proofErr w:type="spellEnd"/>
      <w:r w:rsidR="00C97FCD" w:rsidRPr="00766DBC">
        <w:rPr>
          <w:rFonts w:ascii="Times New Roman" w:hAnsi="Times New Roman" w:cs="Times New Roman"/>
          <w:sz w:val="24"/>
          <w:szCs w:val="24"/>
        </w:rPr>
        <w:t>, социального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партнерства в решении</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профориентационных</w:t>
      </w:r>
      <w:proofErr w:type="spellEnd"/>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задач; </w:t>
      </w:r>
    </w:p>
    <w:p w:rsidR="00C97FCD" w:rsidRPr="00766DBC" w:rsidRDefault="00FB586B"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AE4534" w:rsidRPr="00766DBC">
        <w:rPr>
          <w:rFonts w:ascii="Times New Roman" w:hAnsi="Times New Roman" w:cs="Times New Roman"/>
          <w:sz w:val="24"/>
          <w:szCs w:val="24"/>
        </w:rPr>
        <w:t xml:space="preserve"> и внедрить</w:t>
      </w:r>
      <w:r w:rsidR="00987CA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критерии, показатели</w:t>
      </w:r>
      <w:r w:rsidR="00C97FCD" w:rsidRPr="00766DBC">
        <w:rPr>
          <w:rFonts w:ascii="Times New Roman" w:hAnsi="Times New Roman" w:cs="Times New Roman"/>
          <w:sz w:val="24"/>
          <w:szCs w:val="24"/>
        </w:rPr>
        <w:t xml:space="preserve"> и технологии</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результативности</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организационно </w:t>
      </w:r>
      <w:r w:rsidR="00987CA0" w:rsidRPr="00766DBC">
        <w:rPr>
          <w:rFonts w:ascii="Times New Roman" w:hAnsi="Times New Roman" w:cs="Times New Roman"/>
          <w:sz w:val="24"/>
          <w:szCs w:val="24"/>
        </w:rPr>
        <w:t>–</w:t>
      </w:r>
      <w:r w:rsidR="00C97FCD" w:rsidRPr="00766DBC">
        <w:rPr>
          <w:rFonts w:ascii="Times New Roman" w:hAnsi="Times New Roman" w:cs="Times New Roman"/>
          <w:sz w:val="24"/>
          <w:szCs w:val="24"/>
        </w:rPr>
        <w:t xml:space="preserve"> педагогического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сопровождения</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социально </w:t>
      </w:r>
      <w:r w:rsidR="00987CA0" w:rsidRPr="00766DBC">
        <w:rPr>
          <w:rFonts w:ascii="Times New Roman" w:hAnsi="Times New Roman" w:cs="Times New Roman"/>
          <w:sz w:val="24"/>
          <w:szCs w:val="24"/>
        </w:rPr>
        <w:t>–</w:t>
      </w:r>
      <w:r w:rsidR="00C97FCD" w:rsidRPr="00766DBC">
        <w:rPr>
          <w:rFonts w:ascii="Times New Roman" w:hAnsi="Times New Roman" w:cs="Times New Roman"/>
          <w:sz w:val="24"/>
          <w:szCs w:val="24"/>
        </w:rPr>
        <w:t xml:space="preserve"> профессионально</w:t>
      </w:r>
      <w:r w:rsidR="00AE4534" w:rsidRPr="00766DBC">
        <w:rPr>
          <w:rFonts w:ascii="Times New Roman" w:hAnsi="Times New Roman" w:cs="Times New Roman"/>
          <w:sz w:val="24"/>
          <w:szCs w:val="24"/>
        </w:rPr>
        <w:t>го</w:t>
      </w:r>
      <w:r w:rsidR="00987CA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самоопределения</w:t>
      </w:r>
      <w:r w:rsidR="00987CA0" w:rsidRPr="00766DBC">
        <w:rPr>
          <w:rFonts w:ascii="Times New Roman" w:hAnsi="Times New Roman" w:cs="Times New Roman"/>
          <w:sz w:val="24"/>
          <w:szCs w:val="24"/>
        </w:rPr>
        <w:t xml:space="preserve"> </w:t>
      </w:r>
      <w:proofErr w:type="gramStart"/>
      <w:r w:rsidR="00AE4534" w:rsidRPr="00766DBC">
        <w:rPr>
          <w:rFonts w:ascii="Times New Roman" w:hAnsi="Times New Roman" w:cs="Times New Roman"/>
          <w:sz w:val="24"/>
          <w:szCs w:val="24"/>
        </w:rPr>
        <w:t>обучающихся</w:t>
      </w:r>
      <w:proofErr w:type="gramEnd"/>
      <w:r w:rsidR="00AE4534" w:rsidRPr="00766DBC">
        <w:rPr>
          <w:rFonts w:ascii="Times New Roman" w:hAnsi="Times New Roman" w:cs="Times New Roman"/>
          <w:sz w:val="24"/>
          <w:szCs w:val="24"/>
        </w:rPr>
        <w:t>.</w:t>
      </w:r>
    </w:p>
    <w:p w:rsidR="00C97FCD" w:rsidRPr="00766DBC" w:rsidRDefault="00987CA0" w:rsidP="00461F20">
      <w:pPr>
        <w:widowControl w:val="0"/>
        <w:tabs>
          <w:tab w:val="left" w:pos="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ab/>
      </w:r>
      <w:r w:rsidR="00AE4534" w:rsidRPr="00766DBC">
        <w:rPr>
          <w:rFonts w:ascii="Times New Roman" w:hAnsi="Times New Roman" w:cs="Times New Roman"/>
          <w:sz w:val="24"/>
          <w:szCs w:val="24"/>
        </w:rPr>
        <w:t>3.Создать инфраструктуру</w:t>
      </w:r>
      <w:r w:rsidR="005B6D93">
        <w:rPr>
          <w:rFonts w:ascii="Times New Roman" w:hAnsi="Times New Roman" w:cs="Times New Roman"/>
          <w:sz w:val="24"/>
          <w:szCs w:val="24"/>
        </w:rPr>
        <w:t xml:space="preserve"> для </w:t>
      </w:r>
      <w:r w:rsidR="001722F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функционировани</w:t>
      </w:r>
      <w:r w:rsidR="005B6D93">
        <w:rPr>
          <w:rFonts w:ascii="Times New Roman" w:hAnsi="Times New Roman" w:cs="Times New Roman"/>
          <w:sz w:val="24"/>
          <w:szCs w:val="24"/>
        </w:rPr>
        <w:t xml:space="preserve">я </w:t>
      </w:r>
      <w:r w:rsidR="00C97FCD" w:rsidRPr="00766DBC">
        <w:rPr>
          <w:rFonts w:ascii="Times New Roman" w:hAnsi="Times New Roman" w:cs="Times New Roman"/>
          <w:sz w:val="24"/>
          <w:szCs w:val="24"/>
        </w:rPr>
        <w:t>комплексной</w:t>
      </w:r>
      <w:r w:rsidR="001722F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модели</w:t>
      </w:r>
      <w:r w:rsidR="00AE4534" w:rsidRPr="00766DBC">
        <w:rPr>
          <w:rFonts w:ascii="Times New Roman" w:hAnsi="Times New Roman" w:cs="Times New Roman"/>
          <w:sz w:val="24"/>
          <w:szCs w:val="24"/>
        </w:rPr>
        <w:t>:</w:t>
      </w:r>
    </w:p>
    <w:p w:rsidR="00C97FCD" w:rsidRPr="00766DBC" w:rsidRDefault="00AE4534"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-изучить</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опыт и определить</w:t>
      </w:r>
      <w:r w:rsidR="00987CA0" w:rsidRPr="00766DBC">
        <w:rPr>
          <w:rFonts w:ascii="Times New Roman" w:hAnsi="Times New Roman" w:cs="Times New Roman"/>
          <w:sz w:val="24"/>
          <w:szCs w:val="24"/>
        </w:rPr>
        <w:t xml:space="preserve"> условия </w:t>
      </w:r>
      <w:r w:rsidR="00C97FCD" w:rsidRPr="00766DBC">
        <w:rPr>
          <w:rFonts w:ascii="Times New Roman" w:hAnsi="Times New Roman" w:cs="Times New Roman"/>
          <w:sz w:val="24"/>
          <w:szCs w:val="24"/>
        </w:rPr>
        <w:t>эффективности</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деятельности</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компонентов</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модели; </w:t>
      </w:r>
    </w:p>
    <w:p w:rsidR="00C97FCD" w:rsidRPr="00766DBC" w:rsidRDefault="00AE4534"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 и внедрить</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механизмы</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интеграции и взаимодействия</w:t>
      </w:r>
      <w:r w:rsidR="00987CA0" w:rsidRPr="00766DBC">
        <w:rPr>
          <w:rFonts w:ascii="Times New Roman" w:hAnsi="Times New Roman" w:cs="Times New Roman"/>
          <w:sz w:val="24"/>
          <w:szCs w:val="24"/>
        </w:rPr>
        <w:t xml:space="preserve"> </w:t>
      </w:r>
      <w:proofErr w:type="gramStart"/>
      <w:r w:rsidRPr="00766DBC">
        <w:rPr>
          <w:rFonts w:ascii="Times New Roman" w:hAnsi="Times New Roman" w:cs="Times New Roman"/>
          <w:sz w:val="24"/>
          <w:szCs w:val="24"/>
        </w:rPr>
        <w:t>школьных</w:t>
      </w:r>
      <w:proofErr w:type="gramEnd"/>
      <w:r w:rsidR="00987CA0" w:rsidRPr="00766DBC">
        <w:rPr>
          <w:rFonts w:ascii="Times New Roman" w:hAnsi="Times New Roman" w:cs="Times New Roman"/>
          <w:sz w:val="24"/>
          <w:szCs w:val="24"/>
        </w:rPr>
        <w:t xml:space="preserve"> </w:t>
      </w:r>
      <w:proofErr w:type="spellStart"/>
      <w:r w:rsidR="005B6D93">
        <w:rPr>
          <w:rFonts w:ascii="Times New Roman" w:hAnsi="Times New Roman" w:cs="Times New Roman"/>
          <w:sz w:val="24"/>
          <w:szCs w:val="24"/>
        </w:rPr>
        <w:t>компоненто</w:t>
      </w:r>
      <w:proofErr w:type="spellEnd"/>
      <w:r w:rsidR="00C97FCD" w:rsidRPr="00766DBC">
        <w:rPr>
          <w:rFonts w:ascii="Times New Roman" w:hAnsi="Times New Roman" w:cs="Times New Roman"/>
          <w:sz w:val="24"/>
          <w:szCs w:val="24"/>
        </w:rPr>
        <w:t xml:space="preserve">; </w:t>
      </w:r>
    </w:p>
    <w:p w:rsidR="00C97FCD" w:rsidRPr="00766DBC" w:rsidRDefault="00C97FCD"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w:t>
      </w:r>
      <w:r w:rsidR="00AE4534" w:rsidRPr="00766DBC">
        <w:rPr>
          <w:rFonts w:ascii="Times New Roman" w:hAnsi="Times New Roman" w:cs="Times New Roman"/>
          <w:sz w:val="24"/>
          <w:szCs w:val="24"/>
        </w:rPr>
        <w:t>сформировать</w:t>
      </w:r>
      <w:r w:rsidR="00987CA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единую</w:t>
      </w:r>
      <w:r w:rsidR="00987CA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информационно-методическую</w:t>
      </w:r>
      <w:r w:rsidR="00987CA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базу</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по</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всем</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аспектам</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 xml:space="preserve">организационно </w:t>
      </w:r>
      <w:r w:rsidR="00987CA0" w:rsidRPr="00766DBC">
        <w:rPr>
          <w:rFonts w:ascii="Times New Roman" w:hAnsi="Times New Roman" w:cs="Times New Roman"/>
          <w:sz w:val="24"/>
          <w:szCs w:val="24"/>
        </w:rPr>
        <w:t>–</w:t>
      </w:r>
      <w:r w:rsidRPr="00766DBC">
        <w:rPr>
          <w:rFonts w:ascii="Times New Roman" w:hAnsi="Times New Roman" w:cs="Times New Roman"/>
          <w:sz w:val="24"/>
          <w:szCs w:val="24"/>
        </w:rPr>
        <w:t xml:space="preserve"> педагогического</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сопровождения</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социально – профессионального</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самоопределения</w:t>
      </w:r>
      <w:r w:rsidR="00987CA0" w:rsidRPr="00766DBC">
        <w:rPr>
          <w:rFonts w:ascii="Times New Roman" w:hAnsi="Times New Roman" w:cs="Times New Roman"/>
          <w:sz w:val="24"/>
          <w:szCs w:val="24"/>
        </w:rPr>
        <w:t xml:space="preserve"> </w:t>
      </w:r>
      <w:proofErr w:type="gramStart"/>
      <w:r w:rsidRPr="00766DBC">
        <w:rPr>
          <w:rFonts w:ascii="Times New Roman" w:hAnsi="Times New Roman" w:cs="Times New Roman"/>
          <w:sz w:val="24"/>
          <w:szCs w:val="24"/>
        </w:rPr>
        <w:t>обучающихся</w:t>
      </w:r>
      <w:proofErr w:type="gramEnd"/>
      <w:r w:rsidR="00AE4534" w:rsidRPr="00766DBC">
        <w:rPr>
          <w:rFonts w:ascii="Times New Roman" w:hAnsi="Times New Roman" w:cs="Times New Roman"/>
          <w:sz w:val="24"/>
          <w:szCs w:val="24"/>
        </w:rPr>
        <w:t>.</w:t>
      </w:r>
    </w:p>
    <w:p w:rsidR="00C97FCD" w:rsidRPr="00766DBC" w:rsidRDefault="00987CA0" w:rsidP="00461F20">
      <w:pPr>
        <w:widowControl w:val="0"/>
        <w:tabs>
          <w:tab w:val="left" w:pos="0"/>
          <w:tab w:val="left" w:pos="720"/>
        </w:tabs>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ab/>
      </w:r>
      <w:r w:rsidR="00AE4534" w:rsidRPr="00766DBC">
        <w:rPr>
          <w:rFonts w:ascii="Times New Roman" w:hAnsi="Times New Roman" w:cs="Times New Roman"/>
          <w:sz w:val="24"/>
          <w:szCs w:val="24"/>
        </w:rPr>
        <w:t>4.</w:t>
      </w:r>
      <w:r w:rsidR="00C97FCD" w:rsidRPr="00766DBC">
        <w:rPr>
          <w:rFonts w:ascii="Times New Roman" w:hAnsi="Times New Roman" w:cs="Times New Roman"/>
          <w:sz w:val="24"/>
          <w:szCs w:val="24"/>
        </w:rPr>
        <w:t>Р</w:t>
      </w:r>
      <w:r w:rsidR="00AE4534" w:rsidRPr="00766DBC">
        <w:rPr>
          <w:rFonts w:ascii="Times New Roman" w:hAnsi="Times New Roman" w:cs="Times New Roman"/>
          <w:sz w:val="24"/>
          <w:szCs w:val="24"/>
        </w:rPr>
        <w:t>азработать</w:t>
      </w:r>
      <w:r w:rsidR="001722F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научн</w:t>
      </w:r>
      <w:proofErr w:type="gramStart"/>
      <w:r w:rsidR="00C97FCD" w:rsidRPr="00766DBC">
        <w:rPr>
          <w:rFonts w:ascii="Times New Roman" w:hAnsi="Times New Roman" w:cs="Times New Roman"/>
          <w:sz w:val="24"/>
          <w:szCs w:val="24"/>
        </w:rPr>
        <w:t>о-</w:t>
      </w:r>
      <w:proofErr w:type="gramEnd"/>
      <w:r w:rsidR="00C97FCD" w:rsidRPr="00766DBC">
        <w:rPr>
          <w:rFonts w:ascii="Times New Roman" w:hAnsi="Times New Roman" w:cs="Times New Roman"/>
          <w:sz w:val="24"/>
          <w:szCs w:val="24"/>
        </w:rPr>
        <w:t>, пр</w:t>
      </w:r>
      <w:r w:rsidR="00AE4534" w:rsidRPr="00766DBC">
        <w:rPr>
          <w:rFonts w:ascii="Times New Roman" w:hAnsi="Times New Roman" w:cs="Times New Roman"/>
          <w:sz w:val="24"/>
          <w:szCs w:val="24"/>
        </w:rPr>
        <w:t>ограммно- и учебно-методическое</w:t>
      </w:r>
      <w:r w:rsidR="001722F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обеспечения</w:t>
      </w:r>
      <w:r w:rsidR="001722F0" w:rsidRPr="00766DBC">
        <w:rPr>
          <w:rFonts w:ascii="Times New Roman" w:hAnsi="Times New Roman" w:cs="Times New Roman"/>
          <w:sz w:val="24"/>
          <w:szCs w:val="24"/>
        </w:rPr>
        <w:t xml:space="preserve"> </w:t>
      </w:r>
      <w:r w:rsidR="00AE4534" w:rsidRPr="00766DBC">
        <w:rPr>
          <w:rFonts w:ascii="Times New Roman" w:hAnsi="Times New Roman" w:cs="Times New Roman"/>
          <w:sz w:val="24"/>
          <w:szCs w:val="24"/>
        </w:rPr>
        <w:t>модели:</w:t>
      </w:r>
    </w:p>
    <w:p w:rsidR="00AE4534" w:rsidRPr="00766DBC" w:rsidRDefault="00AE453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-подготовить серию научно-методических статей по проблематике проекта;</w:t>
      </w:r>
    </w:p>
    <w:p w:rsidR="003063BF" w:rsidRPr="00766DBC" w:rsidRDefault="00AE4534" w:rsidP="00461F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proofErr w:type="gramStart"/>
      <w:r w:rsidRPr="00766DBC">
        <w:rPr>
          <w:rFonts w:ascii="Times New Roman" w:hAnsi="Times New Roman" w:cs="Times New Roman"/>
          <w:sz w:val="24"/>
          <w:szCs w:val="24"/>
        </w:rPr>
        <w:t>-</w:t>
      </w:r>
      <w:r w:rsidR="003063BF" w:rsidRPr="00766DBC">
        <w:rPr>
          <w:rFonts w:ascii="Times New Roman" w:hAnsi="Times New Roman" w:cs="Times New Roman"/>
          <w:sz w:val="24"/>
          <w:szCs w:val="24"/>
        </w:rPr>
        <w:t>п</w:t>
      </w:r>
      <w:r w:rsidRPr="00766DBC">
        <w:rPr>
          <w:rFonts w:ascii="Times New Roman" w:hAnsi="Times New Roman" w:cs="Times New Roman"/>
          <w:sz w:val="24"/>
          <w:szCs w:val="24"/>
        </w:rPr>
        <w:t xml:space="preserve">одготовить методические рекомендации </w:t>
      </w:r>
      <w:r w:rsidR="003063BF" w:rsidRPr="00766DBC">
        <w:rPr>
          <w:rFonts w:ascii="Times New Roman" w:hAnsi="Times New Roman" w:cs="Times New Roman"/>
          <w:sz w:val="24"/>
          <w:szCs w:val="24"/>
        </w:rPr>
        <w:t>«Организационно – педагогическое</w:t>
      </w:r>
      <w:r w:rsidR="00987CA0"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сопровождение</w:t>
      </w:r>
      <w:r w:rsidR="00987CA0"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социально – профессионального</w:t>
      </w:r>
      <w:r w:rsidR="00987CA0"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самоопределения</w:t>
      </w:r>
      <w:r w:rsidR="00987CA0"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обучающихся в условиях</w:t>
      </w:r>
      <w:r w:rsidR="00987CA0"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непрерывного</w:t>
      </w:r>
      <w:r w:rsidR="00987CA0"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образования”.</w:t>
      </w:r>
      <w:proofErr w:type="gramEnd"/>
    </w:p>
    <w:p w:rsidR="00C97FCD" w:rsidRPr="00766DBC" w:rsidRDefault="00AE4534"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-уточнить</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пути и способы</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включения</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профориентационных</w:t>
      </w:r>
      <w:proofErr w:type="spellEnd"/>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аспектов в содержание</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общего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образования в условиях</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действующих</w:t>
      </w:r>
      <w:proofErr w:type="spellEnd"/>
      <w:r w:rsidR="00C97FCD" w:rsidRPr="00766DBC">
        <w:rPr>
          <w:rFonts w:ascii="Times New Roman" w:hAnsi="Times New Roman" w:cs="Times New Roman"/>
          <w:sz w:val="24"/>
          <w:szCs w:val="24"/>
        </w:rPr>
        <w:t xml:space="preserve"> ФГОС; </w:t>
      </w:r>
    </w:p>
    <w:p w:rsidR="00C97FCD" w:rsidRPr="00766DBC" w:rsidRDefault="003063BF"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систему</w:t>
      </w:r>
      <w:r w:rsidR="00987CA0" w:rsidRPr="00766DBC">
        <w:rPr>
          <w:rFonts w:ascii="Times New Roman" w:hAnsi="Times New Roman" w:cs="Times New Roman"/>
          <w:sz w:val="24"/>
          <w:szCs w:val="24"/>
        </w:rPr>
        <w:t xml:space="preserve"> </w:t>
      </w:r>
      <w:proofErr w:type="gramStart"/>
      <w:r w:rsidR="00C97FCD" w:rsidRPr="00766DBC">
        <w:rPr>
          <w:rFonts w:ascii="Times New Roman" w:hAnsi="Times New Roman" w:cs="Times New Roman"/>
          <w:sz w:val="24"/>
          <w:szCs w:val="24"/>
        </w:rPr>
        <w:t>требовании</w:t>
      </w:r>
      <w:proofErr w:type="gramEnd"/>
      <w:r w:rsidR="00C97FCD" w:rsidRPr="00766DBC">
        <w:rPr>
          <w:rFonts w:ascii="Times New Roman" w:hAnsi="Times New Roman" w:cs="Times New Roman"/>
          <w:sz w:val="24"/>
          <w:szCs w:val="24"/>
        </w:rPr>
        <w:t>̆</w:t>
      </w:r>
      <w:r w:rsidRPr="00766DBC">
        <w:rPr>
          <w:rFonts w:ascii="Times New Roman" w:hAnsi="Times New Roman" w:cs="Times New Roman"/>
          <w:sz w:val="24"/>
          <w:szCs w:val="24"/>
        </w:rPr>
        <w:t xml:space="preserve"> к содержанию</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образования (по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всем</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уровням</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проекта</w:t>
      </w:r>
      <w:r w:rsidR="00C97FCD" w:rsidRPr="00766DBC">
        <w:rPr>
          <w:rFonts w:ascii="Times New Roman" w:hAnsi="Times New Roman" w:cs="Times New Roman"/>
          <w:sz w:val="24"/>
          <w:szCs w:val="24"/>
        </w:rPr>
        <w:t>), и на</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этои</w:t>
      </w:r>
      <w:proofErr w:type="spellEnd"/>
      <w:r w:rsidR="00C97FCD" w:rsidRPr="00766DBC">
        <w:rPr>
          <w:rFonts w:ascii="Times New Roman" w:hAnsi="Times New Roman" w:cs="Times New Roman"/>
          <w:sz w:val="24"/>
          <w:szCs w:val="24"/>
        </w:rPr>
        <w:t>̆ основе – создание</w:t>
      </w:r>
      <w:r w:rsidR="00987CA0"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моделеи</w:t>
      </w:r>
      <w:proofErr w:type="spellEnd"/>
      <w:r w:rsidR="00C97FCD" w:rsidRPr="00766DBC">
        <w:rPr>
          <w:rFonts w:ascii="Times New Roman" w:hAnsi="Times New Roman" w:cs="Times New Roman"/>
          <w:sz w:val="24"/>
          <w:szCs w:val="24"/>
        </w:rPr>
        <w:t>̆ экспертизы</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образовательных</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программ, учебников, электронных</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образовательных</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ресурсов;</w:t>
      </w:r>
    </w:p>
    <w:p w:rsidR="00C97FCD" w:rsidRPr="00766DBC" w:rsidRDefault="003063BF" w:rsidP="00461F20">
      <w:pPr>
        <w:widowControl w:val="0"/>
        <w:autoSpaceDE w:val="0"/>
        <w:autoSpaceDN w:val="0"/>
        <w:adjustRightInd w:val="0"/>
        <w:spacing w:after="0" w:line="360" w:lineRule="auto"/>
        <w:jc w:val="both"/>
        <w:rPr>
          <w:rFonts w:ascii="Times New Roman" w:hAnsi="Times New Roman" w:cs="Times New Roman"/>
          <w:sz w:val="24"/>
          <w:szCs w:val="24"/>
        </w:rPr>
      </w:pPr>
      <w:proofErr w:type="gramStart"/>
      <w:r w:rsidRPr="00766DBC">
        <w:rPr>
          <w:rFonts w:ascii="Times New Roman" w:hAnsi="Times New Roman" w:cs="Times New Roman"/>
          <w:sz w:val="24"/>
          <w:szCs w:val="24"/>
        </w:rPr>
        <w:t>-разработать</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программ</w:t>
      </w:r>
      <w:r w:rsidRPr="00766DBC">
        <w:rPr>
          <w:rFonts w:ascii="Times New Roman" w:hAnsi="Times New Roman" w:cs="Times New Roman"/>
          <w:sz w:val="24"/>
          <w:szCs w:val="24"/>
        </w:rPr>
        <w:t>ы</w:t>
      </w:r>
      <w:r w:rsidR="00C97FCD" w:rsidRPr="00766DBC">
        <w:rPr>
          <w:rFonts w:ascii="Times New Roman" w:hAnsi="Times New Roman" w:cs="Times New Roman"/>
          <w:sz w:val="24"/>
          <w:szCs w:val="24"/>
        </w:rPr>
        <w:t xml:space="preserve"> и методик</w:t>
      </w:r>
      <w:r w:rsidRPr="00766DBC">
        <w:rPr>
          <w:rFonts w:ascii="Times New Roman" w:hAnsi="Times New Roman" w:cs="Times New Roman"/>
          <w:sz w:val="24"/>
          <w:szCs w:val="24"/>
        </w:rPr>
        <w:t>и</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организационно </w:t>
      </w:r>
      <w:r w:rsidR="00987CA0" w:rsidRPr="00766DBC">
        <w:rPr>
          <w:rFonts w:ascii="Times New Roman" w:hAnsi="Times New Roman" w:cs="Times New Roman"/>
          <w:sz w:val="24"/>
          <w:szCs w:val="24"/>
        </w:rPr>
        <w:t>–</w:t>
      </w:r>
      <w:r w:rsidR="00C97FCD" w:rsidRPr="00766DBC">
        <w:rPr>
          <w:rFonts w:ascii="Times New Roman" w:hAnsi="Times New Roman" w:cs="Times New Roman"/>
          <w:sz w:val="24"/>
          <w:szCs w:val="24"/>
        </w:rPr>
        <w:t xml:space="preserve"> педагогического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сопровождения</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lastRenderedPageBreak/>
        <w:t>социально – профессионального</w:t>
      </w:r>
      <w:r w:rsidR="00987CA0"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самоопр</w:t>
      </w:r>
      <w:r w:rsidRPr="00766DBC">
        <w:rPr>
          <w:rFonts w:ascii="Times New Roman" w:hAnsi="Times New Roman" w:cs="Times New Roman"/>
          <w:sz w:val="24"/>
          <w:szCs w:val="24"/>
        </w:rPr>
        <w:t>еделения</w:t>
      </w:r>
      <w:r w:rsidR="00987CA0"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обучающихся, основанные</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на</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современных</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научных</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подходах и отвечающих</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актуальным</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требованиям к результатам</w:t>
      </w:r>
      <w:r w:rsidR="008C0145" w:rsidRPr="00766DBC">
        <w:rPr>
          <w:rFonts w:ascii="Times New Roman" w:hAnsi="Times New Roman" w:cs="Times New Roman"/>
          <w:sz w:val="24"/>
          <w:szCs w:val="24"/>
        </w:rPr>
        <w:t xml:space="preserve"> </w:t>
      </w:r>
      <w:proofErr w:type="spellStart"/>
      <w:r w:rsidR="008C0145" w:rsidRPr="00766DBC">
        <w:rPr>
          <w:rFonts w:ascii="Times New Roman" w:hAnsi="Times New Roman" w:cs="Times New Roman"/>
          <w:sz w:val="24"/>
          <w:szCs w:val="24"/>
        </w:rPr>
        <w:t>профориентационной</w:t>
      </w:r>
      <w:proofErr w:type="spellEnd"/>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деятельности;</w:t>
      </w:r>
      <w:proofErr w:type="gramEnd"/>
    </w:p>
    <w:p w:rsidR="00C97FCD" w:rsidRPr="00766DBC" w:rsidRDefault="003063BF" w:rsidP="00282B33">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содержание и методическое</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обеспечение</w:t>
      </w:r>
      <w:r w:rsidR="008C0145"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практикоориентированного</w:t>
      </w:r>
      <w:proofErr w:type="spellEnd"/>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компонента</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организационно </w:t>
      </w:r>
      <w:r w:rsidR="008C0145" w:rsidRPr="00766DBC">
        <w:rPr>
          <w:rFonts w:ascii="Times New Roman" w:hAnsi="Times New Roman" w:cs="Times New Roman"/>
          <w:sz w:val="24"/>
          <w:szCs w:val="24"/>
        </w:rPr>
        <w:t>–</w:t>
      </w:r>
      <w:r w:rsidR="00C97FCD" w:rsidRPr="00766DBC">
        <w:rPr>
          <w:rFonts w:ascii="Times New Roman" w:hAnsi="Times New Roman" w:cs="Times New Roman"/>
          <w:sz w:val="24"/>
          <w:szCs w:val="24"/>
        </w:rPr>
        <w:t xml:space="preserve"> педагогического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сопровождения</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социально – профессионального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самоопределения</w:t>
      </w:r>
      <w:r w:rsidR="008C0145" w:rsidRPr="00766DBC">
        <w:rPr>
          <w:rFonts w:ascii="Times New Roman" w:hAnsi="Times New Roman" w:cs="Times New Roman"/>
          <w:sz w:val="24"/>
          <w:szCs w:val="24"/>
        </w:rPr>
        <w:t xml:space="preserve"> </w:t>
      </w:r>
      <w:proofErr w:type="gramStart"/>
      <w:r w:rsidR="00C97FCD" w:rsidRPr="00766DBC">
        <w:rPr>
          <w:rFonts w:ascii="Times New Roman" w:hAnsi="Times New Roman" w:cs="Times New Roman"/>
          <w:sz w:val="24"/>
          <w:szCs w:val="24"/>
        </w:rPr>
        <w:t>обучающихся</w:t>
      </w:r>
      <w:proofErr w:type="gramEnd"/>
      <w:r w:rsidR="00C97FCD" w:rsidRPr="00766DBC">
        <w:rPr>
          <w:rFonts w:ascii="Times New Roman" w:hAnsi="Times New Roman" w:cs="Times New Roman"/>
          <w:sz w:val="24"/>
          <w:szCs w:val="24"/>
        </w:rPr>
        <w:t xml:space="preserve"> (ориентационные</w:t>
      </w:r>
      <w:r w:rsidR="008C0145"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практикоориентированные</w:t>
      </w:r>
      <w:proofErr w:type="spellEnd"/>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проекты, профессиональные</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пробы, </w:t>
      </w:r>
      <w:proofErr w:type="spellStart"/>
      <w:r w:rsidR="00C97FCD" w:rsidRPr="00766DBC">
        <w:rPr>
          <w:rFonts w:ascii="Times New Roman" w:hAnsi="Times New Roman" w:cs="Times New Roman"/>
          <w:sz w:val="24"/>
          <w:szCs w:val="24"/>
        </w:rPr>
        <w:t>профориентационные</w:t>
      </w:r>
      <w:proofErr w:type="spellEnd"/>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мастер-классы и др.); </w:t>
      </w:r>
    </w:p>
    <w:p w:rsidR="00C97FCD" w:rsidRPr="00766DBC" w:rsidRDefault="00C97FCD" w:rsidP="00282B33">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w:t>
      </w:r>
      <w:r w:rsidR="003063BF" w:rsidRPr="00766DBC">
        <w:rPr>
          <w:rFonts w:ascii="Times New Roman" w:hAnsi="Times New Roman" w:cs="Times New Roman"/>
          <w:sz w:val="24"/>
          <w:szCs w:val="24"/>
        </w:rPr>
        <w:t>осуществить</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поиск и отбор</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лучших</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практик, обеспечивающих</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 xml:space="preserve">организационно </w:t>
      </w:r>
      <w:r w:rsidR="008C0145" w:rsidRPr="00766DBC">
        <w:rPr>
          <w:rFonts w:ascii="Times New Roman" w:hAnsi="Times New Roman" w:cs="Times New Roman"/>
          <w:sz w:val="24"/>
          <w:szCs w:val="24"/>
        </w:rPr>
        <w:t>–</w:t>
      </w:r>
      <w:r w:rsidRPr="00766DBC">
        <w:rPr>
          <w:rFonts w:ascii="Times New Roman" w:hAnsi="Times New Roman" w:cs="Times New Roman"/>
          <w:sz w:val="24"/>
          <w:szCs w:val="24"/>
        </w:rPr>
        <w:t xml:space="preserve"> педагогическое</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сопровождение</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социально – профессионального</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само</w:t>
      </w:r>
      <w:r w:rsidR="00DF0389" w:rsidRPr="00766DBC">
        <w:rPr>
          <w:rFonts w:ascii="Times New Roman" w:hAnsi="Times New Roman" w:cs="Times New Roman"/>
          <w:sz w:val="24"/>
          <w:szCs w:val="24"/>
        </w:rPr>
        <w:t>определения</w:t>
      </w:r>
      <w:r w:rsidR="008C0145" w:rsidRPr="00766DBC">
        <w:rPr>
          <w:rFonts w:ascii="Times New Roman" w:hAnsi="Times New Roman" w:cs="Times New Roman"/>
          <w:sz w:val="24"/>
          <w:szCs w:val="24"/>
        </w:rPr>
        <w:t xml:space="preserve"> </w:t>
      </w:r>
      <w:r w:rsidR="00DF0389" w:rsidRPr="00766DBC">
        <w:rPr>
          <w:rFonts w:ascii="Times New Roman" w:hAnsi="Times New Roman" w:cs="Times New Roman"/>
          <w:sz w:val="24"/>
          <w:szCs w:val="24"/>
        </w:rPr>
        <w:t>обучающихся</w:t>
      </w:r>
      <w:r w:rsidR="003063BF" w:rsidRPr="00766DBC">
        <w:rPr>
          <w:rFonts w:ascii="Times New Roman" w:hAnsi="Times New Roman" w:cs="Times New Roman"/>
          <w:sz w:val="24"/>
          <w:szCs w:val="24"/>
        </w:rPr>
        <w:t>;</w:t>
      </w:r>
    </w:p>
    <w:p w:rsidR="00C97FCD" w:rsidRPr="00766DBC" w:rsidRDefault="003063BF"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методик</w:t>
      </w:r>
      <w:r w:rsidRPr="00766DBC">
        <w:rPr>
          <w:rFonts w:ascii="Times New Roman" w:hAnsi="Times New Roman" w:cs="Times New Roman"/>
          <w:sz w:val="24"/>
          <w:szCs w:val="24"/>
        </w:rPr>
        <w:t>и</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работы</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организационно </w:t>
      </w:r>
      <w:r w:rsidR="008C0145" w:rsidRPr="00766DBC">
        <w:rPr>
          <w:rFonts w:ascii="Times New Roman" w:hAnsi="Times New Roman" w:cs="Times New Roman"/>
          <w:sz w:val="24"/>
          <w:szCs w:val="24"/>
        </w:rPr>
        <w:t>–</w:t>
      </w:r>
      <w:r w:rsidR="00C97FCD" w:rsidRPr="00766DBC">
        <w:rPr>
          <w:rFonts w:ascii="Times New Roman" w:hAnsi="Times New Roman" w:cs="Times New Roman"/>
          <w:sz w:val="24"/>
          <w:szCs w:val="24"/>
        </w:rPr>
        <w:t xml:space="preserve"> педагогическому</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сопровождению</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социально – профессионального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самоопределения</w:t>
      </w:r>
      <w:r w:rsidR="008C0145" w:rsidRPr="00766DBC">
        <w:rPr>
          <w:rFonts w:ascii="Times New Roman" w:hAnsi="Times New Roman" w:cs="Times New Roman"/>
          <w:sz w:val="24"/>
          <w:szCs w:val="24"/>
        </w:rPr>
        <w:t xml:space="preserve"> </w:t>
      </w:r>
      <w:proofErr w:type="gramStart"/>
      <w:r w:rsidR="00C97FCD" w:rsidRPr="00766DBC">
        <w:rPr>
          <w:rFonts w:ascii="Times New Roman" w:hAnsi="Times New Roman" w:cs="Times New Roman"/>
          <w:sz w:val="24"/>
          <w:szCs w:val="24"/>
        </w:rPr>
        <w:t>особых</w:t>
      </w:r>
      <w:proofErr w:type="gramEnd"/>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категорий обучающихся (одаренные</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дети и подростки, лица с ограниченными</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возможностями, сироты и др.); </w:t>
      </w:r>
    </w:p>
    <w:p w:rsidR="00C97FCD" w:rsidRPr="00766DBC" w:rsidRDefault="003063BF" w:rsidP="00461F2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5. Осуществить</w:t>
      </w:r>
      <w:r w:rsidR="001722F0" w:rsidRPr="00766DBC">
        <w:rPr>
          <w:rFonts w:ascii="Times New Roman" w:hAnsi="Times New Roman" w:cs="Times New Roman"/>
          <w:sz w:val="24"/>
          <w:szCs w:val="24"/>
        </w:rPr>
        <w:t xml:space="preserve"> </w:t>
      </w:r>
      <w:r w:rsidRPr="00766DBC">
        <w:rPr>
          <w:rFonts w:ascii="Times New Roman" w:hAnsi="Times New Roman" w:cs="Times New Roman"/>
          <w:sz w:val="24"/>
          <w:szCs w:val="24"/>
        </w:rPr>
        <w:t>к</w:t>
      </w:r>
      <w:r w:rsidR="00C97FCD" w:rsidRPr="00766DBC">
        <w:rPr>
          <w:rFonts w:ascii="Times New Roman" w:hAnsi="Times New Roman" w:cs="Times New Roman"/>
          <w:sz w:val="24"/>
          <w:szCs w:val="24"/>
        </w:rPr>
        <w:t>адровое</w:t>
      </w:r>
      <w:r w:rsidR="001722F0" w:rsidRPr="00766DBC">
        <w:rPr>
          <w:rFonts w:ascii="Times New Roman" w:hAnsi="Times New Roman" w:cs="Times New Roman"/>
          <w:sz w:val="24"/>
          <w:szCs w:val="24"/>
        </w:rPr>
        <w:t xml:space="preserve"> обеспечение </w:t>
      </w:r>
      <w:r w:rsidRPr="00766DBC">
        <w:rPr>
          <w:rFonts w:ascii="Times New Roman" w:hAnsi="Times New Roman" w:cs="Times New Roman"/>
          <w:sz w:val="24"/>
          <w:szCs w:val="24"/>
        </w:rPr>
        <w:t>проекта:</w:t>
      </w:r>
    </w:p>
    <w:p w:rsidR="00C97FCD" w:rsidRPr="00766DBC" w:rsidRDefault="003063BF"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регламент</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деятельности</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специалиста</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организационно</w:t>
      </w:r>
      <w:r w:rsidRPr="00766DBC">
        <w:rPr>
          <w:rFonts w:ascii="Times New Roman" w:hAnsi="Times New Roman" w:cs="Times New Roman"/>
          <w:sz w:val="24"/>
          <w:szCs w:val="24"/>
        </w:rPr>
        <w:t xml:space="preserve"> </w:t>
      </w:r>
      <w:r w:rsidR="008C0145" w:rsidRPr="00766DBC">
        <w:rPr>
          <w:rFonts w:ascii="Times New Roman" w:hAnsi="Times New Roman" w:cs="Times New Roman"/>
          <w:sz w:val="24"/>
          <w:szCs w:val="24"/>
        </w:rPr>
        <w:t>–</w:t>
      </w:r>
      <w:r w:rsidRPr="00766DBC">
        <w:rPr>
          <w:rFonts w:ascii="Times New Roman" w:hAnsi="Times New Roman" w:cs="Times New Roman"/>
          <w:sz w:val="24"/>
          <w:szCs w:val="24"/>
        </w:rPr>
        <w:t xml:space="preserve"> педагогическому</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сопровождению</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социально – профессионального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самоопределения</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обучающихся;</w:t>
      </w:r>
    </w:p>
    <w:p w:rsidR="00C97FCD" w:rsidRPr="00766DBC" w:rsidRDefault="00C97FCD"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w:t>
      </w:r>
      <w:r w:rsidR="003063BF" w:rsidRPr="00766DBC">
        <w:rPr>
          <w:rFonts w:ascii="Times New Roman" w:hAnsi="Times New Roman" w:cs="Times New Roman"/>
          <w:sz w:val="24"/>
          <w:szCs w:val="24"/>
        </w:rPr>
        <w:t>развить</w:t>
      </w:r>
      <w:r w:rsidRPr="00766DBC">
        <w:rPr>
          <w:rFonts w:ascii="Times New Roman" w:hAnsi="Times New Roman" w:cs="Times New Roman"/>
          <w:sz w:val="24"/>
          <w:szCs w:val="24"/>
        </w:rPr>
        <w:t xml:space="preserve"> в рамках</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краевой</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системы</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подго</w:t>
      </w:r>
      <w:r w:rsidR="003063BF" w:rsidRPr="00766DBC">
        <w:rPr>
          <w:rFonts w:ascii="Times New Roman" w:hAnsi="Times New Roman" w:cs="Times New Roman"/>
          <w:sz w:val="24"/>
          <w:szCs w:val="24"/>
        </w:rPr>
        <w:t>товки и повышения</w:t>
      </w:r>
      <w:r w:rsidR="008C0145"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квалификации</w:t>
      </w:r>
      <w:r w:rsidR="008C0145"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необходимые (для</w:t>
      </w:r>
      <w:r w:rsidR="008C0145"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задач</w:t>
      </w:r>
      <w:r w:rsidR="008C0145"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проекта)  компетенции</w:t>
      </w:r>
      <w:r w:rsidR="008C0145"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педагогов</w:t>
      </w:r>
      <w:r w:rsidR="008C0145" w:rsidRPr="00766DBC">
        <w:rPr>
          <w:rFonts w:ascii="Times New Roman" w:hAnsi="Times New Roman" w:cs="Times New Roman"/>
          <w:sz w:val="24"/>
          <w:szCs w:val="24"/>
        </w:rPr>
        <w:t xml:space="preserve"> </w:t>
      </w:r>
      <w:r w:rsidR="003063BF" w:rsidRPr="00766DBC">
        <w:rPr>
          <w:rFonts w:ascii="Times New Roman" w:hAnsi="Times New Roman" w:cs="Times New Roman"/>
          <w:sz w:val="24"/>
          <w:szCs w:val="24"/>
        </w:rPr>
        <w:t>школы</w:t>
      </w:r>
      <w:r w:rsidRPr="00766DBC">
        <w:rPr>
          <w:rFonts w:ascii="Times New Roman" w:hAnsi="Times New Roman" w:cs="Times New Roman"/>
          <w:sz w:val="24"/>
          <w:szCs w:val="24"/>
        </w:rPr>
        <w:t xml:space="preserve">; </w:t>
      </w:r>
    </w:p>
    <w:p w:rsidR="00C97FCD" w:rsidRPr="00766DBC" w:rsidRDefault="003063BF"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-разработать</w:t>
      </w:r>
      <w:r w:rsidR="008C014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систему</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психолого-педагогического и организационн</w:t>
      </w:r>
      <w:proofErr w:type="gramStart"/>
      <w:r w:rsidR="00C97FCD" w:rsidRPr="00766DBC">
        <w:rPr>
          <w:rFonts w:ascii="Times New Roman" w:hAnsi="Times New Roman" w:cs="Times New Roman"/>
          <w:sz w:val="24"/>
          <w:szCs w:val="24"/>
        </w:rPr>
        <w:t>о-</w:t>
      </w:r>
      <w:proofErr w:type="gramEnd"/>
      <w:r w:rsidR="00C97FCD" w:rsidRPr="00766DBC">
        <w:rPr>
          <w:rFonts w:ascii="Times New Roman" w:hAnsi="Times New Roman" w:cs="Times New Roman"/>
          <w:sz w:val="24"/>
          <w:szCs w:val="24"/>
        </w:rPr>
        <w:t xml:space="preserve"> методического</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сопровождения</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педагогов</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школы, отвечающих</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за</w:t>
      </w:r>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решение</w:t>
      </w:r>
      <w:r w:rsidR="008C0145"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профориентационных</w:t>
      </w:r>
      <w:proofErr w:type="spellEnd"/>
      <w:r w:rsidR="008C014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задач; </w:t>
      </w:r>
    </w:p>
    <w:p w:rsidR="00C97FCD" w:rsidRPr="00766DBC" w:rsidRDefault="003063BF"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-создать</w:t>
      </w:r>
      <w:r w:rsidR="00A62685" w:rsidRPr="00766DBC">
        <w:rPr>
          <w:rFonts w:ascii="Times New Roman" w:hAnsi="Times New Roman" w:cs="Times New Roman"/>
          <w:sz w:val="24"/>
          <w:szCs w:val="24"/>
        </w:rPr>
        <w:t xml:space="preserve"> </w:t>
      </w:r>
      <w:r w:rsidRPr="00766DBC">
        <w:rPr>
          <w:rFonts w:ascii="Times New Roman" w:hAnsi="Times New Roman" w:cs="Times New Roman"/>
          <w:sz w:val="24"/>
          <w:szCs w:val="24"/>
        </w:rPr>
        <w:t>систему</w:t>
      </w:r>
      <w:r w:rsidR="00A62685" w:rsidRPr="00766DBC">
        <w:rPr>
          <w:rFonts w:ascii="Times New Roman" w:hAnsi="Times New Roman" w:cs="Times New Roman"/>
          <w:sz w:val="24"/>
          <w:szCs w:val="24"/>
        </w:rPr>
        <w:t xml:space="preserve"> </w:t>
      </w:r>
      <w:proofErr w:type="gramStart"/>
      <w:r w:rsidR="00C97FCD" w:rsidRPr="00766DBC">
        <w:rPr>
          <w:rFonts w:ascii="Times New Roman" w:hAnsi="Times New Roman" w:cs="Times New Roman"/>
          <w:sz w:val="24"/>
          <w:szCs w:val="24"/>
        </w:rPr>
        <w:t>условии</w:t>
      </w:r>
      <w:proofErr w:type="gramEnd"/>
      <w:r w:rsidR="00C97FCD" w:rsidRPr="00766DBC">
        <w:rPr>
          <w:rFonts w:ascii="Times New Roman" w:hAnsi="Times New Roman" w:cs="Times New Roman"/>
          <w:sz w:val="24"/>
          <w:szCs w:val="24"/>
        </w:rPr>
        <w:t>̆ для</w:t>
      </w:r>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привлечения</w:t>
      </w:r>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внешних</w:t>
      </w:r>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экспертов (специалистов</w:t>
      </w:r>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центров</w:t>
      </w:r>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профориентации, </w:t>
      </w:r>
      <w:proofErr w:type="spellStart"/>
      <w:r w:rsidR="00C97FCD" w:rsidRPr="00766DBC">
        <w:rPr>
          <w:rFonts w:ascii="Times New Roman" w:hAnsi="Times New Roman" w:cs="Times New Roman"/>
          <w:sz w:val="24"/>
          <w:szCs w:val="24"/>
        </w:rPr>
        <w:t>представителеи</w:t>
      </w:r>
      <w:proofErr w:type="spellEnd"/>
      <w:r w:rsidR="00C97FCD"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работодателеи</w:t>
      </w:r>
      <w:proofErr w:type="spellEnd"/>
      <w:r w:rsidR="00C97FCD" w:rsidRPr="00766DBC">
        <w:rPr>
          <w:rFonts w:ascii="Times New Roman" w:hAnsi="Times New Roman" w:cs="Times New Roman"/>
          <w:sz w:val="24"/>
          <w:szCs w:val="24"/>
        </w:rPr>
        <w:t>̆, служб</w:t>
      </w:r>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занятости и др.) к решению</w:t>
      </w:r>
      <w:r w:rsidR="00A62685" w:rsidRPr="00766DBC">
        <w:rPr>
          <w:rFonts w:ascii="Times New Roman" w:hAnsi="Times New Roman" w:cs="Times New Roman"/>
          <w:sz w:val="24"/>
          <w:szCs w:val="24"/>
        </w:rPr>
        <w:t xml:space="preserve"> </w:t>
      </w:r>
      <w:proofErr w:type="spellStart"/>
      <w:r w:rsidR="00C97FCD" w:rsidRPr="00766DBC">
        <w:rPr>
          <w:rFonts w:ascii="Times New Roman" w:hAnsi="Times New Roman" w:cs="Times New Roman"/>
          <w:sz w:val="24"/>
          <w:szCs w:val="24"/>
        </w:rPr>
        <w:t>профориентационных</w:t>
      </w:r>
      <w:proofErr w:type="spellEnd"/>
      <w:r w:rsidR="00A62685" w:rsidRPr="00766DBC">
        <w:rPr>
          <w:rFonts w:ascii="Times New Roman" w:hAnsi="Times New Roman" w:cs="Times New Roman"/>
          <w:sz w:val="24"/>
          <w:szCs w:val="24"/>
        </w:rPr>
        <w:t xml:space="preserve"> </w:t>
      </w:r>
      <w:r w:rsidR="00C97FCD" w:rsidRPr="00766DBC">
        <w:rPr>
          <w:rFonts w:ascii="Times New Roman" w:hAnsi="Times New Roman" w:cs="Times New Roman"/>
          <w:sz w:val="24"/>
          <w:szCs w:val="24"/>
        </w:rPr>
        <w:t xml:space="preserve">задач в школе. </w:t>
      </w:r>
    </w:p>
    <w:p w:rsidR="00391DD1" w:rsidRPr="00766DBC" w:rsidRDefault="00391DD1" w:rsidP="005B6D93">
      <w:pPr>
        <w:pStyle w:val="60"/>
        <w:shd w:val="clear" w:color="auto" w:fill="auto"/>
        <w:tabs>
          <w:tab w:val="left" w:pos="426"/>
          <w:tab w:val="left" w:pos="1030"/>
          <w:tab w:val="left" w:pos="1276"/>
        </w:tabs>
        <w:spacing w:line="360" w:lineRule="auto"/>
        <w:ind w:left="709"/>
        <w:rPr>
          <w:b/>
          <w:sz w:val="24"/>
          <w:szCs w:val="24"/>
        </w:rPr>
      </w:pPr>
      <w:r w:rsidRPr="00766DBC">
        <w:rPr>
          <w:b/>
          <w:sz w:val="24"/>
          <w:szCs w:val="24"/>
        </w:rPr>
        <w:t>4.Теоретические и методологические основания проекта (научно-педагогические принципы, подходы, концепции, положенные в основу проекта).</w:t>
      </w:r>
    </w:p>
    <w:p w:rsidR="00391DD1" w:rsidRPr="00766DBC" w:rsidRDefault="00391DD1" w:rsidP="00282B33">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ru-RU"/>
        </w:rPr>
      </w:pPr>
      <w:r w:rsidRPr="00766DBC">
        <w:rPr>
          <w:rFonts w:ascii="Times New Roman" w:hAnsi="Times New Roman" w:cs="Times New Roman"/>
          <w:b/>
          <w:sz w:val="24"/>
          <w:szCs w:val="24"/>
        </w:rPr>
        <w:t>Научно-педагогические принципы:</w:t>
      </w:r>
    </w:p>
    <w:p w:rsidR="00391DD1" w:rsidRPr="00766DBC" w:rsidRDefault="00391DD1" w:rsidP="00282B33">
      <w:pPr>
        <w:pStyle w:val="a8"/>
        <w:spacing w:before="0" w:beforeAutospacing="0" w:after="0" w:afterAutospacing="0" w:line="360" w:lineRule="auto"/>
        <w:jc w:val="both"/>
        <w:rPr>
          <w:rFonts w:ascii="Times New Roman" w:hAnsi="Times New Roman"/>
          <w:sz w:val="24"/>
          <w:szCs w:val="24"/>
        </w:rPr>
      </w:pPr>
      <w:r w:rsidRPr="00766DBC">
        <w:rPr>
          <w:rFonts w:ascii="Times New Roman" w:hAnsi="Times New Roman"/>
          <w:sz w:val="24"/>
          <w:szCs w:val="24"/>
        </w:rPr>
        <w:t xml:space="preserve">-принцип реалистичности, </w:t>
      </w:r>
      <w:proofErr w:type="spellStart"/>
      <w:r w:rsidRPr="00766DBC">
        <w:rPr>
          <w:rFonts w:ascii="Times New Roman" w:hAnsi="Times New Roman"/>
          <w:sz w:val="24"/>
          <w:szCs w:val="24"/>
        </w:rPr>
        <w:t>предполагающии</w:t>
      </w:r>
      <w:proofErr w:type="spellEnd"/>
      <w:r w:rsidRPr="00766DBC">
        <w:rPr>
          <w:rFonts w:ascii="Times New Roman" w:hAnsi="Times New Roman"/>
          <w:sz w:val="24"/>
          <w:szCs w:val="24"/>
        </w:rPr>
        <w:t xml:space="preserve">̆ учет </w:t>
      </w:r>
      <w:proofErr w:type="spellStart"/>
      <w:r w:rsidRPr="00766DBC">
        <w:rPr>
          <w:rFonts w:ascii="Times New Roman" w:hAnsi="Times New Roman"/>
          <w:sz w:val="24"/>
          <w:szCs w:val="24"/>
        </w:rPr>
        <w:t>конкр</w:t>
      </w:r>
      <w:r w:rsidR="00DF0389" w:rsidRPr="00766DBC">
        <w:rPr>
          <w:rFonts w:ascii="Times New Roman" w:hAnsi="Times New Roman"/>
          <w:sz w:val="24"/>
          <w:szCs w:val="24"/>
        </w:rPr>
        <w:t>етнои</w:t>
      </w:r>
      <w:proofErr w:type="spellEnd"/>
      <w:r w:rsidR="00DF0389" w:rsidRPr="00766DBC">
        <w:rPr>
          <w:rFonts w:ascii="Times New Roman" w:hAnsi="Times New Roman"/>
          <w:sz w:val="24"/>
          <w:szCs w:val="24"/>
        </w:rPr>
        <w:t xml:space="preserve">̆ ситуации в крае, городе и </w:t>
      </w:r>
      <w:r w:rsidRPr="00766DBC">
        <w:rPr>
          <w:rFonts w:ascii="Times New Roman" w:hAnsi="Times New Roman"/>
          <w:sz w:val="24"/>
          <w:szCs w:val="24"/>
        </w:rPr>
        <w:t xml:space="preserve"> образовательной организации, и на основе этого - отказ от заведомо невыполнимых задач и планов;</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w:t>
      </w:r>
      <w:proofErr w:type="spellStart"/>
      <w:r w:rsidRPr="00766DBC">
        <w:rPr>
          <w:rFonts w:ascii="Times New Roman" w:eastAsiaTheme="minorEastAsia" w:hAnsi="Times New Roman" w:cs="Times New Roman"/>
          <w:sz w:val="24"/>
          <w:szCs w:val="24"/>
          <w:lang w:eastAsia="ru-RU"/>
        </w:rPr>
        <w:t>научнои</w:t>
      </w:r>
      <w:proofErr w:type="spellEnd"/>
      <w:r w:rsidRPr="00766DBC">
        <w:rPr>
          <w:rFonts w:ascii="Times New Roman" w:eastAsiaTheme="minorEastAsia" w:hAnsi="Times New Roman" w:cs="Times New Roman"/>
          <w:sz w:val="24"/>
          <w:szCs w:val="24"/>
          <w:lang w:eastAsia="ru-RU"/>
        </w:rPr>
        <w:t xml:space="preserve">̆ обоснованности, </w:t>
      </w:r>
      <w:proofErr w:type="spellStart"/>
      <w:r w:rsidRPr="00766DBC">
        <w:rPr>
          <w:rFonts w:ascii="Times New Roman" w:eastAsiaTheme="minorEastAsia" w:hAnsi="Times New Roman" w:cs="Times New Roman"/>
          <w:sz w:val="24"/>
          <w:szCs w:val="24"/>
          <w:lang w:eastAsia="ru-RU"/>
        </w:rPr>
        <w:t>предполагающии</w:t>
      </w:r>
      <w:proofErr w:type="spellEnd"/>
      <w:r w:rsidRPr="00766DBC">
        <w:rPr>
          <w:rFonts w:ascii="Times New Roman" w:eastAsiaTheme="minorEastAsia" w:hAnsi="Times New Roman" w:cs="Times New Roman"/>
          <w:sz w:val="24"/>
          <w:szCs w:val="24"/>
          <w:lang w:eastAsia="ru-RU"/>
        </w:rPr>
        <w:t>̆ обязательность теоретик</w:t>
      </w:r>
      <w:proofErr w:type="gramStart"/>
      <w:r w:rsidRPr="00766DBC">
        <w:rPr>
          <w:rFonts w:ascii="Times New Roman" w:eastAsiaTheme="minorEastAsia" w:hAnsi="Times New Roman" w:cs="Times New Roman"/>
          <w:sz w:val="24"/>
          <w:szCs w:val="24"/>
          <w:lang w:eastAsia="ru-RU"/>
        </w:rPr>
        <w:t>о-</w:t>
      </w:r>
      <w:proofErr w:type="gramEnd"/>
      <w:r w:rsidRPr="00766DBC">
        <w:rPr>
          <w:rFonts w:ascii="Times New Roman" w:eastAsiaTheme="minorEastAsia" w:hAnsi="Times New Roman" w:cs="Times New Roman"/>
          <w:sz w:val="24"/>
          <w:szCs w:val="24"/>
          <w:lang w:eastAsia="ru-RU"/>
        </w:rPr>
        <w:t xml:space="preserve"> методологического обоснования любых направлений работы, в рамках реализации настоящего проекта, на основе комплекса современных научно-теоретических подходов, эмпирических исследований и </w:t>
      </w:r>
      <w:proofErr w:type="spellStart"/>
      <w:r w:rsidRPr="00766DBC">
        <w:rPr>
          <w:rFonts w:ascii="Times New Roman" w:eastAsiaTheme="minorEastAsia" w:hAnsi="Times New Roman" w:cs="Times New Roman"/>
          <w:sz w:val="24"/>
          <w:szCs w:val="24"/>
          <w:lang w:eastAsia="ru-RU"/>
        </w:rPr>
        <w:t>практическои</w:t>
      </w:r>
      <w:proofErr w:type="spellEnd"/>
      <w:r w:rsidRPr="00766DBC">
        <w:rPr>
          <w:rFonts w:ascii="Times New Roman" w:eastAsiaTheme="minorEastAsia" w:hAnsi="Times New Roman" w:cs="Times New Roman"/>
          <w:sz w:val="24"/>
          <w:szCs w:val="24"/>
          <w:lang w:eastAsia="ru-RU"/>
        </w:rPr>
        <w:t>̆ апробации;</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lastRenderedPageBreak/>
        <w:t xml:space="preserve">-принцип единства, </w:t>
      </w:r>
      <w:proofErr w:type="spellStart"/>
      <w:r w:rsidRPr="00766DBC">
        <w:rPr>
          <w:rFonts w:ascii="Times New Roman" w:eastAsiaTheme="minorEastAsia" w:hAnsi="Times New Roman" w:cs="Times New Roman"/>
          <w:sz w:val="24"/>
          <w:szCs w:val="24"/>
          <w:lang w:eastAsia="ru-RU"/>
        </w:rPr>
        <w:t>предполагающии</w:t>
      </w:r>
      <w:proofErr w:type="spellEnd"/>
      <w:r w:rsidRPr="00766DBC">
        <w:rPr>
          <w:rFonts w:ascii="Times New Roman" w:eastAsiaTheme="minorEastAsia" w:hAnsi="Times New Roman" w:cs="Times New Roman"/>
          <w:sz w:val="24"/>
          <w:szCs w:val="24"/>
          <w:lang w:eastAsia="ru-RU"/>
        </w:rPr>
        <w:t xml:space="preserve">̆ согласованность различных подходов, </w:t>
      </w:r>
      <w:proofErr w:type="gramStart"/>
      <w:r w:rsidRPr="00766DBC">
        <w:rPr>
          <w:rFonts w:ascii="Times New Roman" w:eastAsiaTheme="minorEastAsia" w:hAnsi="Times New Roman" w:cs="Times New Roman"/>
          <w:sz w:val="24"/>
          <w:szCs w:val="24"/>
          <w:lang w:eastAsia="ru-RU"/>
        </w:rPr>
        <w:t>направлении</w:t>
      </w:r>
      <w:proofErr w:type="gramEnd"/>
      <w:r w:rsidRPr="00766DBC">
        <w:rPr>
          <w:rFonts w:ascii="Times New Roman" w:eastAsiaTheme="minorEastAsia" w:hAnsi="Times New Roman" w:cs="Times New Roman"/>
          <w:sz w:val="24"/>
          <w:szCs w:val="24"/>
          <w:lang w:eastAsia="ru-RU"/>
        </w:rPr>
        <w:t xml:space="preserve">̆ и методов работы в </w:t>
      </w:r>
      <w:proofErr w:type="spellStart"/>
      <w:r w:rsidRPr="00766DBC">
        <w:rPr>
          <w:rFonts w:ascii="Times New Roman" w:eastAsiaTheme="minorEastAsia" w:hAnsi="Times New Roman" w:cs="Times New Roman"/>
          <w:sz w:val="24"/>
          <w:szCs w:val="24"/>
          <w:lang w:eastAsia="ru-RU"/>
        </w:rPr>
        <w:t>территориальнои</w:t>
      </w:r>
      <w:proofErr w:type="spellEnd"/>
      <w:r w:rsidRPr="00766DBC">
        <w:rPr>
          <w:rFonts w:ascii="Times New Roman" w:eastAsiaTheme="minorEastAsia" w:hAnsi="Times New Roman" w:cs="Times New Roman"/>
          <w:sz w:val="24"/>
          <w:szCs w:val="24"/>
          <w:lang w:eastAsia="ru-RU"/>
        </w:rPr>
        <w:t xml:space="preserve">̆ или </w:t>
      </w:r>
      <w:proofErr w:type="spellStart"/>
      <w:r w:rsidRPr="00766DBC">
        <w:rPr>
          <w:rFonts w:ascii="Times New Roman" w:eastAsiaTheme="minorEastAsia" w:hAnsi="Times New Roman" w:cs="Times New Roman"/>
          <w:sz w:val="24"/>
          <w:szCs w:val="24"/>
          <w:lang w:eastAsia="ru-RU"/>
        </w:rPr>
        <w:t>локальнои</w:t>
      </w:r>
      <w:proofErr w:type="spellEnd"/>
      <w:r w:rsidRPr="00766DBC">
        <w:rPr>
          <w:rFonts w:ascii="Times New Roman" w:eastAsiaTheme="minorEastAsia" w:hAnsi="Times New Roman" w:cs="Times New Roman"/>
          <w:sz w:val="24"/>
          <w:szCs w:val="24"/>
          <w:lang w:eastAsia="ru-RU"/>
        </w:rPr>
        <w:t xml:space="preserve">̆ системе сопровождения социально-профессионального самоопределения, а также </w:t>
      </w:r>
      <w:proofErr w:type="spellStart"/>
      <w:r w:rsidRPr="00766DBC">
        <w:rPr>
          <w:rFonts w:ascii="Times New Roman" w:eastAsiaTheme="minorEastAsia" w:hAnsi="Times New Roman" w:cs="Times New Roman"/>
          <w:sz w:val="24"/>
          <w:szCs w:val="24"/>
          <w:lang w:eastAsia="ru-RU"/>
        </w:rPr>
        <w:t>действии</w:t>
      </w:r>
      <w:proofErr w:type="spellEnd"/>
      <w:r w:rsidRPr="00766DBC">
        <w:rPr>
          <w:rFonts w:ascii="Times New Roman" w:eastAsiaTheme="minorEastAsia" w:hAnsi="Times New Roman" w:cs="Times New Roman"/>
          <w:sz w:val="24"/>
          <w:szCs w:val="24"/>
          <w:lang w:eastAsia="ru-RU"/>
        </w:rPr>
        <w:t>̆ всех вовлеченных субъектов;</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целостности, </w:t>
      </w:r>
      <w:proofErr w:type="spellStart"/>
      <w:r w:rsidRPr="00766DBC">
        <w:rPr>
          <w:rFonts w:ascii="Times New Roman" w:eastAsiaTheme="minorEastAsia" w:hAnsi="Times New Roman" w:cs="Times New Roman"/>
          <w:sz w:val="24"/>
          <w:szCs w:val="24"/>
          <w:lang w:eastAsia="ru-RU"/>
        </w:rPr>
        <w:t>требующии</w:t>
      </w:r>
      <w:proofErr w:type="spellEnd"/>
      <w:r w:rsidRPr="00766DBC">
        <w:rPr>
          <w:rFonts w:ascii="Times New Roman" w:eastAsiaTheme="minorEastAsia" w:hAnsi="Times New Roman" w:cs="Times New Roman"/>
          <w:sz w:val="24"/>
          <w:szCs w:val="24"/>
          <w:lang w:eastAsia="ru-RU"/>
        </w:rPr>
        <w:t xml:space="preserve">̆ рассматривать социально - профессиональное самоопределение обучающихся в контексте их жизненного и личностного самоопределения. Это предполагает органичное сочетание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работы с другими видами задачами образования и социализации молодежи;</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системности, </w:t>
      </w:r>
      <w:proofErr w:type="spellStart"/>
      <w:r w:rsidRPr="00766DBC">
        <w:rPr>
          <w:rFonts w:ascii="Times New Roman" w:eastAsiaTheme="minorEastAsia" w:hAnsi="Times New Roman" w:cs="Times New Roman"/>
          <w:sz w:val="24"/>
          <w:szCs w:val="24"/>
          <w:lang w:eastAsia="ru-RU"/>
        </w:rPr>
        <w:t>предполагающии</w:t>
      </w:r>
      <w:proofErr w:type="spellEnd"/>
      <w:r w:rsidRPr="00766DBC">
        <w:rPr>
          <w:rFonts w:ascii="Times New Roman" w:eastAsiaTheme="minorEastAsia" w:hAnsi="Times New Roman" w:cs="Times New Roman"/>
          <w:sz w:val="24"/>
          <w:szCs w:val="24"/>
          <w:lang w:eastAsia="ru-RU"/>
        </w:rPr>
        <w:t xml:space="preserve">̆ приобщение к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xml:space="preserve">̆ работе с </w:t>
      </w:r>
      <w:proofErr w:type="gramStart"/>
      <w:r w:rsidRPr="00766DBC">
        <w:rPr>
          <w:rFonts w:ascii="Times New Roman" w:eastAsiaTheme="minorEastAsia" w:hAnsi="Times New Roman" w:cs="Times New Roman"/>
          <w:sz w:val="24"/>
          <w:szCs w:val="24"/>
          <w:lang w:eastAsia="ru-RU"/>
        </w:rPr>
        <w:t>обучающимися</w:t>
      </w:r>
      <w:proofErr w:type="gramEnd"/>
      <w:r w:rsidRPr="00766DBC">
        <w:rPr>
          <w:rFonts w:ascii="Times New Roman" w:eastAsiaTheme="minorEastAsia" w:hAnsi="Times New Roman" w:cs="Times New Roman"/>
          <w:sz w:val="24"/>
          <w:szCs w:val="24"/>
          <w:lang w:eastAsia="ru-RU"/>
        </w:rPr>
        <w:t xml:space="preserve"> специалистов различного профиля (предметников, классных </w:t>
      </w:r>
      <w:proofErr w:type="spellStart"/>
      <w:r w:rsidRPr="00766DBC">
        <w:rPr>
          <w:rFonts w:ascii="Times New Roman" w:eastAsiaTheme="minorEastAsia" w:hAnsi="Times New Roman" w:cs="Times New Roman"/>
          <w:sz w:val="24"/>
          <w:szCs w:val="24"/>
          <w:lang w:eastAsia="ru-RU"/>
        </w:rPr>
        <w:t>руководителеи</w:t>
      </w:r>
      <w:proofErr w:type="spellEnd"/>
      <w:r w:rsidRPr="00766DBC">
        <w:rPr>
          <w:rFonts w:ascii="Times New Roman" w:eastAsiaTheme="minorEastAsia" w:hAnsi="Times New Roman" w:cs="Times New Roman"/>
          <w:sz w:val="24"/>
          <w:szCs w:val="24"/>
          <w:lang w:eastAsia="ru-RU"/>
        </w:rPr>
        <w:t>̆, социальных педагогов, педагогов-психологов, профконсультантов, мастеров производственного обучения и др.). Необходимо четкое определение их конкретных задач в обеспечении единого процесса организационно - педагогического сопровождения социальн</w:t>
      </w:r>
      <w:proofErr w:type="gramStart"/>
      <w:r w:rsidRPr="00766DBC">
        <w:rPr>
          <w:rFonts w:ascii="Times New Roman" w:eastAsiaTheme="minorEastAsia" w:hAnsi="Times New Roman" w:cs="Times New Roman"/>
          <w:sz w:val="24"/>
          <w:szCs w:val="24"/>
          <w:lang w:eastAsia="ru-RU"/>
        </w:rPr>
        <w:t>о-</w:t>
      </w:r>
      <w:proofErr w:type="gramEnd"/>
      <w:r w:rsidRPr="00766DBC">
        <w:rPr>
          <w:rFonts w:ascii="Times New Roman" w:eastAsiaTheme="minorEastAsia" w:hAnsi="Times New Roman" w:cs="Times New Roman"/>
          <w:sz w:val="24"/>
          <w:szCs w:val="24"/>
          <w:lang w:eastAsia="ru-RU"/>
        </w:rPr>
        <w:t xml:space="preserve"> профессионального самоопределения обучающихся. </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открытости и социального партнерства, </w:t>
      </w:r>
      <w:proofErr w:type="spellStart"/>
      <w:r w:rsidRPr="00766DBC">
        <w:rPr>
          <w:rFonts w:ascii="Times New Roman" w:eastAsiaTheme="minorEastAsia" w:hAnsi="Times New Roman" w:cs="Times New Roman"/>
          <w:sz w:val="24"/>
          <w:szCs w:val="24"/>
          <w:lang w:eastAsia="ru-RU"/>
        </w:rPr>
        <w:t>требующии</w:t>
      </w:r>
      <w:proofErr w:type="spellEnd"/>
      <w:r w:rsidRPr="00766DBC">
        <w:rPr>
          <w:rFonts w:ascii="Times New Roman" w:eastAsiaTheme="minorEastAsia" w:hAnsi="Times New Roman" w:cs="Times New Roman"/>
          <w:sz w:val="24"/>
          <w:szCs w:val="24"/>
          <w:lang w:eastAsia="ru-RU"/>
        </w:rPr>
        <w:t xml:space="preserve">̆ активного включения в деятельность всех заинтересованных субъектов: обучающихся и их </w:t>
      </w:r>
      <w:proofErr w:type="spellStart"/>
      <w:r w:rsidRPr="00766DBC">
        <w:rPr>
          <w:rFonts w:ascii="Times New Roman" w:eastAsiaTheme="minorEastAsia" w:hAnsi="Times New Roman" w:cs="Times New Roman"/>
          <w:sz w:val="24"/>
          <w:szCs w:val="24"/>
          <w:lang w:eastAsia="ru-RU"/>
        </w:rPr>
        <w:t>родителеи</w:t>
      </w:r>
      <w:proofErr w:type="spellEnd"/>
      <w:r w:rsidRPr="00766DBC">
        <w:rPr>
          <w:rFonts w:ascii="Times New Roman" w:eastAsiaTheme="minorEastAsia" w:hAnsi="Times New Roman" w:cs="Times New Roman"/>
          <w:sz w:val="24"/>
          <w:szCs w:val="24"/>
          <w:lang w:eastAsia="ru-RU"/>
        </w:rPr>
        <w:t xml:space="preserve">̆, образовательных организаций, </w:t>
      </w:r>
      <w:proofErr w:type="spellStart"/>
      <w:r w:rsidRPr="00766DBC">
        <w:rPr>
          <w:rFonts w:ascii="Times New Roman" w:eastAsiaTheme="minorEastAsia" w:hAnsi="Times New Roman" w:cs="Times New Roman"/>
          <w:sz w:val="24"/>
          <w:szCs w:val="24"/>
          <w:lang w:eastAsia="ru-RU"/>
        </w:rPr>
        <w:t>работодателеи</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представителеи</w:t>
      </w:r>
      <w:proofErr w:type="spellEnd"/>
      <w:r w:rsidRPr="00766DBC">
        <w:rPr>
          <w:rFonts w:ascii="Times New Roman" w:eastAsiaTheme="minorEastAsia" w:hAnsi="Times New Roman" w:cs="Times New Roman"/>
          <w:sz w:val="24"/>
          <w:szCs w:val="24"/>
          <w:lang w:eastAsia="ru-RU"/>
        </w:rPr>
        <w:t xml:space="preserve">̆ общественных организаций, СМИ, органов муниципального самоуправления, организация их диалога и </w:t>
      </w:r>
      <w:proofErr w:type="spellStart"/>
      <w:r w:rsidRPr="00766DBC">
        <w:rPr>
          <w:rFonts w:ascii="Times New Roman" w:eastAsiaTheme="minorEastAsia" w:hAnsi="Times New Roman" w:cs="Times New Roman"/>
          <w:sz w:val="24"/>
          <w:szCs w:val="24"/>
          <w:lang w:eastAsia="ru-RU"/>
        </w:rPr>
        <w:t>взаимодействия</w:t>
      </w:r>
      <w:proofErr w:type="spellEnd"/>
      <w:r w:rsidRPr="00766DBC">
        <w:rPr>
          <w:rFonts w:ascii="Times New Roman" w:eastAsiaTheme="minorEastAsia" w:hAnsi="Times New Roman" w:cs="Times New Roman"/>
          <w:sz w:val="24"/>
          <w:szCs w:val="24"/>
          <w:lang w:eastAsia="ru-RU"/>
        </w:rPr>
        <w:t xml:space="preserve"> на локальном, муниципальном, краевом уровнях;</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непрерывности и последовательности, </w:t>
      </w:r>
      <w:proofErr w:type="spellStart"/>
      <w:r w:rsidRPr="00766DBC">
        <w:rPr>
          <w:rFonts w:ascii="Times New Roman" w:eastAsiaTheme="minorEastAsia" w:hAnsi="Times New Roman" w:cs="Times New Roman"/>
          <w:sz w:val="24"/>
          <w:szCs w:val="24"/>
          <w:lang w:eastAsia="ru-RU"/>
        </w:rPr>
        <w:t>предполагающии</w:t>
      </w:r>
      <w:proofErr w:type="spellEnd"/>
      <w:r w:rsidRPr="00766DBC">
        <w:rPr>
          <w:rFonts w:ascii="Times New Roman" w:eastAsiaTheme="minorEastAsia" w:hAnsi="Times New Roman" w:cs="Times New Roman"/>
          <w:sz w:val="24"/>
          <w:szCs w:val="24"/>
          <w:lang w:eastAsia="ru-RU"/>
        </w:rPr>
        <w:t xml:space="preserve">̆ учет постепенного и продолжительного характера формирования субъекта социально - профессионального самоопределения, развития его </w:t>
      </w:r>
      <w:proofErr w:type="spellStart"/>
      <w:r w:rsidRPr="00766DBC">
        <w:rPr>
          <w:rFonts w:ascii="Times New Roman" w:eastAsiaTheme="minorEastAsia" w:hAnsi="Times New Roman" w:cs="Times New Roman"/>
          <w:sz w:val="24"/>
          <w:szCs w:val="24"/>
          <w:lang w:eastAsia="ru-RU"/>
        </w:rPr>
        <w:t>профориентационно</w:t>
      </w:r>
      <w:proofErr w:type="spellEnd"/>
      <w:r w:rsidRPr="00766DBC">
        <w:rPr>
          <w:rFonts w:ascii="Times New Roman" w:eastAsiaTheme="minorEastAsia" w:hAnsi="Times New Roman" w:cs="Times New Roman"/>
          <w:sz w:val="24"/>
          <w:szCs w:val="24"/>
          <w:lang w:eastAsia="ru-RU"/>
        </w:rPr>
        <w:t xml:space="preserve"> значимых компетенций, - что требует преемственности в подходах и методах работы на всех ступенях обучения, с особым вниманием к «точкам институционального перехода»;</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w:t>
      </w:r>
      <w:proofErr w:type="spellStart"/>
      <w:r w:rsidRPr="00766DBC">
        <w:rPr>
          <w:rFonts w:ascii="Times New Roman" w:eastAsiaTheme="minorEastAsia" w:hAnsi="Times New Roman" w:cs="Times New Roman"/>
          <w:sz w:val="24"/>
          <w:szCs w:val="24"/>
          <w:lang w:eastAsia="ru-RU"/>
        </w:rPr>
        <w:t>субъектнои</w:t>
      </w:r>
      <w:proofErr w:type="spellEnd"/>
      <w:r w:rsidRPr="00766DBC">
        <w:rPr>
          <w:rFonts w:ascii="Times New Roman" w:eastAsiaTheme="minorEastAsia" w:hAnsi="Times New Roman" w:cs="Times New Roman"/>
          <w:sz w:val="24"/>
          <w:szCs w:val="24"/>
          <w:lang w:eastAsia="ru-RU"/>
        </w:rPr>
        <w:t xml:space="preserve">̆ активности, </w:t>
      </w:r>
      <w:proofErr w:type="spellStart"/>
      <w:r w:rsidRPr="00766DBC">
        <w:rPr>
          <w:rFonts w:ascii="Times New Roman" w:eastAsiaTheme="minorEastAsia" w:hAnsi="Times New Roman" w:cs="Times New Roman"/>
          <w:sz w:val="24"/>
          <w:szCs w:val="24"/>
          <w:lang w:eastAsia="ru-RU"/>
        </w:rPr>
        <w:t>предполагающии</w:t>
      </w:r>
      <w:proofErr w:type="spellEnd"/>
      <w:r w:rsidRPr="00766DBC">
        <w:rPr>
          <w:rFonts w:ascii="Times New Roman" w:eastAsiaTheme="minorEastAsia" w:hAnsi="Times New Roman" w:cs="Times New Roman"/>
          <w:sz w:val="24"/>
          <w:szCs w:val="24"/>
          <w:lang w:eastAsia="ru-RU"/>
        </w:rPr>
        <w:t xml:space="preserve">̆: ориентацию на формирование самостоятельного субъекта самоопределения и, соответственно, приоритетность </w:t>
      </w:r>
      <w:proofErr w:type="spellStart"/>
      <w:r w:rsidRPr="00766DBC">
        <w:rPr>
          <w:rFonts w:ascii="Times New Roman" w:eastAsiaTheme="minorEastAsia" w:hAnsi="Times New Roman" w:cs="Times New Roman"/>
          <w:sz w:val="24"/>
          <w:szCs w:val="24"/>
          <w:lang w:eastAsia="ru-RU"/>
        </w:rPr>
        <w:t>активно-деятельностных</w:t>
      </w:r>
      <w:proofErr w:type="spellEnd"/>
      <w:r w:rsidRPr="00766DBC">
        <w:rPr>
          <w:rFonts w:ascii="Times New Roman" w:eastAsiaTheme="minorEastAsia" w:hAnsi="Times New Roman" w:cs="Times New Roman"/>
          <w:sz w:val="24"/>
          <w:szCs w:val="24"/>
          <w:lang w:eastAsia="ru-RU"/>
        </w:rPr>
        <w:t xml:space="preserve"> форм и методов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работы; активность педагогов и психологов в организации организационн</w:t>
      </w:r>
      <w:proofErr w:type="gramStart"/>
      <w:r w:rsidRPr="00766DBC">
        <w:rPr>
          <w:rFonts w:ascii="Times New Roman" w:eastAsiaTheme="minorEastAsia" w:hAnsi="Times New Roman" w:cs="Times New Roman"/>
          <w:sz w:val="24"/>
          <w:szCs w:val="24"/>
          <w:lang w:eastAsia="ru-RU"/>
        </w:rPr>
        <w:t>о-</w:t>
      </w:r>
      <w:proofErr w:type="gramEnd"/>
      <w:r w:rsidRPr="00766DBC">
        <w:rPr>
          <w:rFonts w:ascii="Times New Roman" w:eastAsiaTheme="minorEastAsia" w:hAnsi="Times New Roman" w:cs="Times New Roman"/>
          <w:sz w:val="24"/>
          <w:szCs w:val="24"/>
          <w:lang w:eastAsia="ru-RU"/>
        </w:rPr>
        <w:t xml:space="preserve"> педагогического сопровождения социально- профессионального самоопределения;</w:t>
      </w:r>
    </w:p>
    <w:p w:rsidR="00391DD1" w:rsidRPr="00766DBC" w:rsidRDefault="00391DD1" w:rsidP="00461F20">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постепенности, </w:t>
      </w:r>
      <w:proofErr w:type="spellStart"/>
      <w:r w:rsidRPr="00766DBC">
        <w:rPr>
          <w:rFonts w:ascii="Times New Roman" w:eastAsiaTheme="minorEastAsia" w:hAnsi="Times New Roman" w:cs="Times New Roman"/>
          <w:sz w:val="24"/>
          <w:szCs w:val="24"/>
          <w:lang w:eastAsia="ru-RU"/>
        </w:rPr>
        <w:t>предполагающии</w:t>
      </w:r>
      <w:proofErr w:type="spellEnd"/>
      <w:r w:rsidRPr="00766DBC">
        <w:rPr>
          <w:rFonts w:ascii="Times New Roman" w:eastAsiaTheme="minorEastAsia" w:hAnsi="Times New Roman" w:cs="Times New Roman"/>
          <w:sz w:val="24"/>
          <w:szCs w:val="24"/>
          <w:lang w:eastAsia="ru-RU"/>
        </w:rPr>
        <w:t>̆ отказ от «быстрых», «</w:t>
      </w:r>
      <w:proofErr w:type="spellStart"/>
      <w:r w:rsidRPr="00766DBC">
        <w:rPr>
          <w:rFonts w:ascii="Times New Roman" w:eastAsiaTheme="minorEastAsia" w:hAnsi="Times New Roman" w:cs="Times New Roman"/>
          <w:sz w:val="24"/>
          <w:szCs w:val="24"/>
          <w:lang w:eastAsia="ru-RU"/>
        </w:rPr>
        <w:t>воздействующих</w:t>
      </w:r>
      <w:proofErr w:type="spellEnd"/>
      <w:r w:rsidRPr="00766DBC">
        <w:rPr>
          <w:rFonts w:ascii="Times New Roman" w:eastAsiaTheme="minorEastAsia" w:hAnsi="Times New Roman" w:cs="Times New Roman"/>
          <w:sz w:val="24"/>
          <w:szCs w:val="24"/>
          <w:lang w:eastAsia="ru-RU"/>
        </w:rPr>
        <w:t xml:space="preserve">» форм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xml:space="preserve">̆ работы (выступающих на практике ее </w:t>
      </w:r>
      <w:proofErr w:type="spellStart"/>
      <w:r w:rsidRPr="00766DBC">
        <w:rPr>
          <w:rFonts w:ascii="Times New Roman" w:eastAsiaTheme="minorEastAsia" w:hAnsi="Times New Roman" w:cs="Times New Roman"/>
          <w:sz w:val="24"/>
          <w:szCs w:val="24"/>
          <w:lang w:eastAsia="ru-RU"/>
        </w:rPr>
        <w:t>имитациеи</w:t>
      </w:r>
      <w:proofErr w:type="spellEnd"/>
      <w:r w:rsidRPr="00766DBC">
        <w:rPr>
          <w:rFonts w:ascii="Times New Roman" w:eastAsiaTheme="minorEastAsia" w:hAnsi="Times New Roman" w:cs="Times New Roman"/>
          <w:sz w:val="24"/>
          <w:szCs w:val="24"/>
          <w:lang w:eastAsia="ru-RU"/>
        </w:rPr>
        <w:t xml:space="preserve">̆) и, наоборот, культивирование </w:t>
      </w:r>
      <w:proofErr w:type="spellStart"/>
      <w:r w:rsidRPr="00766DBC">
        <w:rPr>
          <w:rFonts w:ascii="Times New Roman" w:eastAsiaTheme="minorEastAsia" w:hAnsi="Times New Roman" w:cs="Times New Roman"/>
          <w:sz w:val="24"/>
          <w:szCs w:val="24"/>
          <w:lang w:eastAsia="ru-RU"/>
        </w:rPr>
        <w:t>планомернои</w:t>
      </w:r>
      <w:proofErr w:type="spellEnd"/>
      <w:r w:rsidRPr="00766DBC">
        <w:rPr>
          <w:rFonts w:ascii="Times New Roman" w:eastAsiaTheme="minorEastAsia" w:hAnsi="Times New Roman" w:cs="Times New Roman"/>
          <w:sz w:val="24"/>
          <w:szCs w:val="24"/>
          <w:lang w:eastAsia="ru-RU"/>
        </w:rPr>
        <w:t xml:space="preserve">̆ и </w:t>
      </w:r>
      <w:proofErr w:type="spellStart"/>
      <w:r w:rsidRPr="00766DBC">
        <w:rPr>
          <w:rFonts w:ascii="Times New Roman" w:eastAsiaTheme="minorEastAsia" w:hAnsi="Times New Roman" w:cs="Times New Roman"/>
          <w:sz w:val="24"/>
          <w:szCs w:val="24"/>
          <w:lang w:eastAsia="ru-RU"/>
        </w:rPr>
        <w:t>систематичнои</w:t>
      </w:r>
      <w:proofErr w:type="spellEnd"/>
      <w:r w:rsidRPr="00766DBC">
        <w:rPr>
          <w:rFonts w:ascii="Times New Roman" w:eastAsiaTheme="minorEastAsia" w:hAnsi="Times New Roman" w:cs="Times New Roman"/>
          <w:sz w:val="24"/>
          <w:szCs w:val="24"/>
          <w:lang w:eastAsia="ru-RU"/>
        </w:rPr>
        <w:t xml:space="preserve">̆ работы, </w:t>
      </w:r>
      <w:proofErr w:type="spellStart"/>
      <w:r w:rsidRPr="00766DBC">
        <w:rPr>
          <w:rFonts w:ascii="Times New Roman" w:eastAsiaTheme="minorEastAsia" w:hAnsi="Times New Roman" w:cs="Times New Roman"/>
          <w:sz w:val="24"/>
          <w:szCs w:val="24"/>
          <w:lang w:eastAsia="ru-RU"/>
        </w:rPr>
        <w:t>основаннои</w:t>
      </w:r>
      <w:proofErr w:type="spellEnd"/>
      <w:r w:rsidRPr="00766DBC">
        <w:rPr>
          <w:rFonts w:ascii="Times New Roman" w:eastAsiaTheme="minorEastAsia" w:hAnsi="Times New Roman" w:cs="Times New Roman"/>
          <w:sz w:val="24"/>
          <w:szCs w:val="24"/>
          <w:lang w:eastAsia="ru-RU"/>
        </w:rPr>
        <w:t>̆ на идее развития субъекта самоопределения, что предполагает последовательное прохождение разных этапов такого развития;</w:t>
      </w:r>
    </w:p>
    <w:p w:rsidR="00391DD1" w:rsidRPr="00766DBC" w:rsidRDefault="00391DD1" w:rsidP="005B6D93">
      <w:pPr>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-принцип позитивности требует использования творческого подхода и ярких, привлекательных форм при организации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xml:space="preserve">̆ деятельности, особенно массовых и групповых форм работы. При демонстрации образцов </w:t>
      </w:r>
      <w:proofErr w:type="spellStart"/>
      <w:r w:rsidRPr="00766DBC">
        <w:rPr>
          <w:rFonts w:ascii="Times New Roman" w:eastAsiaTheme="minorEastAsia" w:hAnsi="Times New Roman" w:cs="Times New Roman"/>
          <w:sz w:val="24"/>
          <w:szCs w:val="24"/>
          <w:lang w:eastAsia="ru-RU"/>
        </w:rPr>
        <w:t>профессиональнои</w:t>
      </w:r>
      <w:proofErr w:type="spellEnd"/>
      <w:r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lastRenderedPageBreak/>
        <w:t xml:space="preserve">деятельности, профессионального оборудования и т.п. необходима демонстрация наилучших образцов и лучших практик. Позитивная эмоциональная окрашенность, в сочетании с творческим подходом способствуют тому, что </w:t>
      </w:r>
      <w:proofErr w:type="spellStart"/>
      <w:r w:rsidRPr="00766DBC">
        <w:rPr>
          <w:rFonts w:ascii="Times New Roman" w:eastAsiaTheme="minorEastAsia" w:hAnsi="Times New Roman" w:cs="Times New Roman"/>
          <w:sz w:val="24"/>
          <w:szCs w:val="24"/>
          <w:lang w:eastAsia="ru-RU"/>
        </w:rPr>
        <w:t>профессиональныи</w:t>
      </w:r>
      <w:proofErr w:type="spellEnd"/>
      <w:r w:rsidRPr="00766DBC">
        <w:rPr>
          <w:rFonts w:ascii="Times New Roman" w:eastAsiaTheme="minorEastAsia" w:hAnsi="Times New Roman" w:cs="Times New Roman"/>
          <w:sz w:val="24"/>
          <w:szCs w:val="24"/>
          <w:lang w:eastAsia="ru-RU"/>
        </w:rPr>
        <w:t xml:space="preserve">̆ выбор приобретает характер не «выбора из двух (или нескольких) зол», а «выбора между хорошим и лучшим». В свою очередь, сама </w:t>
      </w:r>
      <w:proofErr w:type="spellStart"/>
      <w:r w:rsidRPr="00766DBC">
        <w:rPr>
          <w:rFonts w:ascii="Times New Roman" w:eastAsiaTheme="minorEastAsia" w:hAnsi="Times New Roman" w:cs="Times New Roman"/>
          <w:sz w:val="24"/>
          <w:szCs w:val="24"/>
          <w:lang w:eastAsia="ru-RU"/>
        </w:rPr>
        <w:t>профориентационная</w:t>
      </w:r>
      <w:proofErr w:type="spellEnd"/>
      <w:r w:rsidRPr="00766DBC">
        <w:rPr>
          <w:rFonts w:ascii="Times New Roman" w:eastAsiaTheme="minorEastAsia" w:hAnsi="Times New Roman" w:cs="Times New Roman"/>
          <w:sz w:val="24"/>
          <w:szCs w:val="24"/>
          <w:lang w:eastAsia="ru-RU"/>
        </w:rPr>
        <w:t xml:space="preserve"> деятельность приобретает </w:t>
      </w:r>
      <w:proofErr w:type="spellStart"/>
      <w:r w:rsidRPr="00766DBC">
        <w:rPr>
          <w:rFonts w:ascii="Times New Roman" w:eastAsiaTheme="minorEastAsia" w:hAnsi="Times New Roman" w:cs="Times New Roman"/>
          <w:sz w:val="24"/>
          <w:szCs w:val="24"/>
          <w:lang w:eastAsia="ru-RU"/>
        </w:rPr>
        <w:t>выраженныи</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гуманистическии</w:t>
      </w:r>
      <w:proofErr w:type="spellEnd"/>
      <w:r w:rsidRPr="00766DBC">
        <w:rPr>
          <w:rFonts w:ascii="Times New Roman" w:eastAsiaTheme="minorEastAsia" w:hAnsi="Times New Roman" w:cs="Times New Roman"/>
          <w:sz w:val="24"/>
          <w:szCs w:val="24"/>
          <w:lang w:eastAsia="ru-RU"/>
        </w:rPr>
        <w:t xml:space="preserve">̆ характер и становится максимально </w:t>
      </w:r>
      <w:proofErr w:type="spellStart"/>
      <w:r w:rsidRPr="00766DBC">
        <w:rPr>
          <w:rFonts w:ascii="Times New Roman" w:eastAsiaTheme="minorEastAsia" w:hAnsi="Times New Roman" w:cs="Times New Roman"/>
          <w:sz w:val="24"/>
          <w:szCs w:val="24"/>
          <w:lang w:eastAsia="ru-RU"/>
        </w:rPr>
        <w:t>эффективнои</w:t>
      </w:r>
      <w:proofErr w:type="spellEnd"/>
      <w:r w:rsidRPr="00766DBC">
        <w:rPr>
          <w:rFonts w:ascii="Times New Roman" w:eastAsiaTheme="minorEastAsia" w:hAnsi="Times New Roman" w:cs="Times New Roman"/>
          <w:sz w:val="24"/>
          <w:szCs w:val="24"/>
          <w:lang w:eastAsia="ru-RU"/>
        </w:rPr>
        <w:t>̆;</w:t>
      </w:r>
    </w:p>
    <w:p w:rsidR="00391DD1" w:rsidRPr="00766DBC" w:rsidRDefault="00391DD1" w:rsidP="005B6D93">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ru-RU"/>
        </w:rPr>
      </w:pPr>
      <w:r w:rsidRPr="00766DBC">
        <w:rPr>
          <w:rFonts w:ascii="Times New Roman" w:eastAsiaTheme="minorEastAsia" w:hAnsi="Times New Roman" w:cs="Times New Roman"/>
          <w:b/>
          <w:sz w:val="24"/>
          <w:szCs w:val="24"/>
          <w:lang w:eastAsia="ru-RU"/>
        </w:rPr>
        <w:t>Подходы:</w:t>
      </w:r>
    </w:p>
    <w:p w:rsidR="00391DD1" w:rsidRPr="00766DBC" w:rsidRDefault="00391DD1" w:rsidP="005B6D93">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w:t>
      </w:r>
      <w:proofErr w:type="spellStart"/>
      <w:r w:rsidRPr="00766DBC">
        <w:rPr>
          <w:rFonts w:ascii="Times New Roman" w:eastAsiaTheme="minorEastAsia" w:hAnsi="Times New Roman" w:cs="Times New Roman"/>
          <w:sz w:val="24"/>
          <w:szCs w:val="24"/>
          <w:lang w:eastAsia="ru-RU"/>
        </w:rPr>
        <w:t>компетентностныи</w:t>
      </w:r>
      <w:proofErr w:type="spellEnd"/>
      <w:r w:rsidRPr="00766DBC">
        <w:rPr>
          <w:rFonts w:ascii="Times New Roman" w:eastAsiaTheme="minorEastAsia" w:hAnsi="Times New Roman" w:cs="Times New Roman"/>
          <w:sz w:val="24"/>
          <w:szCs w:val="24"/>
          <w:lang w:eastAsia="ru-RU"/>
        </w:rPr>
        <w:t>̆ подход</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ориентирует</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образование</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на</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формирование у обучаемых</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определенных</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компетенций как</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обобщенных</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способов</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решения</w:t>
      </w:r>
      <w:r w:rsidR="00865E8B"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задач (В.А. Адольф, Э.Ф. </w:t>
      </w:r>
      <w:proofErr w:type="spellStart"/>
      <w:r w:rsidRPr="00766DBC">
        <w:rPr>
          <w:rFonts w:ascii="Times New Roman" w:eastAsiaTheme="minorEastAsia" w:hAnsi="Times New Roman" w:cs="Times New Roman"/>
          <w:sz w:val="24"/>
          <w:szCs w:val="24"/>
          <w:lang w:eastAsia="ru-RU"/>
        </w:rPr>
        <w:t>Зеер</w:t>
      </w:r>
      <w:proofErr w:type="spellEnd"/>
      <w:r w:rsidRPr="00766DBC">
        <w:rPr>
          <w:rFonts w:ascii="Times New Roman" w:eastAsiaTheme="minorEastAsia" w:hAnsi="Times New Roman" w:cs="Times New Roman"/>
          <w:sz w:val="24"/>
          <w:szCs w:val="24"/>
          <w:lang w:eastAsia="ru-RU"/>
        </w:rPr>
        <w:t xml:space="preserve">, И.А. </w:t>
      </w:r>
      <w:proofErr w:type="gramStart"/>
      <w:r w:rsidRPr="00766DBC">
        <w:rPr>
          <w:rFonts w:ascii="Times New Roman" w:eastAsiaTheme="minorEastAsia" w:hAnsi="Times New Roman" w:cs="Times New Roman"/>
          <w:sz w:val="24"/>
          <w:szCs w:val="24"/>
          <w:lang w:eastAsia="ru-RU"/>
        </w:rPr>
        <w:t>Зимняя</w:t>
      </w:r>
      <w:proofErr w:type="gramEnd"/>
      <w:r w:rsidRPr="00766DBC">
        <w:rPr>
          <w:rFonts w:ascii="Times New Roman" w:eastAsiaTheme="minorEastAsia" w:hAnsi="Times New Roman" w:cs="Times New Roman"/>
          <w:sz w:val="24"/>
          <w:szCs w:val="24"/>
          <w:lang w:eastAsia="ru-RU"/>
        </w:rPr>
        <w:t xml:space="preserve">, В.В. Рубцов, А.В. </w:t>
      </w:r>
      <w:proofErr w:type="spellStart"/>
      <w:r w:rsidRPr="00766DBC">
        <w:rPr>
          <w:rFonts w:ascii="Times New Roman" w:eastAsiaTheme="minorEastAsia" w:hAnsi="Times New Roman" w:cs="Times New Roman"/>
          <w:sz w:val="24"/>
          <w:szCs w:val="24"/>
          <w:lang w:eastAsia="ru-RU"/>
        </w:rPr>
        <w:t>Хуторскои</w:t>
      </w:r>
      <w:proofErr w:type="spellEnd"/>
      <w:r w:rsidRPr="00766DBC">
        <w:rPr>
          <w:rFonts w:ascii="Times New Roman" w:eastAsiaTheme="minorEastAsia" w:hAnsi="Times New Roman" w:cs="Times New Roman"/>
          <w:sz w:val="24"/>
          <w:szCs w:val="24"/>
          <w:lang w:eastAsia="ru-RU"/>
        </w:rPr>
        <w:t>̆);</w:t>
      </w:r>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766DBC">
        <w:rPr>
          <w:rFonts w:ascii="Times New Roman" w:eastAsiaTheme="minorEastAsia" w:hAnsi="Times New Roman" w:cs="Times New Roman"/>
          <w:sz w:val="24"/>
          <w:szCs w:val="24"/>
          <w:lang w:eastAsia="ru-RU"/>
        </w:rPr>
        <w:t>-личностно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w:t>
      </w:r>
      <w:r w:rsidR="00472515"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ориентированныи</w:t>
      </w:r>
      <w:proofErr w:type="spellEnd"/>
      <w:r w:rsidRPr="00766DBC">
        <w:rPr>
          <w:rFonts w:ascii="Times New Roman" w:eastAsiaTheme="minorEastAsia" w:hAnsi="Times New Roman" w:cs="Times New Roman"/>
          <w:sz w:val="24"/>
          <w:szCs w:val="24"/>
          <w:lang w:eastAsia="ru-RU"/>
        </w:rPr>
        <w:t>̆ подход</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позволяет</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учитывать</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уровень</w:t>
      </w:r>
      <w:r w:rsidR="00472515"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познавательнои</w:t>
      </w:r>
      <w:proofErr w:type="spellEnd"/>
      <w:r w:rsidRPr="00766DBC">
        <w:rPr>
          <w:rFonts w:ascii="Times New Roman" w:eastAsiaTheme="minorEastAsia" w:hAnsi="Times New Roman" w:cs="Times New Roman"/>
          <w:sz w:val="24"/>
          <w:szCs w:val="24"/>
          <w:lang w:eastAsia="ru-RU"/>
        </w:rPr>
        <w:t>̆</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деятельности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обучающихся, </w:t>
      </w:r>
      <w:proofErr w:type="spellStart"/>
      <w:r w:rsidRPr="00766DBC">
        <w:rPr>
          <w:rFonts w:ascii="Times New Roman" w:eastAsiaTheme="minorEastAsia" w:hAnsi="Times New Roman" w:cs="Times New Roman"/>
          <w:sz w:val="24"/>
          <w:szCs w:val="24"/>
          <w:lang w:eastAsia="ru-RU"/>
        </w:rPr>
        <w:t>ихиндивидуальные</w:t>
      </w:r>
      <w:proofErr w:type="spellEnd"/>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особенности (темп</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усвоения</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знаний, цели, мотивы, потребности и др. (Е.В. </w:t>
      </w:r>
      <w:proofErr w:type="spellStart"/>
      <w:r w:rsidRPr="00766DBC">
        <w:rPr>
          <w:rFonts w:ascii="Times New Roman" w:eastAsiaTheme="minorEastAsia" w:hAnsi="Times New Roman" w:cs="Times New Roman"/>
          <w:sz w:val="24"/>
          <w:szCs w:val="24"/>
          <w:lang w:eastAsia="ru-RU"/>
        </w:rPr>
        <w:t>Бондаревская</w:t>
      </w:r>
      <w:proofErr w:type="spellEnd"/>
      <w:r w:rsidRPr="00766DBC">
        <w:rPr>
          <w:rFonts w:ascii="Times New Roman" w:eastAsiaTheme="minorEastAsia" w:hAnsi="Times New Roman" w:cs="Times New Roman"/>
          <w:sz w:val="24"/>
          <w:szCs w:val="24"/>
          <w:lang w:eastAsia="ru-RU"/>
        </w:rPr>
        <w:t xml:space="preserve">, П.Я. Гальперин, А.Н. Леонтьев, Е.С. </w:t>
      </w:r>
      <w:proofErr w:type="spellStart"/>
      <w:r w:rsidRPr="00766DBC">
        <w:rPr>
          <w:rFonts w:ascii="Times New Roman" w:eastAsiaTheme="minorEastAsia" w:hAnsi="Times New Roman" w:cs="Times New Roman"/>
          <w:sz w:val="24"/>
          <w:szCs w:val="24"/>
          <w:lang w:eastAsia="ru-RU"/>
        </w:rPr>
        <w:t>Полат</w:t>
      </w:r>
      <w:proofErr w:type="spellEnd"/>
      <w:r w:rsidRPr="00766DBC">
        <w:rPr>
          <w:rFonts w:ascii="Times New Roman" w:eastAsiaTheme="minorEastAsia" w:hAnsi="Times New Roman" w:cs="Times New Roman"/>
          <w:sz w:val="24"/>
          <w:szCs w:val="24"/>
          <w:lang w:eastAsia="ru-RU"/>
        </w:rPr>
        <w:t xml:space="preserve">, В.В. Сериков, С.Л. </w:t>
      </w:r>
      <w:proofErr w:type="spellStart"/>
      <w:r w:rsidRPr="00766DBC">
        <w:rPr>
          <w:rFonts w:ascii="Times New Roman" w:eastAsiaTheme="minorEastAsia" w:hAnsi="Times New Roman" w:cs="Times New Roman"/>
          <w:sz w:val="24"/>
          <w:szCs w:val="24"/>
          <w:lang w:eastAsia="ru-RU"/>
        </w:rPr>
        <w:t>Рубинштейн</w:t>
      </w:r>
      <w:proofErr w:type="spellEnd"/>
      <w:r w:rsidRPr="00766DBC">
        <w:rPr>
          <w:rFonts w:ascii="Times New Roman" w:eastAsiaTheme="minorEastAsia" w:hAnsi="Times New Roman" w:cs="Times New Roman"/>
          <w:sz w:val="24"/>
          <w:szCs w:val="24"/>
          <w:lang w:eastAsia="ru-RU"/>
        </w:rPr>
        <w:t>);</w:t>
      </w:r>
      <w:proofErr w:type="gramEnd"/>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w:t>
      </w:r>
      <w:proofErr w:type="spellStart"/>
      <w:r w:rsidRPr="00766DBC">
        <w:rPr>
          <w:rFonts w:ascii="Times New Roman" w:eastAsiaTheme="minorEastAsia" w:hAnsi="Times New Roman" w:cs="Times New Roman"/>
          <w:sz w:val="24"/>
          <w:szCs w:val="24"/>
          <w:lang w:eastAsia="ru-RU"/>
        </w:rPr>
        <w:t>системныи</w:t>
      </w:r>
      <w:proofErr w:type="spellEnd"/>
      <w:r w:rsidRPr="00766DBC">
        <w:rPr>
          <w:rFonts w:ascii="Times New Roman" w:eastAsiaTheme="minorEastAsia" w:hAnsi="Times New Roman" w:cs="Times New Roman"/>
          <w:sz w:val="24"/>
          <w:szCs w:val="24"/>
          <w:lang w:eastAsia="ru-RU"/>
        </w:rPr>
        <w:t>̆ подход</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позволяет</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рассматривать</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организационно-педагогическое</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сопровождение</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как</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целостную</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систему, состоящую</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из</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конкретных</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последовательных, взаимосвязанных</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элементов (В.Г. Афанасьев,</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В.В. </w:t>
      </w:r>
      <w:proofErr w:type="spellStart"/>
      <w:r w:rsidRPr="00766DBC">
        <w:rPr>
          <w:rFonts w:ascii="Times New Roman" w:eastAsiaTheme="minorEastAsia" w:hAnsi="Times New Roman" w:cs="Times New Roman"/>
          <w:sz w:val="24"/>
          <w:szCs w:val="24"/>
          <w:lang w:eastAsia="ru-RU"/>
        </w:rPr>
        <w:t>Краевскии</w:t>
      </w:r>
      <w:proofErr w:type="spellEnd"/>
      <w:r w:rsidRPr="00766DBC">
        <w:rPr>
          <w:rFonts w:ascii="Times New Roman" w:eastAsiaTheme="minorEastAsia" w:hAnsi="Times New Roman" w:cs="Times New Roman"/>
          <w:sz w:val="24"/>
          <w:szCs w:val="24"/>
          <w:lang w:eastAsia="ru-RU"/>
        </w:rPr>
        <w:t xml:space="preserve">̆, Э.Г. Юдин и др.); </w:t>
      </w:r>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w:t>
      </w:r>
      <w:proofErr w:type="spellStart"/>
      <w:r w:rsidRPr="00766DBC">
        <w:rPr>
          <w:rFonts w:ascii="Times New Roman" w:eastAsiaTheme="minorEastAsia" w:hAnsi="Times New Roman" w:cs="Times New Roman"/>
          <w:sz w:val="24"/>
          <w:szCs w:val="24"/>
          <w:lang w:eastAsia="ru-RU"/>
        </w:rPr>
        <w:t>деятельностныи</w:t>
      </w:r>
      <w:proofErr w:type="spellEnd"/>
      <w:r w:rsidRPr="00766DBC">
        <w:rPr>
          <w:rFonts w:ascii="Times New Roman" w:eastAsiaTheme="minorEastAsia" w:hAnsi="Times New Roman" w:cs="Times New Roman"/>
          <w:sz w:val="24"/>
          <w:szCs w:val="24"/>
          <w:lang w:eastAsia="ru-RU"/>
        </w:rPr>
        <w:t>̆ подход</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выделяет</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составляющую</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организационно-педагогического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сопровождения, направленного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на</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повышение</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результативности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процесса</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подготовки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школьников (Б.Г. Ананьев, А.Н. Леонтьев, Б.Ф. Ломов, Г.П. </w:t>
      </w:r>
      <w:proofErr w:type="spellStart"/>
      <w:r w:rsidRPr="00766DBC">
        <w:rPr>
          <w:rFonts w:ascii="Times New Roman" w:eastAsiaTheme="minorEastAsia" w:hAnsi="Times New Roman" w:cs="Times New Roman"/>
          <w:sz w:val="24"/>
          <w:szCs w:val="24"/>
          <w:lang w:eastAsia="ru-RU"/>
        </w:rPr>
        <w:t>Щедровицкии</w:t>
      </w:r>
      <w:proofErr w:type="spellEnd"/>
      <w:r w:rsidRPr="00766DBC">
        <w:rPr>
          <w:rFonts w:ascii="Times New Roman" w:eastAsiaTheme="minorEastAsia" w:hAnsi="Times New Roman" w:cs="Times New Roman"/>
          <w:sz w:val="24"/>
          <w:szCs w:val="24"/>
          <w:lang w:eastAsia="ru-RU"/>
        </w:rPr>
        <w:t xml:space="preserve">̆, С.Л. </w:t>
      </w:r>
      <w:proofErr w:type="spellStart"/>
      <w:r w:rsidRPr="00766DBC">
        <w:rPr>
          <w:rFonts w:ascii="Times New Roman" w:eastAsiaTheme="minorEastAsia" w:hAnsi="Times New Roman" w:cs="Times New Roman"/>
          <w:sz w:val="24"/>
          <w:szCs w:val="24"/>
          <w:lang w:eastAsia="ru-RU"/>
        </w:rPr>
        <w:t>Рубинштейн</w:t>
      </w:r>
      <w:proofErr w:type="spellEnd"/>
      <w:r w:rsidRPr="00766DBC">
        <w:rPr>
          <w:rFonts w:ascii="Times New Roman" w:eastAsiaTheme="minorEastAsia" w:hAnsi="Times New Roman" w:cs="Times New Roman"/>
          <w:sz w:val="24"/>
          <w:szCs w:val="24"/>
          <w:lang w:eastAsia="ru-RU"/>
        </w:rPr>
        <w:t>, А.К. Маркова и др.);</w:t>
      </w:r>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-структурно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w:t>
      </w:r>
      <w:r w:rsidR="00472515"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функциональныи</w:t>
      </w:r>
      <w:proofErr w:type="spellEnd"/>
      <w:r w:rsidRPr="00766DBC">
        <w:rPr>
          <w:rFonts w:ascii="Times New Roman" w:eastAsiaTheme="minorEastAsia" w:hAnsi="Times New Roman" w:cs="Times New Roman"/>
          <w:sz w:val="24"/>
          <w:szCs w:val="24"/>
          <w:lang w:eastAsia="ru-RU"/>
        </w:rPr>
        <w:t>̆ подход к созданию</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модели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предполагает, что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компоненты</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модели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должны</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описывать</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логику</w:t>
      </w:r>
      <w:r w:rsidR="00472515"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взаимодействия</w:t>
      </w:r>
      <w:proofErr w:type="spellEnd"/>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объекта</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моделирования, предмета</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моделирования и </w:t>
      </w:r>
      <w:proofErr w:type="spellStart"/>
      <w:r w:rsidRPr="00766DBC">
        <w:rPr>
          <w:rFonts w:ascii="Times New Roman" w:eastAsiaTheme="minorEastAsia" w:hAnsi="Times New Roman" w:cs="Times New Roman"/>
          <w:sz w:val="24"/>
          <w:szCs w:val="24"/>
          <w:lang w:eastAsia="ru-RU"/>
        </w:rPr>
        <w:t>образовательнои</w:t>
      </w:r>
      <w:proofErr w:type="spellEnd"/>
      <w:r w:rsidRPr="00766DBC">
        <w:rPr>
          <w:rFonts w:ascii="Times New Roman" w:eastAsiaTheme="minorEastAsia" w:hAnsi="Times New Roman" w:cs="Times New Roman"/>
          <w:sz w:val="24"/>
          <w:szCs w:val="24"/>
          <w:lang w:eastAsia="ru-RU"/>
        </w:rPr>
        <w:t>̆ среды</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посредством</w:t>
      </w:r>
      <w:r w:rsidR="00472515"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которои</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взаимодействуют</w:t>
      </w:r>
      <w:proofErr w:type="spellEnd"/>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участники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образовательного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процесса (И.А. </w:t>
      </w:r>
      <w:proofErr w:type="spellStart"/>
      <w:r w:rsidRPr="00766DBC">
        <w:rPr>
          <w:rFonts w:ascii="Times New Roman" w:eastAsiaTheme="minorEastAsia" w:hAnsi="Times New Roman" w:cs="Times New Roman"/>
          <w:sz w:val="24"/>
          <w:szCs w:val="24"/>
          <w:lang w:eastAsia="ru-RU"/>
        </w:rPr>
        <w:t>Алексеенко</w:t>
      </w:r>
      <w:proofErr w:type="spellEnd"/>
      <w:r w:rsidRPr="00766DBC">
        <w:rPr>
          <w:rFonts w:ascii="Times New Roman" w:eastAsiaTheme="minorEastAsia" w:hAnsi="Times New Roman" w:cs="Times New Roman"/>
          <w:sz w:val="24"/>
          <w:szCs w:val="24"/>
          <w:lang w:eastAsia="ru-RU"/>
        </w:rPr>
        <w:t xml:space="preserve">, И.Г. </w:t>
      </w:r>
      <w:proofErr w:type="spellStart"/>
      <w:r w:rsidRPr="00766DBC">
        <w:rPr>
          <w:rFonts w:ascii="Times New Roman" w:eastAsiaTheme="minorEastAsia" w:hAnsi="Times New Roman" w:cs="Times New Roman"/>
          <w:sz w:val="24"/>
          <w:szCs w:val="24"/>
          <w:lang w:eastAsia="ru-RU"/>
        </w:rPr>
        <w:t>Амелькова</w:t>
      </w:r>
      <w:proofErr w:type="spellEnd"/>
      <w:r w:rsidRPr="00766DBC">
        <w:rPr>
          <w:rFonts w:ascii="Times New Roman" w:eastAsiaTheme="minorEastAsia" w:hAnsi="Times New Roman" w:cs="Times New Roman"/>
          <w:sz w:val="24"/>
          <w:szCs w:val="24"/>
          <w:lang w:eastAsia="ru-RU"/>
        </w:rPr>
        <w:t xml:space="preserve">, Ж.А. </w:t>
      </w:r>
      <w:proofErr w:type="spellStart"/>
      <w:r w:rsidRPr="00766DBC">
        <w:rPr>
          <w:rFonts w:ascii="Times New Roman" w:eastAsiaTheme="minorEastAsia" w:hAnsi="Times New Roman" w:cs="Times New Roman"/>
          <w:sz w:val="24"/>
          <w:szCs w:val="24"/>
          <w:lang w:eastAsia="ru-RU"/>
        </w:rPr>
        <w:t>Азимбаева</w:t>
      </w:r>
      <w:proofErr w:type="spellEnd"/>
      <w:r w:rsidRPr="00766DBC">
        <w:rPr>
          <w:rFonts w:ascii="Times New Roman" w:eastAsiaTheme="minorEastAsia" w:hAnsi="Times New Roman" w:cs="Times New Roman"/>
          <w:sz w:val="24"/>
          <w:szCs w:val="24"/>
          <w:lang w:eastAsia="ru-RU"/>
        </w:rPr>
        <w:t xml:space="preserve"> и др.);</w:t>
      </w:r>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w:t>
      </w:r>
      <w:proofErr w:type="spellStart"/>
      <w:r w:rsidRPr="00766DBC">
        <w:rPr>
          <w:rFonts w:ascii="Times New Roman" w:eastAsiaTheme="minorEastAsia" w:hAnsi="Times New Roman" w:cs="Times New Roman"/>
          <w:sz w:val="24"/>
          <w:szCs w:val="24"/>
          <w:lang w:eastAsia="ru-RU"/>
        </w:rPr>
        <w:t>системно-диагностическии</w:t>
      </w:r>
      <w:proofErr w:type="spellEnd"/>
      <w:r w:rsidRPr="00766DBC">
        <w:rPr>
          <w:rFonts w:ascii="Times New Roman" w:eastAsiaTheme="minorEastAsia" w:hAnsi="Times New Roman" w:cs="Times New Roman"/>
          <w:sz w:val="24"/>
          <w:szCs w:val="24"/>
          <w:lang w:eastAsia="ru-RU"/>
        </w:rPr>
        <w:t>̆ подход</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позволяет</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разработать</w:t>
      </w:r>
      <w:r w:rsidR="00472515"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критериальные</w:t>
      </w:r>
      <w:proofErr w:type="spellEnd"/>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характеристики и показатели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результативности</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организационно-педагогического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сопровождения</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в условиях</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сетевого</w:t>
      </w:r>
      <w:r w:rsidR="00472515"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взаимодействия (Н.Ц.Бадмаева, В.Д. Беспалько, Л.В. Мищенко, А.А. </w:t>
      </w:r>
      <w:proofErr w:type="spellStart"/>
      <w:r w:rsidRPr="00766DBC">
        <w:rPr>
          <w:rFonts w:ascii="Times New Roman" w:eastAsiaTheme="minorEastAsia" w:hAnsi="Times New Roman" w:cs="Times New Roman"/>
          <w:sz w:val="24"/>
          <w:szCs w:val="24"/>
          <w:lang w:eastAsia="ru-RU"/>
        </w:rPr>
        <w:t>Реан</w:t>
      </w:r>
      <w:proofErr w:type="spellEnd"/>
      <w:r w:rsidRPr="00766DBC">
        <w:rPr>
          <w:rFonts w:ascii="Times New Roman" w:eastAsiaTheme="minorEastAsia" w:hAnsi="Times New Roman" w:cs="Times New Roman"/>
          <w:sz w:val="24"/>
          <w:szCs w:val="24"/>
          <w:lang w:eastAsia="ru-RU"/>
        </w:rPr>
        <w:t>, А.В. Усова, В.Я. Якунина).</w:t>
      </w:r>
    </w:p>
    <w:p w:rsidR="00391DD1" w:rsidRPr="00766DBC" w:rsidRDefault="00391DD1" w:rsidP="00766DBC">
      <w:pPr>
        <w:widowControl w:val="0"/>
        <w:autoSpaceDE w:val="0"/>
        <w:autoSpaceDN w:val="0"/>
        <w:adjustRightInd w:val="0"/>
        <w:spacing w:after="240" w:line="360" w:lineRule="auto"/>
        <w:jc w:val="center"/>
        <w:rPr>
          <w:rFonts w:ascii="Times New Roman" w:eastAsiaTheme="minorEastAsia" w:hAnsi="Times New Roman" w:cs="Times New Roman"/>
          <w:sz w:val="24"/>
          <w:szCs w:val="24"/>
          <w:lang w:eastAsia="ru-RU"/>
        </w:rPr>
      </w:pPr>
      <w:r w:rsidRPr="00766DBC">
        <w:rPr>
          <w:rFonts w:ascii="Times New Roman" w:hAnsi="Times New Roman" w:cs="Times New Roman"/>
          <w:b/>
          <w:sz w:val="24"/>
          <w:szCs w:val="24"/>
        </w:rPr>
        <w:t>Концепции:</w:t>
      </w:r>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-концепции</w:t>
      </w:r>
      <w:r w:rsidR="00021274"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профессиональнои</w:t>
      </w:r>
      <w:proofErr w:type="spellEnd"/>
      <w:r w:rsidRPr="00766DBC">
        <w:rPr>
          <w:rFonts w:ascii="Times New Roman" w:eastAsiaTheme="minorEastAsia" w:hAnsi="Times New Roman" w:cs="Times New Roman"/>
          <w:sz w:val="24"/>
          <w:szCs w:val="24"/>
          <w:lang w:eastAsia="ru-RU"/>
        </w:rPr>
        <w:t xml:space="preserve">̆ компетентности (В.А. Адольф, Э.Ф. </w:t>
      </w:r>
      <w:proofErr w:type="spellStart"/>
      <w:r w:rsidRPr="00766DBC">
        <w:rPr>
          <w:rFonts w:ascii="Times New Roman" w:eastAsiaTheme="minorEastAsia" w:hAnsi="Times New Roman" w:cs="Times New Roman"/>
          <w:sz w:val="24"/>
          <w:szCs w:val="24"/>
          <w:lang w:eastAsia="ru-RU"/>
        </w:rPr>
        <w:t>Зеер</w:t>
      </w:r>
      <w:proofErr w:type="spellEnd"/>
      <w:r w:rsidRPr="00766DBC">
        <w:rPr>
          <w:rFonts w:ascii="Times New Roman" w:eastAsiaTheme="minorEastAsia" w:hAnsi="Times New Roman" w:cs="Times New Roman"/>
          <w:sz w:val="24"/>
          <w:szCs w:val="24"/>
          <w:lang w:eastAsia="ru-RU"/>
        </w:rPr>
        <w:t>, А.К. Маркова);</w:t>
      </w:r>
    </w:p>
    <w:p w:rsidR="00391DD1" w:rsidRPr="00766DBC" w:rsidRDefault="00391DD1" w:rsidP="00461F2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-концепция</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внедрения и возможностей</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электронного</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обучения (А. Андреев, Г. </w:t>
      </w:r>
      <w:proofErr w:type="spellStart"/>
      <w:r w:rsidRPr="00766DBC">
        <w:rPr>
          <w:rFonts w:ascii="Times New Roman" w:eastAsiaTheme="minorEastAsia" w:hAnsi="Times New Roman" w:cs="Times New Roman"/>
          <w:sz w:val="24"/>
          <w:szCs w:val="24"/>
          <w:lang w:eastAsia="ru-RU"/>
        </w:rPr>
        <w:t>Драйдент</w:t>
      </w:r>
      <w:proofErr w:type="spellEnd"/>
      <w:r w:rsidRPr="00766DBC">
        <w:rPr>
          <w:rFonts w:ascii="Times New Roman" w:eastAsiaTheme="minorEastAsia" w:hAnsi="Times New Roman" w:cs="Times New Roman"/>
          <w:sz w:val="24"/>
          <w:szCs w:val="24"/>
          <w:lang w:eastAsia="ru-RU"/>
        </w:rPr>
        <w:t xml:space="preserve">, А.Е. </w:t>
      </w:r>
      <w:proofErr w:type="spellStart"/>
      <w:r w:rsidRPr="00766DBC">
        <w:rPr>
          <w:rFonts w:ascii="Times New Roman" w:eastAsiaTheme="minorEastAsia" w:hAnsi="Times New Roman" w:cs="Times New Roman"/>
          <w:sz w:val="24"/>
          <w:szCs w:val="24"/>
          <w:lang w:eastAsia="ru-RU"/>
        </w:rPr>
        <w:t>Сатунина</w:t>
      </w:r>
      <w:proofErr w:type="spellEnd"/>
      <w:r w:rsidRPr="00766DBC">
        <w:rPr>
          <w:rFonts w:ascii="Times New Roman" w:eastAsiaTheme="minorEastAsia" w:hAnsi="Times New Roman" w:cs="Times New Roman"/>
          <w:sz w:val="24"/>
          <w:szCs w:val="24"/>
          <w:lang w:eastAsia="ru-RU"/>
        </w:rPr>
        <w:t xml:space="preserve">, А.А. Ступин и Е.Е. Ступина, А.В. </w:t>
      </w:r>
      <w:proofErr w:type="spellStart"/>
      <w:r w:rsidRPr="00766DBC">
        <w:rPr>
          <w:rFonts w:ascii="Times New Roman" w:eastAsiaTheme="minorEastAsia" w:hAnsi="Times New Roman" w:cs="Times New Roman"/>
          <w:sz w:val="24"/>
          <w:szCs w:val="24"/>
          <w:lang w:eastAsia="ru-RU"/>
        </w:rPr>
        <w:t>Хуторскои</w:t>
      </w:r>
      <w:proofErr w:type="spellEnd"/>
      <w:r w:rsidRPr="00766DBC">
        <w:rPr>
          <w:rFonts w:ascii="Times New Roman" w:eastAsiaTheme="minorEastAsia" w:hAnsi="Times New Roman" w:cs="Times New Roman"/>
          <w:sz w:val="24"/>
          <w:szCs w:val="24"/>
          <w:lang w:eastAsia="ru-RU"/>
        </w:rPr>
        <w:t>̆ и др.);</w:t>
      </w:r>
    </w:p>
    <w:p w:rsidR="00391DD1" w:rsidRPr="00766DBC" w:rsidRDefault="00391DD1" w:rsidP="00461F20">
      <w:pPr>
        <w:widowControl w:val="0"/>
        <w:autoSpaceDE w:val="0"/>
        <w:autoSpaceDN w:val="0"/>
        <w:adjustRightInd w:val="0"/>
        <w:spacing w:after="0" w:line="360" w:lineRule="auto"/>
        <w:jc w:val="both"/>
        <w:rPr>
          <w:rFonts w:ascii="Times New Roman" w:hAnsi="Times New Roman" w:cs="Times New Roman"/>
          <w:sz w:val="24"/>
          <w:szCs w:val="24"/>
        </w:rPr>
      </w:pPr>
      <w:r w:rsidRPr="00766DBC">
        <w:rPr>
          <w:rFonts w:ascii="Times New Roman" w:eastAsiaTheme="minorEastAsia" w:hAnsi="Times New Roman" w:cs="Times New Roman"/>
          <w:sz w:val="24"/>
          <w:szCs w:val="24"/>
          <w:lang w:eastAsia="ru-RU"/>
        </w:rPr>
        <w:t>-концепция</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педагогического</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сопровождения (</w:t>
      </w:r>
      <w:proofErr w:type="spellStart"/>
      <w:r w:rsidRPr="00766DBC">
        <w:rPr>
          <w:rFonts w:ascii="Times New Roman" w:eastAsiaTheme="minorEastAsia" w:hAnsi="Times New Roman" w:cs="Times New Roman"/>
          <w:sz w:val="24"/>
          <w:szCs w:val="24"/>
          <w:lang w:eastAsia="ru-RU"/>
        </w:rPr>
        <w:t>М.Б.Битянова</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И.Н.Грушецкая</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Э.Ф.Зеер</w:t>
      </w:r>
      <w:proofErr w:type="spellEnd"/>
      <w:r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lastRenderedPageBreak/>
        <w:t xml:space="preserve">Е.И.Козырева, </w:t>
      </w:r>
      <w:r w:rsidRPr="00766DBC">
        <w:rPr>
          <w:rFonts w:ascii="Times New Roman" w:hAnsi="Times New Roman" w:cs="Times New Roman"/>
          <w:sz w:val="24"/>
          <w:szCs w:val="24"/>
        </w:rPr>
        <w:t xml:space="preserve">М.И. Рожков, Л.В. </w:t>
      </w:r>
      <w:proofErr w:type="spellStart"/>
      <w:r w:rsidRPr="00766DBC">
        <w:rPr>
          <w:rFonts w:ascii="Times New Roman" w:hAnsi="Times New Roman" w:cs="Times New Roman"/>
          <w:sz w:val="24"/>
          <w:szCs w:val="24"/>
        </w:rPr>
        <w:t>Байбородова</w:t>
      </w:r>
      <w:proofErr w:type="spellEnd"/>
      <w:r w:rsidRPr="00766DBC">
        <w:rPr>
          <w:rFonts w:ascii="Times New Roman" w:hAnsi="Times New Roman" w:cs="Times New Roman"/>
          <w:sz w:val="24"/>
          <w:szCs w:val="24"/>
        </w:rPr>
        <w:t xml:space="preserve"> и Т.Н. Сапожникова, М.Р. </w:t>
      </w:r>
      <w:proofErr w:type="spellStart"/>
      <w:r w:rsidRPr="00766DBC">
        <w:rPr>
          <w:rFonts w:ascii="Times New Roman" w:hAnsi="Times New Roman" w:cs="Times New Roman"/>
          <w:sz w:val="24"/>
          <w:szCs w:val="24"/>
        </w:rPr>
        <w:t>Битянова</w:t>
      </w:r>
      <w:proofErr w:type="spellEnd"/>
      <w:r w:rsidRPr="00766DBC">
        <w:rPr>
          <w:rFonts w:ascii="Times New Roman" w:hAnsi="Times New Roman" w:cs="Times New Roman"/>
          <w:sz w:val="24"/>
          <w:szCs w:val="24"/>
        </w:rPr>
        <w:t xml:space="preserve">, И.Н., В.Ю. </w:t>
      </w:r>
      <w:proofErr w:type="spellStart"/>
      <w:r w:rsidRPr="00766DBC">
        <w:rPr>
          <w:rFonts w:ascii="Times New Roman" w:hAnsi="Times New Roman" w:cs="Times New Roman"/>
          <w:sz w:val="24"/>
          <w:szCs w:val="24"/>
        </w:rPr>
        <w:t>Ромайкини</w:t>
      </w:r>
      <w:proofErr w:type="spellEnd"/>
      <w:r w:rsidRPr="00766DBC">
        <w:rPr>
          <w:rFonts w:ascii="Times New Roman" w:hAnsi="Times New Roman" w:cs="Times New Roman"/>
          <w:sz w:val="24"/>
          <w:szCs w:val="24"/>
        </w:rPr>
        <w:t xml:space="preserve"> др.)</w:t>
      </w:r>
    </w:p>
    <w:p w:rsidR="00391DD1" w:rsidRPr="00766DBC" w:rsidRDefault="00391DD1" w:rsidP="005B6D93">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-концепция</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организационно-педагогического</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сопровождения</w:t>
      </w:r>
      <w:r w:rsidR="00AA024F" w:rsidRPr="00766DBC">
        <w:rPr>
          <w:rFonts w:ascii="Times New Roman" w:eastAsiaTheme="minorEastAsia" w:hAnsi="Times New Roman" w:cs="Times New Roman"/>
          <w:sz w:val="24"/>
          <w:szCs w:val="24"/>
          <w:lang w:eastAsia="ru-RU"/>
        </w:rPr>
        <w:t xml:space="preserve"> </w:t>
      </w:r>
      <w:r w:rsidRPr="00766DBC">
        <w:rPr>
          <w:rFonts w:ascii="Times New Roman" w:eastAsiaTheme="minorEastAsia" w:hAnsi="Times New Roman" w:cs="Times New Roman"/>
          <w:sz w:val="24"/>
          <w:szCs w:val="24"/>
          <w:lang w:eastAsia="ru-RU"/>
        </w:rPr>
        <w:t xml:space="preserve">(Е.И. </w:t>
      </w:r>
      <w:proofErr w:type="spellStart"/>
      <w:r w:rsidRPr="00766DBC">
        <w:rPr>
          <w:rFonts w:ascii="Times New Roman" w:eastAsiaTheme="minorEastAsia" w:hAnsi="Times New Roman" w:cs="Times New Roman"/>
          <w:sz w:val="24"/>
          <w:szCs w:val="24"/>
          <w:lang w:eastAsia="ru-RU"/>
        </w:rPr>
        <w:t>Зарипова</w:t>
      </w:r>
      <w:proofErr w:type="spellEnd"/>
      <w:r w:rsidRPr="00766DBC">
        <w:rPr>
          <w:rFonts w:ascii="Times New Roman" w:eastAsiaTheme="minorEastAsia" w:hAnsi="Times New Roman" w:cs="Times New Roman"/>
          <w:sz w:val="24"/>
          <w:szCs w:val="24"/>
          <w:lang w:eastAsia="ru-RU"/>
        </w:rPr>
        <w:t>, О.В. Калмыкова, Т.М. Ковалева, Н.В. Рыбалкина и др.).</w:t>
      </w:r>
    </w:p>
    <w:p w:rsidR="00B77C22" w:rsidRPr="00766DBC" w:rsidRDefault="00391DD1" w:rsidP="005B6D93">
      <w:pPr>
        <w:tabs>
          <w:tab w:val="left" w:pos="142"/>
          <w:tab w:val="left" w:pos="426"/>
          <w:tab w:val="left" w:pos="1276"/>
        </w:tabs>
        <w:spacing w:after="0" w:line="360" w:lineRule="auto"/>
        <w:jc w:val="center"/>
        <w:rPr>
          <w:rFonts w:ascii="Times New Roman" w:hAnsi="Times New Roman"/>
          <w:b/>
          <w:sz w:val="24"/>
          <w:szCs w:val="24"/>
          <w:lang w:eastAsia="ru-RU"/>
        </w:rPr>
      </w:pPr>
      <w:r w:rsidRPr="00766DBC">
        <w:rPr>
          <w:rFonts w:ascii="Times New Roman" w:hAnsi="Times New Roman"/>
          <w:b/>
          <w:sz w:val="24"/>
          <w:szCs w:val="24"/>
          <w:lang w:eastAsia="ru-RU"/>
        </w:rPr>
        <w:t>5</w:t>
      </w:r>
      <w:r w:rsidR="006C45C7" w:rsidRPr="00766DBC">
        <w:rPr>
          <w:rFonts w:ascii="Times New Roman" w:hAnsi="Times New Roman"/>
          <w:b/>
          <w:sz w:val="24"/>
          <w:szCs w:val="24"/>
          <w:lang w:eastAsia="ru-RU"/>
        </w:rPr>
        <w:t>.Обоснование идеи инновации и механизма реализации инновационного проекта.</w:t>
      </w:r>
    </w:p>
    <w:p w:rsidR="00B14CE4" w:rsidRPr="00766DBC" w:rsidRDefault="00B14CE4" w:rsidP="00461F20">
      <w:pPr>
        <w:tabs>
          <w:tab w:val="left" w:pos="142"/>
          <w:tab w:val="left" w:pos="426"/>
          <w:tab w:val="left" w:pos="1276"/>
        </w:tabs>
        <w:spacing w:after="0" w:line="360" w:lineRule="auto"/>
        <w:jc w:val="both"/>
        <w:rPr>
          <w:rFonts w:ascii="Times New Roman" w:hAnsi="Times New Roman"/>
          <w:sz w:val="24"/>
          <w:szCs w:val="24"/>
        </w:rPr>
      </w:pPr>
      <w:r w:rsidRPr="00766DBC">
        <w:rPr>
          <w:rFonts w:ascii="Times New Roman" w:hAnsi="Times New Roman"/>
          <w:sz w:val="24"/>
          <w:szCs w:val="24"/>
        </w:rPr>
        <w:t>В основании проекта п</w:t>
      </w:r>
      <w:r w:rsidR="003F484B" w:rsidRPr="00766DBC">
        <w:rPr>
          <w:rFonts w:ascii="Times New Roman" w:hAnsi="Times New Roman"/>
          <w:sz w:val="24"/>
          <w:szCs w:val="24"/>
        </w:rPr>
        <w:t>оложены следующие   базовые идеи</w:t>
      </w:r>
      <w:r w:rsidRPr="00766DBC">
        <w:rPr>
          <w:rFonts w:ascii="Times New Roman" w:hAnsi="Times New Roman"/>
          <w:sz w:val="24"/>
          <w:szCs w:val="24"/>
        </w:rPr>
        <w:t>:</w:t>
      </w:r>
    </w:p>
    <w:p w:rsidR="00B77C22" w:rsidRPr="005B6D93" w:rsidRDefault="00190E6B" w:rsidP="005B6D93">
      <w:pPr>
        <w:pStyle w:val="a3"/>
        <w:numPr>
          <w:ilvl w:val="0"/>
          <w:numId w:val="29"/>
        </w:numPr>
        <w:tabs>
          <w:tab w:val="left" w:pos="142"/>
          <w:tab w:val="left" w:pos="426"/>
          <w:tab w:val="left" w:pos="1276"/>
        </w:tabs>
        <w:spacing w:line="360" w:lineRule="auto"/>
        <w:jc w:val="both"/>
        <w:rPr>
          <w:rFonts w:ascii="Times New Roman" w:hAnsi="Times New Roman"/>
          <w:b/>
          <w:sz w:val="24"/>
          <w:szCs w:val="24"/>
          <w:u w:val="single"/>
        </w:rPr>
      </w:pPr>
      <w:r w:rsidRPr="005B6D93">
        <w:rPr>
          <w:rFonts w:ascii="Times New Roman" w:hAnsi="Times New Roman"/>
          <w:b/>
          <w:sz w:val="24"/>
          <w:szCs w:val="24"/>
          <w:u w:val="single"/>
        </w:rPr>
        <w:t>Развитие</w:t>
      </w:r>
      <w:r w:rsidR="00B77C22" w:rsidRPr="005B6D93">
        <w:rPr>
          <w:rFonts w:ascii="Times New Roman" w:hAnsi="Times New Roman"/>
          <w:b/>
          <w:sz w:val="24"/>
          <w:szCs w:val="24"/>
          <w:u w:val="single"/>
        </w:rPr>
        <w:t xml:space="preserve"> социально - профессионального самоопределения</w:t>
      </w:r>
      <w:r w:rsidRPr="005B6D93">
        <w:rPr>
          <w:rFonts w:ascii="Times New Roman" w:hAnsi="Times New Roman"/>
          <w:b/>
          <w:sz w:val="24"/>
          <w:szCs w:val="24"/>
          <w:u w:val="single"/>
        </w:rPr>
        <w:t xml:space="preserve"> является процессом непрерывным и постепенным</w:t>
      </w:r>
      <w:r w:rsidR="00B77C22" w:rsidRPr="005B6D93">
        <w:rPr>
          <w:rFonts w:ascii="Times New Roman" w:hAnsi="Times New Roman"/>
          <w:b/>
          <w:sz w:val="24"/>
          <w:szCs w:val="24"/>
          <w:u w:val="single"/>
        </w:rPr>
        <w:t>.</w:t>
      </w:r>
    </w:p>
    <w:p w:rsidR="00B77C22" w:rsidRPr="00766DBC" w:rsidRDefault="00B77C22"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Социально-профессиональное самоопределение (понимаемое нами как процесс   принятия личностью решения о выборе будущей трудовой деятельности) нельзя сформировать одномоментно. Оно начинается с раннего возраста и постепенно достигает своего реального завершения в юности и молодости.</w:t>
      </w:r>
      <w:r w:rsidR="000C6494" w:rsidRPr="00766DBC">
        <w:rPr>
          <w:rFonts w:ascii="Times New Roman" w:hAnsi="Times New Roman"/>
          <w:sz w:val="24"/>
          <w:szCs w:val="24"/>
        </w:rPr>
        <w:t xml:space="preserve"> </w:t>
      </w:r>
      <w:r w:rsidRPr="00766DBC">
        <w:rPr>
          <w:rFonts w:ascii="Times New Roman" w:hAnsi="Times New Roman"/>
          <w:sz w:val="24"/>
          <w:szCs w:val="24"/>
        </w:rPr>
        <w:t>Субъект социальн</w:t>
      </w:r>
      <w:proofErr w:type="gramStart"/>
      <w:r w:rsidRPr="00766DBC">
        <w:rPr>
          <w:rFonts w:ascii="Times New Roman" w:hAnsi="Times New Roman"/>
          <w:sz w:val="24"/>
          <w:szCs w:val="24"/>
        </w:rPr>
        <w:t>о-</w:t>
      </w:r>
      <w:proofErr w:type="gramEnd"/>
      <w:r w:rsidRPr="00766DBC">
        <w:rPr>
          <w:rFonts w:ascii="Times New Roman" w:hAnsi="Times New Roman"/>
          <w:sz w:val="24"/>
          <w:szCs w:val="24"/>
        </w:rPr>
        <w:t xml:space="preserve"> профессионального самоопределения формируется постепенно, поскольку социально -профессиональное самоопределение – не разовый акт, а длительный процесс, предполагающий формирование и развитие. Социально - профессиональное самоопределение является  творческим процессом поэтапного выстраивания человеком индивидуального набора общих и профессиональных компетенций, обусловленных его личными возможностями и потребностями.</w:t>
      </w:r>
      <w:r w:rsidRPr="00766DBC">
        <w:rPr>
          <w:rFonts w:ascii="Times New Roman" w:hAnsi="Times New Roman"/>
          <w:bCs/>
          <w:sz w:val="24"/>
          <w:szCs w:val="24"/>
        </w:rPr>
        <w:t xml:space="preserve"> Процесс социально-профессионального самоопределения разделен на несколько этапов: «время игры», «время фантазий», «время действий». </w:t>
      </w:r>
      <w:r w:rsidRPr="00766DBC">
        <w:rPr>
          <w:rFonts w:ascii="Times New Roman" w:hAnsi="Times New Roman"/>
          <w:sz w:val="24"/>
          <w:szCs w:val="24"/>
        </w:rPr>
        <w:t>Основными параметрами</w:t>
      </w:r>
      <w:r w:rsidR="000C6494" w:rsidRPr="00766DBC">
        <w:rPr>
          <w:rFonts w:ascii="Times New Roman" w:hAnsi="Times New Roman"/>
          <w:sz w:val="24"/>
          <w:szCs w:val="24"/>
        </w:rPr>
        <w:t xml:space="preserve"> </w:t>
      </w:r>
      <w:r w:rsidRPr="00766DBC">
        <w:rPr>
          <w:rFonts w:ascii="Times New Roman" w:hAnsi="Times New Roman"/>
          <w:sz w:val="24"/>
          <w:szCs w:val="24"/>
        </w:rPr>
        <w:t>социально-профессионального самоопределения школьников являются:</w:t>
      </w:r>
    </w:p>
    <w:p w:rsidR="00B77C22" w:rsidRPr="00766DBC" w:rsidRDefault="00B77C22"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-а</w:t>
      </w:r>
      <w:r w:rsidRPr="00766DBC">
        <w:rPr>
          <w:rFonts w:ascii="Times New Roman" w:hAnsi="Times New Roman"/>
          <w:bCs/>
          <w:sz w:val="24"/>
          <w:szCs w:val="24"/>
        </w:rPr>
        <w:t>втономность как способность</w:t>
      </w:r>
      <w:r w:rsidRPr="00766DBC">
        <w:rPr>
          <w:rFonts w:ascii="Times New Roman" w:hAnsi="Times New Roman"/>
          <w:sz w:val="24"/>
          <w:szCs w:val="24"/>
        </w:rPr>
        <w:t xml:space="preserve"> принимать самостоятельное решение </w:t>
      </w:r>
      <w:proofErr w:type="gramStart"/>
      <w:r w:rsidRPr="00766DBC">
        <w:rPr>
          <w:rFonts w:ascii="Times New Roman" w:hAnsi="Times New Roman"/>
          <w:sz w:val="24"/>
          <w:szCs w:val="24"/>
        </w:rPr>
        <w:t xml:space="preserve">( </w:t>
      </w:r>
      <w:proofErr w:type="gramEnd"/>
      <w:r w:rsidRPr="00766DBC">
        <w:rPr>
          <w:rFonts w:ascii="Times New Roman" w:hAnsi="Times New Roman"/>
          <w:sz w:val="24"/>
          <w:szCs w:val="24"/>
        </w:rPr>
        <w:t>это качество базируется на:  умении понимать свои цели, инициативности  и активность; обладании знаниями и навыками в области профессий; ориентации на успех; наличие опыта решения жизненных проблем (опыта по планированию своих поступков, общих дел своего времени и т. д.); умении прогнозировать профессиональный рост; умении прин</w:t>
      </w:r>
      <w:r w:rsidR="001534AB" w:rsidRPr="00766DBC">
        <w:rPr>
          <w:rFonts w:ascii="Times New Roman" w:hAnsi="Times New Roman"/>
          <w:sz w:val="24"/>
          <w:szCs w:val="24"/>
        </w:rPr>
        <w:t>имать компромиссные решения меж</w:t>
      </w:r>
      <w:r w:rsidRPr="00766DBC">
        <w:rPr>
          <w:rFonts w:ascii="Times New Roman" w:hAnsi="Times New Roman"/>
          <w:sz w:val="24"/>
          <w:szCs w:val="24"/>
        </w:rPr>
        <w:t>ду своими желаниями и возможностями).</w:t>
      </w:r>
    </w:p>
    <w:p w:rsidR="00B77C22" w:rsidRPr="00766DBC" w:rsidRDefault="00B77C22"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bCs/>
          <w:sz w:val="24"/>
          <w:szCs w:val="24"/>
        </w:rPr>
        <w:t>-информированность о мире профессий</w:t>
      </w:r>
      <w:r w:rsidRPr="00766DBC">
        <w:rPr>
          <w:rFonts w:ascii="Times New Roman" w:hAnsi="Times New Roman"/>
          <w:sz w:val="24"/>
          <w:szCs w:val="24"/>
        </w:rPr>
        <w:t xml:space="preserve"> и умение соотнести эту информацию со своими индивидуальными особенностями;</w:t>
      </w:r>
    </w:p>
    <w:p w:rsidR="00B77C22" w:rsidRPr="00766DBC" w:rsidRDefault="00B77C22"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bCs/>
          <w:sz w:val="24"/>
          <w:szCs w:val="24"/>
        </w:rPr>
        <w:t>-умение планировать свою профессиональную жизнь;</w:t>
      </w:r>
    </w:p>
    <w:p w:rsidR="00B77C22" w:rsidRPr="00766DBC" w:rsidRDefault="00B77C22" w:rsidP="00766DBC">
      <w:pPr>
        <w:widowControl w:val="0"/>
        <w:spacing w:after="0" w:line="360" w:lineRule="auto"/>
        <w:ind w:firstLine="708"/>
        <w:jc w:val="both"/>
        <w:rPr>
          <w:rFonts w:ascii="Times New Roman" w:hAnsi="Times New Roman" w:cs="Times New Roman"/>
          <w:bCs/>
          <w:sz w:val="24"/>
          <w:szCs w:val="24"/>
        </w:rPr>
      </w:pPr>
      <w:r w:rsidRPr="00766DBC">
        <w:rPr>
          <w:rFonts w:ascii="Times New Roman" w:hAnsi="Times New Roman" w:cs="Times New Roman"/>
          <w:bCs/>
          <w:sz w:val="24"/>
          <w:szCs w:val="24"/>
        </w:rPr>
        <w:t>-эмоциональное отношение к ситуации выбора профессии.</w:t>
      </w:r>
    </w:p>
    <w:p w:rsidR="00B77C22" w:rsidRPr="00766DBC" w:rsidRDefault="00B77C22"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Постепенность и непрерывность процесса социально - профессионального самоопределения  предполагает  уровневый подход, для которого характерно</w:t>
      </w:r>
      <w:r w:rsidR="00BD213D" w:rsidRPr="00766DBC">
        <w:rPr>
          <w:rFonts w:ascii="Times New Roman" w:hAnsi="Times New Roman"/>
          <w:sz w:val="24"/>
          <w:szCs w:val="24"/>
        </w:rPr>
        <w:t xml:space="preserve"> выделение   стадий </w:t>
      </w:r>
      <w:r w:rsidR="00252C27" w:rsidRPr="00766DBC">
        <w:rPr>
          <w:rFonts w:ascii="Times New Roman" w:hAnsi="Times New Roman"/>
          <w:sz w:val="24"/>
          <w:szCs w:val="24"/>
        </w:rPr>
        <w:t xml:space="preserve"> развития субъекта </w:t>
      </w:r>
      <w:r w:rsidR="00BD213D" w:rsidRPr="00766DBC">
        <w:rPr>
          <w:rFonts w:ascii="Times New Roman" w:hAnsi="Times New Roman"/>
          <w:sz w:val="24"/>
          <w:szCs w:val="24"/>
        </w:rPr>
        <w:t>самоопределения</w:t>
      </w:r>
      <w:r w:rsidRPr="00766DBC">
        <w:rPr>
          <w:rFonts w:ascii="Times New Roman" w:hAnsi="Times New Roman"/>
          <w:sz w:val="24"/>
          <w:szCs w:val="24"/>
        </w:rPr>
        <w:t xml:space="preserve"> с учетом </w:t>
      </w:r>
      <w:r w:rsidR="00252C27" w:rsidRPr="00766DBC">
        <w:rPr>
          <w:rFonts w:ascii="Times New Roman" w:hAnsi="Times New Roman"/>
          <w:sz w:val="24"/>
          <w:szCs w:val="24"/>
        </w:rPr>
        <w:t xml:space="preserve">психолого-возрастных </w:t>
      </w:r>
      <w:r w:rsidRPr="00766DBC">
        <w:rPr>
          <w:rFonts w:ascii="Times New Roman" w:hAnsi="Times New Roman"/>
          <w:sz w:val="24"/>
          <w:szCs w:val="24"/>
        </w:rPr>
        <w:t>особ</w:t>
      </w:r>
      <w:r w:rsidR="00252C27" w:rsidRPr="00766DBC">
        <w:rPr>
          <w:rFonts w:ascii="Times New Roman" w:hAnsi="Times New Roman"/>
          <w:sz w:val="24"/>
          <w:szCs w:val="24"/>
        </w:rPr>
        <w:t>енностей. М</w:t>
      </w:r>
      <w:r w:rsidRPr="00766DBC">
        <w:rPr>
          <w:rFonts w:ascii="Times New Roman" w:hAnsi="Times New Roman"/>
          <w:sz w:val="24"/>
          <w:szCs w:val="24"/>
        </w:rPr>
        <w:t xml:space="preserve">огут быть выделены следующие уровни самоопределяющегося учащегося: пассивный уровень; уровень взаимодействия; уровень самостоятельности и </w:t>
      </w:r>
      <w:r w:rsidRPr="00766DBC">
        <w:rPr>
          <w:rFonts w:ascii="Times New Roman" w:hAnsi="Times New Roman"/>
          <w:sz w:val="24"/>
          <w:szCs w:val="24"/>
        </w:rPr>
        <w:lastRenderedPageBreak/>
        <w:t>осмысленности. В условиях реального образовательного процесса динамика субъекта самоопределения может проявляться в различных формах: ра</w:t>
      </w:r>
      <w:r w:rsidR="001534AB" w:rsidRPr="00766DBC">
        <w:rPr>
          <w:rFonts w:ascii="Times New Roman" w:hAnsi="Times New Roman"/>
          <w:sz w:val="24"/>
          <w:szCs w:val="24"/>
        </w:rPr>
        <w:t>звития, стагнации и деградации.</w:t>
      </w:r>
    </w:p>
    <w:p w:rsidR="005C4DB5" w:rsidRPr="00766DBC" w:rsidRDefault="005D0ECB" w:rsidP="005B6D93">
      <w:pPr>
        <w:spacing w:after="0" w:line="360" w:lineRule="auto"/>
        <w:ind w:firstLine="708"/>
        <w:jc w:val="both"/>
        <w:rPr>
          <w:rFonts w:ascii="Times New Roman" w:hAnsi="Times New Roman" w:cs="Times New Roman"/>
          <w:sz w:val="24"/>
          <w:szCs w:val="24"/>
        </w:rPr>
      </w:pPr>
      <w:proofErr w:type="gramStart"/>
      <w:r w:rsidRPr="00766DBC">
        <w:rPr>
          <w:rFonts w:ascii="Times New Roman" w:hAnsi="Times New Roman" w:cs="Times New Roman"/>
          <w:sz w:val="24"/>
          <w:szCs w:val="24"/>
        </w:rPr>
        <w:t xml:space="preserve">Непрерывность </w:t>
      </w:r>
      <w:r w:rsidR="00D12E83" w:rsidRPr="00766DBC">
        <w:rPr>
          <w:rFonts w:ascii="Times New Roman" w:hAnsi="Times New Roman" w:cs="Times New Roman"/>
          <w:sz w:val="24"/>
          <w:szCs w:val="24"/>
        </w:rPr>
        <w:t xml:space="preserve">организационно - педагогического </w:t>
      </w:r>
      <w:r w:rsidRPr="00766DBC">
        <w:rPr>
          <w:rFonts w:ascii="Times New Roman" w:hAnsi="Times New Roman" w:cs="Times New Roman"/>
          <w:sz w:val="24"/>
          <w:szCs w:val="24"/>
        </w:rPr>
        <w:t xml:space="preserve">сопровождения </w:t>
      </w:r>
      <w:r w:rsidR="00D12E83" w:rsidRPr="00766DBC">
        <w:rPr>
          <w:rFonts w:ascii="Times New Roman" w:hAnsi="Times New Roman" w:cs="Times New Roman"/>
          <w:sz w:val="24"/>
          <w:szCs w:val="24"/>
        </w:rPr>
        <w:t>социально-</w:t>
      </w:r>
      <w:r w:rsidRPr="00766DBC">
        <w:rPr>
          <w:rFonts w:ascii="Times New Roman" w:hAnsi="Times New Roman" w:cs="Times New Roman"/>
          <w:sz w:val="24"/>
          <w:szCs w:val="24"/>
        </w:rPr>
        <w:t xml:space="preserve">профессионального самоопределения обеспечивается, прежде всего, формированием и последующим развитием набора </w:t>
      </w:r>
      <w:proofErr w:type="spellStart"/>
      <w:r w:rsidRPr="00766DBC">
        <w:rPr>
          <w:rFonts w:ascii="Times New Roman" w:hAnsi="Times New Roman" w:cs="Times New Roman"/>
          <w:sz w:val="24"/>
          <w:szCs w:val="24"/>
        </w:rPr>
        <w:t>про</w:t>
      </w:r>
      <w:r w:rsidR="00D12E83" w:rsidRPr="00766DBC">
        <w:rPr>
          <w:rFonts w:ascii="Times New Roman" w:hAnsi="Times New Roman" w:cs="Times New Roman"/>
          <w:sz w:val="24"/>
          <w:szCs w:val="24"/>
        </w:rPr>
        <w:t>фориентационных</w:t>
      </w:r>
      <w:proofErr w:type="spellEnd"/>
      <w:r w:rsidR="00D12E83" w:rsidRPr="00766DBC">
        <w:rPr>
          <w:rFonts w:ascii="Times New Roman" w:hAnsi="Times New Roman" w:cs="Times New Roman"/>
          <w:sz w:val="24"/>
          <w:szCs w:val="24"/>
        </w:rPr>
        <w:t xml:space="preserve"> компетенций</w:t>
      </w:r>
      <w:r w:rsidRPr="00766DBC">
        <w:rPr>
          <w:rFonts w:ascii="Times New Roman" w:hAnsi="Times New Roman" w:cs="Times New Roman"/>
          <w:sz w:val="24"/>
          <w:szCs w:val="24"/>
        </w:rPr>
        <w:t>. На этапе дошкольного образования создаются условия для их формирования; в 1-7-х классах школы формируются основы этих компетенций; на всех последующих этапах образования эти компетенц</w:t>
      </w:r>
      <w:r w:rsidR="00D12E83" w:rsidRPr="00766DBC">
        <w:rPr>
          <w:rFonts w:ascii="Times New Roman" w:hAnsi="Times New Roman" w:cs="Times New Roman"/>
          <w:sz w:val="24"/>
          <w:szCs w:val="24"/>
        </w:rPr>
        <w:t>ии активно используются</w:t>
      </w:r>
      <w:r w:rsidRPr="00766DBC">
        <w:rPr>
          <w:rFonts w:ascii="Times New Roman" w:hAnsi="Times New Roman" w:cs="Times New Roman"/>
          <w:sz w:val="24"/>
          <w:szCs w:val="24"/>
        </w:rPr>
        <w:t xml:space="preserve"> при совершении серии «решающих» и «частных» профессионально-образовательных, профе</w:t>
      </w:r>
      <w:r w:rsidR="00D12E83" w:rsidRPr="00766DBC">
        <w:rPr>
          <w:rFonts w:ascii="Times New Roman" w:hAnsi="Times New Roman" w:cs="Times New Roman"/>
          <w:sz w:val="24"/>
          <w:szCs w:val="24"/>
        </w:rPr>
        <w:t>ссиональных и карьерных выборов -</w:t>
      </w:r>
      <w:r w:rsidRPr="00766DBC">
        <w:rPr>
          <w:rFonts w:ascii="Times New Roman" w:hAnsi="Times New Roman" w:cs="Times New Roman"/>
          <w:sz w:val="24"/>
          <w:szCs w:val="24"/>
        </w:rPr>
        <w:t xml:space="preserve"> и продолжают непрерывно развиваться. </w:t>
      </w:r>
      <w:proofErr w:type="gramEnd"/>
    </w:p>
    <w:p w:rsidR="005C4DB5" w:rsidRDefault="005C4DB5" w:rsidP="005B6D93">
      <w:pPr>
        <w:spacing w:before="100" w:beforeAutospacing="1" w:after="0" w:line="360" w:lineRule="auto"/>
        <w:jc w:val="center"/>
        <w:rPr>
          <w:rFonts w:ascii="Times New Roman" w:hAnsi="Times New Roman" w:cs="Times New Roman"/>
          <w:sz w:val="24"/>
          <w:szCs w:val="24"/>
        </w:rPr>
      </w:pPr>
      <w:r w:rsidRPr="00766DBC">
        <w:rPr>
          <w:rFonts w:ascii="Times New Roman" w:hAnsi="Times New Roman" w:cs="Times New Roman"/>
          <w:b/>
          <w:sz w:val="24"/>
          <w:szCs w:val="24"/>
        </w:rPr>
        <w:t xml:space="preserve">Основные задачи и ведущие средства  организационно-педагогического сопровождения социально-профессионального самоопределения </w:t>
      </w:r>
      <w:proofErr w:type="gramStart"/>
      <w:r w:rsidRPr="00766DBC">
        <w:rPr>
          <w:rFonts w:ascii="Times New Roman" w:hAnsi="Times New Roman" w:cs="Times New Roman"/>
          <w:b/>
          <w:sz w:val="24"/>
          <w:szCs w:val="24"/>
        </w:rPr>
        <w:t>обучающихся</w:t>
      </w:r>
      <w:proofErr w:type="gramEnd"/>
      <w:r w:rsidRPr="00766DBC">
        <w:rPr>
          <w:rFonts w:ascii="Times New Roman" w:hAnsi="Times New Roman" w:cs="Times New Roman"/>
          <w:b/>
          <w:sz w:val="24"/>
          <w:szCs w:val="24"/>
        </w:rPr>
        <w:t xml:space="preserve"> (по ступеням образования</w:t>
      </w:r>
      <w:r w:rsidRPr="00766DBC">
        <w:rPr>
          <w:rFonts w:ascii="Times New Roman" w:hAnsi="Times New Roman" w:cs="Times New Roman"/>
          <w:sz w:val="24"/>
          <w:szCs w:val="24"/>
        </w:rPr>
        <w:t>)</w:t>
      </w:r>
    </w:p>
    <w:tbl>
      <w:tblPr>
        <w:tblStyle w:val="af0"/>
        <w:tblW w:w="0" w:type="auto"/>
        <w:tblLook w:val="04A0"/>
      </w:tblPr>
      <w:tblGrid>
        <w:gridCol w:w="2392"/>
        <w:gridCol w:w="2819"/>
        <w:gridCol w:w="4353"/>
      </w:tblGrid>
      <w:tr w:rsidR="00610F94" w:rsidTr="00461F20">
        <w:tc>
          <w:tcPr>
            <w:tcW w:w="2392"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Ступень образования</w:t>
            </w:r>
          </w:p>
        </w:tc>
        <w:tc>
          <w:tcPr>
            <w:tcW w:w="2819"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Задачи</w:t>
            </w:r>
          </w:p>
        </w:tc>
        <w:tc>
          <w:tcPr>
            <w:tcW w:w="4354"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Средства</w:t>
            </w:r>
          </w:p>
        </w:tc>
      </w:tr>
      <w:tr w:rsidR="00610F94" w:rsidTr="00461F20">
        <w:tc>
          <w:tcPr>
            <w:tcW w:w="2392" w:type="dxa"/>
          </w:tcPr>
          <w:p w:rsidR="00610F94" w:rsidRPr="00766DBC" w:rsidRDefault="00610F94" w:rsidP="00461F20">
            <w:pPr>
              <w:pStyle w:val="af3"/>
              <w:spacing w:line="360" w:lineRule="auto"/>
              <w:jc w:val="both"/>
              <w:rPr>
                <w:rFonts w:ascii="Times New Roman" w:hAnsi="Times New Roman"/>
                <w:b/>
                <w:sz w:val="24"/>
                <w:szCs w:val="24"/>
              </w:rPr>
            </w:pPr>
            <w:r w:rsidRPr="00766DBC">
              <w:rPr>
                <w:rFonts w:ascii="Times New Roman" w:hAnsi="Times New Roman"/>
                <w:sz w:val="24"/>
                <w:szCs w:val="24"/>
              </w:rPr>
              <w:t>Дошкольное образование,</w:t>
            </w:r>
          </w:p>
          <w:p w:rsidR="00610F94" w:rsidRPr="00766DBC" w:rsidRDefault="00610F94" w:rsidP="00461F20">
            <w:pPr>
              <w:pStyle w:val="af3"/>
              <w:spacing w:line="360" w:lineRule="auto"/>
              <w:jc w:val="both"/>
              <w:rPr>
                <w:rFonts w:ascii="Times New Roman" w:hAnsi="Times New Roman"/>
                <w:sz w:val="24"/>
                <w:szCs w:val="24"/>
              </w:rPr>
            </w:pPr>
            <w:r w:rsidRPr="00766DBC">
              <w:rPr>
                <w:rFonts w:ascii="Times New Roman" w:hAnsi="Times New Roman"/>
                <w:sz w:val="24"/>
                <w:szCs w:val="24"/>
              </w:rPr>
              <w:t>проект « Радуга профессий»</w:t>
            </w:r>
          </w:p>
          <w:p w:rsidR="00610F94" w:rsidRPr="00766DBC" w:rsidRDefault="00610F94" w:rsidP="00461F20">
            <w:pPr>
              <w:pStyle w:val="af3"/>
              <w:spacing w:line="360" w:lineRule="auto"/>
              <w:jc w:val="both"/>
              <w:rPr>
                <w:rFonts w:ascii="Times New Roman" w:hAnsi="Times New Roman"/>
                <w:sz w:val="24"/>
                <w:szCs w:val="24"/>
              </w:rPr>
            </w:pPr>
            <w:r w:rsidRPr="00766DBC">
              <w:rPr>
                <w:rFonts w:ascii="Times New Roman" w:hAnsi="Times New Roman"/>
                <w:sz w:val="24"/>
                <w:szCs w:val="24"/>
              </w:rPr>
              <w:t>группа для дете</w:t>
            </w:r>
            <w:r>
              <w:rPr>
                <w:rFonts w:ascii="Times New Roman" w:hAnsi="Times New Roman"/>
                <w:sz w:val="24"/>
                <w:szCs w:val="24"/>
              </w:rPr>
              <w:t>й старшего дошкольного возраста</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sz w:val="24"/>
                <w:szCs w:val="24"/>
              </w:rPr>
              <w:t>(6-7 лет)</w:t>
            </w:r>
          </w:p>
        </w:tc>
        <w:tc>
          <w:tcPr>
            <w:tcW w:w="2819" w:type="dxa"/>
          </w:tcPr>
          <w:p w:rsidR="00610F94" w:rsidRDefault="00610F94" w:rsidP="00461F20">
            <w:pPr>
              <w:spacing w:before="100" w:beforeAutospacing="1"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Формирование первичного представления о мире профессий и интереса к профессионально - </w:t>
            </w:r>
            <w:proofErr w:type="spellStart"/>
            <w:r w:rsidRPr="00766DBC">
              <w:rPr>
                <w:rFonts w:ascii="Times New Roman" w:hAnsi="Times New Roman" w:cs="Times New Roman"/>
                <w:sz w:val="24"/>
                <w:szCs w:val="24"/>
              </w:rPr>
              <w:t>трудовои</w:t>
            </w:r>
            <w:proofErr w:type="spellEnd"/>
            <w:r w:rsidRPr="00766DBC">
              <w:rPr>
                <w:rFonts w:ascii="Times New Roman" w:hAnsi="Times New Roman" w:cs="Times New Roman"/>
                <w:sz w:val="24"/>
                <w:szCs w:val="24"/>
              </w:rPr>
              <w:t>̆ деятельности.</w:t>
            </w:r>
          </w:p>
        </w:tc>
        <w:tc>
          <w:tcPr>
            <w:tcW w:w="4354" w:type="dxa"/>
          </w:tcPr>
          <w:p w:rsidR="00610F94" w:rsidRPr="00766DBC" w:rsidRDefault="00610F94" w:rsidP="00461F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6DBC">
              <w:rPr>
                <w:rFonts w:ascii="Times New Roman" w:hAnsi="Times New Roman" w:cs="Times New Roman"/>
                <w:sz w:val="24"/>
                <w:szCs w:val="24"/>
              </w:rPr>
              <w:t>игровая деятельность (сюжетно-ролевые игры);</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педагогическое просвещение </w:t>
            </w:r>
            <w:proofErr w:type="spellStart"/>
            <w:r w:rsidRPr="00766DBC">
              <w:rPr>
                <w:rFonts w:ascii="Times New Roman" w:hAnsi="Times New Roman" w:cs="Times New Roman"/>
                <w:sz w:val="24"/>
                <w:szCs w:val="24"/>
              </w:rPr>
              <w:t>родителеи</w:t>
            </w:r>
            <w:proofErr w:type="spellEnd"/>
            <w:r w:rsidRPr="00766DBC">
              <w:rPr>
                <w:rFonts w:ascii="Times New Roman" w:hAnsi="Times New Roman" w:cs="Times New Roman"/>
                <w:sz w:val="24"/>
                <w:szCs w:val="24"/>
              </w:rPr>
              <w:t>̆ о целях, задачах, формах и методах поддержки профессионального самоопределения.</w:t>
            </w:r>
          </w:p>
        </w:tc>
      </w:tr>
      <w:tr w:rsidR="00610F94" w:rsidTr="00461F20">
        <w:tc>
          <w:tcPr>
            <w:tcW w:w="2392"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Начальное общее образование (1-4 классы),</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Программа по профориентации</w:t>
            </w:r>
          </w:p>
          <w:p w:rsidR="00610F94"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«Школа мастеров»</w:t>
            </w:r>
          </w:p>
        </w:tc>
        <w:tc>
          <w:tcPr>
            <w:tcW w:w="2819"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выработка </w:t>
            </w:r>
            <w:proofErr w:type="spellStart"/>
            <w:r w:rsidRPr="00766DBC">
              <w:rPr>
                <w:rFonts w:ascii="Times New Roman" w:hAnsi="Times New Roman" w:cs="Times New Roman"/>
                <w:sz w:val="24"/>
                <w:szCs w:val="24"/>
              </w:rPr>
              <w:t>ценностн</w:t>
            </w:r>
            <w:proofErr w:type="gramStart"/>
            <w:r w:rsidRPr="00766DBC">
              <w:rPr>
                <w:rFonts w:ascii="Times New Roman" w:hAnsi="Times New Roman" w:cs="Times New Roman"/>
                <w:sz w:val="24"/>
                <w:szCs w:val="24"/>
              </w:rPr>
              <w:t>о</w:t>
            </w:r>
            <w:proofErr w:type="spellEnd"/>
            <w:r w:rsidRPr="00766DBC">
              <w:rPr>
                <w:rFonts w:ascii="Times New Roman" w:hAnsi="Times New Roman" w:cs="Times New Roman"/>
                <w:sz w:val="24"/>
                <w:szCs w:val="24"/>
              </w:rPr>
              <w:t>-</w:t>
            </w:r>
            <w:proofErr w:type="gramEnd"/>
            <w:r w:rsidRPr="00766DBC">
              <w:rPr>
                <w:rFonts w:ascii="Times New Roman" w:hAnsi="Times New Roman" w:cs="Times New Roman"/>
                <w:sz w:val="24"/>
                <w:szCs w:val="24"/>
              </w:rPr>
              <w:t xml:space="preserve"> мотивационных основ саморазвития и самоопределения;</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формирование позитивного отношения к профессионально - </w:t>
            </w:r>
            <w:proofErr w:type="spellStart"/>
            <w:r w:rsidRPr="00766DBC">
              <w:rPr>
                <w:rFonts w:ascii="Times New Roman" w:hAnsi="Times New Roman" w:cs="Times New Roman"/>
                <w:sz w:val="24"/>
                <w:szCs w:val="24"/>
              </w:rPr>
              <w:t>трудовои</w:t>
            </w:r>
            <w:proofErr w:type="spellEnd"/>
            <w:r w:rsidRPr="00766DBC">
              <w:rPr>
                <w:rFonts w:ascii="Times New Roman" w:hAnsi="Times New Roman" w:cs="Times New Roman"/>
                <w:sz w:val="24"/>
                <w:szCs w:val="24"/>
              </w:rPr>
              <w:t xml:space="preserve">̆ деятельности; </w:t>
            </w:r>
            <w:proofErr w:type="spellStart"/>
            <w:r w:rsidRPr="00766DBC">
              <w:rPr>
                <w:rFonts w:ascii="Times New Roman" w:hAnsi="Times New Roman" w:cs="Times New Roman"/>
                <w:sz w:val="24"/>
                <w:szCs w:val="24"/>
              </w:rPr>
              <w:t>устойчивого</w:t>
            </w:r>
            <w:proofErr w:type="spellEnd"/>
            <w:r w:rsidRPr="00766DBC">
              <w:rPr>
                <w:rFonts w:ascii="Times New Roman" w:hAnsi="Times New Roman" w:cs="Times New Roman"/>
                <w:sz w:val="24"/>
                <w:szCs w:val="24"/>
              </w:rPr>
              <w:t xml:space="preserve"> интереса к миру труда и профессий; </w:t>
            </w:r>
            <w:proofErr w:type="gramStart"/>
            <w:r w:rsidRPr="00766DBC">
              <w:rPr>
                <w:rFonts w:ascii="Times New Roman" w:hAnsi="Times New Roman" w:cs="Times New Roman"/>
                <w:sz w:val="24"/>
                <w:szCs w:val="24"/>
              </w:rPr>
              <w:lastRenderedPageBreak/>
              <w:t>элементарных</w:t>
            </w:r>
            <w:proofErr w:type="gramEnd"/>
            <w:r w:rsidRPr="00766DBC">
              <w:rPr>
                <w:rFonts w:ascii="Times New Roman" w:hAnsi="Times New Roman" w:cs="Times New Roman"/>
                <w:sz w:val="24"/>
                <w:szCs w:val="24"/>
              </w:rPr>
              <w:t xml:space="preserve"> представлений о многообразии профессий и о роли современного производства в жизни человека и общества</w:t>
            </w:r>
          </w:p>
        </w:tc>
        <w:tc>
          <w:tcPr>
            <w:tcW w:w="4354"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общее знакомство с миром профессионального труда;</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практико-ориентированные проекты, реализуемые во </w:t>
            </w:r>
            <w:proofErr w:type="spellStart"/>
            <w:r w:rsidRPr="00766DBC">
              <w:rPr>
                <w:rFonts w:ascii="Times New Roman" w:hAnsi="Times New Roman" w:cs="Times New Roman"/>
                <w:sz w:val="24"/>
                <w:szCs w:val="24"/>
              </w:rPr>
              <w:t>внекласснои</w:t>
            </w:r>
            <w:proofErr w:type="spellEnd"/>
            <w:r w:rsidRPr="00766DBC">
              <w:rPr>
                <w:rFonts w:ascii="Times New Roman" w:hAnsi="Times New Roman" w:cs="Times New Roman"/>
                <w:sz w:val="24"/>
                <w:szCs w:val="24"/>
              </w:rPr>
              <w:t>̆ деятельности, в том числе в кружках и студиях технического и художественного творчества;</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творческие конкурсы </w:t>
            </w:r>
            <w:proofErr w:type="spellStart"/>
            <w:r w:rsidRPr="00766DBC">
              <w:rPr>
                <w:rFonts w:ascii="Times New Roman" w:hAnsi="Times New Roman" w:cs="Times New Roman"/>
                <w:sz w:val="24"/>
                <w:szCs w:val="24"/>
              </w:rPr>
              <w:t>практическои</w:t>
            </w:r>
            <w:proofErr w:type="spellEnd"/>
            <w:r w:rsidRPr="00766DBC">
              <w:rPr>
                <w:rFonts w:ascii="Times New Roman" w:hAnsi="Times New Roman" w:cs="Times New Roman"/>
                <w:sz w:val="24"/>
                <w:szCs w:val="24"/>
              </w:rPr>
              <w:t>̆ направленности.</w:t>
            </w:r>
          </w:p>
        </w:tc>
      </w:tr>
      <w:tr w:rsidR="00610F94" w:rsidTr="00461F20">
        <w:tc>
          <w:tcPr>
            <w:tcW w:w="2392"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Основное общее образование (5-7 классы).</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Профильное обучение с 5 класса.  Учебные программы: социально-экономического профиля с изучением предметов (наглядная геометрия и информатика), естественнонаучного профиля с изучением предметов (экология и введение в физику), гуманитарного профиля с изучением второго иностранного языка</w:t>
            </w:r>
          </w:p>
        </w:tc>
        <w:tc>
          <w:tcPr>
            <w:tcW w:w="2819" w:type="dxa"/>
          </w:tcPr>
          <w:p w:rsidR="00610F94" w:rsidRPr="00766DBC" w:rsidRDefault="00610F94" w:rsidP="00461F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6DBC">
              <w:rPr>
                <w:rFonts w:ascii="Times New Roman" w:hAnsi="Times New Roman" w:cs="Times New Roman"/>
                <w:sz w:val="24"/>
                <w:szCs w:val="24"/>
              </w:rPr>
              <w:t>формирование готовности к саморазвитию и самоопределению;</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формирование успешного опыта создания полезных продуктов в результате </w:t>
            </w:r>
            <w:proofErr w:type="spellStart"/>
            <w:r w:rsidRPr="00766DBC">
              <w:rPr>
                <w:rFonts w:ascii="Times New Roman" w:hAnsi="Times New Roman" w:cs="Times New Roman"/>
                <w:sz w:val="24"/>
                <w:szCs w:val="24"/>
              </w:rPr>
              <w:t>практическои</w:t>
            </w:r>
            <w:proofErr w:type="spellEnd"/>
            <w:r w:rsidRPr="00766DBC">
              <w:rPr>
                <w:rFonts w:ascii="Times New Roman" w:hAnsi="Times New Roman" w:cs="Times New Roman"/>
                <w:sz w:val="24"/>
                <w:szCs w:val="24"/>
              </w:rPr>
              <w:t xml:space="preserve">̆ деятельности и на </w:t>
            </w:r>
            <w:proofErr w:type="spellStart"/>
            <w:r w:rsidRPr="00766DBC">
              <w:rPr>
                <w:rFonts w:ascii="Times New Roman" w:hAnsi="Times New Roman" w:cs="Times New Roman"/>
                <w:sz w:val="24"/>
                <w:szCs w:val="24"/>
              </w:rPr>
              <w:t>этои</w:t>
            </w:r>
            <w:proofErr w:type="spellEnd"/>
            <w:r w:rsidRPr="00766DBC">
              <w:rPr>
                <w:rFonts w:ascii="Times New Roman" w:hAnsi="Times New Roman" w:cs="Times New Roman"/>
                <w:sz w:val="24"/>
                <w:szCs w:val="24"/>
              </w:rPr>
              <w:t>̆ основе мотива стремления к успеху в деятельности.</w:t>
            </w:r>
          </w:p>
        </w:tc>
        <w:tc>
          <w:tcPr>
            <w:tcW w:w="4354" w:type="dxa"/>
          </w:tcPr>
          <w:p w:rsidR="00610F94" w:rsidRPr="00766DBC" w:rsidRDefault="00610F94" w:rsidP="00461F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766DBC">
              <w:rPr>
                <w:rFonts w:ascii="Times New Roman" w:hAnsi="Times New Roman" w:cs="Times New Roman"/>
                <w:sz w:val="24"/>
                <w:szCs w:val="24"/>
              </w:rPr>
              <w:t xml:space="preserve">использование </w:t>
            </w:r>
            <w:proofErr w:type="spellStart"/>
            <w:r w:rsidRPr="00766DBC">
              <w:rPr>
                <w:rFonts w:ascii="Times New Roman" w:hAnsi="Times New Roman" w:cs="Times New Roman"/>
                <w:sz w:val="24"/>
                <w:szCs w:val="24"/>
              </w:rPr>
              <w:t>профориентационного</w:t>
            </w:r>
            <w:proofErr w:type="spellEnd"/>
            <w:r w:rsidRPr="00766DBC">
              <w:rPr>
                <w:rFonts w:ascii="Times New Roman" w:hAnsi="Times New Roman" w:cs="Times New Roman"/>
                <w:sz w:val="24"/>
                <w:szCs w:val="24"/>
              </w:rPr>
              <w:t xml:space="preserve"> потенциала различных учебных предметов (установление и реализации взаимосвязи учебных предметов с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средои</w:t>
            </w:r>
            <w:proofErr w:type="spellEnd"/>
            <w:r w:rsidRPr="00766DBC">
              <w:rPr>
                <w:rFonts w:ascii="Times New Roman" w:hAnsi="Times New Roman" w:cs="Times New Roman"/>
                <w:sz w:val="24"/>
                <w:szCs w:val="24"/>
              </w:rPr>
              <w:t>̆);</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-родительские мастер-классы по профессиям;</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система ориентационных проектов, реализуемых во </w:t>
            </w:r>
            <w:proofErr w:type="spellStart"/>
            <w:r w:rsidRPr="00766DBC">
              <w:rPr>
                <w:rFonts w:ascii="Times New Roman" w:hAnsi="Times New Roman" w:cs="Times New Roman"/>
                <w:sz w:val="24"/>
                <w:szCs w:val="24"/>
              </w:rPr>
              <w:t>внекласснои</w:t>
            </w:r>
            <w:proofErr w:type="spellEnd"/>
            <w:r w:rsidRPr="00766DBC">
              <w:rPr>
                <w:rFonts w:ascii="Times New Roman" w:hAnsi="Times New Roman" w:cs="Times New Roman"/>
                <w:sz w:val="24"/>
                <w:szCs w:val="24"/>
              </w:rPr>
              <w:t>̆ деятельности;</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экскурсии на предприятия;</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творческие конкурсы профессиональн</w:t>
            </w:r>
            <w:proofErr w:type="gramStart"/>
            <w:r w:rsidRPr="00766DBC">
              <w:rPr>
                <w:rFonts w:ascii="Times New Roman" w:hAnsi="Times New Roman" w:cs="Times New Roman"/>
                <w:sz w:val="24"/>
                <w:szCs w:val="24"/>
              </w:rPr>
              <w:t>о-</w:t>
            </w:r>
            <w:proofErr w:type="gram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практическои</w:t>
            </w:r>
            <w:proofErr w:type="spellEnd"/>
            <w:r w:rsidRPr="00766DBC">
              <w:rPr>
                <w:rFonts w:ascii="Times New Roman" w:hAnsi="Times New Roman" w:cs="Times New Roman"/>
                <w:sz w:val="24"/>
                <w:szCs w:val="24"/>
              </w:rPr>
              <w:t>̆ направленности;</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работа </w:t>
            </w:r>
            <w:proofErr w:type="gramStart"/>
            <w:r w:rsidRPr="00766DBC">
              <w:rPr>
                <w:rFonts w:ascii="Times New Roman" w:hAnsi="Times New Roman" w:cs="Times New Roman"/>
                <w:sz w:val="24"/>
                <w:szCs w:val="24"/>
              </w:rPr>
              <w:t>обучающегося</w:t>
            </w:r>
            <w:proofErr w:type="gramEnd"/>
            <w:r w:rsidRPr="00766DBC">
              <w:rPr>
                <w:rFonts w:ascii="Times New Roman" w:hAnsi="Times New Roman" w:cs="Times New Roman"/>
                <w:sz w:val="24"/>
                <w:szCs w:val="24"/>
              </w:rPr>
              <w:t xml:space="preserve"> с личным </w:t>
            </w:r>
            <w:proofErr w:type="spellStart"/>
            <w:r w:rsidRPr="00766DBC">
              <w:rPr>
                <w:rFonts w:ascii="Times New Roman" w:hAnsi="Times New Roman" w:cs="Times New Roman"/>
                <w:sz w:val="24"/>
                <w:szCs w:val="24"/>
              </w:rPr>
              <w:t>предпрофессионально-образовательным</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портфолио</w:t>
            </w:r>
            <w:proofErr w:type="spellEnd"/>
            <w:r w:rsidRPr="00766DBC">
              <w:rPr>
                <w:rFonts w:ascii="Times New Roman" w:hAnsi="Times New Roman" w:cs="Times New Roman"/>
                <w:sz w:val="24"/>
                <w:szCs w:val="24"/>
              </w:rPr>
              <w:t>.</w:t>
            </w:r>
          </w:p>
        </w:tc>
      </w:tr>
      <w:tr w:rsidR="00610F94" w:rsidTr="00461F20">
        <w:tc>
          <w:tcPr>
            <w:tcW w:w="2392"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Основное общее образование (8-9 классы),</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Программа «Город </w:t>
            </w:r>
            <w:r>
              <w:rPr>
                <w:rFonts w:ascii="Times New Roman" w:hAnsi="Times New Roman" w:cs="Times New Roman"/>
                <w:sz w:val="24"/>
                <w:szCs w:val="24"/>
              </w:rPr>
              <w:t xml:space="preserve"> </w:t>
            </w:r>
            <w:r w:rsidRPr="00766DBC">
              <w:rPr>
                <w:rFonts w:ascii="Times New Roman" w:hAnsi="Times New Roman" w:cs="Times New Roman"/>
                <w:sz w:val="24"/>
                <w:szCs w:val="24"/>
              </w:rPr>
              <w:t xml:space="preserve">мастеров </w:t>
            </w:r>
            <w:r w:rsidRPr="00766DBC">
              <w:rPr>
                <w:rFonts w:ascii="Times New Roman" w:hAnsi="Times New Roman" w:cs="Times New Roman"/>
                <w:sz w:val="24"/>
                <w:szCs w:val="24"/>
              </w:rPr>
              <w:lastRenderedPageBreak/>
              <w:t>(профессиональная проба)»</w:t>
            </w:r>
          </w:p>
        </w:tc>
        <w:tc>
          <w:tcPr>
            <w:tcW w:w="2819"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определение образовательных и профессиональных интересов и мотивов;</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формирование </w:t>
            </w:r>
            <w:r w:rsidRPr="00766DBC">
              <w:rPr>
                <w:rFonts w:ascii="Times New Roman" w:hAnsi="Times New Roman" w:cs="Times New Roman"/>
                <w:sz w:val="24"/>
                <w:szCs w:val="24"/>
              </w:rPr>
              <w:lastRenderedPageBreak/>
              <w:t xml:space="preserve">учащимися </w:t>
            </w:r>
            <w:proofErr w:type="spellStart"/>
            <w:r w:rsidRPr="00766DBC">
              <w:rPr>
                <w:rFonts w:ascii="Times New Roman" w:hAnsi="Times New Roman" w:cs="Times New Roman"/>
                <w:sz w:val="24"/>
                <w:szCs w:val="24"/>
              </w:rPr>
              <w:t>собственнои</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жизненнои</w:t>
            </w:r>
            <w:proofErr w:type="spellEnd"/>
            <w:r w:rsidRPr="00766DBC">
              <w:rPr>
                <w:rFonts w:ascii="Times New Roman" w:hAnsi="Times New Roman" w:cs="Times New Roman"/>
                <w:sz w:val="24"/>
                <w:szCs w:val="24"/>
              </w:rPr>
              <w:t xml:space="preserve">̆ позиции на этапе первичного профессионального выбора и проектирования </w:t>
            </w:r>
            <w:proofErr w:type="spellStart"/>
            <w:r w:rsidRPr="00766DBC">
              <w:rPr>
                <w:rFonts w:ascii="Times New Roman" w:hAnsi="Times New Roman" w:cs="Times New Roman"/>
                <w:sz w:val="24"/>
                <w:szCs w:val="24"/>
              </w:rPr>
              <w:t>успешнои</w:t>
            </w:r>
            <w:proofErr w:type="spellEnd"/>
            <w:r w:rsidRPr="00766DBC">
              <w:rPr>
                <w:rFonts w:ascii="Times New Roman" w:hAnsi="Times New Roman" w:cs="Times New Roman"/>
                <w:sz w:val="24"/>
                <w:szCs w:val="24"/>
              </w:rPr>
              <w:t>̆ карьеры;</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формирование умения</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соотносить собственные притязания и склонности с общественными интересами;</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построение учащимися </w:t>
            </w:r>
            <w:proofErr w:type="spellStart"/>
            <w:r w:rsidRPr="00766DBC">
              <w:rPr>
                <w:rFonts w:ascii="Times New Roman" w:hAnsi="Times New Roman" w:cs="Times New Roman"/>
                <w:sz w:val="24"/>
                <w:szCs w:val="24"/>
              </w:rPr>
              <w:t>личнои</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xml:space="preserve">̆ перспективы (включая альтернативные варианты построения </w:t>
            </w:r>
            <w:proofErr w:type="spellStart"/>
            <w:r w:rsidRPr="00766DBC">
              <w:rPr>
                <w:rFonts w:ascii="Times New Roman" w:hAnsi="Times New Roman" w:cs="Times New Roman"/>
                <w:sz w:val="24"/>
                <w:szCs w:val="24"/>
              </w:rPr>
              <w:t>образовательнои</w:t>
            </w:r>
            <w:proofErr w:type="spellEnd"/>
            <w:r w:rsidRPr="00766DBC">
              <w:rPr>
                <w:rFonts w:ascii="Times New Roman" w:hAnsi="Times New Roman" w:cs="Times New Roman"/>
                <w:sz w:val="24"/>
                <w:szCs w:val="24"/>
              </w:rPr>
              <w:t xml:space="preserve">̆ и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траектории);</w:t>
            </w:r>
          </w:p>
          <w:p w:rsidR="00610F94" w:rsidRDefault="00610F94" w:rsidP="00461F20">
            <w:pPr>
              <w:spacing w:before="100" w:beforeAutospacing="1"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подготовка к </w:t>
            </w:r>
            <w:proofErr w:type="gramStart"/>
            <w:r w:rsidRPr="00766DBC">
              <w:rPr>
                <w:rFonts w:ascii="Times New Roman" w:hAnsi="Times New Roman" w:cs="Times New Roman"/>
                <w:sz w:val="24"/>
                <w:szCs w:val="24"/>
              </w:rPr>
              <w:t>обучению</w:t>
            </w:r>
            <w:proofErr w:type="gramEnd"/>
            <w:r w:rsidRPr="00766DBC">
              <w:rPr>
                <w:rFonts w:ascii="Times New Roman" w:hAnsi="Times New Roman" w:cs="Times New Roman"/>
                <w:sz w:val="24"/>
                <w:szCs w:val="24"/>
              </w:rPr>
              <w:t xml:space="preserve"> по индивидуальным учебным планам в </w:t>
            </w:r>
            <w:proofErr w:type="spellStart"/>
            <w:r w:rsidRPr="00766DBC">
              <w:rPr>
                <w:rFonts w:ascii="Times New Roman" w:hAnsi="Times New Roman" w:cs="Times New Roman"/>
                <w:sz w:val="24"/>
                <w:szCs w:val="24"/>
              </w:rPr>
              <w:t>старшеи</w:t>
            </w:r>
            <w:proofErr w:type="spellEnd"/>
            <w:r w:rsidRPr="00766DBC">
              <w:rPr>
                <w:rFonts w:ascii="Times New Roman" w:hAnsi="Times New Roman" w:cs="Times New Roman"/>
                <w:sz w:val="24"/>
                <w:szCs w:val="24"/>
              </w:rPr>
              <w:t>̆ школе.</w:t>
            </w:r>
          </w:p>
        </w:tc>
        <w:tc>
          <w:tcPr>
            <w:tcW w:w="4354"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xml:space="preserve">- использование </w:t>
            </w:r>
            <w:proofErr w:type="spellStart"/>
            <w:r w:rsidRPr="00766DBC">
              <w:rPr>
                <w:rFonts w:ascii="Times New Roman" w:hAnsi="Times New Roman" w:cs="Times New Roman"/>
                <w:sz w:val="24"/>
                <w:szCs w:val="24"/>
              </w:rPr>
              <w:t>профориентационного</w:t>
            </w:r>
            <w:proofErr w:type="spellEnd"/>
            <w:r w:rsidRPr="00766DBC">
              <w:rPr>
                <w:rFonts w:ascii="Times New Roman" w:hAnsi="Times New Roman" w:cs="Times New Roman"/>
                <w:sz w:val="24"/>
                <w:szCs w:val="24"/>
              </w:rPr>
              <w:t xml:space="preserve"> потенциала различных учебных предметов;</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-знакомство с перечнями профессий, </w:t>
            </w:r>
            <w:proofErr w:type="spellStart"/>
            <w:r w:rsidRPr="00766DBC">
              <w:rPr>
                <w:rFonts w:ascii="Times New Roman" w:hAnsi="Times New Roman" w:cs="Times New Roman"/>
                <w:sz w:val="24"/>
                <w:szCs w:val="24"/>
              </w:rPr>
              <w:t>специальностеи</w:t>
            </w:r>
            <w:proofErr w:type="spellEnd"/>
            <w:r w:rsidRPr="00766DBC">
              <w:rPr>
                <w:rFonts w:ascii="Times New Roman" w:hAnsi="Times New Roman" w:cs="Times New Roman"/>
                <w:sz w:val="24"/>
                <w:szCs w:val="24"/>
              </w:rPr>
              <w:t xml:space="preserve">̆ и направлений, по </w:t>
            </w:r>
            <w:r w:rsidRPr="00766DBC">
              <w:rPr>
                <w:rFonts w:ascii="Times New Roman" w:hAnsi="Times New Roman" w:cs="Times New Roman"/>
                <w:sz w:val="24"/>
                <w:szCs w:val="24"/>
              </w:rPr>
              <w:lastRenderedPageBreak/>
              <w:t>которым осуществляется подготовка в системе профессионального и высшего образования;</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обсуждение </w:t>
            </w:r>
            <w:proofErr w:type="gramStart"/>
            <w:r w:rsidRPr="00766DBC">
              <w:rPr>
                <w:rFonts w:ascii="Times New Roman" w:hAnsi="Times New Roman" w:cs="Times New Roman"/>
                <w:sz w:val="24"/>
                <w:szCs w:val="24"/>
              </w:rPr>
              <w:t>потребительских</w:t>
            </w:r>
            <w:proofErr w:type="gram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профилеи</w:t>
            </w:r>
            <w:proofErr w:type="spellEnd"/>
            <w:r w:rsidRPr="00766DBC">
              <w:rPr>
                <w:rFonts w:ascii="Times New Roman" w:hAnsi="Times New Roman" w:cs="Times New Roman"/>
                <w:sz w:val="24"/>
                <w:szCs w:val="24"/>
              </w:rPr>
              <w:t>̆ интересующих профессий;</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система </w:t>
            </w:r>
            <w:proofErr w:type="spellStart"/>
            <w:r w:rsidRPr="00766DBC">
              <w:rPr>
                <w:rFonts w:ascii="Times New Roman" w:hAnsi="Times New Roman" w:cs="Times New Roman"/>
                <w:sz w:val="24"/>
                <w:szCs w:val="24"/>
              </w:rPr>
              <w:t>предпрофильных</w:t>
            </w:r>
            <w:proofErr w:type="spellEnd"/>
            <w:r w:rsidRPr="00766DBC">
              <w:rPr>
                <w:rFonts w:ascii="Times New Roman" w:hAnsi="Times New Roman" w:cs="Times New Roman"/>
                <w:sz w:val="24"/>
                <w:szCs w:val="24"/>
              </w:rPr>
              <w:t xml:space="preserve"> </w:t>
            </w:r>
            <w:proofErr w:type="gramStart"/>
            <w:r w:rsidRPr="00766DBC">
              <w:rPr>
                <w:rFonts w:ascii="Times New Roman" w:hAnsi="Times New Roman" w:cs="Times New Roman"/>
                <w:sz w:val="24"/>
                <w:szCs w:val="24"/>
              </w:rPr>
              <w:t>элективных</w:t>
            </w:r>
            <w:proofErr w:type="gramEnd"/>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мини-курсов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направленности и профессиональных проб;</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информационная работа с семьями, включая составление </w:t>
            </w:r>
            <w:proofErr w:type="spellStart"/>
            <w:r w:rsidRPr="00766DBC">
              <w:rPr>
                <w:rFonts w:ascii="Times New Roman" w:hAnsi="Times New Roman" w:cs="Times New Roman"/>
                <w:sz w:val="24"/>
                <w:szCs w:val="24"/>
              </w:rPr>
              <w:t>образовательнои</w:t>
            </w:r>
            <w:proofErr w:type="spellEnd"/>
            <w:r w:rsidRPr="00766DBC">
              <w:rPr>
                <w:rFonts w:ascii="Times New Roman" w:hAnsi="Times New Roman" w:cs="Times New Roman"/>
                <w:sz w:val="24"/>
                <w:szCs w:val="24"/>
              </w:rPr>
              <w:t xml:space="preserve">̆ карты города, </w:t>
            </w:r>
            <w:proofErr w:type="spellStart"/>
            <w:r w:rsidRPr="00766DBC">
              <w:rPr>
                <w:rFonts w:ascii="Times New Roman" w:hAnsi="Times New Roman" w:cs="Times New Roman"/>
                <w:sz w:val="24"/>
                <w:szCs w:val="24"/>
              </w:rPr>
              <w:t>района</w:t>
            </w:r>
            <w:proofErr w:type="spellEnd"/>
            <w:r w:rsidRPr="00766DBC">
              <w:rPr>
                <w:rFonts w:ascii="Times New Roman" w:hAnsi="Times New Roman" w:cs="Times New Roman"/>
                <w:sz w:val="24"/>
                <w:szCs w:val="24"/>
              </w:rPr>
              <w:t>;</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специально организованная ориентационная работа с учащимися и их родителями (диагностика, профессиональное и образовательное консультирование, </w:t>
            </w:r>
            <w:proofErr w:type="spellStart"/>
            <w:r w:rsidRPr="00766DBC">
              <w:rPr>
                <w:rFonts w:ascii="Times New Roman" w:hAnsi="Times New Roman" w:cs="Times New Roman"/>
                <w:sz w:val="24"/>
                <w:szCs w:val="24"/>
              </w:rPr>
              <w:t>профориентационные</w:t>
            </w:r>
            <w:proofErr w:type="spellEnd"/>
            <w:r w:rsidRPr="00766DBC">
              <w:rPr>
                <w:rFonts w:ascii="Times New Roman" w:hAnsi="Times New Roman" w:cs="Times New Roman"/>
                <w:sz w:val="24"/>
                <w:szCs w:val="24"/>
              </w:rPr>
              <w:t xml:space="preserve"> тренинги, тематические конференции и телеконференции);</w:t>
            </w:r>
          </w:p>
          <w:p w:rsidR="00610F94"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знакомство с опытом успешных профессионалов в различных отраслях (мастер-классы, экскурсии н</w:t>
            </w:r>
            <w:r>
              <w:rPr>
                <w:rFonts w:ascii="Times New Roman" w:hAnsi="Times New Roman" w:cs="Times New Roman"/>
                <w:sz w:val="24"/>
                <w:szCs w:val="24"/>
              </w:rPr>
              <w:t>а предприятия, встречи, беседы)</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творческие конкурсы профессиональн</w:t>
            </w:r>
            <w:proofErr w:type="gramStart"/>
            <w:r w:rsidRPr="00766DBC">
              <w:rPr>
                <w:rFonts w:ascii="Times New Roman" w:hAnsi="Times New Roman" w:cs="Times New Roman"/>
                <w:sz w:val="24"/>
                <w:szCs w:val="24"/>
              </w:rPr>
              <w:t>о-</w:t>
            </w:r>
            <w:proofErr w:type="gram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практическои</w:t>
            </w:r>
            <w:proofErr w:type="spellEnd"/>
            <w:r w:rsidRPr="00766DBC">
              <w:rPr>
                <w:rFonts w:ascii="Times New Roman" w:hAnsi="Times New Roman" w:cs="Times New Roman"/>
                <w:sz w:val="24"/>
                <w:szCs w:val="24"/>
              </w:rPr>
              <w:t xml:space="preserve">̆ направленности, в том числе для </w:t>
            </w:r>
            <w:proofErr w:type="spellStart"/>
            <w:r w:rsidRPr="00766DBC">
              <w:rPr>
                <w:rFonts w:ascii="Times New Roman" w:hAnsi="Times New Roman" w:cs="Times New Roman"/>
                <w:sz w:val="24"/>
                <w:szCs w:val="24"/>
              </w:rPr>
              <w:t>детеи</w:t>
            </w:r>
            <w:proofErr w:type="spellEnd"/>
            <w:r w:rsidRPr="00766DBC">
              <w:rPr>
                <w:rFonts w:ascii="Times New Roman" w:hAnsi="Times New Roman" w:cs="Times New Roman"/>
                <w:sz w:val="24"/>
                <w:szCs w:val="24"/>
              </w:rPr>
              <w:t>̆ с инженерно-техническ</w:t>
            </w:r>
            <w:r>
              <w:rPr>
                <w:rFonts w:ascii="Times New Roman" w:hAnsi="Times New Roman" w:cs="Times New Roman"/>
                <w:sz w:val="24"/>
                <w:szCs w:val="24"/>
              </w:rPr>
              <w:t>ими и мануальными способностями;</w:t>
            </w:r>
            <w:r>
              <w:rPr>
                <w:rFonts w:ascii="Times New Roman" w:hAnsi="Times New Roman" w:cs="Times New Roman"/>
                <w:sz w:val="24"/>
                <w:szCs w:val="24"/>
              </w:rPr>
              <w:br/>
              <w:t>-</w:t>
            </w:r>
            <w:r w:rsidRPr="00766DBC">
              <w:rPr>
                <w:rFonts w:ascii="Times New Roman" w:hAnsi="Times New Roman" w:cs="Times New Roman"/>
                <w:sz w:val="24"/>
                <w:szCs w:val="24"/>
              </w:rPr>
              <w:t xml:space="preserve">летние </w:t>
            </w:r>
            <w:proofErr w:type="spellStart"/>
            <w:r w:rsidRPr="00766DBC">
              <w:rPr>
                <w:rFonts w:ascii="Times New Roman" w:hAnsi="Times New Roman" w:cs="Times New Roman"/>
                <w:sz w:val="24"/>
                <w:szCs w:val="24"/>
              </w:rPr>
              <w:t>профориентационные</w:t>
            </w:r>
            <w:proofErr w:type="spellEnd"/>
            <w:r w:rsidRPr="00766DBC">
              <w:rPr>
                <w:rFonts w:ascii="Times New Roman" w:hAnsi="Times New Roman" w:cs="Times New Roman"/>
                <w:sz w:val="24"/>
                <w:szCs w:val="24"/>
              </w:rPr>
              <w:t xml:space="preserve"> лагеря (смены);</w:t>
            </w:r>
          </w:p>
          <w:p w:rsidR="00610F94"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работа </w:t>
            </w:r>
            <w:proofErr w:type="gramStart"/>
            <w:r w:rsidRPr="00766DBC">
              <w:rPr>
                <w:rFonts w:ascii="Times New Roman" w:hAnsi="Times New Roman" w:cs="Times New Roman"/>
                <w:sz w:val="24"/>
                <w:szCs w:val="24"/>
              </w:rPr>
              <w:t>обучающегося</w:t>
            </w:r>
            <w:proofErr w:type="gramEnd"/>
            <w:r w:rsidRPr="00766DBC">
              <w:rPr>
                <w:rFonts w:ascii="Times New Roman" w:hAnsi="Times New Roman" w:cs="Times New Roman"/>
                <w:sz w:val="24"/>
                <w:szCs w:val="24"/>
              </w:rPr>
              <w:t xml:space="preserve"> с личным </w:t>
            </w:r>
            <w:proofErr w:type="spellStart"/>
            <w:r w:rsidRPr="00766DBC">
              <w:rPr>
                <w:rFonts w:ascii="Times New Roman" w:hAnsi="Times New Roman" w:cs="Times New Roman"/>
                <w:sz w:val="24"/>
                <w:szCs w:val="24"/>
              </w:rPr>
              <w:t>предпрофессионально-образовательным</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портфолио</w:t>
            </w:r>
            <w:proofErr w:type="spellEnd"/>
            <w:r w:rsidRPr="00766DBC">
              <w:rPr>
                <w:rFonts w:ascii="Times New Roman" w:hAnsi="Times New Roman" w:cs="Times New Roman"/>
                <w:sz w:val="24"/>
                <w:szCs w:val="24"/>
              </w:rPr>
              <w:t>.</w:t>
            </w:r>
          </w:p>
        </w:tc>
      </w:tr>
      <w:tr w:rsidR="00610F94" w:rsidTr="00461F20">
        <w:tc>
          <w:tcPr>
            <w:tcW w:w="2392"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Среднее общее образование.</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xml:space="preserve">Профильное обучение. </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В 10 классе две профильные группы: социально-экономического и химико-биологического профиля, </w:t>
            </w:r>
          </w:p>
          <w:p w:rsidR="00610F94"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в 11 классе – социально-экономического и естественнонаучного профиля.</w:t>
            </w:r>
          </w:p>
        </w:tc>
        <w:tc>
          <w:tcPr>
            <w:tcW w:w="2819"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xml:space="preserve">- уточнение профильного выбора в </w:t>
            </w:r>
            <w:r w:rsidRPr="00766DBC">
              <w:rPr>
                <w:rFonts w:ascii="Times New Roman" w:hAnsi="Times New Roman" w:cs="Times New Roman"/>
                <w:sz w:val="24"/>
                <w:szCs w:val="24"/>
              </w:rPr>
              <w:lastRenderedPageBreak/>
              <w:t>условиях вариативного обучения;</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-проектирование посл</w:t>
            </w:r>
            <w:proofErr w:type="gramStart"/>
            <w:r w:rsidRPr="00766DBC">
              <w:rPr>
                <w:rFonts w:ascii="Times New Roman" w:hAnsi="Times New Roman" w:cs="Times New Roman"/>
                <w:sz w:val="24"/>
                <w:szCs w:val="24"/>
              </w:rPr>
              <w:t>е-</w:t>
            </w:r>
            <w:proofErr w:type="gramEnd"/>
            <w:r w:rsidRPr="00766DBC">
              <w:rPr>
                <w:rFonts w:ascii="Times New Roman" w:hAnsi="Times New Roman" w:cs="Times New Roman"/>
                <w:sz w:val="24"/>
                <w:szCs w:val="24"/>
              </w:rPr>
              <w:t xml:space="preserve"> школьного </w:t>
            </w:r>
            <w:proofErr w:type="spellStart"/>
            <w:r w:rsidRPr="00766DBC">
              <w:rPr>
                <w:rFonts w:ascii="Times New Roman" w:hAnsi="Times New Roman" w:cs="Times New Roman"/>
                <w:sz w:val="24"/>
                <w:szCs w:val="24"/>
              </w:rPr>
              <w:t>образовательно</w:t>
            </w:r>
            <w:proofErr w:type="spellEnd"/>
            <w:r w:rsidRPr="00766DBC">
              <w:rPr>
                <w:rFonts w:ascii="Times New Roman" w:hAnsi="Times New Roman" w:cs="Times New Roman"/>
                <w:sz w:val="24"/>
                <w:szCs w:val="24"/>
              </w:rPr>
              <w:t xml:space="preserve"> - профессионального маршрута (с учетом введения в вузах </w:t>
            </w:r>
            <w:proofErr w:type="spellStart"/>
            <w:r w:rsidRPr="00766DBC">
              <w:rPr>
                <w:rFonts w:ascii="Times New Roman" w:hAnsi="Times New Roman" w:cs="Times New Roman"/>
                <w:sz w:val="24"/>
                <w:szCs w:val="24"/>
              </w:rPr>
              <w:t>бакалавриата</w:t>
            </w:r>
            <w:proofErr w:type="spellEnd"/>
            <w:r w:rsidRPr="00766DBC">
              <w:rPr>
                <w:rFonts w:ascii="Times New Roman" w:hAnsi="Times New Roman" w:cs="Times New Roman"/>
                <w:sz w:val="24"/>
                <w:szCs w:val="24"/>
              </w:rPr>
              <w:t>);</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-знакомство со специфическими особенностями </w:t>
            </w:r>
            <w:proofErr w:type="gramStart"/>
            <w:r w:rsidRPr="00766DBC">
              <w:rPr>
                <w:rFonts w:ascii="Times New Roman" w:hAnsi="Times New Roman" w:cs="Times New Roman"/>
                <w:sz w:val="24"/>
                <w:szCs w:val="24"/>
              </w:rPr>
              <w:t>конкретных</w:t>
            </w:r>
            <w:proofErr w:type="gramEnd"/>
            <w:r w:rsidRPr="00766DBC">
              <w:rPr>
                <w:rFonts w:ascii="Times New Roman" w:hAnsi="Times New Roman" w:cs="Times New Roman"/>
                <w:sz w:val="24"/>
                <w:szCs w:val="24"/>
              </w:rPr>
              <w:t xml:space="preserve"> выбираемых </w:t>
            </w:r>
            <w:proofErr w:type="spellStart"/>
            <w:r w:rsidRPr="00766DBC">
              <w:rPr>
                <w:rFonts w:ascii="Times New Roman" w:hAnsi="Times New Roman" w:cs="Times New Roman"/>
                <w:sz w:val="24"/>
                <w:szCs w:val="24"/>
              </w:rPr>
              <w:t>специальностеи</w:t>
            </w:r>
            <w:proofErr w:type="spellEnd"/>
            <w:r w:rsidRPr="00766DBC">
              <w:rPr>
                <w:rFonts w:ascii="Times New Roman" w:hAnsi="Times New Roman" w:cs="Times New Roman"/>
                <w:sz w:val="24"/>
                <w:szCs w:val="24"/>
              </w:rPr>
              <w:t>̆ и направлений подготовки;</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формирование ценности</w:t>
            </w:r>
            <w:r>
              <w:rPr>
                <w:rFonts w:ascii="Times New Roman" w:hAnsi="Times New Roman" w:cs="Times New Roman"/>
                <w:sz w:val="24"/>
                <w:szCs w:val="24"/>
              </w:rPr>
              <w:t xml:space="preserve"> </w:t>
            </w:r>
            <w:r w:rsidRPr="00766DBC">
              <w:rPr>
                <w:rFonts w:ascii="Times New Roman" w:hAnsi="Times New Roman" w:cs="Times New Roman"/>
                <w:sz w:val="24"/>
                <w:szCs w:val="24"/>
              </w:rPr>
              <w:t>самообразования и саморазвития</w:t>
            </w:r>
          </w:p>
        </w:tc>
        <w:tc>
          <w:tcPr>
            <w:tcW w:w="4354" w:type="dxa"/>
          </w:tcPr>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xml:space="preserve">- использование </w:t>
            </w:r>
            <w:proofErr w:type="spellStart"/>
            <w:r w:rsidRPr="00766DBC">
              <w:rPr>
                <w:rFonts w:ascii="Times New Roman" w:hAnsi="Times New Roman" w:cs="Times New Roman"/>
                <w:sz w:val="24"/>
                <w:szCs w:val="24"/>
              </w:rPr>
              <w:t>профориентационного</w:t>
            </w:r>
            <w:proofErr w:type="spellEnd"/>
            <w:r w:rsidRPr="00766DBC">
              <w:rPr>
                <w:rFonts w:ascii="Times New Roman" w:hAnsi="Times New Roman" w:cs="Times New Roman"/>
                <w:sz w:val="24"/>
                <w:szCs w:val="24"/>
              </w:rPr>
              <w:t xml:space="preserve"> потенциала профильных учебных </w:t>
            </w:r>
            <w:r w:rsidRPr="00766DBC">
              <w:rPr>
                <w:rFonts w:ascii="Times New Roman" w:hAnsi="Times New Roman" w:cs="Times New Roman"/>
                <w:sz w:val="24"/>
                <w:szCs w:val="24"/>
              </w:rPr>
              <w:lastRenderedPageBreak/>
              <w:t>предметов;</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 система профильных элективных курсов и профессиональных проб;</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специально организованная ориентационная работа с учащимися и их родителями (диагностика, профессиональное и образовательное консультирование, </w:t>
            </w:r>
            <w:proofErr w:type="spellStart"/>
            <w:r w:rsidRPr="00766DBC">
              <w:rPr>
                <w:rFonts w:ascii="Times New Roman" w:hAnsi="Times New Roman" w:cs="Times New Roman"/>
                <w:sz w:val="24"/>
                <w:szCs w:val="24"/>
              </w:rPr>
              <w:t>профориентационные</w:t>
            </w:r>
            <w:proofErr w:type="spellEnd"/>
            <w:r w:rsidRPr="00766DBC">
              <w:rPr>
                <w:rFonts w:ascii="Times New Roman" w:hAnsi="Times New Roman" w:cs="Times New Roman"/>
                <w:sz w:val="24"/>
                <w:szCs w:val="24"/>
              </w:rPr>
              <w:t xml:space="preserve"> тренинги, тематические конференции и телеконференции);</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внеклассная проектно-исследовательская деятельность учащихся (включая исследование мира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деятельности);</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знакомство с опытом успешных профессионалов в различных отраслях (мастер-классы, экскурсии на предприятия, встречи, беседы, лекции, реализация проектов под руководством профессионалов);</w:t>
            </w:r>
          </w:p>
          <w:p w:rsidR="00610F94" w:rsidRPr="00766DBC" w:rsidRDefault="00610F94"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творческие конкурсы </w:t>
            </w:r>
            <w:proofErr w:type="spellStart"/>
            <w:r w:rsidRPr="00766DBC">
              <w:rPr>
                <w:rFonts w:ascii="Times New Roman" w:hAnsi="Times New Roman" w:cs="Times New Roman"/>
                <w:sz w:val="24"/>
                <w:szCs w:val="24"/>
              </w:rPr>
              <w:t>практическои</w:t>
            </w:r>
            <w:proofErr w:type="spellEnd"/>
            <w:r w:rsidRPr="00766DBC">
              <w:rPr>
                <w:rFonts w:ascii="Times New Roman" w:hAnsi="Times New Roman" w:cs="Times New Roman"/>
                <w:sz w:val="24"/>
                <w:szCs w:val="24"/>
              </w:rPr>
              <w:t>̆ направленности;</w:t>
            </w:r>
          </w:p>
          <w:p w:rsidR="00610F94" w:rsidRPr="00766DBC" w:rsidRDefault="00610F94" w:rsidP="00461F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766DBC">
              <w:rPr>
                <w:rFonts w:ascii="Times New Roman" w:hAnsi="Times New Roman" w:cs="Times New Roman"/>
                <w:sz w:val="24"/>
                <w:szCs w:val="24"/>
              </w:rPr>
              <w:t xml:space="preserve">летние </w:t>
            </w:r>
            <w:proofErr w:type="spellStart"/>
            <w:r w:rsidRPr="00766DBC">
              <w:rPr>
                <w:rFonts w:ascii="Times New Roman" w:hAnsi="Times New Roman" w:cs="Times New Roman"/>
                <w:sz w:val="24"/>
                <w:szCs w:val="24"/>
              </w:rPr>
              <w:t>профориентационные</w:t>
            </w:r>
            <w:proofErr w:type="spellEnd"/>
            <w:r w:rsidRPr="00766DBC">
              <w:rPr>
                <w:rFonts w:ascii="Times New Roman" w:hAnsi="Times New Roman" w:cs="Times New Roman"/>
                <w:sz w:val="24"/>
                <w:szCs w:val="24"/>
              </w:rPr>
              <w:t xml:space="preserve"> лагеря (смены);</w:t>
            </w:r>
          </w:p>
          <w:p w:rsidR="00610F94" w:rsidRDefault="00610F94"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работа </w:t>
            </w:r>
            <w:proofErr w:type="gramStart"/>
            <w:r w:rsidRPr="00766DBC">
              <w:rPr>
                <w:rFonts w:ascii="Times New Roman" w:hAnsi="Times New Roman" w:cs="Times New Roman"/>
                <w:sz w:val="24"/>
                <w:szCs w:val="24"/>
              </w:rPr>
              <w:t>обучающегося</w:t>
            </w:r>
            <w:proofErr w:type="gramEnd"/>
            <w:r w:rsidRPr="00766DBC">
              <w:rPr>
                <w:rFonts w:ascii="Times New Roman" w:hAnsi="Times New Roman" w:cs="Times New Roman"/>
                <w:sz w:val="24"/>
                <w:szCs w:val="24"/>
              </w:rPr>
              <w:t xml:space="preserve"> с личным </w:t>
            </w:r>
            <w:proofErr w:type="spellStart"/>
            <w:r w:rsidRPr="00766DBC">
              <w:rPr>
                <w:rFonts w:ascii="Times New Roman" w:hAnsi="Times New Roman" w:cs="Times New Roman"/>
                <w:sz w:val="24"/>
                <w:szCs w:val="24"/>
              </w:rPr>
              <w:t>предпрофессионально-образовательным</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портфолио</w:t>
            </w:r>
            <w:proofErr w:type="spellEnd"/>
          </w:p>
        </w:tc>
      </w:tr>
      <w:tr w:rsidR="00610F94" w:rsidTr="00461F20">
        <w:tc>
          <w:tcPr>
            <w:tcW w:w="2392" w:type="dxa"/>
          </w:tcPr>
          <w:p w:rsidR="00610F94" w:rsidRDefault="00461F20" w:rsidP="00461F20">
            <w:pPr>
              <w:spacing w:before="100" w:beforeAutospacing="1"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xml:space="preserve">Дополнительное образование </w:t>
            </w:r>
            <w:proofErr w:type="spellStart"/>
            <w:r w:rsidRPr="00766DBC">
              <w:rPr>
                <w:rFonts w:ascii="Times New Roman" w:hAnsi="Times New Roman" w:cs="Times New Roman"/>
                <w:sz w:val="24"/>
                <w:szCs w:val="24"/>
              </w:rPr>
              <w:t>детеи</w:t>
            </w:r>
            <w:proofErr w:type="spellEnd"/>
            <w:r w:rsidRPr="00766DBC">
              <w:rPr>
                <w:rFonts w:ascii="Times New Roman" w:hAnsi="Times New Roman" w:cs="Times New Roman"/>
                <w:sz w:val="24"/>
                <w:szCs w:val="24"/>
              </w:rPr>
              <w:t>̆</w:t>
            </w:r>
          </w:p>
        </w:tc>
        <w:tc>
          <w:tcPr>
            <w:tcW w:w="2819" w:type="dxa"/>
          </w:tcPr>
          <w:p w:rsidR="00610F94" w:rsidRDefault="00461F20"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создание атмосферы </w:t>
            </w:r>
            <w:proofErr w:type="spellStart"/>
            <w:r w:rsidRPr="00766DBC">
              <w:rPr>
                <w:rFonts w:ascii="Times New Roman" w:hAnsi="Times New Roman" w:cs="Times New Roman"/>
                <w:sz w:val="24"/>
                <w:szCs w:val="24"/>
              </w:rPr>
              <w:t>увлечённости</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творческои</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продуктивнои</w:t>
            </w:r>
            <w:proofErr w:type="spellEnd"/>
            <w:r w:rsidRPr="00766DBC">
              <w:rPr>
                <w:rFonts w:ascii="Times New Roman" w:hAnsi="Times New Roman" w:cs="Times New Roman"/>
                <w:sz w:val="24"/>
                <w:szCs w:val="24"/>
              </w:rPr>
              <w:t>̆, проектн</w:t>
            </w:r>
            <w:proofErr w:type="gramStart"/>
            <w:r w:rsidRPr="00766DBC">
              <w:rPr>
                <w:rFonts w:ascii="Times New Roman" w:hAnsi="Times New Roman" w:cs="Times New Roman"/>
                <w:sz w:val="24"/>
                <w:szCs w:val="24"/>
              </w:rPr>
              <w:t>о-</w:t>
            </w:r>
            <w:proofErr w:type="gram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исследовательскои</w:t>
            </w:r>
            <w:proofErr w:type="spellEnd"/>
            <w:r w:rsidRPr="00766DBC">
              <w:rPr>
                <w:rFonts w:ascii="Times New Roman" w:hAnsi="Times New Roman" w:cs="Times New Roman"/>
                <w:sz w:val="24"/>
                <w:szCs w:val="24"/>
              </w:rPr>
              <w:t>̆ деятельностью.</w:t>
            </w:r>
          </w:p>
        </w:tc>
        <w:tc>
          <w:tcPr>
            <w:tcW w:w="4354" w:type="dxa"/>
          </w:tcPr>
          <w:p w:rsidR="00461F20" w:rsidRPr="00766DBC" w:rsidRDefault="00461F20"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использование максимально разнообразного спектра видов деятельности, </w:t>
            </w:r>
            <w:proofErr w:type="spellStart"/>
            <w:r w:rsidRPr="00766DBC">
              <w:rPr>
                <w:rFonts w:ascii="Times New Roman" w:hAnsi="Times New Roman" w:cs="Times New Roman"/>
                <w:sz w:val="24"/>
                <w:szCs w:val="24"/>
              </w:rPr>
              <w:t>активно-деятельностных</w:t>
            </w:r>
            <w:proofErr w:type="spellEnd"/>
            <w:r w:rsidRPr="00766DBC">
              <w:rPr>
                <w:rFonts w:ascii="Times New Roman" w:hAnsi="Times New Roman" w:cs="Times New Roman"/>
                <w:sz w:val="24"/>
                <w:szCs w:val="24"/>
              </w:rPr>
              <w:t xml:space="preserve"> форм и методов работы;</w:t>
            </w:r>
          </w:p>
          <w:p w:rsidR="00461F20" w:rsidRPr="00766DBC" w:rsidRDefault="00461F20"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привлечение к </w:t>
            </w:r>
            <w:proofErr w:type="spellStart"/>
            <w:r w:rsidRPr="00766DBC">
              <w:rPr>
                <w:rFonts w:ascii="Times New Roman" w:hAnsi="Times New Roman" w:cs="Times New Roman"/>
                <w:sz w:val="24"/>
                <w:szCs w:val="24"/>
              </w:rPr>
              <w:t>педагогическои</w:t>
            </w:r>
            <w:proofErr w:type="spellEnd"/>
            <w:r w:rsidRPr="00766DBC">
              <w:rPr>
                <w:rFonts w:ascii="Times New Roman" w:hAnsi="Times New Roman" w:cs="Times New Roman"/>
                <w:sz w:val="24"/>
                <w:szCs w:val="24"/>
              </w:rPr>
              <w:t xml:space="preserve">̆ работе в системе дополнительного образования специалистов, увлеченных </w:t>
            </w:r>
            <w:proofErr w:type="spellStart"/>
            <w:r w:rsidRPr="00766DBC">
              <w:rPr>
                <w:rFonts w:ascii="Times New Roman" w:hAnsi="Times New Roman" w:cs="Times New Roman"/>
                <w:sz w:val="24"/>
                <w:szCs w:val="24"/>
              </w:rPr>
              <w:t>своеи</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профессиональнои</w:t>
            </w:r>
            <w:proofErr w:type="spellEnd"/>
            <w:r w:rsidRPr="00766DBC">
              <w:rPr>
                <w:rFonts w:ascii="Times New Roman" w:hAnsi="Times New Roman" w:cs="Times New Roman"/>
                <w:sz w:val="24"/>
                <w:szCs w:val="24"/>
              </w:rPr>
              <w:t>̆ деятельностью;</w:t>
            </w:r>
          </w:p>
          <w:p w:rsidR="00461F20" w:rsidRPr="00766DBC" w:rsidRDefault="00461F20" w:rsidP="00461F20">
            <w:pPr>
              <w:spacing w:after="0" w:line="360" w:lineRule="auto"/>
              <w:jc w:val="both"/>
              <w:rPr>
                <w:rFonts w:ascii="Times New Roman" w:hAnsi="Times New Roman" w:cs="Times New Roman"/>
                <w:sz w:val="24"/>
                <w:szCs w:val="24"/>
              </w:rPr>
            </w:pPr>
            <w:r w:rsidRPr="00766DBC">
              <w:rPr>
                <w:rFonts w:ascii="Times New Roman" w:hAnsi="Times New Roman" w:cs="Times New Roman"/>
                <w:sz w:val="24"/>
                <w:szCs w:val="24"/>
              </w:rPr>
              <w:lastRenderedPageBreak/>
              <w:t>- «-</w:t>
            </w:r>
            <w:proofErr w:type="spellStart"/>
            <w:r w:rsidRPr="00766DBC">
              <w:rPr>
                <w:rFonts w:ascii="Times New Roman" w:hAnsi="Times New Roman" w:cs="Times New Roman"/>
                <w:sz w:val="24"/>
                <w:szCs w:val="24"/>
              </w:rPr>
              <w:t>энд-хантинг</w:t>
            </w:r>
            <w:proofErr w:type="spellEnd"/>
            <w:r w:rsidRPr="00766DBC">
              <w:rPr>
                <w:rFonts w:ascii="Times New Roman" w:hAnsi="Times New Roman" w:cs="Times New Roman"/>
                <w:sz w:val="24"/>
                <w:szCs w:val="24"/>
              </w:rPr>
              <w:t>» как система творческих конкурсов, диагностических и других форм работы с детьми и подростками;</w:t>
            </w:r>
          </w:p>
          <w:p w:rsidR="00610F94" w:rsidRDefault="00461F20" w:rsidP="00461F20">
            <w:pPr>
              <w:spacing w:after="100" w:afterAutospacing="1" w:line="36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работа </w:t>
            </w:r>
            <w:proofErr w:type="gramStart"/>
            <w:r w:rsidRPr="00766DBC">
              <w:rPr>
                <w:rFonts w:ascii="Times New Roman" w:hAnsi="Times New Roman" w:cs="Times New Roman"/>
                <w:sz w:val="24"/>
                <w:szCs w:val="24"/>
              </w:rPr>
              <w:t>обучающегося</w:t>
            </w:r>
            <w:proofErr w:type="gramEnd"/>
            <w:r w:rsidRPr="00766DBC">
              <w:rPr>
                <w:rFonts w:ascii="Times New Roman" w:hAnsi="Times New Roman" w:cs="Times New Roman"/>
                <w:sz w:val="24"/>
                <w:szCs w:val="24"/>
              </w:rPr>
              <w:t xml:space="preserve"> с личным </w:t>
            </w:r>
            <w:proofErr w:type="spellStart"/>
            <w:r w:rsidRPr="00766DBC">
              <w:rPr>
                <w:rFonts w:ascii="Times New Roman" w:hAnsi="Times New Roman" w:cs="Times New Roman"/>
                <w:sz w:val="24"/>
                <w:szCs w:val="24"/>
              </w:rPr>
              <w:t>предпрофессионально-образовательным</w:t>
            </w:r>
            <w:proofErr w:type="spellEnd"/>
            <w:r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портфолио</w:t>
            </w:r>
            <w:proofErr w:type="spellEnd"/>
          </w:p>
        </w:tc>
      </w:tr>
    </w:tbl>
    <w:p w:rsidR="006017A5" w:rsidRPr="00766DBC" w:rsidRDefault="006017A5" w:rsidP="00766DBC">
      <w:pPr>
        <w:widowControl w:val="0"/>
        <w:spacing w:after="0" w:line="360" w:lineRule="auto"/>
        <w:ind w:firstLine="708"/>
        <w:jc w:val="both"/>
        <w:rPr>
          <w:rFonts w:ascii="Times New Roman" w:hAnsi="Times New Roman"/>
          <w:sz w:val="24"/>
          <w:szCs w:val="24"/>
        </w:rPr>
      </w:pPr>
      <w:proofErr w:type="gramStart"/>
      <w:r w:rsidRPr="00766DBC">
        <w:rPr>
          <w:rFonts w:ascii="Times New Roman" w:hAnsi="Times New Roman"/>
          <w:sz w:val="24"/>
          <w:szCs w:val="24"/>
        </w:rPr>
        <w:lastRenderedPageBreak/>
        <w:t>В качестве одного из резервов развития деятельности в сфере сопровождения социально-профессионального самоопределения необходимо обозначить незадействованный потенциал структурно-функциональных элементов образовательной системы школы (дошкольного образования в системе «школа-сад», начального и основное общее образование, сетевое взаимодействие в старшей школе), возможности совершенствования содержания и методик традиционных учебных предметов, при знакомстве с которыми возможно приобщение школьников и к миру труда и профессий, совершенствование профессиональной деятельности</w:t>
      </w:r>
      <w:proofErr w:type="gramEnd"/>
      <w:r w:rsidRPr="00766DBC">
        <w:rPr>
          <w:rFonts w:ascii="Times New Roman" w:hAnsi="Times New Roman"/>
          <w:sz w:val="24"/>
          <w:szCs w:val="24"/>
        </w:rPr>
        <w:t xml:space="preserve"> педагогов школы, </w:t>
      </w:r>
      <w:proofErr w:type="gramStart"/>
      <w:r w:rsidRPr="00766DBC">
        <w:rPr>
          <w:rFonts w:ascii="Times New Roman" w:hAnsi="Times New Roman"/>
          <w:sz w:val="24"/>
          <w:szCs w:val="24"/>
        </w:rPr>
        <w:t>которые</w:t>
      </w:r>
      <w:proofErr w:type="gramEnd"/>
      <w:r w:rsidRPr="00766DBC">
        <w:rPr>
          <w:rFonts w:ascii="Times New Roman" w:hAnsi="Times New Roman"/>
          <w:sz w:val="24"/>
          <w:szCs w:val="24"/>
        </w:rPr>
        <w:t xml:space="preserve"> так или иначе оказывают влияние на процесс социально-профессионального самоопределения учащихся.</w:t>
      </w:r>
    </w:p>
    <w:p w:rsidR="007150BC" w:rsidRPr="005B6D93" w:rsidRDefault="00E521AE" w:rsidP="005B6D93">
      <w:pPr>
        <w:pStyle w:val="a3"/>
        <w:widowControl w:val="0"/>
        <w:numPr>
          <w:ilvl w:val="0"/>
          <w:numId w:val="29"/>
        </w:numPr>
        <w:spacing w:line="360" w:lineRule="auto"/>
        <w:jc w:val="both"/>
        <w:rPr>
          <w:rFonts w:ascii="Times New Roman" w:hAnsi="Times New Roman"/>
          <w:b/>
          <w:sz w:val="24"/>
          <w:szCs w:val="24"/>
          <w:u w:val="single"/>
        </w:rPr>
      </w:pPr>
      <w:r w:rsidRPr="005B6D93">
        <w:rPr>
          <w:rFonts w:ascii="Times New Roman" w:hAnsi="Times New Roman"/>
          <w:b/>
          <w:sz w:val="24"/>
          <w:szCs w:val="24"/>
          <w:u w:val="single"/>
        </w:rPr>
        <w:t>Единство с</w:t>
      </w:r>
      <w:r w:rsidR="007150BC" w:rsidRPr="005B6D93">
        <w:rPr>
          <w:rFonts w:ascii="Times New Roman" w:hAnsi="Times New Roman"/>
          <w:b/>
          <w:sz w:val="24"/>
          <w:szCs w:val="24"/>
          <w:u w:val="single"/>
        </w:rPr>
        <w:t xml:space="preserve">оциально – </w:t>
      </w:r>
      <w:r w:rsidRPr="005B6D93">
        <w:rPr>
          <w:rFonts w:ascii="Times New Roman" w:hAnsi="Times New Roman"/>
          <w:b/>
          <w:sz w:val="24"/>
          <w:szCs w:val="24"/>
          <w:u w:val="single"/>
        </w:rPr>
        <w:t xml:space="preserve">профессионального, </w:t>
      </w:r>
      <w:r w:rsidR="007150BC" w:rsidRPr="005B6D93">
        <w:rPr>
          <w:rFonts w:ascii="Times New Roman" w:hAnsi="Times New Roman"/>
          <w:b/>
          <w:sz w:val="24"/>
          <w:szCs w:val="24"/>
          <w:u w:val="single"/>
        </w:rPr>
        <w:t>образовательного и социального самоопределения.</w:t>
      </w:r>
    </w:p>
    <w:p w:rsidR="007150BC" w:rsidRPr="00766DBC" w:rsidRDefault="007150BC" w:rsidP="00766DBC">
      <w:pPr>
        <w:widowControl w:val="0"/>
        <w:spacing w:after="0" w:line="360" w:lineRule="auto"/>
        <w:ind w:firstLine="709"/>
        <w:jc w:val="both"/>
        <w:rPr>
          <w:rFonts w:ascii="Times New Roman" w:hAnsi="Times New Roman"/>
          <w:sz w:val="24"/>
          <w:szCs w:val="24"/>
        </w:rPr>
      </w:pPr>
      <w:r w:rsidRPr="00766DBC">
        <w:rPr>
          <w:rFonts w:ascii="Times New Roman" w:hAnsi="Times New Roman"/>
          <w:sz w:val="24"/>
          <w:szCs w:val="24"/>
        </w:rPr>
        <w:t>В системе образования должно осуществляться сопровождение не только образовательно-профессионального, но и более широкого социально-профессионального самоопределения, предполагающего ориентацию обучающегося в различных экономических, социальных и политических процессах, в контексте которых происходит социальное и профессиональное становление личности.</w:t>
      </w:r>
    </w:p>
    <w:p w:rsidR="007150BC" w:rsidRPr="00766DBC" w:rsidRDefault="007150BC" w:rsidP="00766DBC">
      <w:pPr>
        <w:widowControl w:val="0"/>
        <w:spacing w:after="0" w:line="360" w:lineRule="auto"/>
        <w:ind w:firstLine="709"/>
        <w:jc w:val="both"/>
        <w:rPr>
          <w:rFonts w:ascii="Times New Roman" w:hAnsi="Times New Roman"/>
          <w:sz w:val="24"/>
          <w:szCs w:val="24"/>
        </w:rPr>
      </w:pPr>
      <w:r w:rsidRPr="00766DBC">
        <w:rPr>
          <w:rFonts w:ascii="Times New Roman" w:hAnsi="Times New Roman"/>
          <w:sz w:val="24"/>
          <w:szCs w:val="24"/>
        </w:rPr>
        <w:t xml:space="preserve">Практическая и преобразовательная профессиональная деятельность значительно отличается от учебной деятельности в школе, поэтому так важно вовлечение </w:t>
      </w:r>
      <w:proofErr w:type="gramStart"/>
      <w:r w:rsidRPr="00766DBC">
        <w:rPr>
          <w:rFonts w:ascii="Times New Roman" w:hAnsi="Times New Roman"/>
          <w:sz w:val="24"/>
          <w:szCs w:val="24"/>
        </w:rPr>
        <w:t>обучающихся</w:t>
      </w:r>
      <w:proofErr w:type="gramEnd"/>
      <w:r w:rsidRPr="00766DBC">
        <w:rPr>
          <w:rFonts w:ascii="Times New Roman" w:hAnsi="Times New Roman"/>
          <w:sz w:val="24"/>
          <w:szCs w:val="24"/>
        </w:rPr>
        <w:t xml:space="preserve"> в систему практико-ориентированной (проектной, исследовательской, трудовой) деятельности для формирования готовности к социально - профессиональному самоопределению. Не менее значимы такие моменты, как введение в повседневную школьную практику широкой и разносторонней системы профессиональных проб и различных «активизирующих методик профессиональной ориентации», основанных на активной позиции </w:t>
      </w:r>
      <w:proofErr w:type="gramStart"/>
      <w:r w:rsidRPr="00766DBC">
        <w:rPr>
          <w:rFonts w:ascii="Times New Roman" w:hAnsi="Times New Roman"/>
          <w:sz w:val="24"/>
          <w:szCs w:val="24"/>
        </w:rPr>
        <w:t>обучающегося</w:t>
      </w:r>
      <w:proofErr w:type="gramEnd"/>
      <w:r w:rsidRPr="00766DBC">
        <w:rPr>
          <w:rFonts w:ascii="Times New Roman" w:hAnsi="Times New Roman"/>
          <w:sz w:val="24"/>
          <w:szCs w:val="24"/>
        </w:rPr>
        <w:t>, сотрудничестве и диалоге.</w:t>
      </w:r>
    </w:p>
    <w:p w:rsidR="00B44BC2" w:rsidRPr="00766DBC" w:rsidRDefault="00B44BC2" w:rsidP="005B6D93">
      <w:pPr>
        <w:pStyle w:val="a8"/>
        <w:numPr>
          <w:ilvl w:val="0"/>
          <w:numId w:val="29"/>
        </w:numPr>
        <w:spacing w:line="360" w:lineRule="auto"/>
        <w:jc w:val="both"/>
        <w:rPr>
          <w:rFonts w:ascii="Times New Roman" w:hAnsi="Times New Roman"/>
          <w:b/>
          <w:sz w:val="24"/>
          <w:szCs w:val="24"/>
          <w:u w:val="single"/>
        </w:rPr>
      </w:pPr>
      <w:r w:rsidRPr="00766DBC">
        <w:rPr>
          <w:rFonts w:ascii="Times New Roman" w:hAnsi="Times New Roman"/>
          <w:b/>
          <w:sz w:val="24"/>
          <w:szCs w:val="24"/>
          <w:u w:val="single"/>
        </w:rPr>
        <w:t>Организационно-педагогическое сопровождение социально-профессионального самоопределения школьников -  равноценная (наряду с обучением и воспитанием) составляющая  образовательного процесса школы.</w:t>
      </w:r>
    </w:p>
    <w:p w:rsidR="00A53AB1" w:rsidRPr="00766DBC" w:rsidRDefault="0017561C"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lastRenderedPageBreak/>
        <w:t>Ключевым условием развития социально-профессионального самоопределения   является</w:t>
      </w:r>
      <w:r w:rsidRPr="00766DBC">
        <w:rPr>
          <w:rFonts w:ascii="Times New Roman" w:hAnsi="Times New Roman" w:cs="Times New Roman"/>
          <w:sz w:val="24"/>
          <w:szCs w:val="24"/>
          <w:lang w:eastAsia="ru-RU"/>
        </w:rPr>
        <w:t xml:space="preserve"> организационно-педагогическое  сопровождение  </w:t>
      </w:r>
      <w:proofErr w:type="gramStart"/>
      <w:r w:rsidRPr="00766DBC">
        <w:rPr>
          <w:rFonts w:ascii="Times New Roman" w:hAnsi="Times New Roman" w:cs="Times New Roman"/>
          <w:sz w:val="24"/>
          <w:szCs w:val="24"/>
          <w:lang w:eastAsia="ru-RU"/>
        </w:rPr>
        <w:t>обучающихся</w:t>
      </w:r>
      <w:proofErr w:type="gramEnd"/>
      <w:r w:rsidRPr="00766DBC">
        <w:rPr>
          <w:rFonts w:ascii="Times New Roman" w:hAnsi="Times New Roman" w:cs="Times New Roman"/>
          <w:sz w:val="24"/>
          <w:szCs w:val="24"/>
          <w:lang w:eastAsia="ru-RU"/>
        </w:rPr>
        <w:t xml:space="preserve"> (в педагогике  часто используется термин профессиональная ориентация</w:t>
      </w:r>
      <w:r w:rsidRPr="00766DBC">
        <w:rPr>
          <w:rFonts w:ascii="Times New Roman" w:hAnsi="Times New Roman" w:cs="Times New Roman"/>
          <w:sz w:val="24"/>
          <w:szCs w:val="24"/>
        </w:rPr>
        <w:t xml:space="preserve">), обладающее своими собственными целями, принципами и закономерностями, которые до настоящего времени ещё не вполне изучены педагогикой. </w:t>
      </w:r>
    </w:p>
    <w:p w:rsidR="00A44FD9" w:rsidRPr="00766DBC" w:rsidRDefault="00A44FD9"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Организационн</w:t>
      </w:r>
      <w:proofErr w:type="gramStart"/>
      <w:r w:rsidRPr="00766DBC">
        <w:rPr>
          <w:rFonts w:ascii="Times New Roman" w:hAnsi="Times New Roman" w:cs="Times New Roman"/>
          <w:sz w:val="24"/>
          <w:szCs w:val="24"/>
        </w:rPr>
        <w:t>о-</w:t>
      </w:r>
      <w:proofErr w:type="gramEnd"/>
      <w:r w:rsidRPr="00766DBC">
        <w:rPr>
          <w:rFonts w:ascii="Times New Roman" w:hAnsi="Times New Roman" w:cs="Times New Roman"/>
          <w:sz w:val="24"/>
          <w:szCs w:val="24"/>
        </w:rPr>
        <w:t xml:space="preserve"> педагогическое сопровождение - это совокупность организационных </w:t>
      </w:r>
      <w:proofErr w:type="spellStart"/>
      <w:r w:rsidRPr="00766DBC">
        <w:rPr>
          <w:rFonts w:ascii="Times New Roman" w:hAnsi="Times New Roman" w:cs="Times New Roman"/>
          <w:sz w:val="24"/>
          <w:szCs w:val="24"/>
        </w:rPr>
        <w:t>действии</w:t>
      </w:r>
      <w:proofErr w:type="spellEnd"/>
      <w:r w:rsidRPr="00766DBC">
        <w:rPr>
          <w:rFonts w:ascii="Times New Roman" w:hAnsi="Times New Roman" w:cs="Times New Roman"/>
          <w:sz w:val="24"/>
          <w:szCs w:val="24"/>
        </w:rPr>
        <w:t xml:space="preserve">̆, направленных на управление и координацию деятельности, распределение полномочий и ответственности субъектов процесса подготовки (организационная составляющая); определение содержания, форм и методов обучения, программно-методического, информационного, технологического обеспечения, </w:t>
      </w:r>
      <w:proofErr w:type="spellStart"/>
      <w:r w:rsidRPr="00766DBC">
        <w:rPr>
          <w:rFonts w:ascii="Times New Roman" w:hAnsi="Times New Roman" w:cs="Times New Roman"/>
          <w:sz w:val="24"/>
          <w:szCs w:val="24"/>
        </w:rPr>
        <w:t>личностнои</w:t>
      </w:r>
      <w:proofErr w:type="spellEnd"/>
      <w:r w:rsidRPr="00766DBC">
        <w:rPr>
          <w:rFonts w:ascii="Times New Roman" w:hAnsi="Times New Roman" w:cs="Times New Roman"/>
          <w:sz w:val="24"/>
          <w:szCs w:val="24"/>
        </w:rPr>
        <w:t>̆ поддержки, адекватных целям, принципам, закономерностям процесса социально-профессионального самоопределения (педагогическая составляющая), ориентированные на повышение результативности этого процесса</w:t>
      </w:r>
    </w:p>
    <w:p w:rsidR="0017561C" w:rsidRPr="00766DBC" w:rsidRDefault="0017561C" w:rsidP="0031292B">
      <w:pPr>
        <w:spacing w:after="0" w:line="360" w:lineRule="auto"/>
        <w:ind w:firstLine="708"/>
        <w:jc w:val="both"/>
        <w:rPr>
          <w:rFonts w:ascii="Times New Roman" w:hAnsi="Times New Roman"/>
          <w:sz w:val="24"/>
          <w:szCs w:val="24"/>
        </w:rPr>
      </w:pPr>
      <w:r w:rsidRPr="00766DBC">
        <w:rPr>
          <w:rFonts w:ascii="Times New Roman" w:hAnsi="Times New Roman" w:cs="Times New Roman"/>
          <w:sz w:val="24"/>
          <w:szCs w:val="24"/>
        </w:rPr>
        <w:t>Целью системы организационно-педагогического сопровождения является последовательное  формирование</w:t>
      </w:r>
      <w:r w:rsidR="00197C8E"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ценностеи</w:t>
      </w:r>
      <w:proofErr w:type="spellEnd"/>
      <w:r w:rsidRPr="00766DBC">
        <w:rPr>
          <w:rFonts w:ascii="Times New Roman" w:hAnsi="Times New Roman" w:cs="Times New Roman"/>
          <w:sz w:val="24"/>
          <w:szCs w:val="24"/>
        </w:rPr>
        <w:t>̆, идеалов, нормативных рамок и «нормативных коридоров» поведения, деятельности, мышления, необходимых для социально-профессионального самоопределения. Особенности социально-профессионального самоопределения учащихся  требуют</w:t>
      </w:r>
      <w:r w:rsidRPr="00766DBC">
        <w:rPr>
          <w:rFonts w:ascii="Times New Roman" w:hAnsi="Times New Roman"/>
          <w:sz w:val="24"/>
          <w:szCs w:val="24"/>
        </w:rPr>
        <w:t xml:space="preserve"> обеспечения непрерывности сопровождения не только в ходе обучения, но и на протяжении всей жизни. Можно выделить сквозные тенденции, характеризующие изменение задач организационн</w:t>
      </w:r>
      <w:proofErr w:type="gramStart"/>
      <w:r w:rsidRPr="00766DBC">
        <w:rPr>
          <w:rFonts w:ascii="Times New Roman" w:hAnsi="Times New Roman"/>
          <w:sz w:val="24"/>
          <w:szCs w:val="24"/>
        </w:rPr>
        <w:t>о-</w:t>
      </w:r>
      <w:proofErr w:type="gramEnd"/>
      <w:r w:rsidRPr="00766DBC">
        <w:rPr>
          <w:rFonts w:ascii="Times New Roman" w:hAnsi="Times New Roman"/>
          <w:sz w:val="24"/>
          <w:szCs w:val="24"/>
        </w:rPr>
        <w:t xml:space="preserve"> педагогического сопровождения  по возрастным ступеням:</w:t>
      </w:r>
    </w:p>
    <w:p w:rsidR="0017561C" w:rsidRPr="00766DBC" w:rsidRDefault="0017561C"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sz w:val="24"/>
          <w:szCs w:val="24"/>
        </w:rPr>
        <w:t>-по мере взросления школьника должны постепенно расширяться  его представления о возможностях выбора, что требует постепенного расширения содержания информационной работы в системе сопровождения  социально - профессионального самоопределения;</w:t>
      </w:r>
    </w:p>
    <w:p w:rsidR="0017561C" w:rsidRPr="00766DBC" w:rsidRDefault="0017561C" w:rsidP="0031292B">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-по мере развития субъекта самоопределения возрастает степень его самостоятельности, что требует постепенного перехода от «воздействующих» и «направляющих» отношений к «помогающим»;</w:t>
      </w:r>
    </w:p>
    <w:p w:rsidR="0017561C" w:rsidRPr="00766DBC" w:rsidRDefault="0017561C" w:rsidP="0031292B">
      <w:pPr>
        <w:widowControl w:val="0"/>
        <w:spacing w:after="0" w:line="360" w:lineRule="auto"/>
        <w:ind w:firstLine="708"/>
        <w:jc w:val="both"/>
        <w:rPr>
          <w:rFonts w:ascii="Times New Roman" w:hAnsi="Times New Roman"/>
          <w:sz w:val="24"/>
          <w:szCs w:val="24"/>
        </w:rPr>
      </w:pPr>
      <w:r w:rsidRPr="00766DBC">
        <w:rPr>
          <w:rFonts w:ascii="Times New Roman" w:hAnsi="Times New Roman"/>
          <w:spacing w:val="-2"/>
          <w:sz w:val="24"/>
          <w:szCs w:val="24"/>
        </w:rPr>
        <w:t xml:space="preserve">-потребность в </w:t>
      </w:r>
      <w:proofErr w:type="spellStart"/>
      <w:r w:rsidRPr="00766DBC">
        <w:rPr>
          <w:rFonts w:ascii="Times New Roman" w:hAnsi="Times New Roman"/>
          <w:spacing w:val="-2"/>
          <w:sz w:val="24"/>
          <w:szCs w:val="24"/>
        </w:rPr>
        <w:t>профориентационных</w:t>
      </w:r>
      <w:proofErr w:type="spellEnd"/>
      <w:r w:rsidRPr="00766DBC">
        <w:rPr>
          <w:rFonts w:ascii="Times New Roman" w:hAnsi="Times New Roman"/>
          <w:spacing w:val="-2"/>
          <w:sz w:val="24"/>
          <w:szCs w:val="24"/>
        </w:rPr>
        <w:t xml:space="preserve"> услугах и </w:t>
      </w:r>
      <w:proofErr w:type="spellStart"/>
      <w:r w:rsidRPr="00766DBC">
        <w:rPr>
          <w:rFonts w:ascii="Times New Roman" w:hAnsi="Times New Roman"/>
          <w:spacing w:val="-2"/>
          <w:sz w:val="24"/>
          <w:szCs w:val="24"/>
        </w:rPr>
        <w:t>профдиагностических</w:t>
      </w:r>
      <w:proofErr w:type="spellEnd"/>
      <w:r w:rsidRPr="00766DBC">
        <w:rPr>
          <w:rFonts w:ascii="Times New Roman" w:hAnsi="Times New Roman"/>
          <w:spacing w:val="-2"/>
          <w:sz w:val="24"/>
          <w:szCs w:val="24"/>
        </w:rPr>
        <w:t xml:space="preserve"> консультациях по мере взросления ребенка снижается и, напротив, возрастает потребность в психологической поддержке.</w:t>
      </w:r>
    </w:p>
    <w:p w:rsidR="00A53AB1" w:rsidRPr="00766DBC" w:rsidRDefault="0017561C" w:rsidP="0031292B">
      <w:pPr>
        <w:widowControl w:val="0"/>
        <w:spacing w:after="0" w:line="360" w:lineRule="auto"/>
        <w:ind w:firstLine="709"/>
        <w:jc w:val="both"/>
        <w:rPr>
          <w:rFonts w:ascii="Times New Roman" w:hAnsi="Times New Roman"/>
          <w:sz w:val="24"/>
          <w:szCs w:val="24"/>
        </w:rPr>
      </w:pPr>
      <w:r w:rsidRPr="00766DBC">
        <w:rPr>
          <w:rFonts w:ascii="Times New Roman" w:hAnsi="Times New Roman"/>
          <w:sz w:val="24"/>
          <w:szCs w:val="24"/>
        </w:rPr>
        <w:t xml:space="preserve">Обозначенный подход требует отказа от «быстрых» и разовых форм </w:t>
      </w:r>
      <w:proofErr w:type="spellStart"/>
      <w:r w:rsidRPr="00766DBC">
        <w:rPr>
          <w:rFonts w:ascii="Times New Roman" w:hAnsi="Times New Roman"/>
          <w:sz w:val="24"/>
          <w:szCs w:val="24"/>
        </w:rPr>
        <w:t>профориентационной</w:t>
      </w:r>
      <w:proofErr w:type="spellEnd"/>
      <w:r w:rsidRPr="00766DBC">
        <w:rPr>
          <w:rFonts w:ascii="Times New Roman" w:hAnsi="Times New Roman"/>
          <w:sz w:val="24"/>
          <w:szCs w:val="24"/>
        </w:rPr>
        <w:t xml:space="preserve"> работы, создающих иллюзию эффективности в силу своей экономичности. </w:t>
      </w:r>
      <w:r w:rsidR="00A53AB1" w:rsidRPr="00766DBC">
        <w:rPr>
          <w:rFonts w:ascii="Times New Roman" w:hAnsi="Times New Roman"/>
          <w:sz w:val="24"/>
          <w:szCs w:val="24"/>
        </w:rPr>
        <w:t xml:space="preserve">Перед школьниками на разных ступенях обучения  </w:t>
      </w:r>
      <w:proofErr w:type="gramStart"/>
      <w:r w:rsidR="00A53AB1" w:rsidRPr="00766DBC">
        <w:rPr>
          <w:rFonts w:ascii="Times New Roman" w:hAnsi="Times New Roman"/>
          <w:sz w:val="24"/>
          <w:szCs w:val="24"/>
        </w:rPr>
        <w:t>должны</w:t>
      </w:r>
      <w:proofErr w:type="gramEnd"/>
      <w:r w:rsidR="00A53AB1" w:rsidRPr="00766DBC">
        <w:rPr>
          <w:rFonts w:ascii="Times New Roman" w:hAnsi="Times New Roman"/>
          <w:sz w:val="24"/>
          <w:szCs w:val="24"/>
        </w:rPr>
        <w:t xml:space="preserve"> поставлены различные задачи, поэтому единые методики профориентации необходимо сменить на современные технологии организационно - педагогического сопровождения социально - </w:t>
      </w:r>
      <w:r w:rsidR="00A53AB1" w:rsidRPr="00766DBC">
        <w:rPr>
          <w:rFonts w:ascii="Times New Roman" w:hAnsi="Times New Roman"/>
          <w:sz w:val="24"/>
          <w:szCs w:val="24"/>
        </w:rPr>
        <w:lastRenderedPageBreak/>
        <w:t xml:space="preserve">профессионального самоопределения обучающихся, учитывающие возрастные и личностные особенности. Акцент должен быть сделан на  планомерную и систематичную работу, основанную на идее развития субъекта самоопределения. </w:t>
      </w:r>
      <w:proofErr w:type="gramStart"/>
      <w:r w:rsidR="00A53AB1" w:rsidRPr="00766DBC">
        <w:rPr>
          <w:rFonts w:ascii="Times New Roman" w:hAnsi="Times New Roman"/>
          <w:sz w:val="24"/>
          <w:szCs w:val="24"/>
        </w:rPr>
        <w:t>При этом особого внимания требуют точки институционального перехода субъекта: из дошкольной организации – в началь</w:t>
      </w:r>
      <w:r w:rsidR="00330733" w:rsidRPr="00766DBC">
        <w:rPr>
          <w:rFonts w:ascii="Times New Roman" w:hAnsi="Times New Roman"/>
          <w:sz w:val="24"/>
          <w:szCs w:val="24"/>
        </w:rPr>
        <w:t>н</w:t>
      </w:r>
      <w:r w:rsidR="00A53AB1" w:rsidRPr="00766DBC">
        <w:rPr>
          <w:rFonts w:ascii="Times New Roman" w:hAnsi="Times New Roman"/>
          <w:sz w:val="24"/>
          <w:szCs w:val="24"/>
        </w:rPr>
        <w:t>ую школу – из начальной школы в основную – из основной школы в старшую школу – из старшей школы – в  организации профессионального образования.</w:t>
      </w:r>
      <w:proofErr w:type="gramEnd"/>
    </w:p>
    <w:p w:rsidR="00A53AB1" w:rsidRPr="00766DBC" w:rsidRDefault="00A53AB1"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Выделение обозначенных выше  уровней развития субъектов самоопределения  позволяет, используя инструменты психолого-педагогического мониторинга, определять динамику обучающихся и на основе этого выявлять имеющиеся проблемы, связанные с неэффективностью осуществляемой педагогической деятельности.</w:t>
      </w:r>
    </w:p>
    <w:p w:rsidR="006C45C7" w:rsidRPr="005B6D93" w:rsidRDefault="006C45C7" w:rsidP="005B6D93">
      <w:pPr>
        <w:pStyle w:val="a3"/>
        <w:widowControl w:val="0"/>
        <w:numPr>
          <w:ilvl w:val="0"/>
          <w:numId w:val="29"/>
        </w:numPr>
        <w:spacing w:line="360" w:lineRule="auto"/>
        <w:jc w:val="both"/>
        <w:rPr>
          <w:rFonts w:ascii="Times New Roman" w:hAnsi="Times New Roman"/>
          <w:b/>
          <w:sz w:val="24"/>
          <w:szCs w:val="24"/>
          <w:u w:val="single"/>
        </w:rPr>
      </w:pPr>
      <w:proofErr w:type="spellStart"/>
      <w:r w:rsidRPr="005B6D93">
        <w:rPr>
          <w:rFonts w:ascii="Times New Roman" w:hAnsi="Times New Roman"/>
          <w:b/>
          <w:sz w:val="24"/>
          <w:szCs w:val="24"/>
          <w:u w:val="single"/>
        </w:rPr>
        <w:t>Компетентностный</w:t>
      </w:r>
      <w:proofErr w:type="spellEnd"/>
      <w:r w:rsidRPr="005B6D93">
        <w:rPr>
          <w:rFonts w:ascii="Times New Roman" w:hAnsi="Times New Roman"/>
          <w:b/>
          <w:sz w:val="24"/>
          <w:szCs w:val="24"/>
          <w:u w:val="single"/>
        </w:rPr>
        <w:t xml:space="preserve"> подход</w:t>
      </w:r>
      <w:r w:rsidR="00B44BC2" w:rsidRPr="005B6D93">
        <w:rPr>
          <w:rFonts w:ascii="Times New Roman" w:hAnsi="Times New Roman"/>
          <w:b/>
          <w:sz w:val="24"/>
          <w:szCs w:val="24"/>
          <w:u w:val="single"/>
        </w:rPr>
        <w:t xml:space="preserve"> как </w:t>
      </w:r>
      <w:r w:rsidR="00190E6B" w:rsidRPr="005B6D93">
        <w:rPr>
          <w:rFonts w:ascii="Times New Roman" w:hAnsi="Times New Roman"/>
          <w:b/>
          <w:sz w:val="24"/>
          <w:szCs w:val="24"/>
          <w:u w:val="single"/>
        </w:rPr>
        <w:t xml:space="preserve"> методологичес</w:t>
      </w:r>
      <w:r w:rsidR="00B44BC2" w:rsidRPr="005B6D93">
        <w:rPr>
          <w:rFonts w:ascii="Times New Roman" w:hAnsi="Times New Roman"/>
          <w:b/>
          <w:sz w:val="24"/>
          <w:szCs w:val="24"/>
          <w:u w:val="single"/>
        </w:rPr>
        <w:t>кое основание</w:t>
      </w:r>
      <w:r w:rsidR="00D95B77" w:rsidRPr="005B6D93">
        <w:rPr>
          <w:rFonts w:ascii="Times New Roman" w:hAnsi="Times New Roman"/>
          <w:b/>
          <w:sz w:val="24"/>
          <w:szCs w:val="24"/>
          <w:u w:val="single"/>
        </w:rPr>
        <w:t xml:space="preserve">  организационно -</w:t>
      </w:r>
      <w:r w:rsidR="00190E6B" w:rsidRPr="005B6D93">
        <w:rPr>
          <w:rFonts w:ascii="Times New Roman" w:hAnsi="Times New Roman"/>
          <w:b/>
          <w:sz w:val="24"/>
          <w:szCs w:val="24"/>
          <w:u w:val="single"/>
        </w:rPr>
        <w:t xml:space="preserve"> педагогического  сопровождения</w:t>
      </w:r>
      <w:r w:rsidR="00197C8E" w:rsidRPr="005B6D93">
        <w:rPr>
          <w:rFonts w:ascii="Times New Roman" w:hAnsi="Times New Roman"/>
          <w:b/>
          <w:sz w:val="24"/>
          <w:szCs w:val="24"/>
          <w:u w:val="single"/>
        </w:rPr>
        <w:t xml:space="preserve"> </w:t>
      </w:r>
      <w:r w:rsidR="00190E6B" w:rsidRPr="005B6D93">
        <w:rPr>
          <w:rFonts w:ascii="Times New Roman" w:hAnsi="Times New Roman"/>
          <w:b/>
          <w:sz w:val="24"/>
          <w:szCs w:val="24"/>
          <w:u w:val="single"/>
        </w:rPr>
        <w:t xml:space="preserve">социально - </w:t>
      </w:r>
      <w:r w:rsidRPr="005B6D93">
        <w:rPr>
          <w:rFonts w:ascii="Times New Roman" w:hAnsi="Times New Roman"/>
          <w:b/>
          <w:sz w:val="24"/>
          <w:szCs w:val="24"/>
          <w:u w:val="single"/>
        </w:rPr>
        <w:t>профессионального самоопределения</w:t>
      </w:r>
    </w:p>
    <w:p w:rsidR="00712F2E" w:rsidRPr="00766DBC" w:rsidRDefault="00770B9C" w:rsidP="00766DBC">
      <w:pPr>
        <w:widowControl w:val="0"/>
        <w:spacing w:after="0" w:line="360" w:lineRule="auto"/>
        <w:ind w:firstLine="709"/>
        <w:jc w:val="both"/>
        <w:rPr>
          <w:rFonts w:ascii="Times New Roman" w:hAnsi="Times New Roman"/>
          <w:sz w:val="24"/>
          <w:szCs w:val="24"/>
        </w:rPr>
      </w:pPr>
      <w:r w:rsidRPr="00766DBC">
        <w:rPr>
          <w:rFonts w:ascii="Times New Roman" w:eastAsiaTheme="minorEastAsia" w:hAnsi="Times New Roman" w:cs="Times New Roman"/>
          <w:sz w:val="24"/>
          <w:szCs w:val="24"/>
          <w:lang w:eastAsia="ru-RU"/>
        </w:rPr>
        <w:t xml:space="preserve">Опора на </w:t>
      </w:r>
      <w:proofErr w:type="spellStart"/>
      <w:r w:rsidRPr="00766DBC">
        <w:rPr>
          <w:rFonts w:ascii="Times New Roman" w:eastAsiaTheme="minorEastAsia" w:hAnsi="Times New Roman" w:cs="Times New Roman"/>
          <w:sz w:val="24"/>
          <w:szCs w:val="24"/>
          <w:lang w:eastAsia="ru-RU"/>
        </w:rPr>
        <w:t>компетентностный</w:t>
      </w:r>
      <w:proofErr w:type="spellEnd"/>
      <w:r w:rsidR="00190E6B" w:rsidRPr="00766DBC">
        <w:rPr>
          <w:rFonts w:ascii="Times New Roman" w:eastAsiaTheme="minorEastAsia" w:hAnsi="Times New Roman" w:cs="Times New Roman"/>
          <w:sz w:val="24"/>
          <w:szCs w:val="24"/>
          <w:lang w:eastAsia="ru-RU"/>
        </w:rPr>
        <w:t xml:space="preserve"> подход предполагает рассмотрение работы по </w:t>
      </w:r>
      <w:r w:rsidRPr="00766DBC">
        <w:rPr>
          <w:rFonts w:ascii="Times New Roman" w:hAnsi="Times New Roman"/>
          <w:sz w:val="24"/>
          <w:szCs w:val="24"/>
        </w:rPr>
        <w:t>организационно – педагогическому сопровождению социально - профессионального самоопределения</w:t>
      </w:r>
      <w:r w:rsidR="00190E6B" w:rsidRPr="00766DBC">
        <w:rPr>
          <w:rFonts w:ascii="Times New Roman" w:eastAsiaTheme="minorEastAsia" w:hAnsi="Times New Roman" w:cs="Times New Roman"/>
          <w:sz w:val="24"/>
          <w:szCs w:val="24"/>
          <w:lang w:eastAsia="ru-RU"/>
        </w:rPr>
        <w:t xml:space="preserve"> не просто как поддержку конкретного профессионального выбора (или </w:t>
      </w:r>
      <w:proofErr w:type="spellStart"/>
      <w:r w:rsidR="00190E6B" w:rsidRPr="00766DBC">
        <w:rPr>
          <w:rFonts w:ascii="Times New Roman" w:eastAsiaTheme="minorEastAsia" w:hAnsi="Times New Roman" w:cs="Times New Roman"/>
          <w:sz w:val="24"/>
          <w:szCs w:val="24"/>
          <w:lang w:eastAsia="ru-RU"/>
        </w:rPr>
        <w:t>последовательнои</w:t>
      </w:r>
      <w:proofErr w:type="spellEnd"/>
      <w:r w:rsidR="00190E6B" w:rsidRPr="00766DBC">
        <w:rPr>
          <w:rFonts w:ascii="Times New Roman" w:eastAsiaTheme="minorEastAsia" w:hAnsi="Times New Roman" w:cs="Times New Roman"/>
          <w:sz w:val="24"/>
          <w:szCs w:val="24"/>
          <w:lang w:eastAsia="ru-RU"/>
        </w:rPr>
        <w:t xml:space="preserve">̆ серии выборов), но как </w:t>
      </w:r>
      <w:proofErr w:type="spellStart"/>
      <w:r w:rsidR="00190E6B" w:rsidRPr="00766DBC">
        <w:rPr>
          <w:rFonts w:ascii="Times New Roman" w:eastAsiaTheme="minorEastAsia" w:hAnsi="Times New Roman" w:cs="Times New Roman"/>
          <w:sz w:val="24"/>
          <w:szCs w:val="24"/>
          <w:lang w:eastAsia="ru-RU"/>
        </w:rPr>
        <w:t>особои</w:t>
      </w:r>
      <w:proofErr w:type="spellEnd"/>
      <w:r w:rsidR="00190E6B" w:rsidRPr="00766DBC">
        <w:rPr>
          <w:rFonts w:ascii="Times New Roman" w:eastAsiaTheme="minorEastAsia" w:hAnsi="Times New Roman" w:cs="Times New Roman"/>
          <w:sz w:val="24"/>
          <w:szCs w:val="24"/>
          <w:lang w:eastAsia="ru-RU"/>
        </w:rPr>
        <w:t xml:space="preserve">̆ </w:t>
      </w:r>
      <w:proofErr w:type="spellStart"/>
      <w:r w:rsidR="00190E6B" w:rsidRPr="00766DBC">
        <w:rPr>
          <w:rFonts w:ascii="Times New Roman" w:eastAsiaTheme="minorEastAsia" w:hAnsi="Times New Roman" w:cs="Times New Roman"/>
          <w:sz w:val="24"/>
          <w:szCs w:val="24"/>
          <w:lang w:eastAsia="ru-RU"/>
        </w:rPr>
        <w:t>образовательнои</w:t>
      </w:r>
      <w:proofErr w:type="spellEnd"/>
      <w:r w:rsidR="00190E6B" w:rsidRPr="00766DBC">
        <w:rPr>
          <w:rFonts w:ascii="Times New Roman" w:eastAsiaTheme="minorEastAsia" w:hAnsi="Times New Roman" w:cs="Times New Roman"/>
          <w:sz w:val="24"/>
          <w:szCs w:val="24"/>
          <w:lang w:eastAsia="ru-RU"/>
        </w:rPr>
        <w:t xml:space="preserve">̆ деятельности, </w:t>
      </w:r>
      <w:proofErr w:type="spellStart"/>
      <w:r w:rsidR="00190E6B" w:rsidRPr="00766DBC">
        <w:rPr>
          <w:rFonts w:ascii="Times New Roman" w:eastAsiaTheme="minorEastAsia" w:hAnsi="Times New Roman" w:cs="Times New Roman"/>
          <w:sz w:val="24"/>
          <w:szCs w:val="24"/>
          <w:lang w:eastAsia="ru-RU"/>
        </w:rPr>
        <w:t>нацеленнои</w:t>
      </w:r>
      <w:proofErr w:type="spellEnd"/>
      <w:r w:rsidR="00190E6B" w:rsidRPr="00766DBC">
        <w:rPr>
          <w:rFonts w:ascii="Times New Roman" w:eastAsiaTheme="minorEastAsia" w:hAnsi="Times New Roman" w:cs="Times New Roman"/>
          <w:sz w:val="24"/>
          <w:szCs w:val="24"/>
          <w:lang w:eastAsia="ru-RU"/>
        </w:rPr>
        <w:t>̆ на форм</w:t>
      </w:r>
      <w:r w:rsidRPr="00766DBC">
        <w:rPr>
          <w:rFonts w:ascii="Times New Roman" w:eastAsiaTheme="minorEastAsia" w:hAnsi="Times New Roman" w:cs="Times New Roman"/>
          <w:sz w:val="24"/>
          <w:szCs w:val="24"/>
          <w:lang w:eastAsia="ru-RU"/>
        </w:rPr>
        <w:t>ирование ряда</w:t>
      </w:r>
      <w:r w:rsidR="00190E6B" w:rsidRPr="00766DBC">
        <w:rPr>
          <w:rFonts w:ascii="Times New Roman" w:eastAsiaTheme="minorEastAsia" w:hAnsi="Times New Roman" w:cs="Times New Roman"/>
          <w:sz w:val="24"/>
          <w:szCs w:val="24"/>
          <w:lang w:eastAsia="ru-RU"/>
        </w:rPr>
        <w:t xml:space="preserve"> компетенций. Среди них: компетенция </w:t>
      </w:r>
      <w:proofErr w:type="spellStart"/>
      <w:r w:rsidR="00190E6B" w:rsidRPr="00766DBC">
        <w:rPr>
          <w:rFonts w:ascii="Times New Roman" w:eastAsiaTheme="minorEastAsia" w:hAnsi="Times New Roman" w:cs="Times New Roman"/>
          <w:sz w:val="24"/>
          <w:szCs w:val="24"/>
          <w:lang w:eastAsia="ru-RU"/>
        </w:rPr>
        <w:t>профессиональнои</w:t>
      </w:r>
      <w:proofErr w:type="spellEnd"/>
      <w:r w:rsidR="00190E6B" w:rsidRPr="00766DBC">
        <w:rPr>
          <w:rFonts w:ascii="Times New Roman" w:eastAsiaTheme="minorEastAsia" w:hAnsi="Times New Roman" w:cs="Times New Roman"/>
          <w:sz w:val="24"/>
          <w:szCs w:val="24"/>
          <w:lang w:eastAsia="ru-RU"/>
        </w:rPr>
        <w:t xml:space="preserve">̆ ориентировки (готовность самостоятельно ориентироваться в </w:t>
      </w:r>
      <w:proofErr w:type="spellStart"/>
      <w:r w:rsidR="00190E6B" w:rsidRPr="00766DBC">
        <w:rPr>
          <w:rFonts w:ascii="Times New Roman" w:eastAsiaTheme="minorEastAsia" w:hAnsi="Times New Roman" w:cs="Times New Roman"/>
          <w:sz w:val="24"/>
          <w:szCs w:val="24"/>
          <w:lang w:eastAsia="ru-RU"/>
        </w:rPr>
        <w:t>профориентационно</w:t>
      </w:r>
      <w:proofErr w:type="spellEnd"/>
      <w:r w:rsidR="00190E6B" w:rsidRPr="00766DBC">
        <w:rPr>
          <w:rFonts w:ascii="Times New Roman" w:eastAsiaTheme="minorEastAsia" w:hAnsi="Times New Roman" w:cs="Times New Roman"/>
          <w:sz w:val="24"/>
          <w:szCs w:val="24"/>
          <w:lang w:eastAsia="ru-RU"/>
        </w:rPr>
        <w:t xml:space="preserve"> значимом информационном поле); компетенция профессионального выбора (готовность совершать </w:t>
      </w:r>
      <w:proofErr w:type="spellStart"/>
      <w:r w:rsidR="00190E6B" w:rsidRPr="00766DBC">
        <w:rPr>
          <w:rFonts w:ascii="Times New Roman" w:eastAsiaTheme="minorEastAsia" w:hAnsi="Times New Roman" w:cs="Times New Roman"/>
          <w:sz w:val="24"/>
          <w:szCs w:val="24"/>
          <w:lang w:eastAsia="ru-RU"/>
        </w:rPr>
        <w:t>самостоятельныи</w:t>
      </w:r>
      <w:proofErr w:type="spellEnd"/>
      <w:r w:rsidR="00190E6B" w:rsidRPr="00766DBC">
        <w:rPr>
          <w:rFonts w:ascii="Times New Roman" w:eastAsiaTheme="minorEastAsia" w:hAnsi="Times New Roman" w:cs="Times New Roman"/>
          <w:sz w:val="24"/>
          <w:szCs w:val="24"/>
          <w:lang w:eastAsia="ru-RU"/>
        </w:rPr>
        <w:t xml:space="preserve">̆, </w:t>
      </w:r>
      <w:proofErr w:type="spellStart"/>
      <w:r w:rsidR="00190E6B" w:rsidRPr="00766DBC">
        <w:rPr>
          <w:rFonts w:ascii="Times New Roman" w:eastAsiaTheme="minorEastAsia" w:hAnsi="Times New Roman" w:cs="Times New Roman"/>
          <w:sz w:val="24"/>
          <w:szCs w:val="24"/>
          <w:lang w:eastAsia="ru-RU"/>
        </w:rPr>
        <w:t>осознанныи</w:t>
      </w:r>
      <w:proofErr w:type="spellEnd"/>
      <w:r w:rsidR="00190E6B" w:rsidRPr="00766DBC">
        <w:rPr>
          <w:rFonts w:ascii="Times New Roman" w:eastAsiaTheme="minorEastAsia" w:hAnsi="Times New Roman" w:cs="Times New Roman"/>
          <w:sz w:val="24"/>
          <w:szCs w:val="24"/>
          <w:lang w:eastAsia="ru-RU"/>
        </w:rPr>
        <w:t xml:space="preserve">̆ и </w:t>
      </w:r>
      <w:proofErr w:type="spellStart"/>
      <w:r w:rsidR="00190E6B" w:rsidRPr="00766DBC">
        <w:rPr>
          <w:rFonts w:ascii="Times New Roman" w:eastAsiaTheme="minorEastAsia" w:hAnsi="Times New Roman" w:cs="Times New Roman"/>
          <w:sz w:val="24"/>
          <w:szCs w:val="24"/>
          <w:lang w:eastAsia="ru-RU"/>
        </w:rPr>
        <w:t>ответственныи</w:t>
      </w:r>
      <w:proofErr w:type="spellEnd"/>
      <w:r w:rsidR="00190E6B" w:rsidRPr="00766DBC">
        <w:rPr>
          <w:rFonts w:ascii="Times New Roman" w:eastAsiaTheme="minorEastAsia" w:hAnsi="Times New Roman" w:cs="Times New Roman"/>
          <w:sz w:val="24"/>
          <w:szCs w:val="24"/>
          <w:lang w:eastAsia="ru-RU"/>
        </w:rPr>
        <w:t xml:space="preserve">̆ выбор и воплощать его); компетенция профессионального проектирования (готовность проектировать собственную жизненно-профессиональную перспективу); компетенция профессионального совершенствования (готовность совершенствовать собственное профессиональное мастерство). </w:t>
      </w:r>
      <w:proofErr w:type="gramStart"/>
      <w:r w:rsidR="00712F2E" w:rsidRPr="00766DBC">
        <w:rPr>
          <w:rFonts w:ascii="Times New Roman" w:hAnsi="Times New Roman"/>
          <w:sz w:val="24"/>
          <w:szCs w:val="24"/>
        </w:rPr>
        <w:t>Эти компетенции, обозначенные в качестве ожидаемых результатов образования в новых ФГОС как общего, так и профессионального образования, обеспечивают самостоятельность и ответственность профессионального выбора человека, понимание им смысла и социальной миссии избранной сферы профессиональной деятельности, готовность к профессиональной мобильности и непрерывному образованию и самообразованию.</w:t>
      </w:r>
      <w:proofErr w:type="gramEnd"/>
    </w:p>
    <w:p w:rsidR="006C45C7" w:rsidRPr="00766DBC" w:rsidRDefault="006C45C7"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 xml:space="preserve">В то же время, компетенции, как особые результаты образования, выступают точкой социального консенсуса со стороны всех сторон, заинтересованных в результатах </w:t>
      </w:r>
      <w:r w:rsidR="00712F2E" w:rsidRPr="00766DBC">
        <w:rPr>
          <w:rFonts w:ascii="Times New Roman" w:hAnsi="Times New Roman"/>
          <w:sz w:val="24"/>
          <w:szCs w:val="24"/>
        </w:rPr>
        <w:t xml:space="preserve">социально - </w:t>
      </w:r>
      <w:r w:rsidRPr="00766DBC">
        <w:rPr>
          <w:rFonts w:ascii="Times New Roman" w:hAnsi="Times New Roman"/>
          <w:sz w:val="24"/>
          <w:szCs w:val="24"/>
        </w:rPr>
        <w:t>профессионального самоопределения – государства, экономической сферы, общественн</w:t>
      </w:r>
      <w:r w:rsidR="00712F2E" w:rsidRPr="00766DBC">
        <w:rPr>
          <w:rFonts w:ascii="Times New Roman" w:hAnsi="Times New Roman"/>
          <w:sz w:val="24"/>
          <w:szCs w:val="24"/>
        </w:rPr>
        <w:t>ости, образовательной организации</w:t>
      </w:r>
      <w:r w:rsidRPr="00766DBC">
        <w:rPr>
          <w:rFonts w:ascii="Times New Roman" w:hAnsi="Times New Roman"/>
          <w:sz w:val="24"/>
          <w:szCs w:val="24"/>
        </w:rPr>
        <w:t xml:space="preserve">, семей и самих обучающихся. Следовательно, </w:t>
      </w:r>
      <w:proofErr w:type="spellStart"/>
      <w:r w:rsidRPr="00766DBC">
        <w:rPr>
          <w:rFonts w:ascii="Times New Roman" w:hAnsi="Times New Roman"/>
          <w:sz w:val="24"/>
          <w:szCs w:val="24"/>
        </w:rPr>
        <w:t>компетентностно</w:t>
      </w:r>
      <w:proofErr w:type="spellEnd"/>
      <w:r w:rsidR="00197C8E" w:rsidRPr="00766DBC">
        <w:rPr>
          <w:rFonts w:ascii="Times New Roman" w:hAnsi="Times New Roman"/>
          <w:sz w:val="24"/>
          <w:szCs w:val="24"/>
        </w:rPr>
        <w:t xml:space="preserve"> </w:t>
      </w:r>
      <w:r w:rsidRPr="00766DBC">
        <w:rPr>
          <w:rFonts w:ascii="Times New Roman" w:hAnsi="Times New Roman"/>
          <w:sz w:val="24"/>
          <w:szCs w:val="24"/>
        </w:rPr>
        <w:t>-</w:t>
      </w:r>
      <w:r w:rsidR="00197C8E" w:rsidRPr="00766DBC">
        <w:rPr>
          <w:rFonts w:ascii="Times New Roman" w:hAnsi="Times New Roman"/>
          <w:sz w:val="24"/>
          <w:szCs w:val="24"/>
        </w:rPr>
        <w:t xml:space="preserve"> </w:t>
      </w:r>
      <w:r w:rsidRPr="00766DBC">
        <w:rPr>
          <w:rFonts w:ascii="Times New Roman" w:hAnsi="Times New Roman"/>
          <w:sz w:val="24"/>
          <w:szCs w:val="24"/>
        </w:rPr>
        <w:t xml:space="preserve">ориентированное сопровождение </w:t>
      </w:r>
      <w:r w:rsidR="00712F2E" w:rsidRPr="00766DBC">
        <w:rPr>
          <w:rFonts w:ascii="Times New Roman" w:hAnsi="Times New Roman"/>
          <w:sz w:val="24"/>
          <w:szCs w:val="24"/>
        </w:rPr>
        <w:t xml:space="preserve">социально - </w:t>
      </w:r>
      <w:r w:rsidRPr="00766DBC">
        <w:rPr>
          <w:rFonts w:ascii="Times New Roman" w:hAnsi="Times New Roman"/>
          <w:sz w:val="24"/>
          <w:szCs w:val="24"/>
        </w:rPr>
        <w:lastRenderedPageBreak/>
        <w:t xml:space="preserve">профессионального самоопределения предполагает сочетание разных подходов – личностно ориентированного, социально ориентированного, экономически ориентированного, государственно ориентированного. Согласование интересов личности, экономической сферы, общества и государства должно рассматриваться как конечный результат и как центральный показатель эффективности деятельности по </w:t>
      </w:r>
      <w:r w:rsidR="00712F2E" w:rsidRPr="00766DBC">
        <w:rPr>
          <w:rFonts w:ascii="Times New Roman" w:hAnsi="Times New Roman"/>
          <w:sz w:val="24"/>
          <w:szCs w:val="24"/>
        </w:rPr>
        <w:t>организационно</w:t>
      </w:r>
      <w:r w:rsidR="00FB6D67" w:rsidRPr="00766DBC">
        <w:rPr>
          <w:rFonts w:ascii="Times New Roman" w:hAnsi="Times New Roman"/>
          <w:sz w:val="24"/>
          <w:szCs w:val="24"/>
        </w:rPr>
        <w:t xml:space="preserve">-педагогическому </w:t>
      </w:r>
      <w:r w:rsidRPr="00766DBC">
        <w:rPr>
          <w:rFonts w:ascii="Times New Roman" w:hAnsi="Times New Roman"/>
          <w:sz w:val="24"/>
          <w:szCs w:val="24"/>
        </w:rPr>
        <w:t xml:space="preserve">сопровождению </w:t>
      </w:r>
      <w:r w:rsidR="00FB6D67" w:rsidRPr="00766DBC">
        <w:rPr>
          <w:rFonts w:ascii="Times New Roman" w:hAnsi="Times New Roman"/>
          <w:sz w:val="24"/>
          <w:szCs w:val="24"/>
        </w:rPr>
        <w:t xml:space="preserve">личностно - </w:t>
      </w:r>
      <w:r w:rsidRPr="00766DBC">
        <w:rPr>
          <w:rFonts w:ascii="Times New Roman" w:hAnsi="Times New Roman"/>
          <w:sz w:val="24"/>
          <w:szCs w:val="24"/>
        </w:rPr>
        <w:t>профессионального самоопределения обучающихся.</w:t>
      </w:r>
    </w:p>
    <w:p w:rsidR="00FB6D67" w:rsidRPr="00766DBC" w:rsidRDefault="00FB6D67" w:rsidP="00766DBC">
      <w:pPr>
        <w:widowControl w:val="0"/>
        <w:spacing w:after="0" w:line="360" w:lineRule="auto"/>
        <w:ind w:firstLine="709"/>
        <w:jc w:val="both"/>
        <w:rPr>
          <w:rFonts w:ascii="Times New Roman" w:hAnsi="Times New Roman"/>
          <w:sz w:val="24"/>
          <w:szCs w:val="24"/>
        </w:rPr>
      </w:pPr>
      <w:r w:rsidRPr="00766DBC">
        <w:rPr>
          <w:rFonts w:ascii="Times New Roman" w:eastAsiaTheme="minorEastAsia" w:hAnsi="Times New Roman" w:cs="Times New Roman"/>
          <w:sz w:val="24"/>
          <w:szCs w:val="24"/>
          <w:lang w:eastAsia="ru-RU"/>
        </w:rPr>
        <w:t xml:space="preserve">Реализация </w:t>
      </w:r>
      <w:proofErr w:type="spellStart"/>
      <w:r w:rsidRPr="00766DBC">
        <w:rPr>
          <w:rFonts w:ascii="Times New Roman" w:eastAsiaTheme="minorEastAsia" w:hAnsi="Times New Roman" w:cs="Times New Roman"/>
          <w:sz w:val="24"/>
          <w:szCs w:val="24"/>
          <w:lang w:eastAsia="ru-RU"/>
        </w:rPr>
        <w:t>компетентностного</w:t>
      </w:r>
      <w:proofErr w:type="spellEnd"/>
      <w:r w:rsidRPr="00766DBC">
        <w:rPr>
          <w:rFonts w:ascii="Times New Roman" w:eastAsiaTheme="minorEastAsia" w:hAnsi="Times New Roman" w:cs="Times New Roman"/>
          <w:sz w:val="24"/>
          <w:szCs w:val="24"/>
          <w:lang w:eastAsia="ru-RU"/>
        </w:rPr>
        <w:t xml:space="preserve"> подхода предполагает постепенное восхождение от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xml:space="preserve">̆ работы как </w:t>
      </w:r>
      <w:proofErr w:type="spellStart"/>
      <w:proofErr w:type="gramStart"/>
      <w:r w:rsidRPr="00766DBC">
        <w:rPr>
          <w:rFonts w:ascii="Times New Roman" w:eastAsiaTheme="minorEastAsia" w:hAnsi="Times New Roman" w:cs="Times New Roman"/>
          <w:sz w:val="24"/>
          <w:szCs w:val="24"/>
          <w:lang w:eastAsia="ru-RU"/>
        </w:rPr>
        <w:t>стихии</w:t>
      </w:r>
      <w:proofErr w:type="gramEnd"/>
      <w:r w:rsidRPr="00766DBC">
        <w:rPr>
          <w:rFonts w:ascii="Times New Roman" w:eastAsiaTheme="minorEastAsia" w:hAnsi="Times New Roman" w:cs="Times New Roman"/>
          <w:sz w:val="24"/>
          <w:szCs w:val="24"/>
          <w:lang w:eastAsia="ru-RU"/>
        </w:rPr>
        <w:t>̆но</w:t>
      </w:r>
      <w:proofErr w:type="spellEnd"/>
      <w:r w:rsidRPr="00766DBC">
        <w:rPr>
          <w:rFonts w:ascii="Times New Roman" w:eastAsiaTheme="minorEastAsia" w:hAnsi="Times New Roman" w:cs="Times New Roman"/>
          <w:sz w:val="24"/>
          <w:szCs w:val="24"/>
          <w:lang w:eastAsia="ru-RU"/>
        </w:rPr>
        <w:t xml:space="preserve"> сложившегося переплетения «</w:t>
      </w:r>
      <w:proofErr w:type="spellStart"/>
      <w:r w:rsidRPr="00766DBC">
        <w:rPr>
          <w:rFonts w:ascii="Times New Roman" w:eastAsiaTheme="minorEastAsia" w:hAnsi="Times New Roman" w:cs="Times New Roman"/>
          <w:sz w:val="24"/>
          <w:szCs w:val="24"/>
          <w:lang w:eastAsia="ru-RU"/>
        </w:rPr>
        <w:t>воздействующих</w:t>
      </w:r>
      <w:proofErr w:type="spellEnd"/>
      <w:r w:rsidRPr="00766DBC">
        <w:rPr>
          <w:rFonts w:ascii="Times New Roman" w:eastAsiaTheme="minorEastAsia" w:hAnsi="Times New Roman" w:cs="Times New Roman"/>
          <w:sz w:val="24"/>
          <w:szCs w:val="24"/>
          <w:lang w:eastAsia="ru-RU"/>
        </w:rPr>
        <w:t xml:space="preserve">» и «помогающих» форм - к организационно - педагогическому сопровождению социально - профессионального самоопределения обучающихся. Высшим уровнем </w:t>
      </w:r>
      <w:proofErr w:type="spellStart"/>
      <w:r w:rsidRPr="00766DBC">
        <w:rPr>
          <w:rFonts w:ascii="Times New Roman" w:eastAsiaTheme="minorEastAsia" w:hAnsi="Times New Roman" w:cs="Times New Roman"/>
          <w:sz w:val="24"/>
          <w:szCs w:val="24"/>
          <w:lang w:eastAsia="ru-RU"/>
        </w:rPr>
        <w:t>этои</w:t>
      </w:r>
      <w:proofErr w:type="spellEnd"/>
      <w:r w:rsidRPr="00766DBC">
        <w:rPr>
          <w:rFonts w:ascii="Times New Roman" w:eastAsiaTheme="minorEastAsia" w:hAnsi="Times New Roman" w:cs="Times New Roman"/>
          <w:sz w:val="24"/>
          <w:szCs w:val="24"/>
          <w:lang w:eastAsia="ru-RU"/>
        </w:rPr>
        <w:t>̆ деятельности должно стать формирование полноценного субъекта профессионального и личностного самоопределения.</w:t>
      </w:r>
    </w:p>
    <w:p w:rsidR="00D95B77" w:rsidRPr="005B6D93" w:rsidRDefault="00D95B77" w:rsidP="005B6D93">
      <w:pPr>
        <w:pStyle w:val="a3"/>
        <w:widowControl w:val="0"/>
        <w:numPr>
          <w:ilvl w:val="0"/>
          <w:numId w:val="29"/>
        </w:numPr>
        <w:spacing w:line="360" w:lineRule="auto"/>
        <w:jc w:val="both"/>
        <w:rPr>
          <w:rFonts w:ascii="Times New Roman" w:hAnsi="Times New Roman"/>
          <w:b/>
          <w:sz w:val="24"/>
          <w:szCs w:val="24"/>
          <w:u w:val="single"/>
        </w:rPr>
      </w:pPr>
      <w:r w:rsidRPr="005B6D93">
        <w:rPr>
          <w:rFonts w:ascii="Times New Roman" w:hAnsi="Times New Roman"/>
          <w:b/>
          <w:sz w:val="24"/>
          <w:szCs w:val="24"/>
          <w:u w:val="single"/>
        </w:rPr>
        <w:t>Семья как субъект и объект организационно-педагогического сопровождения</w:t>
      </w:r>
      <w:r w:rsidR="00197C8E" w:rsidRPr="005B6D93">
        <w:rPr>
          <w:rFonts w:ascii="Times New Roman" w:hAnsi="Times New Roman"/>
          <w:b/>
          <w:sz w:val="24"/>
          <w:szCs w:val="24"/>
          <w:u w:val="single"/>
        </w:rPr>
        <w:t xml:space="preserve"> </w:t>
      </w:r>
      <w:r w:rsidRPr="005B6D93">
        <w:rPr>
          <w:rFonts w:ascii="Times New Roman" w:hAnsi="Times New Roman"/>
          <w:b/>
          <w:sz w:val="24"/>
          <w:szCs w:val="24"/>
          <w:u w:val="single"/>
        </w:rPr>
        <w:t xml:space="preserve">социально - </w:t>
      </w:r>
      <w:r w:rsidR="006C45C7" w:rsidRPr="005B6D93">
        <w:rPr>
          <w:rFonts w:ascii="Times New Roman" w:hAnsi="Times New Roman"/>
          <w:b/>
          <w:sz w:val="24"/>
          <w:szCs w:val="24"/>
          <w:u w:val="single"/>
        </w:rPr>
        <w:t xml:space="preserve">профессионального самоопределения </w:t>
      </w:r>
      <w:proofErr w:type="gramStart"/>
      <w:r w:rsidR="006C45C7" w:rsidRPr="005B6D93">
        <w:rPr>
          <w:rFonts w:ascii="Times New Roman" w:hAnsi="Times New Roman"/>
          <w:b/>
          <w:sz w:val="24"/>
          <w:szCs w:val="24"/>
          <w:u w:val="single"/>
        </w:rPr>
        <w:t>обучающихся</w:t>
      </w:r>
      <w:proofErr w:type="gramEnd"/>
      <w:r w:rsidR="006C45C7" w:rsidRPr="005B6D93">
        <w:rPr>
          <w:rFonts w:ascii="Times New Roman" w:hAnsi="Times New Roman"/>
          <w:b/>
          <w:sz w:val="24"/>
          <w:szCs w:val="24"/>
          <w:u w:val="single"/>
        </w:rPr>
        <w:t>.</w:t>
      </w:r>
    </w:p>
    <w:p w:rsidR="00D95B77" w:rsidRPr="00766DBC" w:rsidRDefault="006C45C7" w:rsidP="00766DBC">
      <w:pPr>
        <w:widowControl w:val="0"/>
        <w:spacing w:after="0" w:line="360" w:lineRule="auto"/>
        <w:ind w:firstLine="709"/>
        <w:jc w:val="both"/>
        <w:rPr>
          <w:rFonts w:ascii="Times New Roman" w:hAnsi="Times New Roman"/>
          <w:sz w:val="24"/>
          <w:szCs w:val="24"/>
        </w:rPr>
      </w:pPr>
      <w:r w:rsidRPr="00766DBC">
        <w:rPr>
          <w:rFonts w:ascii="Times New Roman" w:hAnsi="Times New Roman"/>
          <w:sz w:val="24"/>
          <w:szCs w:val="24"/>
        </w:rPr>
        <w:t xml:space="preserve">Условия, ход и результаты процесса самоопределения обучающегося во многом определяет семья. Часто именно жизненные задачи, стоящие перед семьей, определяют профессиональный выбор выпускника школы. Эти задачи могут быть принципиально различными (экономическое выживание; накопление и укрепление материальных фондов; наработка «социального капитала», социальный лифт; накопление интеллектуальных капиталов и духовный рост). Эффективность </w:t>
      </w:r>
      <w:r w:rsidR="00D95B77" w:rsidRPr="00766DBC">
        <w:rPr>
          <w:rFonts w:ascii="Times New Roman" w:hAnsi="Times New Roman"/>
          <w:sz w:val="24"/>
          <w:szCs w:val="24"/>
        </w:rPr>
        <w:t>личностно-</w:t>
      </w:r>
      <w:r w:rsidRPr="00766DBC">
        <w:rPr>
          <w:rFonts w:ascii="Times New Roman" w:hAnsi="Times New Roman"/>
          <w:sz w:val="24"/>
          <w:szCs w:val="24"/>
        </w:rPr>
        <w:t>профессионального самоопределения повысится, если деятельность по его сопровождению будет направлена не только на школьника, но и на его семью.</w:t>
      </w:r>
      <w:r w:rsidR="00D95B77" w:rsidRPr="00766DBC">
        <w:rPr>
          <w:rFonts w:ascii="Times New Roman" w:hAnsi="Times New Roman"/>
          <w:sz w:val="24"/>
          <w:szCs w:val="24"/>
        </w:rPr>
        <w:t xml:space="preserve"> Н</w:t>
      </w:r>
      <w:r w:rsidRPr="00766DBC">
        <w:rPr>
          <w:rFonts w:ascii="Times New Roman" w:hAnsi="Times New Roman"/>
          <w:sz w:val="24"/>
          <w:szCs w:val="24"/>
        </w:rPr>
        <w:t>а позицию семьи во многих случаях оказывают влияние различные мифы и предрассудки о мире труда и о профессиональном образовании. В работе с семьями необходимо выводить ряд острых проблем из «зон умолчания» и превращать их в предмет открытого обсуждения с обучающимися и их с</w:t>
      </w:r>
      <w:r w:rsidR="00D95B77" w:rsidRPr="00766DBC">
        <w:rPr>
          <w:rFonts w:ascii="Times New Roman" w:hAnsi="Times New Roman"/>
          <w:sz w:val="24"/>
          <w:szCs w:val="24"/>
        </w:rPr>
        <w:t xml:space="preserve">емьями. Речь идет </w:t>
      </w:r>
      <w:r w:rsidRPr="00766DBC">
        <w:rPr>
          <w:rFonts w:ascii="Times New Roman" w:hAnsi="Times New Roman"/>
          <w:sz w:val="24"/>
          <w:szCs w:val="24"/>
        </w:rPr>
        <w:t>о таких проблемах, как: элитарные ориентации обучающихся и их родителей как фактор образовательного и профессионального выбора; восприятие высшего образования как «камеры хранения и дозревания»; давление на абитуриентов и их</w:t>
      </w:r>
      <w:r w:rsidR="00D95B77" w:rsidRPr="00766DBC">
        <w:rPr>
          <w:rFonts w:ascii="Times New Roman" w:hAnsi="Times New Roman"/>
          <w:sz w:val="24"/>
          <w:szCs w:val="24"/>
        </w:rPr>
        <w:t xml:space="preserve"> родителей со стороны организаций</w:t>
      </w:r>
      <w:r w:rsidRPr="00766DBC">
        <w:rPr>
          <w:rFonts w:ascii="Times New Roman" w:hAnsi="Times New Roman"/>
          <w:sz w:val="24"/>
          <w:szCs w:val="24"/>
        </w:rPr>
        <w:t xml:space="preserve"> профессионального образования; низкое качество и имитация профессионального образования; ситуации ограниченного образовательного и профессионального выбора; деформации в сфере труда, связанные с несоответствием между трудом и его оплатой и др</w:t>
      </w:r>
      <w:proofErr w:type="gramStart"/>
      <w:r w:rsidRPr="00766DBC">
        <w:rPr>
          <w:rFonts w:ascii="Times New Roman" w:hAnsi="Times New Roman"/>
          <w:sz w:val="24"/>
          <w:szCs w:val="24"/>
        </w:rPr>
        <w:t>.Р</w:t>
      </w:r>
      <w:proofErr w:type="gramEnd"/>
      <w:r w:rsidRPr="00766DBC">
        <w:rPr>
          <w:rFonts w:ascii="Times New Roman" w:hAnsi="Times New Roman"/>
          <w:sz w:val="24"/>
          <w:szCs w:val="24"/>
        </w:rPr>
        <w:t>езультатом подобной работы должно стать р</w:t>
      </w:r>
      <w:r w:rsidR="00D95B77" w:rsidRPr="00766DBC">
        <w:rPr>
          <w:rFonts w:ascii="Times New Roman" w:hAnsi="Times New Roman"/>
          <w:sz w:val="24"/>
          <w:szCs w:val="24"/>
        </w:rPr>
        <w:t>азвитие у обучающихся</w:t>
      </w:r>
      <w:r w:rsidRPr="00766DBC">
        <w:rPr>
          <w:rFonts w:ascii="Times New Roman" w:hAnsi="Times New Roman"/>
          <w:sz w:val="24"/>
          <w:szCs w:val="24"/>
        </w:rPr>
        <w:t xml:space="preserve"> иммунитета против манипуляций со стороны СМИ и общественного сознания.</w:t>
      </w:r>
    </w:p>
    <w:p w:rsidR="00D95B77" w:rsidRPr="00766DBC" w:rsidRDefault="00D95B77" w:rsidP="00766DBC">
      <w:pPr>
        <w:widowControl w:val="0"/>
        <w:spacing w:after="0" w:line="360" w:lineRule="auto"/>
        <w:ind w:firstLine="709"/>
        <w:jc w:val="both"/>
        <w:rPr>
          <w:rFonts w:ascii="Times New Roman" w:hAnsi="Times New Roman"/>
          <w:sz w:val="24"/>
          <w:szCs w:val="24"/>
        </w:rPr>
      </w:pPr>
      <w:r w:rsidRPr="00766DBC">
        <w:rPr>
          <w:rFonts w:ascii="Times New Roman" w:hAnsi="Times New Roman"/>
          <w:sz w:val="24"/>
          <w:szCs w:val="24"/>
        </w:rPr>
        <w:t>Краснодарский край</w:t>
      </w:r>
      <w:r w:rsidRPr="00766DBC">
        <w:rPr>
          <w:rFonts w:ascii="Times New Roman" w:eastAsiaTheme="minorEastAsia" w:hAnsi="Times New Roman" w:cs="Times New Roman"/>
          <w:sz w:val="24"/>
          <w:szCs w:val="24"/>
          <w:lang w:eastAsia="ru-RU"/>
        </w:rPr>
        <w:t xml:space="preserve"> отличается социокультурным многообразием, одно из </w:t>
      </w:r>
      <w:proofErr w:type="gramStart"/>
      <w:r w:rsidRPr="00766DBC">
        <w:rPr>
          <w:rFonts w:ascii="Times New Roman" w:eastAsiaTheme="minorEastAsia" w:hAnsi="Times New Roman" w:cs="Times New Roman"/>
          <w:sz w:val="24"/>
          <w:szCs w:val="24"/>
          <w:lang w:eastAsia="ru-RU"/>
        </w:rPr>
        <w:lastRenderedPageBreak/>
        <w:t>проявлении</w:t>
      </w:r>
      <w:proofErr w:type="gramEnd"/>
      <w:r w:rsidRPr="00766DBC">
        <w:rPr>
          <w:rFonts w:ascii="Times New Roman" w:eastAsiaTheme="minorEastAsia" w:hAnsi="Times New Roman" w:cs="Times New Roman"/>
          <w:sz w:val="24"/>
          <w:szCs w:val="24"/>
          <w:lang w:eastAsia="ru-RU"/>
        </w:rPr>
        <w:t xml:space="preserve">̆ которого – ориентация </w:t>
      </w:r>
      <w:proofErr w:type="spellStart"/>
      <w:r w:rsidRPr="00766DBC">
        <w:rPr>
          <w:rFonts w:ascii="Times New Roman" w:eastAsiaTheme="minorEastAsia" w:hAnsi="Times New Roman" w:cs="Times New Roman"/>
          <w:sz w:val="24"/>
          <w:szCs w:val="24"/>
          <w:lang w:eastAsia="ru-RU"/>
        </w:rPr>
        <w:t>семеи</w:t>
      </w:r>
      <w:proofErr w:type="spellEnd"/>
      <w:r w:rsidRPr="00766DBC">
        <w:rPr>
          <w:rFonts w:ascii="Times New Roman" w:eastAsiaTheme="minorEastAsia" w:hAnsi="Times New Roman" w:cs="Times New Roman"/>
          <w:sz w:val="24"/>
          <w:szCs w:val="24"/>
          <w:lang w:eastAsia="ru-RU"/>
        </w:rPr>
        <w:t xml:space="preserve">̆ на различные </w:t>
      </w:r>
      <w:proofErr w:type="spellStart"/>
      <w:r w:rsidRPr="00766DBC">
        <w:rPr>
          <w:rFonts w:ascii="Times New Roman" w:eastAsiaTheme="minorEastAsia" w:hAnsi="Times New Roman" w:cs="Times New Roman"/>
          <w:sz w:val="24"/>
          <w:szCs w:val="24"/>
          <w:lang w:eastAsia="ru-RU"/>
        </w:rPr>
        <w:t>социокультурные</w:t>
      </w:r>
      <w:proofErr w:type="spellEnd"/>
      <w:r w:rsidRPr="00766DBC">
        <w:rPr>
          <w:rFonts w:ascii="Times New Roman" w:eastAsiaTheme="minorEastAsia" w:hAnsi="Times New Roman" w:cs="Times New Roman"/>
          <w:sz w:val="24"/>
          <w:szCs w:val="24"/>
          <w:lang w:eastAsia="ru-RU"/>
        </w:rPr>
        <w:t xml:space="preserve"> стратегии </w:t>
      </w:r>
      <w:proofErr w:type="spellStart"/>
      <w:r w:rsidRPr="00766DBC">
        <w:rPr>
          <w:rFonts w:ascii="Times New Roman" w:eastAsiaTheme="minorEastAsia" w:hAnsi="Times New Roman" w:cs="Times New Roman"/>
          <w:sz w:val="24"/>
          <w:szCs w:val="24"/>
          <w:lang w:eastAsia="ru-RU"/>
        </w:rPr>
        <w:t>социадьно</w:t>
      </w:r>
      <w:proofErr w:type="spellEnd"/>
      <w:r w:rsidRPr="00766DBC">
        <w:rPr>
          <w:rFonts w:ascii="Times New Roman" w:eastAsiaTheme="minorEastAsia" w:hAnsi="Times New Roman" w:cs="Times New Roman"/>
          <w:sz w:val="24"/>
          <w:szCs w:val="24"/>
          <w:lang w:eastAsia="ru-RU"/>
        </w:rPr>
        <w:t xml:space="preserve"> - профессионального самоопределения. Эти стратегии могут соответствовать традиционному, индустриальному и постиндустриальному цивилизационным укладам, либо иметь </w:t>
      </w:r>
      <w:proofErr w:type="spellStart"/>
      <w:r w:rsidRPr="00766DBC">
        <w:rPr>
          <w:rFonts w:ascii="Times New Roman" w:eastAsiaTheme="minorEastAsia" w:hAnsi="Times New Roman" w:cs="Times New Roman"/>
          <w:sz w:val="24"/>
          <w:szCs w:val="24"/>
          <w:lang w:eastAsia="ru-RU"/>
        </w:rPr>
        <w:t>переходныи</w:t>
      </w:r>
      <w:proofErr w:type="spellEnd"/>
      <w:r w:rsidRPr="00766DBC">
        <w:rPr>
          <w:rFonts w:ascii="Times New Roman" w:eastAsiaTheme="minorEastAsia" w:hAnsi="Times New Roman" w:cs="Times New Roman"/>
          <w:sz w:val="24"/>
          <w:szCs w:val="24"/>
          <w:lang w:eastAsia="ru-RU"/>
        </w:rPr>
        <w:t xml:space="preserve">̆ характер. Разные стратегии отличаются: характером влияния семьи на </w:t>
      </w:r>
      <w:proofErr w:type="spellStart"/>
      <w:r w:rsidRPr="00766DBC">
        <w:rPr>
          <w:rFonts w:ascii="Times New Roman" w:eastAsiaTheme="minorEastAsia" w:hAnsi="Times New Roman" w:cs="Times New Roman"/>
          <w:sz w:val="24"/>
          <w:szCs w:val="24"/>
          <w:lang w:eastAsia="ru-RU"/>
        </w:rPr>
        <w:t>профессиональныи</w:t>
      </w:r>
      <w:proofErr w:type="spellEnd"/>
      <w:r w:rsidRPr="00766DBC">
        <w:rPr>
          <w:rFonts w:ascii="Times New Roman" w:eastAsiaTheme="minorEastAsia" w:hAnsi="Times New Roman" w:cs="Times New Roman"/>
          <w:sz w:val="24"/>
          <w:szCs w:val="24"/>
          <w:lang w:eastAsia="ru-RU"/>
        </w:rPr>
        <w:t xml:space="preserve">̆ выбор ребенка, степенью </w:t>
      </w:r>
      <w:proofErr w:type="spellStart"/>
      <w:r w:rsidRPr="00766DBC">
        <w:rPr>
          <w:rFonts w:ascii="Times New Roman" w:eastAsiaTheme="minorEastAsia" w:hAnsi="Times New Roman" w:cs="Times New Roman"/>
          <w:sz w:val="24"/>
          <w:szCs w:val="24"/>
          <w:lang w:eastAsia="ru-RU"/>
        </w:rPr>
        <w:t>субъектнои</w:t>
      </w:r>
      <w:proofErr w:type="spellEnd"/>
      <w:r w:rsidRPr="00766DBC">
        <w:rPr>
          <w:rFonts w:ascii="Times New Roman" w:eastAsiaTheme="minorEastAsia" w:hAnsi="Times New Roman" w:cs="Times New Roman"/>
          <w:sz w:val="24"/>
          <w:szCs w:val="24"/>
          <w:lang w:eastAsia="ru-RU"/>
        </w:rPr>
        <w:t xml:space="preserve">̆ активности, пространством возможного выбора. В процессе сопровождения социально - профессионального самоопределения учащихся школа должна учитывать особенности </w:t>
      </w:r>
      <w:proofErr w:type="spellStart"/>
      <w:r w:rsidRPr="00766DBC">
        <w:rPr>
          <w:rFonts w:ascii="Times New Roman" w:eastAsiaTheme="minorEastAsia" w:hAnsi="Times New Roman" w:cs="Times New Roman"/>
          <w:sz w:val="24"/>
          <w:szCs w:val="24"/>
          <w:lang w:eastAsia="ru-RU"/>
        </w:rPr>
        <w:t>семейных</w:t>
      </w:r>
      <w:proofErr w:type="spellEnd"/>
      <w:r w:rsidRPr="00766DBC">
        <w:rPr>
          <w:rFonts w:ascii="Times New Roman" w:eastAsiaTheme="minorEastAsia" w:hAnsi="Times New Roman" w:cs="Times New Roman"/>
          <w:sz w:val="24"/>
          <w:szCs w:val="24"/>
          <w:lang w:eastAsia="ru-RU"/>
        </w:rPr>
        <w:t xml:space="preserve"> стратегий, подбирая в зависимости от этого различные подходы, методики и методы работы. </w:t>
      </w:r>
    </w:p>
    <w:p w:rsidR="006C45C7" w:rsidRPr="00766DBC" w:rsidRDefault="006C45C7" w:rsidP="00766DBC">
      <w:pPr>
        <w:widowControl w:val="0"/>
        <w:spacing w:after="0" w:line="360" w:lineRule="auto"/>
        <w:ind w:firstLine="708"/>
        <w:jc w:val="both"/>
        <w:rPr>
          <w:rFonts w:ascii="Times New Roman" w:hAnsi="Times New Roman"/>
          <w:sz w:val="24"/>
          <w:szCs w:val="24"/>
        </w:rPr>
      </w:pPr>
      <w:r w:rsidRPr="00766DBC">
        <w:rPr>
          <w:rFonts w:ascii="Times New Roman" w:hAnsi="Times New Roman"/>
          <w:sz w:val="24"/>
          <w:szCs w:val="24"/>
        </w:rPr>
        <w:t xml:space="preserve">В работе с обучающимися и их семьями внимание должно уделяться как ценностно-смысловым, так и прагматическим аспектам самоопределения, с учетом приоритетности первых для целей личностного и профессионального развития человека. В таких условиях </w:t>
      </w:r>
      <w:proofErr w:type="spellStart"/>
      <w:r w:rsidRPr="00766DBC">
        <w:rPr>
          <w:rFonts w:ascii="Times New Roman" w:hAnsi="Times New Roman"/>
          <w:sz w:val="24"/>
          <w:szCs w:val="24"/>
        </w:rPr>
        <w:t>профориентационная</w:t>
      </w:r>
      <w:proofErr w:type="spellEnd"/>
      <w:r w:rsidRPr="00766DBC">
        <w:rPr>
          <w:rFonts w:ascii="Times New Roman" w:hAnsi="Times New Roman"/>
          <w:sz w:val="24"/>
          <w:szCs w:val="24"/>
        </w:rPr>
        <w:t xml:space="preserve"> деятельность уже не может и не должна ограничиваться вопросом: «Что человек может дать профессии?». Этот вопрос нельзя решать в отрыве от встречного вопроса: «Что профессия может дать человеку?», который, в условиях реализации личностно-ориентированного подхода, является первичным.  В связи с этим одним из инструментов ориентационной работы становится создание и анализ потребительских профилей профессий.</w:t>
      </w:r>
    </w:p>
    <w:p w:rsidR="00F47496" w:rsidRPr="005B6D93" w:rsidRDefault="00F47496" w:rsidP="005B6D93">
      <w:pPr>
        <w:pStyle w:val="a3"/>
        <w:numPr>
          <w:ilvl w:val="0"/>
          <w:numId w:val="29"/>
        </w:numPr>
        <w:spacing w:line="360" w:lineRule="auto"/>
        <w:jc w:val="both"/>
        <w:rPr>
          <w:rFonts w:ascii="Times New Roman" w:eastAsiaTheme="minorEastAsia" w:hAnsi="Times New Roman" w:cs="Times New Roman"/>
          <w:b/>
          <w:sz w:val="24"/>
          <w:szCs w:val="24"/>
          <w:u w:val="single"/>
          <w:lang w:eastAsia="ru-RU"/>
        </w:rPr>
      </w:pPr>
      <w:proofErr w:type="spellStart"/>
      <w:r w:rsidRPr="005B6D93">
        <w:rPr>
          <w:rFonts w:ascii="Times New Roman" w:eastAsiaTheme="minorEastAsia" w:hAnsi="Times New Roman" w:cs="Times New Roman"/>
          <w:b/>
          <w:sz w:val="24"/>
          <w:szCs w:val="24"/>
          <w:u w:val="single"/>
          <w:lang w:eastAsia="ru-RU"/>
        </w:rPr>
        <w:t>Практикоориентированность</w:t>
      </w:r>
      <w:proofErr w:type="spellEnd"/>
      <w:r w:rsidRPr="005B6D93">
        <w:rPr>
          <w:rFonts w:ascii="Times New Roman" w:eastAsiaTheme="minorEastAsia" w:hAnsi="Times New Roman" w:cs="Times New Roman"/>
          <w:b/>
          <w:sz w:val="24"/>
          <w:szCs w:val="24"/>
          <w:u w:val="single"/>
          <w:lang w:eastAsia="ru-RU"/>
        </w:rPr>
        <w:t xml:space="preserve"> процесса организационно - педагогического сопровождения социально-профессионального самоопределения</w:t>
      </w:r>
    </w:p>
    <w:p w:rsidR="00F47496" w:rsidRPr="00766DBC" w:rsidRDefault="00F47496" w:rsidP="00766DBC">
      <w:pPr>
        <w:spacing w:after="100" w:afterAutospacing="1" w:line="360" w:lineRule="auto"/>
        <w:ind w:firstLine="708"/>
        <w:jc w:val="both"/>
        <w:rPr>
          <w:rFonts w:ascii="Times New Roman" w:eastAsiaTheme="minorEastAsia" w:hAnsi="Times New Roman" w:cs="Times New Roman"/>
          <w:sz w:val="24"/>
          <w:szCs w:val="24"/>
          <w:lang w:eastAsia="ru-RU"/>
        </w:rPr>
      </w:pPr>
      <w:r w:rsidRPr="00766DBC">
        <w:rPr>
          <w:rFonts w:ascii="Times New Roman" w:eastAsiaTheme="minorEastAsia" w:hAnsi="Times New Roman" w:cs="Times New Roman"/>
          <w:sz w:val="24"/>
          <w:szCs w:val="24"/>
          <w:lang w:eastAsia="ru-RU"/>
        </w:rPr>
        <w:t xml:space="preserve">Практическая и преобразовательная профессиональная деятельность значительно отличается от </w:t>
      </w:r>
      <w:proofErr w:type="spellStart"/>
      <w:r w:rsidRPr="00766DBC">
        <w:rPr>
          <w:rFonts w:ascii="Times New Roman" w:eastAsiaTheme="minorEastAsia" w:hAnsi="Times New Roman" w:cs="Times New Roman"/>
          <w:sz w:val="24"/>
          <w:szCs w:val="24"/>
          <w:lang w:eastAsia="ru-RU"/>
        </w:rPr>
        <w:t>учебнои</w:t>
      </w:r>
      <w:proofErr w:type="spellEnd"/>
      <w:r w:rsidRPr="00766DBC">
        <w:rPr>
          <w:rFonts w:ascii="Times New Roman" w:eastAsiaTheme="minorEastAsia" w:hAnsi="Times New Roman" w:cs="Times New Roman"/>
          <w:sz w:val="24"/>
          <w:szCs w:val="24"/>
          <w:lang w:eastAsia="ru-RU"/>
        </w:rPr>
        <w:t xml:space="preserve">̆ деятельности в школе, </w:t>
      </w:r>
      <w:proofErr w:type="spellStart"/>
      <w:r w:rsidRPr="00766DBC">
        <w:rPr>
          <w:rFonts w:ascii="Times New Roman" w:eastAsiaTheme="minorEastAsia" w:hAnsi="Times New Roman" w:cs="Times New Roman"/>
          <w:sz w:val="24"/>
          <w:szCs w:val="24"/>
          <w:lang w:eastAsia="ru-RU"/>
        </w:rPr>
        <w:t>основаннои</w:t>
      </w:r>
      <w:proofErr w:type="spellEnd"/>
      <w:r w:rsidRPr="00766DBC">
        <w:rPr>
          <w:rFonts w:ascii="Times New Roman" w:eastAsiaTheme="minorEastAsia" w:hAnsi="Times New Roman" w:cs="Times New Roman"/>
          <w:sz w:val="24"/>
          <w:szCs w:val="24"/>
          <w:lang w:eastAsia="ru-RU"/>
        </w:rPr>
        <w:t xml:space="preserve">̆ на «усвоении материала». Поэтому так важно вовлечение </w:t>
      </w:r>
      <w:proofErr w:type="gramStart"/>
      <w:r w:rsidRPr="00766DBC">
        <w:rPr>
          <w:rFonts w:ascii="Times New Roman" w:eastAsiaTheme="minorEastAsia" w:hAnsi="Times New Roman" w:cs="Times New Roman"/>
          <w:sz w:val="24"/>
          <w:szCs w:val="24"/>
          <w:lang w:eastAsia="ru-RU"/>
        </w:rPr>
        <w:t>обучающихся</w:t>
      </w:r>
      <w:proofErr w:type="gramEnd"/>
      <w:r w:rsidRPr="00766DBC">
        <w:rPr>
          <w:rFonts w:ascii="Times New Roman" w:eastAsiaTheme="minorEastAsia" w:hAnsi="Times New Roman" w:cs="Times New Roman"/>
          <w:sz w:val="24"/>
          <w:szCs w:val="24"/>
          <w:lang w:eastAsia="ru-RU"/>
        </w:rPr>
        <w:t xml:space="preserve"> в систему </w:t>
      </w:r>
      <w:proofErr w:type="spellStart"/>
      <w:r w:rsidRPr="00766DBC">
        <w:rPr>
          <w:rFonts w:ascii="Times New Roman" w:eastAsiaTheme="minorEastAsia" w:hAnsi="Times New Roman" w:cs="Times New Roman"/>
          <w:sz w:val="24"/>
          <w:szCs w:val="24"/>
          <w:lang w:eastAsia="ru-RU"/>
        </w:rPr>
        <w:t>практикоориентированнои</w:t>
      </w:r>
      <w:proofErr w:type="spellEnd"/>
      <w:r w:rsidRPr="00766DBC">
        <w:rPr>
          <w:rFonts w:ascii="Times New Roman" w:eastAsiaTheme="minorEastAsia" w:hAnsi="Times New Roman" w:cs="Times New Roman"/>
          <w:sz w:val="24"/>
          <w:szCs w:val="24"/>
          <w:lang w:eastAsia="ru-RU"/>
        </w:rPr>
        <w:t>̆ (</w:t>
      </w:r>
      <w:proofErr w:type="spellStart"/>
      <w:r w:rsidRPr="00766DBC">
        <w:rPr>
          <w:rFonts w:ascii="Times New Roman" w:eastAsiaTheme="minorEastAsia" w:hAnsi="Times New Roman" w:cs="Times New Roman"/>
          <w:sz w:val="24"/>
          <w:szCs w:val="24"/>
          <w:lang w:eastAsia="ru-RU"/>
        </w:rPr>
        <w:t>проектнои</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исследовательскои</w:t>
      </w:r>
      <w:proofErr w:type="spellEnd"/>
      <w:r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трудовои</w:t>
      </w:r>
      <w:proofErr w:type="spellEnd"/>
      <w:r w:rsidRPr="00766DBC">
        <w:rPr>
          <w:rFonts w:ascii="Times New Roman" w:eastAsiaTheme="minorEastAsia" w:hAnsi="Times New Roman" w:cs="Times New Roman"/>
          <w:sz w:val="24"/>
          <w:szCs w:val="24"/>
          <w:lang w:eastAsia="ru-RU"/>
        </w:rPr>
        <w:t>̆) деятельности для раз</w:t>
      </w:r>
      <w:r w:rsidR="0033346D" w:rsidRPr="00766DBC">
        <w:rPr>
          <w:rFonts w:ascii="Times New Roman" w:eastAsiaTheme="minorEastAsia" w:hAnsi="Times New Roman" w:cs="Times New Roman"/>
          <w:sz w:val="24"/>
          <w:szCs w:val="24"/>
          <w:lang w:eastAsia="ru-RU"/>
        </w:rPr>
        <w:t xml:space="preserve">вития формирования готовности к социально - </w:t>
      </w:r>
      <w:r w:rsidRPr="00766DBC">
        <w:rPr>
          <w:rFonts w:ascii="Times New Roman" w:eastAsiaTheme="minorEastAsia" w:hAnsi="Times New Roman" w:cs="Times New Roman"/>
          <w:sz w:val="24"/>
          <w:szCs w:val="24"/>
          <w:lang w:eastAsia="ru-RU"/>
        </w:rPr>
        <w:t xml:space="preserve">профессиональному самоопределению. Не менее значимо введение в повседневную школьную практику различных «активизирующих методик </w:t>
      </w:r>
      <w:proofErr w:type="spellStart"/>
      <w:r w:rsidRPr="00766DBC">
        <w:rPr>
          <w:rFonts w:ascii="Times New Roman" w:eastAsiaTheme="minorEastAsia" w:hAnsi="Times New Roman" w:cs="Times New Roman"/>
          <w:sz w:val="24"/>
          <w:szCs w:val="24"/>
          <w:lang w:eastAsia="ru-RU"/>
        </w:rPr>
        <w:t>профессиональнои</w:t>
      </w:r>
      <w:proofErr w:type="spellEnd"/>
      <w:r w:rsidRPr="00766DBC">
        <w:rPr>
          <w:rFonts w:ascii="Times New Roman" w:eastAsiaTheme="minorEastAsia" w:hAnsi="Times New Roman" w:cs="Times New Roman"/>
          <w:sz w:val="24"/>
          <w:szCs w:val="24"/>
          <w:lang w:eastAsia="ru-RU"/>
        </w:rPr>
        <w:t xml:space="preserve">̆ ориентации», основанных на </w:t>
      </w:r>
      <w:proofErr w:type="spellStart"/>
      <w:r w:rsidRPr="00766DBC">
        <w:rPr>
          <w:rFonts w:ascii="Times New Roman" w:eastAsiaTheme="minorEastAsia" w:hAnsi="Times New Roman" w:cs="Times New Roman"/>
          <w:sz w:val="24"/>
          <w:szCs w:val="24"/>
          <w:lang w:eastAsia="ru-RU"/>
        </w:rPr>
        <w:t>активнои</w:t>
      </w:r>
      <w:proofErr w:type="spellEnd"/>
      <w:r w:rsidRPr="00766DBC">
        <w:rPr>
          <w:rFonts w:ascii="Times New Roman" w:eastAsiaTheme="minorEastAsia" w:hAnsi="Times New Roman" w:cs="Times New Roman"/>
          <w:sz w:val="24"/>
          <w:szCs w:val="24"/>
          <w:lang w:eastAsia="ru-RU"/>
        </w:rPr>
        <w:t xml:space="preserve">̆ позиции </w:t>
      </w:r>
      <w:proofErr w:type="gramStart"/>
      <w:r w:rsidRPr="00766DBC">
        <w:rPr>
          <w:rFonts w:ascii="Times New Roman" w:eastAsiaTheme="minorEastAsia" w:hAnsi="Times New Roman" w:cs="Times New Roman"/>
          <w:sz w:val="24"/>
          <w:szCs w:val="24"/>
          <w:lang w:eastAsia="ru-RU"/>
        </w:rPr>
        <w:t>обучающегося</w:t>
      </w:r>
      <w:proofErr w:type="gramEnd"/>
      <w:r w:rsidRPr="00766DBC">
        <w:rPr>
          <w:rFonts w:ascii="Times New Roman" w:eastAsiaTheme="minorEastAsia" w:hAnsi="Times New Roman" w:cs="Times New Roman"/>
          <w:sz w:val="24"/>
          <w:szCs w:val="24"/>
          <w:lang w:eastAsia="ru-RU"/>
        </w:rPr>
        <w:t xml:space="preserve">, сотрудничестве и диалоге. При этом оказывается </w:t>
      </w:r>
      <w:proofErr w:type="spellStart"/>
      <w:proofErr w:type="gramStart"/>
      <w:r w:rsidRPr="00766DBC">
        <w:rPr>
          <w:rFonts w:ascii="Times New Roman" w:eastAsiaTheme="minorEastAsia" w:hAnsi="Times New Roman" w:cs="Times New Roman"/>
          <w:sz w:val="24"/>
          <w:szCs w:val="24"/>
          <w:lang w:eastAsia="ru-RU"/>
        </w:rPr>
        <w:t>чрезвычаи</w:t>
      </w:r>
      <w:proofErr w:type="gramEnd"/>
      <w:r w:rsidRPr="00766DBC">
        <w:rPr>
          <w:rFonts w:ascii="Times New Roman" w:eastAsiaTheme="minorEastAsia" w:hAnsi="Times New Roman" w:cs="Times New Roman"/>
          <w:sz w:val="24"/>
          <w:szCs w:val="24"/>
          <w:lang w:eastAsia="ru-RU"/>
        </w:rPr>
        <w:t>̆но</w:t>
      </w:r>
      <w:proofErr w:type="spellEnd"/>
      <w:r w:rsidR="00197C8E" w:rsidRPr="00766DBC">
        <w:rPr>
          <w:rFonts w:ascii="Times New Roman" w:eastAsiaTheme="minorEastAsia" w:hAnsi="Times New Roman" w:cs="Times New Roman"/>
          <w:sz w:val="24"/>
          <w:szCs w:val="24"/>
          <w:lang w:eastAsia="ru-RU"/>
        </w:rPr>
        <w:t xml:space="preserve"> </w:t>
      </w:r>
      <w:proofErr w:type="spellStart"/>
      <w:r w:rsidRPr="00766DBC">
        <w:rPr>
          <w:rFonts w:ascii="Times New Roman" w:eastAsiaTheme="minorEastAsia" w:hAnsi="Times New Roman" w:cs="Times New Roman"/>
          <w:sz w:val="24"/>
          <w:szCs w:val="24"/>
          <w:lang w:eastAsia="ru-RU"/>
        </w:rPr>
        <w:t>важнои</w:t>
      </w:r>
      <w:proofErr w:type="spellEnd"/>
      <w:r w:rsidRPr="00766DBC">
        <w:rPr>
          <w:rFonts w:ascii="Times New Roman" w:eastAsiaTheme="minorEastAsia" w:hAnsi="Times New Roman" w:cs="Times New Roman"/>
          <w:sz w:val="24"/>
          <w:szCs w:val="24"/>
          <w:lang w:eastAsia="ru-RU"/>
        </w:rPr>
        <w:t xml:space="preserve">̆ активная </w:t>
      </w:r>
      <w:proofErr w:type="spellStart"/>
      <w:r w:rsidRPr="00766DBC">
        <w:rPr>
          <w:rFonts w:ascii="Times New Roman" w:eastAsiaTheme="minorEastAsia" w:hAnsi="Times New Roman" w:cs="Times New Roman"/>
          <w:sz w:val="24"/>
          <w:szCs w:val="24"/>
          <w:lang w:eastAsia="ru-RU"/>
        </w:rPr>
        <w:t>деятельностная</w:t>
      </w:r>
      <w:proofErr w:type="spellEnd"/>
      <w:r w:rsidRPr="00766DBC">
        <w:rPr>
          <w:rFonts w:ascii="Times New Roman" w:eastAsiaTheme="minorEastAsia" w:hAnsi="Times New Roman" w:cs="Times New Roman"/>
          <w:sz w:val="24"/>
          <w:szCs w:val="24"/>
          <w:lang w:eastAsia="ru-RU"/>
        </w:rPr>
        <w:t xml:space="preserve"> позиция не только обучающихся, но и самих специалистов по профориентации. Высшим уровнем</w:t>
      </w:r>
      <w:r w:rsidR="0033346D" w:rsidRPr="00766DBC">
        <w:rPr>
          <w:rFonts w:ascii="Times New Roman" w:eastAsiaTheme="minorEastAsia" w:hAnsi="Times New Roman" w:cs="Times New Roman"/>
          <w:sz w:val="24"/>
          <w:szCs w:val="24"/>
          <w:lang w:eastAsia="ru-RU"/>
        </w:rPr>
        <w:t xml:space="preserve"> организационно - педагогического</w:t>
      </w:r>
      <w:r w:rsidRPr="00766DBC">
        <w:rPr>
          <w:rFonts w:ascii="Times New Roman" w:eastAsiaTheme="minorEastAsia" w:hAnsi="Times New Roman" w:cs="Times New Roman"/>
          <w:sz w:val="24"/>
          <w:szCs w:val="24"/>
          <w:lang w:eastAsia="ru-RU"/>
        </w:rPr>
        <w:t xml:space="preserve"> сопровождения </w:t>
      </w:r>
      <w:r w:rsidR="0033346D" w:rsidRPr="00766DBC">
        <w:rPr>
          <w:rFonts w:ascii="Times New Roman" w:eastAsiaTheme="minorEastAsia" w:hAnsi="Times New Roman" w:cs="Times New Roman"/>
          <w:sz w:val="24"/>
          <w:szCs w:val="24"/>
          <w:lang w:eastAsia="ru-RU"/>
        </w:rPr>
        <w:t xml:space="preserve">социально - </w:t>
      </w:r>
      <w:r w:rsidRPr="00766DBC">
        <w:rPr>
          <w:rFonts w:ascii="Times New Roman" w:eastAsiaTheme="minorEastAsia" w:hAnsi="Times New Roman" w:cs="Times New Roman"/>
          <w:sz w:val="24"/>
          <w:szCs w:val="24"/>
          <w:lang w:eastAsia="ru-RU"/>
        </w:rPr>
        <w:t>профессионального самоопределения, необходимым для успешного формирован</w:t>
      </w:r>
      <w:r w:rsidR="0033346D" w:rsidRPr="00766DBC">
        <w:rPr>
          <w:rFonts w:ascii="Times New Roman" w:eastAsiaTheme="minorEastAsia" w:hAnsi="Times New Roman" w:cs="Times New Roman"/>
          <w:sz w:val="24"/>
          <w:szCs w:val="24"/>
          <w:lang w:eastAsia="ru-RU"/>
        </w:rPr>
        <w:t>ия и развития</w:t>
      </w:r>
      <w:r w:rsidRPr="00766DBC">
        <w:rPr>
          <w:rFonts w:ascii="Times New Roman" w:eastAsiaTheme="minorEastAsia" w:hAnsi="Times New Roman" w:cs="Times New Roman"/>
          <w:sz w:val="24"/>
          <w:szCs w:val="24"/>
          <w:lang w:eastAsia="ru-RU"/>
        </w:rPr>
        <w:t xml:space="preserve"> компетенций, должна стать развернутая система профессиональных проб. В зависимости от этапа самоопределения, могут использоваться игровые, учебные, учебн</w:t>
      </w:r>
      <w:proofErr w:type="gramStart"/>
      <w:r w:rsidRPr="00766DBC">
        <w:rPr>
          <w:rFonts w:ascii="Times New Roman" w:eastAsiaTheme="minorEastAsia" w:hAnsi="Times New Roman" w:cs="Times New Roman"/>
          <w:sz w:val="24"/>
          <w:szCs w:val="24"/>
          <w:lang w:eastAsia="ru-RU"/>
        </w:rPr>
        <w:t>о-</w:t>
      </w:r>
      <w:proofErr w:type="gramEnd"/>
      <w:r w:rsidRPr="00766DBC">
        <w:rPr>
          <w:rFonts w:ascii="Times New Roman" w:eastAsiaTheme="minorEastAsia" w:hAnsi="Times New Roman" w:cs="Times New Roman"/>
          <w:sz w:val="24"/>
          <w:szCs w:val="24"/>
          <w:lang w:eastAsia="ru-RU"/>
        </w:rPr>
        <w:t xml:space="preserve"> профессиональные и профессиональные пробы. Работа по организации профессиональных проб требует налаживания тесного социального партнерства школ</w:t>
      </w:r>
      <w:r w:rsidR="0033346D" w:rsidRPr="00766DBC">
        <w:rPr>
          <w:rFonts w:ascii="Times New Roman" w:eastAsiaTheme="minorEastAsia" w:hAnsi="Times New Roman" w:cs="Times New Roman"/>
          <w:sz w:val="24"/>
          <w:szCs w:val="24"/>
          <w:lang w:eastAsia="ru-RU"/>
        </w:rPr>
        <w:t xml:space="preserve">ы с </w:t>
      </w:r>
      <w:proofErr w:type="spellStart"/>
      <w:r w:rsidR="0033346D" w:rsidRPr="00766DBC">
        <w:rPr>
          <w:rFonts w:ascii="Times New Roman" w:eastAsiaTheme="minorEastAsia" w:hAnsi="Times New Roman" w:cs="Times New Roman"/>
          <w:sz w:val="24"/>
          <w:szCs w:val="24"/>
          <w:lang w:eastAsia="ru-RU"/>
        </w:rPr>
        <w:t>организацииями</w:t>
      </w:r>
      <w:proofErr w:type="spellEnd"/>
      <w:r w:rsidR="0033346D" w:rsidRPr="00766DBC">
        <w:rPr>
          <w:rFonts w:ascii="Times New Roman" w:eastAsiaTheme="minorEastAsia" w:hAnsi="Times New Roman" w:cs="Times New Roman"/>
          <w:sz w:val="24"/>
          <w:szCs w:val="24"/>
          <w:lang w:eastAsia="ru-RU"/>
        </w:rPr>
        <w:t xml:space="preserve"> СПО, вузами</w:t>
      </w:r>
      <w:r w:rsidRPr="00766DBC">
        <w:rPr>
          <w:rFonts w:ascii="Times New Roman" w:eastAsiaTheme="minorEastAsia" w:hAnsi="Times New Roman" w:cs="Times New Roman"/>
          <w:sz w:val="24"/>
          <w:szCs w:val="24"/>
          <w:lang w:eastAsia="ru-RU"/>
        </w:rPr>
        <w:t xml:space="preserve"> и пр</w:t>
      </w:r>
      <w:r w:rsidR="0033346D" w:rsidRPr="00766DBC">
        <w:rPr>
          <w:rFonts w:ascii="Times New Roman" w:eastAsiaTheme="minorEastAsia" w:hAnsi="Times New Roman" w:cs="Times New Roman"/>
          <w:sz w:val="24"/>
          <w:szCs w:val="24"/>
          <w:lang w:eastAsia="ru-RU"/>
        </w:rPr>
        <w:t>едприятиями «</w:t>
      </w:r>
      <w:proofErr w:type="spellStart"/>
      <w:r w:rsidR="0033346D" w:rsidRPr="00766DBC">
        <w:rPr>
          <w:rFonts w:ascii="Times New Roman" w:eastAsiaTheme="minorEastAsia" w:hAnsi="Times New Roman" w:cs="Times New Roman"/>
          <w:sz w:val="24"/>
          <w:szCs w:val="24"/>
          <w:lang w:eastAsia="ru-RU"/>
        </w:rPr>
        <w:t>реальнои</w:t>
      </w:r>
      <w:proofErr w:type="spellEnd"/>
      <w:r w:rsidR="0033346D" w:rsidRPr="00766DBC">
        <w:rPr>
          <w:rFonts w:ascii="Times New Roman" w:eastAsiaTheme="minorEastAsia" w:hAnsi="Times New Roman" w:cs="Times New Roman"/>
          <w:sz w:val="24"/>
          <w:szCs w:val="24"/>
          <w:lang w:eastAsia="ru-RU"/>
        </w:rPr>
        <w:t>̆ сферы»</w:t>
      </w:r>
      <w:r w:rsidRPr="00766DBC">
        <w:rPr>
          <w:rFonts w:ascii="Times New Roman" w:eastAsiaTheme="minorEastAsia" w:hAnsi="Times New Roman" w:cs="Times New Roman"/>
          <w:sz w:val="24"/>
          <w:szCs w:val="24"/>
          <w:lang w:eastAsia="ru-RU"/>
        </w:rPr>
        <w:t xml:space="preserve">. </w:t>
      </w:r>
    </w:p>
    <w:p w:rsidR="00503900" w:rsidRPr="005B6D93" w:rsidRDefault="003F484B" w:rsidP="005B6D93">
      <w:pPr>
        <w:pStyle w:val="a3"/>
        <w:numPr>
          <w:ilvl w:val="0"/>
          <w:numId w:val="29"/>
        </w:numPr>
        <w:spacing w:line="360" w:lineRule="auto"/>
        <w:jc w:val="both"/>
        <w:rPr>
          <w:rFonts w:ascii="Times New Roman" w:eastAsiaTheme="minorEastAsia" w:hAnsi="Times New Roman" w:cs="Times New Roman"/>
          <w:b/>
          <w:sz w:val="24"/>
          <w:szCs w:val="24"/>
          <w:u w:val="single"/>
          <w:lang w:eastAsia="ru-RU"/>
        </w:rPr>
      </w:pPr>
      <w:r w:rsidRPr="005B6D93">
        <w:rPr>
          <w:rFonts w:ascii="Times New Roman" w:eastAsiaTheme="minorEastAsia" w:hAnsi="Times New Roman" w:cs="Times New Roman"/>
          <w:b/>
          <w:sz w:val="24"/>
          <w:szCs w:val="24"/>
          <w:u w:val="single"/>
          <w:lang w:eastAsia="ru-RU"/>
        </w:rPr>
        <w:lastRenderedPageBreak/>
        <w:t>Сетевой характер</w:t>
      </w:r>
      <w:r w:rsidR="000E4FCF" w:rsidRPr="005B6D93">
        <w:rPr>
          <w:rFonts w:ascii="Times New Roman" w:eastAsiaTheme="minorEastAsia" w:hAnsi="Times New Roman" w:cs="Times New Roman"/>
          <w:b/>
          <w:sz w:val="24"/>
          <w:szCs w:val="24"/>
          <w:u w:val="single"/>
          <w:lang w:eastAsia="ru-RU"/>
        </w:rPr>
        <w:t xml:space="preserve"> </w:t>
      </w:r>
      <w:proofErr w:type="spellStart"/>
      <w:r w:rsidR="00503900" w:rsidRPr="005B6D93">
        <w:rPr>
          <w:rFonts w:ascii="Times New Roman" w:eastAsiaTheme="minorEastAsia" w:hAnsi="Times New Roman" w:cs="Times New Roman"/>
          <w:b/>
          <w:sz w:val="24"/>
          <w:szCs w:val="24"/>
          <w:u w:val="single"/>
          <w:lang w:eastAsia="ru-RU"/>
        </w:rPr>
        <w:t>в</w:t>
      </w:r>
      <w:r w:rsidRPr="005B6D93">
        <w:rPr>
          <w:rFonts w:ascii="Times New Roman" w:eastAsiaTheme="minorEastAsia" w:hAnsi="Times New Roman" w:cs="Times New Roman"/>
          <w:b/>
          <w:sz w:val="24"/>
          <w:szCs w:val="24"/>
          <w:u w:val="single"/>
          <w:lang w:eastAsia="ru-RU"/>
        </w:rPr>
        <w:t>заимодействия</w:t>
      </w:r>
      <w:proofErr w:type="spellEnd"/>
      <w:r w:rsidR="00503900" w:rsidRPr="005B6D93">
        <w:rPr>
          <w:rFonts w:ascii="Times New Roman" w:eastAsiaTheme="minorEastAsia" w:hAnsi="Times New Roman" w:cs="Times New Roman"/>
          <w:b/>
          <w:sz w:val="24"/>
          <w:szCs w:val="24"/>
          <w:u w:val="single"/>
          <w:lang w:eastAsia="ru-RU"/>
        </w:rPr>
        <w:t xml:space="preserve"> с</w:t>
      </w:r>
      <w:r w:rsidR="000E4FCF" w:rsidRPr="005B6D93">
        <w:rPr>
          <w:rFonts w:ascii="Times New Roman" w:eastAsiaTheme="minorEastAsia" w:hAnsi="Times New Roman" w:cs="Times New Roman"/>
          <w:b/>
          <w:sz w:val="24"/>
          <w:szCs w:val="24"/>
          <w:u w:val="single"/>
          <w:lang w:eastAsia="ru-RU"/>
        </w:rPr>
        <w:t xml:space="preserve"> </w:t>
      </w:r>
      <w:proofErr w:type="gramStart"/>
      <w:r w:rsidRPr="005B6D93">
        <w:rPr>
          <w:rFonts w:ascii="Times New Roman" w:eastAsiaTheme="minorEastAsia" w:hAnsi="Times New Roman" w:cs="Times New Roman"/>
          <w:b/>
          <w:sz w:val="24"/>
          <w:szCs w:val="24"/>
          <w:u w:val="single"/>
          <w:lang w:eastAsia="ru-RU"/>
        </w:rPr>
        <w:t>образовательным</w:t>
      </w:r>
      <w:proofErr w:type="gramEnd"/>
      <w:r w:rsidRPr="005B6D93">
        <w:rPr>
          <w:rFonts w:ascii="Times New Roman" w:eastAsiaTheme="minorEastAsia" w:hAnsi="Times New Roman" w:cs="Times New Roman"/>
          <w:b/>
          <w:sz w:val="24"/>
          <w:szCs w:val="24"/>
          <w:u w:val="single"/>
          <w:lang w:eastAsia="ru-RU"/>
        </w:rPr>
        <w:t xml:space="preserve"> организациями и  специализированными организациями </w:t>
      </w:r>
      <w:proofErr w:type="spellStart"/>
      <w:r w:rsidRPr="005B6D93">
        <w:rPr>
          <w:rFonts w:ascii="Times New Roman" w:eastAsiaTheme="minorEastAsia" w:hAnsi="Times New Roman" w:cs="Times New Roman"/>
          <w:b/>
          <w:sz w:val="24"/>
          <w:szCs w:val="24"/>
          <w:u w:val="single"/>
          <w:lang w:eastAsia="ru-RU"/>
        </w:rPr>
        <w:t>профориентационнои</w:t>
      </w:r>
      <w:proofErr w:type="spellEnd"/>
      <w:r w:rsidRPr="005B6D93">
        <w:rPr>
          <w:rFonts w:ascii="Times New Roman" w:eastAsiaTheme="minorEastAsia" w:hAnsi="Times New Roman" w:cs="Times New Roman"/>
          <w:b/>
          <w:sz w:val="24"/>
          <w:szCs w:val="24"/>
          <w:u w:val="single"/>
          <w:lang w:eastAsia="ru-RU"/>
        </w:rPr>
        <w:t>̆ направленности.</w:t>
      </w:r>
    </w:p>
    <w:p w:rsidR="006C45C7" w:rsidRPr="00766DBC" w:rsidRDefault="00503900" w:rsidP="005B6D93">
      <w:pPr>
        <w:spacing w:after="0" w:line="360" w:lineRule="auto"/>
        <w:ind w:firstLine="708"/>
        <w:jc w:val="both"/>
        <w:rPr>
          <w:rFonts w:ascii="Times New Roman" w:hAnsi="Times New Roman" w:cs="Times New Roman"/>
          <w:b/>
          <w:sz w:val="24"/>
          <w:szCs w:val="24"/>
        </w:rPr>
      </w:pPr>
      <w:proofErr w:type="gramStart"/>
      <w:r w:rsidRPr="00766DBC">
        <w:rPr>
          <w:rFonts w:ascii="Times New Roman" w:eastAsiaTheme="minorEastAsia" w:hAnsi="Times New Roman" w:cs="Times New Roman"/>
          <w:sz w:val="24"/>
          <w:szCs w:val="24"/>
          <w:lang w:eastAsia="ru-RU"/>
        </w:rPr>
        <w:t xml:space="preserve">Ресурсы, необходимые для </w:t>
      </w:r>
      <w:r w:rsidR="002D2222" w:rsidRPr="00766DBC">
        <w:rPr>
          <w:rFonts w:ascii="Times New Roman" w:eastAsiaTheme="minorEastAsia" w:hAnsi="Times New Roman" w:cs="Times New Roman"/>
          <w:sz w:val="24"/>
          <w:szCs w:val="24"/>
          <w:lang w:eastAsia="ru-RU"/>
        </w:rPr>
        <w:t xml:space="preserve">организационно - педагогического </w:t>
      </w:r>
      <w:r w:rsidRPr="00766DBC">
        <w:rPr>
          <w:rFonts w:ascii="Times New Roman" w:eastAsiaTheme="minorEastAsia" w:hAnsi="Times New Roman" w:cs="Times New Roman"/>
          <w:sz w:val="24"/>
          <w:szCs w:val="24"/>
          <w:lang w:eastAsia="ru-RU"/>
        </w:rPr>
        <w:t>сопровождения социально - профессионального самоопределения обучающихся распределены по обр</w:t>
      </w:r>
      <w:r w:rsidR="009D3BD4" w:rsidRPr="00766DBC">
        <w:rPr>
          <w:rFonts w:ascii="Times New Roman" w:eastAsiaTheme="minorEastAsia" w:hAnsi="Times New Roman" w:cs="Times New Roman"/>
          <w:sz w:val="24"/>
          <w:szCs w:val="24"/>
          <w:lang w:eastAsia="ru-RU"/>
        </w:rPr>
        <w:t xml:space="preserve">азовательным организациям </w:t>
      </w:r>
      <w:r w:rsidR="002D2222" w:rsidRPr="00766DBC">
        <w:rPr>
          <w:rFonts w:ascii="Times New Roman" w:eastAsiaTheme="minorEastAsia" w:hAnsi="Times New Roman" w:cs="Times New Roman"/>
          <w:sz w:val="24"/>
          <w:szCs w:val="24"/>
          <w:lang w:eastAsia="ru-RU"/>
        </w:rPr>
        <w:t xml:space="preserve">Краснодарского края </w:t>
      </w:r>
      <w:r w:rsidR="009D3BD4" w:rsidRPr="00766DBC">
        <w:rPr>
          <w:rFonts w:ascii="Times New Roman" w:eastAsiaTheme="minorEastAsia" w:hAnsi="Times New Roman" w:cs="Times New Roman"/>
          <w:sz w:val="24"/>
          <w:szCs w:val="24"/>
          <w:lang w:eastAsia="ru-RU"/>
        </w:rPr>
        <w:t xml:space="preserve">и </w:t>
      </w:r>
      <w:r w:rsidRPr="00766DBC">
        <w:rPr>
          <w:rFonts w:ascii="Times New Roman" w:eastAsiaTheme="minorEastAsia" w:hAnsi="Times New Roman" w:cs="Times New Roman"/>
          <w:sz w:val="24"/>
          <w:szCs w:val="24"/>
          <w:lang w:eastAsia="ru-RU"/>
        </w:rPr>
        <w:t xml:space="preserve">сконцентрированы в специализированных организациях </w:t>
      </w:r>
      <w:proofErr w:type="spellStart"/>
      <w:r w:rsidRPr="00766DBC">
        <w:rPr>
          <w:rFonts w:ascii="Times New Roman" w:eastAsiaTheme="minorEastAsia" w:hAnsi="Times New Roman" w:cs="Times New Roman"/>
          <w:sz w:val="24"/>
          <w:szCs w:val="24"/>
          <w:lang w:eastAsia="ru-RU"/>
        </w:rPr>
        <w:t>профориентационнои</w:t>
      </w:r>
      <w:proofErr w:type="spellEnd"/>
      <w:r w:rsidRPr="00766DBC">
        <w:rPr>
          <w:rFonts w:ascii="Times New Roman" w:eastAsiaTheme="minorEastAsia" w:hAnsi="Times New Roman" w:cs="Times New Roman"/>
          <w:sz w:val="24"/>
          <w:szCs w:val="24"/>
          <w:lang w:eastAsia="ru-RU"/>
        </w:rPr>
        <w:t xml:space="preserve">̆ направленности (Центры </w:t>
      </w:r>
      <w:proofErr w:type="spellStart"/>
      <w:r w:rsidRPr="00766DBC">
        <w:rPr>
          <w:rFonts w:ascii="Times New Roman" w:eastAsiaTheme="minorEastAsia" w:hAnsi="Times New Roman" w:cs="Times New Roman"/>
          <w:sz w:val="24"/>
          <w:szCs w:val="24"/>
          <w:lang w:eastAsia="ru-RU"/>
        </w:rPr>
        <w:t>профессиональнои</w:t>
      </w:r>
      <w:proofErr w:type="spellEnd"/>
      <w:r w:rsidRPr="00766DBC">
        <w:rPr>
          <w:rFonts w:ascii="Times New Roman" w:eastAsiaTheme="minorEastAsia" w:hAnsi="Times New Roman" w:cs="Times New Roman"/>
          <w:sz w:val="24"/>
          <w:szCs w:val="24"/>
          <w:lang w:eastAsia="ru-RU"/>
        </w:rPr>
        <w:t>̆ ориентации или планирования карьеры, Ресурсные центры и т.д</w:t>
      </w:r>
      <w:r w:rsidR="009D3BD4" w:rsidRPr="00766DBC">
        <w:rPr>
          <w:rFonts w:ascii="Times New Roman" w:eastAsiaTheme="minorEastAsia" w:hAnsi="Times New Roman" w:cs="Times New Roman"/>
          <w:sz w:val="24"/>
          <w:szCs w:val="24"/>
          <w:lang w:eastAsia="ru-RU"/>
        </w:rPr>
        <w:t>.).</w:t>
      </w:r>
      <w:proofErr w:type="gramEnd"/>
      <w:r w:rsidR="009D3BD4" w:rsidRPr="00766DBC">
        <w:rPr>
          <w:rFonts w:ascii="Times New Roman" w:eastAsiaTheme="minorEastAsia" w:hAnsi="Times New Roman" w:cs="Times New Roman"/>
          <w:sz w:val="24"/>
          <w:szCs w:val="24"/>
          <w:lang w:eastAsia="ru-RU"/>
        </w:rPr>
        <w:t xml:space="preserve"> Школа  должна при помощи сетевых технологий  организовать </w:t>
      </w:r>
      <w:proofErr w:type="spellStart"/>
      <w:r w:rsidRPr="00766DBC">
        <w:rPr>
          <w:rFonts w:ascii="Times New Roman" w:eastAsiaTheme="minorEastAsia" w:hAnsi="Times New Roman" w:cs="Times New Roman"/>
          <w:sz w:val="24"/>
          <w:szCs w:val="24"/>
          <w:lang w:eastAsia="ru-RU"/>
        </w:rPr>
        <w:t>взаимодействие</w:t>
      </w:r>
      <w:proofErr w:type="spellEnd"/>
      <w:r w:rsidRPr="00766DBC">
        <w:rPr>
          <w:rFonts w:ascii="Times New Roman" w:eastAsiaTheme="minorEastAsia" w:hAnsi="Times New Roman" w:cs="Times New Roman"/>
          <w:sz w:val="24"/>
          <w:szCs w:val="24"/>
          <w:lang w:eastAsia="ru-RU"/>
        </w:rPr>
        <w:t xml:space="preserve"> всех специалистов по сопровождению </w:t>
      </w:r>
      <w:r w:rsidR="009D3BD4" w:rsidRPr="00766DBC">
        <w:rPr>
          <w:rFonts w:ascii="Times New Roman" w:eastAsiaTheme="minorEastAsia" w:hAnsi="Times New Roman" w:cs="Times New Roman"/>
          <w:sz w:val="24"/>
          <w:szCs w:val="24"/>
          <w:lang w:eastAsia="ru-RU"/>
        </w:rPr>
        <w:t xml:space="preserve">социально - </w:t>
      </w:r>
      <w:r w:rsidRPr="00766DBC">
        <w:rPr>
          <w:rFonts w:ascii="Times New Roman" w:eastAsiaTheme="minorEastAsia" w:hAnsi="Times New Roman" w:cs="Times New Roman"/>
          <w:sz w:val="24"/>
          <w:szCs w:val="24"/>
          <w:lang w:eastAsia="ru-RU"/>
        </w:rPr>
        <w:t>про</w:t>
      </w:r>
      <w:r w:rsidR="009D3BD4" w:rsidRPr="00766DBC">
        <w:rPr>
          <w:rFonts w:ascii="Times New Roman" w:eastAsiaTheme="minorEastAsia" w:hAnsi="Times New Roman" w:cs="Times New Roman"/>
          <w:sz w:val="24"/>
          <w:szCs w:val="24"/>
          <w:lang w:eastAsia="ru-RU"/>
        </w:rPr>
        <w:t>фессионального самоопределения</w:t>
      </w:r>
      <w:r w:rsidR="00BB3B36" w:rsidRPr="00766DBC">
        <w:rPr>
          <w:rFonts w:ascii="Times New Roman" w:eastAsiaTheme="minorEastAsia" w:hAnsi="Times New Roman" w:cs="Times New Roman"/>
          <w:sz w:val="24"/>
          <w:szCs w:val="24"/>
          <w:lang w:eastAsia="ru-RU"/>
        </w:rPr>
        <w:t>.</w:t>
      </w:r>
      <w:r w:rsidR="005D354A" w:rsidRPr="00766DBC">
        <w:rPr>
          <w:rFonts w:ascii="Times New Roman" w:eastAsiaTheme="minorEastAsia" w:hAnsi="Times New Roman" w:cs="Times New Roman"/>
          <w:sz w:val="24"/>
          <w:szCs w:val="24"/>
          <w:lang w:eastAsia="ru-RU"/>
        </w:rPr>
        <w:t xml:space="preserve"> </w:t>
      </w:r>
      <w:r w:rsidR="002D2222" w:rsidRPr="00766DBC">
        <w:rPr>
          <w:rFonts w:ascii="Times New Roman" w:hAnsi="Times New Roman" w:cs="Times New Roman"/>
          <w:sz w:val="24"/>
          <w:szCs w:val="24"/>
        </w:rPr>
        <w:t>Сет</w:t>
      </w:r>
      <w:r w:rsidR="00BB3B36" w:rsidRPr="00766DBC">
        <w:rPr>
          <w:rFonts w:ascii="Times New Roman" w:hAnsi="Times New Roman" w:cs="Times New Roman"/>
          <w:sz w:val="24"/>
          <w:szCs w:val="24"/>
        </w:rPr>
        <w:t>евая модель</w:t>
      </w:r>
      <w:r w:rsidR="002D2222" w:rsidRPr="00766DBC">
        <w:rPr>
          <w:rFonts w:ascii="Times New Roman" w:hAnsi="Times New Roman" w:cs="Times New Roman"/>
          <w:sz w:val="24"/>
          <w:szCs w:val="24"/>
        </w:rPr>
        <w:t xml:space="preserve"> позволяет максимально индивидуализировать образовательную  траекторию и расширить спектр возможностей учащихся. В процессе индивидуализированного образования учащиеся создают конкретные продукты в своей деятельности: проекты, разработки, исследов</w:t>
      </w:r>
      <w:r w:rsidR="00BB3B36" w:rsidRPr="00766DBC">
        <w:rPr>
          <w:rFonts w:ascii="Times New Roman" w:hAnsi="Times New Roman" w:cs="Times New Roman"/>
          <w:sz w:val="24"/>
          <w:szCs w:val="24"/>
        </w:rPr>
        <w:t>ания</w:t>
      </w:r>
      <w:r w:rsidR="002D2222" w:rsidRPr="00766DBC">
        <w:rPr>
          <w:rFonts w:ascii="Times New Roman" w:hAnsi="Times New Roman" w:cs="Times New Roman"/>
          <w:sz w:val="24"/>
          <w:szCs w:val="24"/>
        </w:rPr>
        <w:t xml:space="preserve">. В этих условиях существенно увеличится роль средств обучения, особое значение приобретут средства дистанционного обучения, информационных и телекоммуникационных </w:t>
      </w:r>
      <w:r w:rsidR="00334639" w:rsidRPr="00766DBC">
        <w:rPr>
          <w:rFonts w:ascii="Times New Roman" w:hAnsi="Times New Roman" w:cs="Times New Roman"/>
          <w:sz w:val="24"/>
          <w:szCs w:val="24"/>
        </w:rPr>
        <w:t>технологий обучения.</w:t>
      </w:r>
    </w:p>
    <w:p w:rsidR="00B5645B" w:rsidRPr="00766DBC" w:rsidRDefault="00334639" w:rsidP="00766DBC">
      <w:pPr>
        <w:widowControl w:val="0"/>
        <w:spacing w:after="0" w:line="360" w:lineRule="auto"/>
        <w:jc w:val="center"/>
        <w:rPr>
          <w:rFonts w:ascii="Times New Roman" w:hAnsi="Times New Roman" w:cs="Times New Roman"/>
          <w:b/>
          <w:sz w:val="24"/>
          <w:szCs w:val="24"/>
        </w:rPr>
      </w:pPr>
      <w:bookmarkStart w:id="0" w:name="_GoBack"/>
      <w:r w:rsidRPr="00766DBC">
        <w:rPr>
          <w:rFonts w:ascii="Times New Roman" w:hAnsi="Times New Roman" w:cs="Times New Roman"/>
          <w:b/>
          <w:sz w:val="24"/>
          <w:szCs w:val="24"/>
        </w:rPr>
        <w:t>Механизм реализации  инновационного проекта</w:t>
      </w:r>
      <w:r w:rsidR="00271542" w:rsidRPr="00766DBC">
        <w:rPr>
          <w:rFonts w:ascii="Times New Roman" w:hAnsi="Times New Roman" w:cs="Times New Roman"/>
          <w:b/>
          <w:sz w:val="24"/>
          <w:szCs w:val="24"/>
        </w:rPr>
        <w:t>:</w:t>
      </w:r>
    </w:p>
    <w:p w:rsidR="00B5645B" w:rsidRPr="00766DBC" w:rsidRDefault="00271542"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1)р</w:t>
      </w:r>
      <w:r w:rsidR="00B5645B" w:rsidRPr="00766DBC">
        <w:rPr>
          <w:rFonts w:ascii="Times New Roman" w:hAnsi="Times New Roman" w:cs="Times New Roman"/>
          <w:sz w:val="24"/>
          <w:szCs w:val="24"/>
        </w:rPr>
        <w:t>азработка и внедрение нормативно-правовых документов, регламентирующих деятельность в сфере организ</w:t>
      </w:r>
      <w:r w:rsidR="00334639" w:rsidRPr="00766DBC">
        <w:rPr>
          <w:rFonts w:ascii="Times New Roman" w:hAnsi="Times New Roman" w:cs="Times New Roman"/>
          <w:sz w:val="24"/>
          <w:szCs w:val="24"/>
        </w:rPr>
        <w:t xml:space="preserve">ационно-педагогического </w:t>
      </w:r>
      <w:proofErr w:type="spellStart"/>
      <w:r w:rsidR="00334639" w:rsidRPr="00766DBC">
        <w:rPr>
          <w:rFonts w:ascii="Times New Roman" w:hAnsi="Times New Roman" w:cs="Times New Roman"/>
          <w:sz w:val="24"/>
          <w:szCs w:val="24"/>
        </w:rPr>
        <w:t>сопровождениясоциально</w:t>
      </w:r>
      <w:proofErr w:type="spellEnd"/>
      <w:r w:rsidR="00334639" w:rsidRPr="00766DBC">
        <w:rPr>
          <w:rFonts w:ascii="Times New Roman" w:hAnsi="Times New Roman" w:cs="Times New Roman"/>
          <w:sz w:val="24"/>
          <w:szCs w:val="24"/>
        </w:rPr>
        <w:t xml:space="preserve"> </w:t>
      </w:r>
      <w:proofErr w:type="gramStart"/>
      <w:r w:rsidR="00334639" w:rsidRPr="00766DBC">
        <w:rPr>
          <w:rFonts w:ascii="Times New Roman" w:hAnsi="Times New Roman" w:cs="Times New Roman"/>
          <w:sz w:val="24"/>
          <w:szCs w:val="24"/>
        </w:rPr>
        <w:t>-</w:t>
      </w:r>
      <w:r w:rsidR="00B5645B" w:rsidRPr="00766DBC">
        <w:rPr>
          <w:rFonts w:ascii="Times New Roman" w:hAnsi="Times New Roman" w:cs="Times New Roman"/>
          <w:sz w:val="24"/>
          <w:szCs w:val="24"/>
        </w:rPr>
        <w:t>п</w:t>
      </w:r>
      <w:proofErr w:type="gramEnd"/>
      <w:r w:rsidR="00B5645B" w:rsidRPr="00766DBC">
        <w:rPr>
          <w:rFonts w:ascii="Times New Roman" w:hAnsi="Times New Roman" w:cs="Times New Roman"/>
          <w:sz w:val="24"/>
          <w:szCs w:val="24"/>
        </w:rPr>
        <w:t>рофессионального самоопределения обучающихся.</w:t>
      </w:r>
    </w:p>
    <w:p w:rsidR="00B5645B" w:rsidRPr="00766DBC" w:rsidRDefault="00334639"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2)</w:t>
      </w:r>
      <w:r w:rsidR="00B5645B" w:rsidRPr="00766DBC">
        <w:rPr>
          <w:rFonts w:ascii="Times New Roman" w:hAnsi="Times New Roman" w:cs="Times New Roman"/>
          <w:sz w:val="24"/>
          <w:szCs w:val="24"/>
        </w:rPr>
        <w:t xml:space="preserve">разработка </w:t>
      </w:r>
      <w:r w:rsidRPr="00766DBC">
        <w:rPr>
          <w:rFonts w:ascii="Times New Roman" w:hAnsi="Times New Roman" w:cs="Times New Roman"/>
          <w:sz w:val="24"/>
          <w:szCs w:val="24"/>
        </w:rPr>
        <w:t>образовательных продуктов</w:t>
      </w:r>
      <w:r w:rsidR="00B5645B" w:rsidRPr="00766DBC">
        <w:rPr>
          <w:rFonts w:ascii="Times New Roman" w:hAnsi="Times New Roman" w:cs="Times New Roman"/>
          <w:i/>
          <w:sz w:val="24"/>
          <w:szCs w:val="24"/>
        </w:rPr>
        <w:t xml:space="preserve">, </w:t>
      </w:r>
      <w:r w:rsidR="00B5645B" w:rsidRPr="00766DBC">
        <w:rPr>
          <w:rFonts w:ascii="Times New Roman" w:hAnsi="Times New Roman" w:cs="Times New Roman"/>
          <w:sz w:val="24"/>
          <w:szCs w:val="24"/>
        </w:rPr>
        <w:t>выполняемых в рамках</w:t>
      </w:r>
      <w:r w:rsidRPr="00766DBC">
        <w:rPr>
          <w:rFonts w:ascii="Times New Roman" w:hAnsi="Times New Roman" w:cs="Times New Roman"/>
          <w:sz w:val="24"/>
          <w:szCs w:val="24"/>
        </w:rPr>
        <w:t xml:space="preserve"> основных направлений  инновационного проекта</w:t>
      </w:r>
      <w:r w:rsidR="00B5645B" w:rsidRPr="00766DBC">
        <w:rPr>
          <w:rFonts w:ascii="Times New Roman" w:hAnsi="Times New Roman" w:cs="Times New Roman"/>
          <w:sz w:val="24"/>
          <w:szCs w:val="24"/>
        </w:rPr>
        <w:t xml:space="preserve"> и ориентированных на разрешение проблем, требующих экспериментальной проверки.</w:t>
      </w:r>
    </w:p>
    <w:p w:rsidR="00B5645B" w:rsidRPr="00766DBC" w:rsidRDefault="00B5645B"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3</w:t>
      </w:r>
      <w:r w:rsidR="00334639" w:rsidRPr="00766DBC">
        <w:rPr>
          <w:rFonts w:ascii="Times New Roman" w:hAnsi="Times New Roman" w:cs="Times New Roman"/>
          <w:sz w:val="24"/>
          <w:szCs w:val="24"/>
        </w:rPr>
        <w:t>)</w:t>
      </w:r>
      <w:r w:rsidR="00834110" w:rsidRPr="00766DBC">
        <w:rPr>
          <w:rFonts w:ascii="Times New Roman" w:hAnsi="Times New Roman" w:cs="Times New Roman"/>
          <w:sz w:val="24"/>
          <w:szCs w:val="24"/>
        </w:rPr>
        <w:t>о</w:t>
      </w:r>
      <w:r w:rsidRPr="00766DBC">
        <w:rPr>
          <w:rFonts w:ascii="Times New Roman" w:hAnsi="Times New Roman" w:cs="Times New Roman"/>
          <w:sz w:val="24"/>
          <w:szCs w:val="24"/>
        </w:rPr>
        <w:t>рганизация деятельности</w:t>
      </w:r>
      <w:r w:rsidR="00271542" w:rsidRPr="00766DBC">
        <w:rPr>
          <w:rFonts w:ascii="Times New Roman" w:hAnsi="Times New Roman" w:cs="Times New Roman"/>
          <w:sz w:val="24"/>
          <w:szCs w:val="24"/>
        </w:rPr>
        <w:t xml:space="preserve"> педагогов-</w:t>
      </w:r>
      <w:r w:rsidR="00834110" w:rsidRPr="00766DBC">
        <w:rPr>
          <w:rFonts w:ascii="Times New Roman" w:hAnsi="Times New Roman" w:cs="Times New Roman"/>
          <w:sz w:val="24"/>
          <w:szCs w:val="24"/>
        </w:rPr>
        <w:t>новаторов</w:t>
      </w:r>
      <w:r w:rsidRPr="00766DBC">
        <w:rPr>
          <w:rFonts w:ascii="Times New Roman" w:hAnsi="Times New Roman" w:cs="Times New Roman"/>
          <w:sz w:val="24"/>
          <w:szCs w:val="24"/>
        </w:rPr>
        <w:t xml:space="preserve"> в сфере организ</w:t>
      </w:r>
      <w:r w:rsidR="00834110" w:rsidRPr="00766DBC">
        <w:rPr>
          <w:rFonts w:ascii="Times New Roman" w:hAnsi="Times New Roman" w:cs="Times New Roman"/>
          <w:sz w:val="24"/>
          <w:szCs w:val="24"/>
        </w:rPr>
        <w:t>ационно-педагогического сопровождения социально-</w:t>
      </w:r>
      <w:r w:rsidRPr="00766DBC">
        <w:rPr>
          <w:rFonts w:ascii="Times New Roman" w:hAnsi="Times New Roman" w:cs="Times New Roman"/>
          <w:sz w:val="24"/>
          <w:szCs w:val="24"/>
        </w:rPr>
        <w:t>профессионального самоопределения обучающихся.</w:t>
      </w:r>
    </w:p>
    <w:p w:rsidR="00B5645B" w:rsidRPr="00766DBC" w:rsidRDefault="00B5645B"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4)</w:t>
      </w:r>
      <w:r w:rsidR="00834110" w:rsidRPr="00766DBC">
        <w:rPr>
          <w:rFonts w:ascii="Times New Roman" w:hAnsi="Times New Roman" w:cs="Times New Roman"/>
          <w:sz w:val="24"/>
          <w:szCs w:val="24"/>
        </w:rPr>
        <w:t>создание школьных</w:t>
      </w:r>
      <w:r w:rsidRPr="00766DBC">
        <w:rPr>
          <w:rFonts w:ascii="Times New Roman" w:hAnsi="Times New Roman" w:cs="Times New Roman"/>
          <w:sz w:val="24"/>
          <w:szCs w:val="24"/>
        </w:rPr>
        <w:t xml:space="preserve"> моделей организационно-педагогического сопровождения </w:t>
      </w:r>
      <w:r w:rsidR="00834110" w:rsidRPr="00766DBC">
        <w:rPr>
          <w:rFonts w:ascii="Times New Roman" w:hAnsi="Times New Roman" w:cs="Times New Roman"/>
          <w:sz w:val="24"/>
          <w:szCs w:val="24"/>
        </w:rPr>
        <w:t xml:space="preserve">социально - </w:t>
      </w:r>
      <w:r w:rsidRPr="00766DBC">
        <w:rPr>
          <w:rFonts w:ascii="Times New Roman" w:hAnsi="Times New Roman" w:cs="Times New Roman"/>
          <w:sz w:val="24"/>
          <w:szCs w:val="24"/>
        </w:rPr>
        <w:t>профессионального самоопределения обучающихся;</w:t>
      </w:r>
    </w:p>
    <w:p w:rsidR="00B5645B" w:rsidRPr="00766DBC" w:rsidRDefault="00834110"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bCs/>
          <w:sz w:val="24"/>
          <w:szCs w:val="24"/>
        </w:rPr>
        <w:t>5)</w:t>
      </w:r>
      <w:r w:rsidR="00B5645B" w:rsidRPr="00766DBC">
        <w:rPr>
          <w:rFonts w:ascii="Times New Roman" w:hAnsi="Times New Roman" w:cs="Times New Roman"/>
          <w:bCs/>
          <w:sz w:val="24"/>
          <w:szCs w:val="24"/>
        </w:rPr>
        <w:t>создание прецедентов со</w:t>
      </w:r>
      <w:r w:rsidRPr="00766DBC">
        <w:rPr>
          <w:rFonts w:ascii="Times New Roman" w:hAnsi="Times New Roman" w:cs="Times New Roman"/>
          <w:bCs/>
          <w:sz w:val="24"/>
          <w:szCs w:val="24"/>
        </w:rPr>
        <w:t>гласования кадровой</w:t>
      </w:r>
      <w:r w:rsidR="00B5645B" w:rsidRPr="00766DBC">
        <w:rPr>
          <w:rFonts w:ascii="Times New Roman" w:hAnsi="Times New Roman" w:cs="Times New Roman"/>
          <w:bCs/>
          <w:sz w:val="24"/>
          <w:szCs w:val="24"/>
        </w:rPr>
        <w:t xml:space="preserve"> политики, </w:t>
      </w:r>
      <w:r w:rsidR="00B5645B" w:rsidRPr="00766DBC">
        <w:rPr>
          <w:rFonts w:ascii="Times New Roman" w:hAnsi="Times New Roman" w:cs="Times New Roman"/>
          <w:sz w:val="24"/>
          <w:szCs w:val="24"/>
        </w:rPr>
        <w:t>межведомственного взаимодействия, социального партнерства сферы образова</w:t>
      </w:r>
      <w:r w:rsidR="00C8761F" w:rsidRPr="00766DBC">
        <w:rPr>
          <w:rFonts w:ascii="Times New Roman" w:hAnsi="Times New Roman" w:cs="Times New Roman"/>
          <w:sz w:val="24"/>
          <w:szCs w:val="24"/>
        </w:rPr>
        <w:t>ния</w:t>
      </w:r>
      <w:r w:rsidR="00B5645B" w:rsidRPr="00766DBC">
        <w:rPr>
          <w:rFonts w:ascii="Times New Roman" w:hAnsi="Times New Roman" w:cs="Times New Roman"/>
          <w:sz w:val="24"/>
          <w:szCs w:val="24"/>
        </w:rPr>
        <w:t>;</w:t>
      </w:r>
    </w:p>
    <w:p w:rsidR="00B5645B" w:rsidRPr="00766DBC" w:rsidRDefault="00834110"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6)поддержка  педагогов школы</w:t>
      </w:r>
      <w:r w:rsidR="00B5645B" w:rsidRPr="00766DBC">
        <w:rPr>
          <w:rFonts w:ascii="Times New Roman" w:hAnsi="Times New Roman" w:cs="Times New Roman"/>
          <w:sz w:val="24"/>
          <w:szCs w:val="24"/>
        </w:rPr>
        <w:t>, реализующих различ</w:t>
      </w:r>
      <w:r w:rsidRPr="00766DBC">
        <w:rPr>
          <w:rFonts w:ascii="Times New Roman" w:hAnsi="Times New Roman" w:cs="Times New Roman"/>
          <w:sz w:val="24"/>
          <w:szCs w:val="24"/>
        </w:rPr>
        <w:t>ные модели и программы организационно</w:t>
      </w:r>
      <w:r w:rsidR="00B5645B" w:rsidRPr="00766DBC">
        <w:rPr>
          <w:rFonts w:ascii="Times New Roman" w:hAnsi="Times New Roman" w:cs="Times New Roman"/>
          <w:sz w:val="24"/>
          <w:szCs w:val="24"/>
        </w:rPr>
        <w:t xml:space="preserve">-педагогического сопровождения </w:t>
      </w:r>
      <w:r w:rsidRPr="00766DBC">
        <w:rPr>
          <w:rFonts w:ascii="Times New Roman" w:hAnsi="Times New Roman" w:cs="Times New Roman"/>
          <w:sz w:val="24"/>
          <w:szCs w:val="24"/>
        </w:rPr>
        <w:t xml:space="preserve">социально - </w:t>
      </w:r>
      <w:r w:rsidR="00B5645B" w:rsidRPr="00766DBC">
        <w:rPr>
          <w:rFonts w:ascii="Times New Roman" w:hAnsi="Times New Roman" w:cs="Times New Roman"/>
          <w:sz w:val="24"/>
          <w:szCs w:val="24"/>
        </w:rPr>
        <w:t>профессионального самоопределения;</w:t>
      </w:r>
    </w:p>
    <w:p w:rsidR="00B5645B" w:rsidRPr="00766DBC" w:rsidRDefault="00834110"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7)создание  образовательной сети с центрами  профориентации, центрами детского творчества, </w:t>
      </w:r>
      <w:proofErr w:type="spellStart"/>
      <w:r w:rsidRPr="00766DBC">
        <w:rPr>
          <w:rFonts w:ascii="Times New Roman" w:hAnsi="Times New Roman" w:cs="Times New Roman"/>
          <w:sz w:val="24"/>
          <w:szCs w:val="24"/>
        </w:rPr>
        <w:t>профориентационными</w:t>
      </w:r>
      <w:proofErr w:type="spellEnd"/>
      <w:r w:rsidRPr="00766DBC">
        <w:rPr>
          <w:rFonts w:ascii="Times New Roman" w:hAnsi="Times New Roman" w:cs="Times New Roman"/>
          <w:sz w:val="24"/>
          <w:szCs w:val="24"/>
        </w:rPr>
        <w:t xml:space="preserve"> технологическими площадками и др.). обеспечивающей</w:t>
      </w:r>
      <w:r w:rsidR="00B5645B" w:rsidRPr="00766DBC">
        <w:rPr>
          <w:rFonts w:ascii="Times New Roman" w:hAnsi="Times New Roman" w:cs="Times New Roman"/>
          <w:sz w:val="24"/>
          <w:szCs w:val="24"/>
        </w:rPr>
        <w:t xml:space="preserve"> концентрацию и эффективное использование внешних ресурсов сопровождения </w:t>
      </w:r>
      <w:r w:rsidRPr="00766DBC">
        <w:rPr>
          <w:rFonts w:ascii="Times New Roman" w:hAnsi="Times New Roman" w:cs="Times New Roman"/>
          <w:sz w:val="24"/>
          <w:szCs w:val="24"/>
        </w:rPr>
        <w:t xml:space="preserve">социально - </w:t>
      </w:r>
      <w:r w:rsidR="00B5645B" w:rsidRPr="00766DBC">
        <w:rPr>
          <w:rFonts w:ascii="Times New Roman" w:hAnsi="Times New Roman" w:cs="Times New Roman"/>
          <w:sz w:val="24"/>
          <w:szCs w:val="24"/>
        </w:rPr>
        <w:t>профессионального са</w:t>
      </w:r>
      <w:r w:rsidRPr="00766DBC">
        <w:rPr>
          <w:rFonts w:ascii="Times New Roman" w:hAnsi="Times New Roman" w:cs="Times New Roman"/>
          <w:sz w:val="24"/>
          <w:szCs w:val="24"/>
        </w:rPr>
        <w:t>моопределения</w:t>
      </w:r>
      <w:proofErr w:type="gramStart"/>
      <w:r w:rsidRPr="00766DBC">
        <w:rPr>
          <w:rFonts w:ascii="Times New Roman" w:hAnsi="Times New Roman" w:cs="Times New Roman"/>
          <w:sz w:val="24"/>
          <w:szCs w:val="24"/>
        </w:rPr>
        <w:t xml:space="preserve"> </w:t>
      </w:r>
      <w:r w:rsidR="00B5645B" w:rsidRPr="00766DBC">
        <w:rPr>
          <w:rFonts w:ascii="Times New Roman" w:hAnsi="Times New Roman" w:cs="Times New Roman"/>
          <w:sz w:val="24"/>
          <w:szCs w:val="24"/>
        </w:rPr>
        <w:t>.</w:t>
      </w:r>
      <w:proofErr w:type="gramEnd"/>
    </w:p>
    <w:p w:rsidR="002546BC" w:rsidRPr="00766DBC" w:rsidRDefault="00834110" w:rsidP="00766DBC">
      <w:pPr>
        <w:widowControl w:val="0"/>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lastRenderedPageBreak/>
        <w:t>8)</w:t>
      </w:r>
      <w:r w:rsidR="00C8761F" w:rsidRPr="00766DBC">
        <w:rPr>
          <w:rFonts w:ascii="Times New Roman" w:hAnsi="Times New Roman" w:cs="Times New Roman"/>
          <w:sz w:val="24"/>
          <w:szCs w:val="24"/>
        </w:rPr>
        <w:t>г</w:t>
      </w:r>
      <w:r w:rsidR="00B5645B" w:rsidRPr="00766DBC">
        <w:rPr>
          <w:rFonts w:ascii="Times New Roman" w:hAnsi="Times New Roman" w:cs="Times New Roman"/>
          <w:sz w:val="24"/>
          <w:szCs w:val="24"/>
        </w:rPr>
        <w:t xml:space="preserve">оризонтальные механизмы обмена </w:t>
      </w:r>
      <w:proofErr w:type="gramStart"/>
      <w:r w:rsidR="00B5645B" w:rsidRPr="00766DBC">
        <w:rPr>
          <w:rFonts w:ascii="Times New Roman" w:hAnsi="Times New Roman" w:cs="Times New Roman"/>
          <w:sz w:val="24"/>
          <w:szCs w:val="24"/>
        </w:rPr>
        <w:t>инновационным</w:t>
      </w:r>
      <w:proofErr w:type="gramEnd"/>
      <w:r w:rsidR="00B5645B" w:rsidRPr="00766DBC">
        <w:rPr>
          <w:rFonts w:ascii="Times New Roman" w:hAnsi="Times New Roman" w:cs="Times New Roman"/>
          <w:sz w:val="24"/>
          <w:szCs w:val="24"/>
        </w:rPr>
        <w:t xml:space="preserve"> </w:t>
      </w:r>
      <w:proofErr w:type="spellStart"/>
      <w:r w:rsidR="00B5645B" w:rsidRPr="00766DBC">
        <w:rPr>
          <w:rFonts w:ascii="Times New Roman" w:hAnsi="Times New Roman" w:cs="Times New Roman"/>
          <w:sz w:val="24"/>
          <w:szCs w:val="24"/>
        </w:rPr>
        <w:t>опытомв</w:t>
      </w:r>
      <w:proofErr w:type="spellEnd"/>
      <w:r w:rsidR="00B5645B" w:rsidRPr="00766DBC">
        <w:rPr>
          <w:rFonts w:ascii="Times New Roman" w:hAnsi="Times New Roman" w:cs="Times New Roman"/>
          <w:sz w:val="24"/>
          <w:szCs w:val="24"/>
        </w:rPr>
        <w:t xml:space="preserve"> целевой области (конференции, с</w:t>
      </w:r>
      <w:r w:rsidRPr="00766DBC">
        <w:rPr>
          <w:rFonts w:ascii="Times New Roman" w:hAnsi="Times New Roman" w:cs="Times New Roman"/>
          <w:sz w:val="24"/>
          <w:szCs w:val="24"/>
        </w:rPr>
        <w:t>еминары,</w:t>
      </w:r>
      <w:r w:rsidR="00B5645B" w:rsidRPr="00766DBC">
        <w:rPr>
          <w:rFonts w:ascii="Times New Roman" w:hAnsi="Times New Roman" w:cs="Times New Roman"/>
          <w:sz w:val="24"/>
          <w:szCs w:val="24"/>
        </w:rPr>
        <w:t xml:space="preserve"> специализированные интернет-порталы и форумы и т.д.), а также формирование и оформление профессионального сообщества специалистов в области </w:t>
      </w:r>
      <w:r w:rsidRPr="00766DBC">
        <w:rPr>
          <w:rFonts w:ascii="Times New Roman" w:hAnsi="Times New Roman" w:cs="Times New Roman"/>
          <w:sz w:val="24"/>
          <w:szCs w:val="24"/>
        </w:rPr>
        <w:t xml:space="preserve">организационно-педагогического </w:t>
      </w:r>
      <w:r w:rsidR="00B5645B" w:rsidRPr="00766DBC">
        <w:rPr>
          <w:rFonts w:ascii="Times New Roman" w:hAnsi="Times New Roman" w:cs="Times New Roman"/>
          <w:sz w:val="24"/>
          <w:szCs w:val="24"/>
        </w:rPr>
        <w:t xml:space="preserve">сопровождения </w:t>
      </w:r>
      <w:r w:rsidRPr="00766DBC">
        <w:rPr>
          <w:rFonts w:ascii="Times New Roman" w:hAnsi="Times New Roman" w:cs="Times New Roman"/>
          <w:sz w:val="24"/>
          <w:szCs w:val="24"/>
        </w:rPr>
        <w:t xml:space="preserve">социально - </w:t>
      </w:r>
      <w:r w:rsidR="00B5645B" w:rsidRPr="00766DBC">
        <w:rPr>
          <w:rFonts w:ascii="Times New Roman" w:hAnsi="Times New Roman" w:cs="Times New Roman"/>
          <w:sz w:val="24"/>
          <w:szCs w:val="24"/>
        </w:rPr>
        <w:t>профессионального самоопределения.</w:t>
      </w:r>
    </w:p>
    <w:bookmarkEnd w:id="0"/>
    <w:p w:rsidR="00A97A94" w:rsidRPr="00766DBC" w:rsidRDefault="00A81DB8" w:rsidP="005B6D93">
      <w:pPr>
        <w:spacing w:after="0" w:line="360" w:lineRule="auto"/>
        <w:jc w:val="both"/>
        <w:rPr>
          <w:rFonts w:ascii="Times New Roman" w:hAnsi="Times New Roman" w:cs="Times New Roman"/>
          <w:b/>
          <w:sz w:val="24"/>
          <w:szCs w:val="24"/>
        </w:rPr>
      </w:pPr>
      <w:r w:rsidRPr="00766DBC">
        <w:rPr>
          <w:rFonts w:ascii="Times New Roman" w:hAnsi="Times New Roman" w:cs="Times New Roman"/>
          <w:b/>
          <w:sz w:val="24"/>
          <w:szCs w:val="24"/>
        </w:rPr>
        <w:t>6</w:t>
      </w:r>
      <w:r w:rsidR="00A97A94" w:rsidRPr="00766DBC">
        <w:rPr>
          <w:rFonts w:ascii="Times New Roman" w:hAnsi="Times New Roman" w:cs="Times New Roman"/>
          <w:b/>
          <w:sz w:val="24"/>
          <w:szCs w:val="24"/>
        </w:rPr>
        <w:t>.Обоснование новизны инновационной деятельности.</w:t>
      </w:r>
    </w:p>
    <w:p w:rsidR="00A81DB8" w:rsidRPr="00766DBC" w:rsidRDefault="00A81DB8" w:rsidP="005B6D93">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Новизна </w:t>
      </w:r>
      <w:r w:rsidR="00F838F8" w:rsidRPr="00766DBC">
        <w:rPr>
          <w:rFonts w:ascii="Times New Roman" w:hAnsi="Times New Roman" w:cs="Times New Roman"/>
          <w:sz w:val="24"/>
          <w:szCs w:val="24"/>
        </w:rPr>
        <w:t xml:space="preserve">инновационной деятельности </w:t>
      </w:r>
      <w:r w:rsidRPr="00766DBC">
        <w:rPr>
          <w:rFonts w:ascii="Times New Roman" w:hAnsi="Times New Roman" w:cs="Times New Roman"/>
          <w:sz w:val="24"/>
          <w:szCs w:val="24"/>
        </w:rPr>
        <w:t xml:space="preserve"> определяется следующими основными моментами:</w:t>
      </w:r>
    </w:p>
    <w:p w:rsidR="00A81DB8" w:rsidRPr="00766DBC" w:rsidRDefault="00A81DB8"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-пониманием социально - профессионального самоопределения как продолжительного процесса, включающего не только последовательную серию «выборов», но и накопление набора компетенций, обеспечивающих успешность этих «выборов»; </w:t>
      </w:r>
    </w:p>
    <w:p w:rsidR="00A81DB8" w:rsidRPr="00766DBC" w:rsidRDefault="00A81DB8"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-пониманием  организационно-педагогического сопровождения как</w:t>
      </w:r>
      <w:r w:rsidR="00197C8E"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равноценнои</w:t>
      </w:r>
      <w:proofErr w:type="spellEnd"/>
      <w:r w:rsidRPr="00766DBC">
        <w:rPr>
          <w:rFonts w:ascii="Times New Roman" w:hAnsi="Times New Roman" w:cs="Times New Roman"/>
          <w:sz w:val="24"/>
          <w:szCs w:val="24"/>
        </w:rPr>
        <w:t>̆</w:t>
      </w:r>
      <w:r w:rsidR="00197C8E" w:rsidRPr="00766DBC">
        <w:rPr>
          <w:rFonts w:ascii="Times New Roman" w:hAnsi="Times New Roman" w:cs="Times New Roman"/>
          <w:sz w:val="24"/>
          <w:szCs w:val="24"/>
        </w:rPr>
        <w:t xml:space="preserve"> </w:t>
      </w:r>
      <w:proofErr w:type="spellStart"/>
      <w:r w:rsidRPr="00766DBC">
        <w:rPr>
          <w:rFonts w:ascii="Times New Roman" w:hAnsi="Times New Roman" w:cs="Times New Roman"/>
          <w:sz w:val="24"/>
          <w:szCs w:val="24"/>
        </w:rPr>
        <w:t>составляющеи</w:t>
      </w:r>
      <w:proofErr w:type="spellEnd"/>
      <w:r w:rsidRPr="00766DBC">
        <w:rPr>
          <w:rFonts w:ascii="Times New Roman" w:hAnsi="Times New Roman" w:cs="Times New Roman"/>
          <w:sz w:val="24"/>
          <w:szCs w:val="24"/>
        </w:rPr>
        <w:t xml:space="preserve">̆ процесса образования, наряду с обучением и воспитанием, - </w:t>
      </w:r>
      <w:proofErr w:type="gramStart"/>
      <w:r w:rsidRPr="00766DBC">
        <w:rPr>
          <w:rFonts w:ascii="Times New Roman" w:hAnsi="Times New Roman" w:cs="Times New Roman"/>
          <w:sz w:val="24"/>
          <w:szCs w:val="24"/>
        </w:rPr>
        <w:t>которая</w:t>
      </w:r>
      <w:proofErr w:type="gramEnd"/>
      <w:r w:rsidRPr="00766DBC">
        <w:rPr>
          <w:rFonts w:ascii="Times New Roman" w:hAnsi="Times New Roman" w:cs="Times New Roman"/>
          <w:sz w:val="24"/>
          <w:szCs w:val="24"/>
        </w:rPr>
        <w:t xml:space="preserve"> обладает своими собственными целями, принципами и закономерностями; </w:t>
      </w:r>
    </w:p>
    <w:p w:rsidR="00A81DB8" w:rsidRPr="00766DBC" w:rsidRDefault="00A81DB8"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-пониманием организационно - педагогического сопровождения социально </w:t>
      </w:r>
      <w:proofErr w:type="gramStart"/>
      <w:r w:rsidRPr="00766DBC">
        <w:rPr>
          <w:rFonts w:ascii="Times New Roman" w:hAnsi="Times New Roman" w:cs="Times New Roman"/>
          <w:sz w:val="24"/>
          <w:szCs w:val="24"/>
        </w:rPr>
        <w:t>-п</w:t>
      </w:r>
      <w:proofErr w:type="gramEnd"/>
      <w:r w:rsidRPr="00766DBC">
        <w:rPr>
          <w:rFonts w:ascii="Times New Roman" w:hAnsi="Times New Roman" w:cs="Times New Roman"/>
          <w:sz w:val="24"/>
          <w:szCs w:val="24"/>
        </w:rPr>
        <w:t xml:space="preserve">рофессионального самоопределения обучающихся как процесса, растянутого по времени и распределенного по всем ступеням образования (дошкольного, общего, профессионального, дополнительного); </w:t>
      </w:r>
    </w:p>
    <w:p w:rsidR="00A81DB8" w:rsidRPr="00766DBC" w:rsidRDefault="00A81DB8"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-признанием в качестве основных </w:t>
      </w:r>
      <w:proofErr w:type="spellStart"/>
      <w:r w:rsidRPr="00766DBC">
        <w:rPr>
          <w:rFonts w:ascii="Times New Roman" w:hAnsi="Times New Roman" w:cs="Times New Roman"/>
          <w:sz w:val="24"/>
          <w:szCs w:val="24"/>
        </w:rPr>
        <w:t>благополучателеи</w:t>
      </w:r>
      <w:proofErr w:type="spellEnd"/>
      <w:r w:rsidRPr="00766DBC">
        <w:rPr>
          <w:rFonts w:ascii="Times New Roman" w:hAnsi="Times New Roman" w:cs="Times New Roman"/>
          <w:sz w:val="24"/>
          <w:szCs w:val="24"/>
        </w:rPr>
        <w:t xml:space="preserve">̆ процесса социально </w:t>
      </w:r>
      <w:proofErr w:type="gramStart"/>
      <w:r w:rsidRPr="00766DBC">
        <w:rPr>
          <w:rFonts w:ascii="Times New Roman" w:hAnsi="Times New Roman" w:cs="Times New Roman"/>
          <w:sz w:val="24"/>
          <w:szCs w:val="24"/>
        </w:rPr>
        <w:t>-п</w:t>
      </w:r>
      <w:proofErr w:type="gramEnd"/>
      <w:r w:rsidRPr="00766DBC">
        <w:rPr>
          <w:rFonts w:ascii="Times New Roman" w:hAnsi="Times New Roman" w:cs="Times New Roman"/>
          <w:sz w:val="24"/>
          <w:szCs w:val="24"/>
        </w:rPr>
        <w:t xml:space="preserve">рофессионального самоопределения, во-первых, субъекта самоопределения (обучающегося, вместе с его </w:t>
      </w:r>
      <w:proofErr w:type="spellStart"/>
      <w:r w:rsidRPr="00766DBC">
        <w:rPr>
          <w:rFonts w:ascii="Times New Roman" w:hAnsi="Times New Roman" w:cs="Times New Roman"/>
          <w:sz w:val="24"/>
          <w:szCs w:val="24"/>
        </w:rPr>
        <w:t>семьеи</w:t>
      </w:r>
      <w:proofErr w:type="spellEnd"/>
      <w:r w:rsidRPr="00766DBC">
        <w:rPr>
          <w:rFonts w:ascii="Times New Roman" w:hAnsi="Times New Roman" w:cs="Times New Roman"/>
          <w:sz w:val="24"/>
          <w:szCs w:val="24"/>
        </w:rPr>
        <w:t xml:space="preserve">̆) и, во-вторых, субъекта </w:t>
      </w:r>
      <w:proofErr w:type="spellStart"/>
      <w:r w:rsidRPr="00766DBC">
        <w:rPr>
          <w:rFonts w:ascii="Times New Roman" w:hAnsi="Times New Roman" w:cs="Times New Roman"/>
          <w:sz w:val="24"/>
          <w:szCs w:val="24"/>
        </w:rPr>
        <w:t>экономическои</w:t>
      </w:r>
      <w:proofErr w:type="spellEnd"/>
      <w:r w:rsidRPr="00766DBC">
        <w:rPr>
          <w:rFonts w:ascii="Times New Roman" w:hAnsi="Times New Roman" w:cs="Times New Roman"/>
          <w:sz w:val="24"/>
          <w:szCs w:val="24"/>
        </w:rPr>
        <w:t xml:space="preserve">̆ сферы (работодателя); </w:t>
      </w:r>
    </w:p>
    <w:p w:rsidR="00A81DB8" w:rsidRPr="00766DBC" w:rsidRDefault="00A81DB8"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-выделением в процессе сопровождения про</w:t>
      </w:r>
      <w:r w:rsidR="007C3884" w:rsidRPr="00766DBC">
        <w:rPr>
          <w:rFonts w:ascii="Times New Roman" w:hAnsi="Times New Roman" w:cs="Times New Roman"/>
          <w:sz w:val="24"/>
          <w:szCs w:val="24"/>
        </w:rPr>
        <w:t xml:space="preserve">фессионального самоопределения </w:t>
      </w:r>
      <w:r w:rsidRPr="00766DBC">
        <w:rPr>
          <w:rFonts w:ascii="Times New Roman" w:hAnsi="Times New Roman" w:cs="Times New Roman"/>
          <w:sz w:val="24"/>
          <w:szCs w:val="24"/>
        </w:rPr>
        <w:t xml:space="preserve">двух взаимосвязанных </w:t>
      </w:r>
      <w:proofErr w:type="spellStart"/>
      <w:r w:rsidRPr="00766DBC">
        <w:rPr>
          <w:rFonts w:ascii="Times New Roman" w:hAnsi="Times New Roman" w:cs="Times New Roman"/>
          <w:sz w:val="24"/>
          <w:szCs w:val="24"/>
        </w:rPr>
        <w:t>уровнеи</w:t>
      </w:r>
      <w:proofErr w:type="spellEnd"/>
      <w:r w:rsidRPr="00766DBC">
        <w:rPr>
          <w:rFonts w:ascii="Times New Roman" w:hAnsi="Times New Roman" w:cs="Times New Roman"/>
          <w:sz w:val="24"/>
          <w:szCs w:val="24"/>
        </w:rPr>
        <w:t xml:space="preserve">̆ – </w:t>
      </w:r>
      <w:proofErr w:type="spellStart"/>
      <w:r w:rsidRPr="00766DBC">
        <w:rPr>
          <w:rFonts w:ascii="Times New Roman" w:hAnsi="Times New Roman" w:cs="Times New Roman"/>
          <w:sz w:val="24"/>
          <w:szCs w:val="24"/>
        </w:rPr>
        <w:t>макроуровня</w:t>
      </w:r>
      <w:proofErr w:type="spellEnd"/>
      <w:r w:rsidRPr="00766DBC">
        <w:rPr>
          <w:rFonts w:ascii="Times New Roman" w:hAnsi="Times New Roman" w:cs="Times New Roman"/>
          <w:sz w:val="24"/>
          <w:szCs w:val="24"/>
        </w:rPr>
        <w:t xml:space="preserve"> (организационно-педагогического сопровождения) и </w:t>
      </w:r>
      <w:proofErr w:type="spellStart"/>
      <w:r w:rsidRPr="00766DBC">
        <w:rPr>
          <w:rFonts w:ascii="Times New Roman" w:hAnsi="Times New Roman" w:cs="Times New Roman"/>
          <w:sz w:val="24"/>
          <w:szCs w:val="24"/>
        </w:rPr>
        <w:t>микроуровня</w:t>
      </w:r>
      <w:proofErr w:type="spellEnd"/>
      <w:r w:rsidRPr="00766DBC">
        <w:rPr>
          <w:rFonts w:ascii="Times New Roman" w:hAnsi="Times New Roman" w:cs="Times New Roman"/>
          <w:sz w:val="24"/>
          <w:szCs w:val="24"/>
        </w:rPr>
        <w:t xml:space="preserve"> (психолого-педагогического сопровождения), </w:t>
      </w:r>
      <w:proofErr w:type="spellStart"/>
      <w:r w:rsidRPr="00766DBC">
        <w:rPr>
          <w:rFonts w:ascii="Times New Roman" w:hAnsi="Times New Roman" w:cs="Times New Roman"/>
          <w:sz w:val="24"/>
          <w:szCs w:val="24"/>
        </w:rPr>
        <w:t>каждыи</w:t>
      </w:r>
      <w:proofErr w:type="spellEnd"/>
      <w:r w:rsidRPr="00766DBC">
        <w:rPr>
          <w:rFonts w:ascii="Times New Roman" w:hAnsi="Times New Roman" w:cs="Times New Roman"/>
          <w:sz w:val="24"/>
          <w:szCs w:val="24"/>
        </w:rPr>
        <w:t xml:space="preserve">̆ из которых отличается собственными целями и ожидаемыми результатами, субъектами и объектами, задачами и направлениями работы; </w:t>
      </w:r>
    </w:p>
    <w:p w:rsidR="00A81DB8" w:rsidRPr="00766DBC" w:rsidRDefault="00A81DB8" w:rsidP="0031292B">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-пониманием организационно-педагогического сопровождения социально </w:t>
      </w:r>
      <w:proofErr w:type="gramStart"/>
      <w:r w:rsidRPr="00766DBC">
        <w:rPr>
          <w:rFonts w:ascii="Times New Roman" w:hAnsi="Times New Roman" w:cs="Times New Roman"/>
          <w:sz w:val="24"/>
          <w:szCs w:val="24"/>
        </w:rPr>
        <w:t>-п</w:t>
      </w:r>
      <w:proofErr w:type="gramEnd"/>
      <w:r w:rsidRPr="00766DBC">
        <w:rPr>
          <w:rFonts w:ascii="Times New Roman" w:hAnsi="Times New Roman" w:cs="Times New Roman"/>
          <w:sz w:val="24"/>
          <w:szCs w:val="24"/>
        </w:rPr>
        <w:t xml:space="preserve">рофессионального самоопределения обучающихся как системы, </w:t>
      </w:r>
      <w:proofErr w:type="spellStart"/>
      <w:r w:rsidRPr="00766DBC">
        <w:rPr>
          <w:rFonts w:ascii="Times New Roman" w:hAnsi="Times New Roman" w:cs="Times New Roman"/>
          <w:sz w:val="24"/>
          <w:szCs w:val="24"/>
        </w:rPr>
        <w:t>требующеи</w:t>
      </w:r>
      <w:proofErr w:type="spellEnd"/>
      <w:r w:rsidRPr="00766DBC">
        <w:rPr>
          <w:rFonts w:ascii="Times New Roman" w:hAnsi="Times New Roman" w:cs="Times New Roman"/>
          <w:sz w:val="24"/>
          <w:szCs w:val="24"/>
        </w:rPr>
        <w:t xml:space="preserve">̆ скоординированных </w:t>
      </w:r>
      <w:proofErr w:type="spellStart"/>
      <w:r w:rsidRPr="00766DBC">
        <w:rPr>
          <w:rFonts w:ascii="Times New Roman" w:hAnsi="Times New Roman" w:cs="Times New Roman"/>
          <w:sz w:val="24"/>
          <w:szCs w:val="24"/>
        </w:rPr>
        <w:t>действии</w:t>
      </w:r>
      <w:proofErr w:type="spellEnd"/>
      <w:r w:rsidRPr="00766DBC">
        <w:rPr>
          <w:rFonts w:ascii="Times New Roman" w:hAnsi="Times New Roman" w:cs="Times New Roman"/>
          <w:sz w:val="24"/>
          <w:szCs w:val="24"/>
        </w:rPr>
        <w:t xml:space="preserve">̆ всех вовлеченных субъектов и </w:t>
      </w:r>
      <w:proofErr w:type="spellStart"/>
      <w:r w:rsidRPr="00766DBC">
        <w:rPr>
          <w:rFonts w:ascii="Times New Roman" w:hAnsi="Times New Roman" w:cs="Times New Roman"/>
          <w:sz w:val="24"/>
          <w:szCs w:val="24"/>
        </w:rPr>
        <w:t>опирающейся</w:t>
      </w:r>
      <w:proofErr w:type="spellEnd"/>
      <w:r w:rsidRPr="00766DBC">
        <w:rPr>
          <w:rFonts w:ascii="Times New Roman" w:hAnsi="Times New Roman" w:cs="Times New Roman"/>
          <w:sz w:val="24"/>
          <w:szCs w:val="24"/>
        </w:rPr>
        <w:t xml:space="preserve"> на принципы социального диалога и государственно-частного партнерства. </w:t>
      </w:r>
    </w:p>
    <w:p w:rsidR="00CA1D63" w:rsidRPr="00A216F3" w:rsidRDefault="00CA1D63" w:rsidP="00A216F3">
      <w:pPr>
        <w:tabs>
          <w:tab w:val="left" w:pos="142"/>
          <w:tab w:val="left" w:pos="426"/>
          <w:tab w:val="left" w:pos="1276"/>
        </w:tabs>
        <w:spacing w:line="360" w:lineRule="auto"/>
        <w:jc w:val="both"/>
        <w:rPr>
          <w:rFonts w:ascii="Times New Roman" w:hAnsi="Times New Roman"/>
          <w:b/>
          <w:sz w:val="24"/>
          <w:szCs w:val="24"/>
          <w:lang w:eastAsia="ru-RU"/>
        </w:rPr>
      </w:pPr>
      <w:r w:rsidRPr="00A216F3">
        <w:rPr>
          <w:rFonts w:ascii="Times New Roman" w:hAnsi="Times New Roman"/>
          <w:b/>
          <w:sz w:val="24"/>
          <w:szCs w:val="24"/>
          <w:lang w:eastAsia="ru-RU"/>
        </w:rPr>
        <w:t>7.Проектируемые этапы инновационного процесса с обозначением проводимой деятельности по различным направлениям: образовательной, управленческой, взаимодействия с социумом, обогащения образовательной среды, транслирования продуктов и результатов и т.д.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1648"/>
        <w:gridCol w:w="53"/>
        <w:gridCol w:w="1276"/>
        <w:gridCol w:w="142"/>
        <w:gridCol w:w="31"/>
        <w:gridCol w:w="1812"/>
        <w:gridCol w:w="29"/>
        <w:gridCol w:w="1955"/>
      </w:tblGrid>
      <w:tr w:rsidR="00E86F2D" w:rsidRPr="00766DBC" w:rsidTr="007C3884">
        <w:trPr>
          <w:trHeight w:val="1121"/>
        </w:trPr>
        <w:tc>
          <w:tcPr>
            <w:tcW w:w="567" w:type="dxa"/>
            <w:vAlign w:val="center"/>
          </w:tcPr>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lastRenderedPageBreak/>
              <w:t>№</w:t>
            </w:r>
          </w:p>
          <w:p w:rsidR="00E86F2D" w:rsidRPr="00766DBC" w:rsidRDefault="00E86F2D" w:rsidP="00B42E1F">
            <w:pPr>
              <w:spacing w:after="0" w:line="240" w:lineRule="auto"/>
              <w:jc w:val="center"/>
              <w:rPr>
                <w:rFonts w:ascii="Times New Roman" w:hAnsi="Times New Roman" w:cs="Times New Roman"/>
                <w:iCs/>
                <w:sz w:val="24"/>
                <w:szCs w:val="24"/>
              </w:rPr>
            </w:pPr>
            <w:proofErr w:type="gramStart"/>
            <w:r w:rsidRPr="00766DBC">
              <w:rPr>
                <w:rFonts w:ascii="Times New Roman" w:hAnsi="Times New Roman" w:cs="Times New Roman"/>
                <w:iCs/>
                <w:sz w:val="24"/>
                <w:szCs w:val="24"/>
              </w:rPr>
              <w:t>п</w:t>
            </w:r>
            <w:proofErr w:type="gramEnd"/>
            <w:r w:rsidRPr="00766DBC">
              <w:rPr>
                <w:rFonts w:ascii="Times New Roman" w:hAnsi="Times New Roman" w:cs="Times New Roman"/>
                <w:iCs/>
                <w:sz w:val="24"/>
                <w:szCs w:val="24"/>
              </w:rPr>
              <w:t>/п</w:t>
            </w:r>
          </w:p>
        </w:tc>
        <w:tc>
          <w:tcPr>
            <w:tcW w:w="2977" w:type="dxa"/>
            <w:vAlign w:val="center"/>
          </w:tcPr>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t>Наименование мероприятий</w:t>
            </w:r>
          </w:p>
        </w:tc>
        <w:tc>
          <w:tcPr>
            <w:tcW w:w="1701" w:type="dxa"/>
            <w:gridSpan w:val="2"/>
            <w:vAlign w:val="center"/>
          </w:tcPr>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t>Сроки, место проведения</w:t>
            </w:r>
          </w:p>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t>мероприятий</w:t>
            </w:r>
          </w:p>
        </w:tc>
        <w:tc>
          <w:tcPr>
            <w:tcW w:w="1418" w:type="dxa"/>
            <w:gridSpan w:val="2"/>
            <w:vAlign w:val="center"/>
          </w:tcPr>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t>Категория участников</w:t>
            </w:r>
          </w:p>
        </w:tc>
        <w:tc>
          <w:tcPr>
            <w:tcW w:w="1843" w:type="dxa"/>
            <w:gridSpan w:val="2"/>
            <w:vAlign w:val="center"/>
          </w:tcPr>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t>Форма представления итоговых материалов</w:t>
            </w:r>
          </w:p>
        </w:tc>
        <w:tc>
          <w:tcPr>
            <w:tcW w:w="1984" w:type="dxa"/>
            <w:gridSpan w:val="2"/>
            <w:vAlign w:val="center"/>
          </w:tcPr>
          <w:p w:rsidR="00E86F2D" w:rsidRPr="00766DBC" w:rsidRDefault="00E86F2D" w:rsidP="00B42E1F">
            <w:pPr>
              <w:spacing w:after="0" w:line="240" w:lineRule="auto"/>
              <w:jc w:val="center"/>
              <w:rPr>
                <w:rFonts w:ascii="Times New Roman" w:hAnsi="Times New Roman" w:cs="Times New Roman"/>
                <w:iCs/>
                <w:sz w:val="24"/>
                <w:szCs w:val="24"/>
              </w:rPr>
            </w:pPr>
            <w:r w:rsidRPr="00766DBC">
              <w:rPr>
                <w:rFonts w:ascii="Times New Roman" w:hAnsi="Times New Roman" w:cs="Times New Roman"/>
                <w:iCs/>
                <w:sz w:val="24"/>
                <w:szCs w:val="24"/>
              </w:rPr>
              <w:t>ФИО ответственных (исполнителей)</w:t>
            </w:r>
          </w:p>
        </w:tc>
      </w:tr>
      <w:tr w:rsidR="00E86F2D" w:rsidRPr="00766DBC" w:rsidTr="007C3884">
        <w:trPr>
          <w:trHeight w:val="285"/>
        </w:trPr>
        <w:tc>
          <w:tcPr>
            <w:tcW w:w="10490" w:type="dxa"/>
            <w:gridSpan w:val="10"/>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Этап 1. Подготовительный, сентябрь 2015г – август 2016г.</w:t>
            </w:r>
          </w:p>
        </w:tc>
      </w:tr>
      <w:tr w:rsidR="00E86F2D" w:rsidRPr="00766DBC" w:rsidTr="007C3884">
        <w:trPr>
          <w:trHeight w:val="285"/>
        </w:trPr>
        <w:tc>
          <w:tcPr>
            <w:tcW w:w="567" w:type="dxa"/>
          </w:tcPr>
          <w:p w:rsidR="00E86F2D" w:rsidRPr="00766DBC" w:rsidRDefault="00E86F2D" w:rsidP="00B42E1F">
            <w:pPr>
              <w:tabs>
                <w:tab w:val="left" w:pos="33"/>
                <w:tab w:val="left" w:pos="294"/>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1.</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Style w:val="af"/>
                <w:rFonts w:ascii="Times New Roman" w:hAnsi="Times New Roman" w:cs="Times New Roman"/>
                <w:b w:val="0"/>
                <w:sz w:val="24"/>
                <w:szCs w:val="24"/>
              </w:rPr>
              <w:t xml:space="preserve">Конференция «Модель педагогического процесса школы, обеспечивающая </w:t>
            </w:r>
            <w:r w:rsidRPr="00766DBC">
              <w:rPr>
                <w:rFonts w:ascii="Times New Roman" w:hAnsi="Times New Roman" w:cs="Times New Roman"/>
                <w:sz w:val="24"/>
                <w:szCs w:val="24"/>
              </w:rPr>
              <w:t>социально-профессиональное самоопределение детей в условиях непрерывного образования</w:t>
            </w:r>
            <w:r w:rsidRPr="00766DBC">
              <w:rPr>
                <w:rStyle w:val="af"/>
                <w:rFonts w:ascii="Times New Roman" w:hAnsi="Times New Roman" w:cs="Times New Roman"/>
                <w:b w:val="0"/>
                <w:sz w:val="24"/>
                <w:szCs w:val="24"/>
              </w:rPr>
              <w:t>»</w:t>
            </w:r>
          </w:p>
        </w:tc>
        <w:tc>
          <w:tcPr>
            <w:tcW w:w="1648"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Март 2016г.</w:t>
            </w:r>
          </w:p>
        </w:tc>
        <w:tc>
          <w:tcPr>
            <w:tcW w:w="1502"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Учителя МБОУ СОШ №18</w:t>
            </w:r>
          </w:p>
        </w:tc>
        <w:tc>
          <w:tcPr>
            <w:tcW w:w="1841"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Методическая разработка конференции</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tc>
      </w:tr>
      <w:tr w:rsidR="00E86F2D" w:rsidRPr="00766DBC" w:rsidTr="007C3884">
        <w:trPr>
          <w:trHeight w:val="285"/>
        </w:trPr>
        <w:tc>
          <w:tcPr>
            <w:tcW w:w="567" w:type="dxa"/>
          </w:tcPr>
          <w:p w:rsidR="00E86F2D" w:rsidRPr="00766DBC" w:rsidRDefault="00E86F2D" w:rsidP="00B42E1F">
            <w:pPr>
              <w:tabs>
                <w:tab w:val="left" w:pos="33"/>
                <w:tab w:val="left" w:pos="294"/>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2.</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Подготовка локальные нормативно-правовые акты и положения по проблематике проекта</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 xml:space="preserve">Сентябрь 2015г – </w:t>
            </w:r>
          </w:p>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Август 2016г.</w:t>
            </w:r>
          </w:p>
        </w:tc>
        <w:tc>
          <w:tcPr>
            <w:tcW w:w="1502"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Директор; замдиректора по УМР</w:t>
            </w:r>
          </w:p>
        </w:tc>
        <w:tc>
          <w:tcPr>
            <w:tcW w:w="1841"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Локальные нормативно-правовые акты и положения по проблематике площадки</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Власова Г.П., директор;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tc>
      </w:tr>
      <w:tr w:rsidR="00E86F2D" w:rsidRPr="00766DBC" w:rsidTr="007C3884">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3.</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Проектирование научно-методической работы школы, направленной на повышение квалификации педагогов по данной тематике.</w:t>
            </w:r>
          </w:p>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 Включение в план работы школы проблемно-аналитических и проектных семинаров, конференций.</w:t>
            </w:r>
          </w:p>
        </w:tc>
        <w:tc>
          <w:tcPr>
            <w:tcW w:w="1648"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Сентябрь 2015г</w:t>
            </w:r>
          </w:p>
        </w:tc>
        <w:tc>
          <w:tcPr>
            <w:tcW w:w="1502"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Замдиректора по УМР</w:t>
            </w:r>
          </w:p>
        </w:tc>
        <w:tc>
          <w:tcPr>
            <w:tcW w:w="1841"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План научно-методической работы школы по проблематике проекта</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tc>
      </w:tr>
      <w:tr w:rsidR="00E86F2D" w:rsidRPr="00766DBC" w:rsidTr="007C3884">
        <w:trPr>
          <w:trHeight w:val="285"/>
        </w:trPr>
        <w:tc>
          <w:tcPr>
            <w:tcW w:w="10490" w:type="dxa"/>
            <w:gridSpan w:val="10"/>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Этап 2. Основной, сентябрь 2016г. – август 2018 г.</w:t>
            </w:r>
          </w:p>
        </w:tc>
      </w:tr>
      <w:tr w:rsidR="00E86F2D" w:rsidRPr="00766DBC" w:rsidTr="00B42E1F">
        <w:trPr>
          <w:trHeight w:val="2323"/>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1.</w:t>
            </w:r>
          </w:p>
        </w:tc>
        <w:tc>
          <w:tcPr>
            <w:tcW w:w="2977" w:type="dxa"/>
          </w:tcPr>
          <w:p w:rsidR="00E86F2D" w:rsidRPr="00766DBC" w:rsidRDefault="00E86F2D" w:rsidP="00B42E1F">
            <w:pPr>
              <w:spacing w:line="240" w:lineRule="auto"/>
              <w:jc w:val="both"/>
              <w:rPr>
                <w:rFonts w:ascii="Times New Roman" w:hAnsi="Times New Roman" w:cs="Times New Roman"/>
                <w:sz w:val="24"/>
                <w:szCs w:val="24"/>
              </w:rPr>
            </w:pPr>
            <w:r w:rsidRPr="00766DBC">
              <w:rPr>
                <w:rFonts w:ascii="Times New Roman" w:hAnsi="Times New Roman" w:cs="Times New Roman"/>
                <w:sz w:val="24"/>
                <w:szCs w:val="24"/>
              </w:rPr>
              <w:t>Внедрение в практику работы школы комплексной модели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Сентябрь 2016г.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 xml:space="preserve">Творческая группа учителей </w:t>
            </w:r>
          </w:p>
        </w:tc>
        <w:tc>
          <w:tcPr>
            <w:tcW w:w="2014" w:type="dxa"/>
            <w:gridSpan w:val="4"/>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Fonts w:ascii="Times New Roman" w:hAnsi="Times New Roman" w:cs="Times New Roman"/>
                <w:sz w:val="24"/>
                <w:szCs w:val="24"/>
              </w:rPr>
              <w:t>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2.</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Выступления, открытые уроки, обобщение опыта, серия научно-методических статей по проблематике площадки, создание инновационных программ</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 xml:space="preserve">Сентябрь 2016г – </w:t>
            </w:r>
          </w:p>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Август 2017г.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Учителя школы МБОУ СОШ №18</w:t>
            </w:r>
          </w:p>
        </w:tc>
        <w:tc>
          <w:tcPr>
            <w:tcW w:w="2014" w:type="dxa"/>
            <w:gridSpan w:val="4"/>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Fonts w:ascii="Times New Roman" w:hAnsi="Times New Roman" w:cs="Times New Roman"/>
                <w:sz w:val="24"/>
                <w:szCs w:val="24"/>
              </w:rPr>
              <w:t>Серия научно-методических статей по проблематике площадки, инновационные программы</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Власова Г.П., директор;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3.</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 xml:space="preserve">Разработка алгоритмов </w:t>
            </w:r>
            <w:r w:rsidRPr="00766DBC">
              <w:rPr>
                <w:rFonts w:ascii="Times New Roman" w:hAnsi="Times New Roman" w:cs="Times New Roman"/>
                <w:sz w:val="24"/>
                <w:szCs w:val="24"/>
              </w:rPr>
              <w:lastRenderedPageBreak/>
              <w:t>работы комплексной модели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lastRenderedPageBreak/>
              <w:t xml:space="preserve">Август </w:t>
            </w:r>
          </w:p>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lastRenderedPageBreak/>
              <w:t>2018г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lastRenderedPageBreak/>
              <w:t>Творческа</w:t>
            </w:r>
            <w:r w:rsidRPr="00766DBC">
              <w:rPr>
                <w:rFonts w:ascii="Times New Roman" w:hAnsi="Times New Roman" w:cs="Times New Roman"/>
                <w:sz w:val="24"/>
                <w:szCs w:val="24"/>
              </w:rPr>
              <w:lastRenderedPageBreak/>
              <w:t>я группа учителей школы</w:t>
            </w:r>
          </w:p>
        </w:tc>
        <w:tc>
          <w:tcPr>
            <w:tcW w:w="2014"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lastRenderedPageBreak/>
              <w:t xml:space="preserve">Алгоритм  </w:t>
            </w:r>
            <w:r w:rsidRPr="00766DBC">
              <w:rPr>
                <w:rFonts w:ascii="Times New Roman" w:hAnsi="Times New Roman" w:cs="Times New Roman"/>
                <w:sz w:val="24"/>
                <w:szCs w:val="24"/>
              </w:rPr>
              <w:lastRenderedPageBreak/>
              <w:t>работы комплексной модели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lastRenderedPageBreak/>
              <w:t xml:space="preserve">Ющенко Е.В., </w:t>
            </w:r>
            <w:r w:rsidRPr="00766DBC">
              <w:rPr>
                <w:rFonts w:ascii="Times New Roman" w:hAnsi="Times New Roman" w:cs="Times New Roman"/>
                <w:sz w:val="24"/>
                <w:szCs w:val="24"/>
              </w:rPr>
              <w:lastRenderedPageBreak/>
              <w:t>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lastRenderedPageBreak/>
              <w:t>4.</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Издание методических рекомендаций «Организационно-педагогическое сопровождение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 xml:space="preserve">Август </w:t>
            </w:r>
          </w:p>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2018г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Творческая группа учителей основной школы</w:t>
            </w:r>
          </w:p>
        </w:tc>
        <w:tc>
          <w:tcPr>
            <w:tcW w:w="2014"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Методические рекомендации «Организационно-педагогическое сопровождение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5.</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Разработка критериев, показателей, параметров и индикаторов эффективности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 xml:space="preserve">Сентябрь 2016г – </w:t>
            </w:r>
          </w:p>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Август 2018г.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 xml:space="preserve">Творческая группа учителей </w:t>
            </w:r>
          </w:p>
        </w:tc>
        <w:tc>
          <w:tcPr>
            <w:tcW w:w="2014"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Критерии, показатели, параметры и индикаторы эффективности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6.</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Создание инновационной комплексной модели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Сентябрь 2016г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Творческая группа учителей основной школы</w:t>
            </w:r>
          </w:p>
        </w:tc>
        <w:tc>
          <w:tcPr>
            <w:tcW w:w="2014" w:type="dxa"/>
            <w:gridSpan w:val="4"/>
          </w:tcPr>
          <w:p w:rsidR="00E86F2D" w:rsidRPr="00766DBC" w:rsidRDefault="00E86F2D" w:rsidP="00B42E1F">
            <w:pPr>
              <w:spacing w:after="0" w:line="240" w:lineRule="auto"/>
              <w:jc w:val="center"/>
              <w:rPr>
                <w:rFonts w:ascii="Times New Roman" w:hAnsi="Times New Roman" w:cs="Times New Roman"/>
                <w:sz w:val="24"/>
                <w:szCs w:val="24"/>
              </w:rPr>
            </w:pPr>
            <w:proofErr w:type="gramStart"/>
            <w:r w:rsidRPr="00766DBC">
              <w:rPr>
                <w:rFonts w:ascii="Times New Roman" w:hAnsi="Times New Roman" w:cs="Times New Roman"/>
                <w:sz w:val="24"/>
                <w:szCs w:val="24"/>
              </w:rPr>
              <w:t>Инновационная</w:t>
            </w:r>
            <w:proofErr w:type="gramEnd"/>
            <w:r w:rsidRPr="00766DBC">
              <w:rPr>
                <w:rFonts w:ascii="Times New Roman" w:hAnsi="Times New Roman" w:cs="Times New Roman"/>
                <w:sz w:val="24"/>
                <w:szCs w:val="24"/>
              </w:rPr>
              <w:t xml:space="preserve"> комплексной модели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lastRenderedPageBreak/>
              <w:t>7.</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Разработка модели мероприятий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 xml:space="preserve">Сентябрь 2016г – </w:t>
            </w:r>
          </w:p>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Август 2018г.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Творческая группа учителей основной школы</w:t>
            </w:r>
          </w:p>
        </w:tc>
        <w:tc>
          <w:tcPr>
            <w:tcW w:w="2014"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Модели мероприятий организационно-педагогического сопровождения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r w:rsidR="00E86F2D" w:rsidRPr="00766DBC" w:rsidTr="00B42E1F">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8.</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Разработка проектов по проблематике исследования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Сентябрь 2016г</w:t>
            </w:r>
          </w:p>
        </w:tc>
        <w:tc>
          <w:tcPr>
            <w:tcW w:w="1329"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Учителя школы МБОУ СОШ №18</w:t>
            </w:r>
          </w:p>
        </w:tc>
        <w:tc>
          <w:tcPr>
            <w:tcW w:w="2014"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Проекты по проблематике исследования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tc>
      </w:tr>
      <w:tr w:rsidR="00E86F2D" w:rsidRPr="00766DBC" w:rsidTr="007C3884">
        <w:trPr>
          <w:trHeight w:val="285"/>
        </w:trPr>
        <w:tc>
          <w:tcPr>
            <w:tcW w:w="10490" w:type="dxa"/>
            <w:gridSpan w:val="10"/>
          </w:tcPr>
          <w:p w:rsidR="00E86F2D" w:rsidRPr="00766DBC" w:rsidRDefault="00E86F2D" w:rsidP="00B42E1F">
            <w:pPr>
              <w:spacing w:after="0" w:line="240" w:lineRule="auto"/>
              <w:jc w:val="center"/>
              <w:rPr>
                <w:rFonts w:ascii="Times New Roman" w:hAnsi="Times New Roman" w:cs="Times New Roman"/>
                <w:sz w:val="24"/>
                <w:szCs w:val="24"/>
              </w:rPr>
            </w:pPr>
            <w:r w:rsidRPr="00766DBC">
              <w:rPr>
                <w:rStyle w:val="af"/>
                <w:rFonts w:ascii="Times New Roman" w:hAnsi="Times New Roman" w:cs="Times New Roman"/>
                <w:b w:val="0"/>
                <w:sz w:val="24"/>
                <w:szCs w:val="24"/>
              </w:rPr>
              <w:t>Этап 3. Заключительный, сентябрь 2018г. – август 2019г.</w:t>
            </w:r>
          </w:p>
        </w:tc>
      </w:tr>
      <w:tr w:rsidR="00E86F2D" w:rsidRPr="00766DBC" w:rsidTr="007C3884">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1.</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Напечатать серию научно-методических статей</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 xml:space="preserve">Сентябрь 2018г – </w:t>
            </w:r>
          </w:p>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Август 2019г.</w:t>
            </w:r>
          </w:p>
        </w:tc>
        <w:tc>
          <w:tcPr>
            <w:tcW w:w="1502"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Учителя школы МБОУ СОШ №18</w:t>
            </w:r>
          </w:p>
        </w:tc>
        <w:tc>
          <w:tcPr>
            <w:tcW w:w="1841"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Серия научно-методических статей</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tc>
      </w:tr>
      <w:tr w:rsidR="00E86F2D" w:rsidRPr="00766DBC" w:rsidTr="007C3884">
        <w:trPr>
          <w:trHeight w:val="285"/>
        </w:trPr>
        <w:tc>
          <w:tcPr>
            <w:tcW w:w="567" w:type="dxa"/>
          </w:tcPr>
          <w:p w:rsidR="00E86F2D" w:rsidRPr="00766DBC" w:rsidRDefault="00E86F2D" w:rsidP="00B42E1F">
            <w:pPr>
              <w:tabs>
                <w:tab w:val="left" w:pos="-108"/>
              </w:tabs>
              <w:spacing w:after="0" w:line="240" w:lineRule="auto"/>
              <w:ind w:left="-108" w:right="-108"/>
              <w:jc w:val="center"/>
              <w:rPr>
                <w:rFonts w:ascii="Times New Roman" w:hAnsi="Times New Roman" w:cs="Times New Roman"/>
                <w:sz w:val="24"/>
                <w:szCs w:val="24"/>
              </w:rPr>
            </w:pPr>
            <w:r w:rsidRPr="00766DBC">
              <w:rPr>
                <w:rFonts w:ascii="Times New Roman" w:hAnsi="Times New Roman" w:cs="Times New Roman"/>
                <w:sz w:val="24"/>
                <w:szCs w:val="24"/>
              </w:rPr>
              <w:t>2.</w:t>
            </w:r>
          </w:p>
        </w:tc>
        <w:tc>
          <w:tcPr>
            <w:tcW w:w="2977" w:type="dxa"/>
          </w:tcPr>
          <w:p w:rsidR="00E86F2D" w:rsidRPr="00766DBC" w:rsidRDefault="00E86F2D" w:rsidP="00B42E1F">
            <w:pPr>
              <w:spacing w:after="0" w:line="240" w:lineRule="auto"/>
              <w:jc w:val="both"/>
              <w:rPr>
                <w:rFonts w:ascii="Times New Roman" w:hAnsi="Times New Roman" w:cs="Times New Roman"/>
                <w:sz w:val="24"/>
                <w:szCs w:val="24"/>
              </w:rPr>
            </w:pPr>
            <w:r w:rsidRPr="00766DBC">
              <w:rPr>
                <w:rFonts w:ascii="Times New Roman" w:hAnsi="Times New Roman" w:cs="Times New Roman"/>
                <w:sz w:val="24"/>
                <w:szCs w:val="24"/>
              </w:rPr>
              <w:t>Публикация методических рекомендаций «Организационно-педагогическое сопровождение социально-профессионального самоопределения детей в условиях непрерывного образования».</w:t>
            </w:r>
          </w:p>
        </w:tc>
        <w:tc>
          <w:tcPr>
            <w:tcW w:w="1648" w:type="dxa"/>
          </w:tcPr>
          <w:p w:rsidR="00E86F2D" w:rsidRPr="00766DBC" w:rsidRDefault="00E86F2D" w:rsidP="00B42E1F">
            <w:pPr>
              <w:spacing w:after="0" w:line="240" w:lineRule="auto"/>
              <w:jc w:val="center"/>
              <w:rPr>
                <w:rStyle w:val="af"/>
                <w:rFonts w:ascii="Times New Roman" w:hAnsi="Times New Roman" w:cs="Times New Roman"/>
                <w:b w:val="0"/>
                <w:sz w:val="24"/>
                <w:szCs w:val="24"/>
              </w:rPr>
            </w:pPr>
            <w:r w:rsidRPr="00766DBC">
              <w:rPr>
                <w:rStyle w:val="af"/>
                <w:rFonts w:ascii="Times New Roman" w:hAnsi="Times New Roman" w:cs="Times New Roman"/>
                <w:b w:val="0"/>
                <w:sz w:val="24"/>
                <w:szCs w:val="24"/>
              </w:rPr>
              <w:t>Май 2019г.</w:t>
            </w:r>
          </w:p>
        </w:tc>
        <w:tc>
          <w:tcPr>
            <w:tcW w:w="1502" w:type="dxa"/>
            <w:gridSpan w:val="4"/>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 xml:space="preserve">Творческая группа учителей </w:t>
            </w:r>
          </w:p>
        </w:tc>
        <w:tc>
          <w:tcPr>
            <w:tcW w:w="1841" w:type="dxa"/>
            <w:gridSpan w:val="2"/>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Методические рекомендации «Организационно-педагогическое сопровождение социально-профессионального самоопределения детей в условиях непрерывного образования».</w:t>
            </w:r>
          </w:p>
        </w:tc>
        <w:tc>
          <w:tcPr>
            <w:tcW w:w="1955" w:type="dxa"/>
          </w:tcPr>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Ющенко Е.В., замдиректора по УМР;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Клименко Н.Г.,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proofErr w:type="spellStart"/>
            <w:r w:rsidRPr="00766DBC">
              <w:rPr>
                <w:rFonts w:ascii="Times New Roman" w:hAnsi="Times New Roman" w:cs="Times New Roman"/>
                <w:sz w:val="24"/>
                <w:szCs w:val="24"/>
              </w:rPr>
              <w:t>Старунова</w:t>
            </w:r>
            <w:proofErr w:type="spellEnd"/>
            <w:r w:rsidRPr="00766DBC">
              <w:rPr>
                <w:rFonts w:ascii="Times New Roman" w:hAnsi="Times New Roman" w:cs="Times New Roman"/>
                <w:sz w:val="24"/>
                <w:szCs w:val="24"/>
              </w:rPr>
              <w:t xml:space="preserve"> Н.В., замдиректора по УВР;</w:t>
            </w:r>
          </w:p>
          <w:p w:rsidR="00E86F2D" w:rsidRPr="00766DBC" w:rsidRDefault="00E86F2D" w:rsidP="00B42E1F">
            <w:pPr>
              <w:spacing w:after="0" w:line="240" w:lineRule="auto"/>
              <w:jc w:val="center"/>
              <w:rPr>
                <w:rFonts w:ascii="Times New Roman" w:hAnsi="Times New Roman" w:cs="Times New Roman"/>
                <w:sz w:val="24"/>
                <w:szCs w:val="24"/>
              </w:rPr>
            </w:pPr>
            <w:r w:rsidRPr="00766DBC">
              <w:rPr>
                <w:rFonts w:ascii="Times New Roman" w:hAnsi="Times New Roman" w:cs="Times New Roman"/>
                <w:sz w:val="24"/>
                <w:szCs w:val="24"/>
              </w:rPr>
              <w:t>Мирошниченко О.В., замдиректора по ВР</w:t>
            </w:r>
          </w:p>
        </w:tc>
      </w:tr>
    </w:tbl>
    <w:p w:rsidR="008C7C7E" w:rsidRPr="00A216F3" w:rsidRDefault="005B00C8" w:rsidP="00A216F3">
      <w:pPr>
        <w:tabs>
          <w:tab w:val="left" w:pos="284"/>
          <w:tab w:val="left" w:pos="567"/>
          <w:tab w:val="left" w:pos="1134"/>
        </w:tabs>
        <w:autoSpaceDE w:val="0"/>
        <w:autoSpaceDN w:val="0"/>
        <w:adjustRightInd w:val="0"/>
        <w:spacing w:line="360" w:lineRule="auto"/>
        <w:jc w:val="both"/>
        <w:rPr>
          <w:rFonts w:ascii="Times New Roman" w:hAnsi="Times New Roman"/>
          <w:b/>
          <w:sz w:val="24"/>
          <w:szCs w:val="24"/>
          <w:lang w:eastAsia="ru-RU"/>
        </w:rPr>
      </w:pPr>
      <w:r w:rsidRPr="00A216F3">
        <w:rPr>
          <w:rFonts w:ascii="Times New Roman" w:hAnsi="Times New Roman"/>
          <w:b/>
          <w:sz w:val="24"/>
          <w:szCs w:val="24"/>
          <w:lang w:eastAsia="ru-RU"/>
        </w:rPr>
        <w:t>6</w:t>
      </w:r>
      <w:r w:rsidR="00481D9F" w:rsidRPr="00A216F3">
        <w:rPr>
          <w:rFonts w:ascii="Times New Roman" w:hAnsi="Times New Roman"/>
          <w:b/>
          <w:sz w:val="24"/>
          <w:szCs w:val="24"/>
          <w:lang w:eastAsia="ru-RU"/>
        </w:rPr>
        <w:t>.Критерии и показатели (индикаторы) эффективности инновационной деятельности. Диагностические методики и методы, позволяющие оценить эффективность проекта.</w:t>
      </w:r>
    </w:p>
    <w:p w:rsidR="007C3884" w:rsidRPr="00766DBC" w:rsidRDefault="008C7C7E" w:rsidP="00766DBC">
      <w:pPr>
        <w:spacing w:line="360" w:lineRule="auto"/>
        <w:jc w:val="center"/>
        <w:rPr>
          <w:rFonts w:ascii="Times New Roman" w:hAnsi="Times New Roman"/>
          <w:b/>
          <w:sz w:val="24"/>
          <w:szCs w:val="24"/>
          <w:u w:val="single"/>
          <w:lang w:eastAsia="ru-RU"/>
        </w:rPr>
      </w:pPr>
      <w:r w:rsidRPr="00766DBC">
        <w:rPr>
          <w:rFonts w:ascii="Times New Roman" w:hAnsi="Times New Roman"/>
          <w:b/>
          <w:sz w:val="24"/>
          <w:szCs w:val="24"/>
          <w:u w:val="single"/>
          <w:lang w:eastAsia="ru-RU"/>
        </w:rPr>
        <w:t>Критерии и показатели (индикаторы) эффективности инновационной деятельности.</w:t>
      </w:r>
    </w:p>
    <w:tbl>
      <w:tblPr>
        <w:tblStyle w:val="af0"/>
        <w:tblW w:w="0" w:type="auto"/>
        <w:tblLook w:val="04A0"/>
      </w:tblPr>
      <w:tblGrid>
        <w:gridCol w:w="2943"/>
        <w:gridCol w:w="6621"/>
      </w:tblGrid>
      <w:tr w:rsidR="007C3884" w:rsidRPr="00766DBC" w:rsidTr="00B42E1F">
        <w:tc>
          <w:tcPr>
            <w:tcW w:w="2943" w:type="dxa"/>
          </w:tcPr>
          <w:p w:rsidR="007C3884" w:rsidRPr="00766DBC" w:rsidRDefault="007C3884" w:rsidP="00B42E1F">
            <w:pPr>
              <w:spacing w:after="0" w:line="240" w:lineRule="auto"/>
              <w:jc w:val="both"/>
              <w:rPr>
                <w:rFonts w:ascii="Times New Roman" w:hAnsi="Times New Roman" w:cs="Times New Roman"/>
                <w:b/>
                <w:sz w:val="24"/>
                <w:szCs w:val="24"/>
              </w:rPr>
            </w:pPr>
            <w:r w:rsidRPr="00766DBC">
              <w:rPr>
                <w:rFonts w:ascii="Times New Roman" w:hAnsi="Times New Roman" w:cs="Times New Roman"/>
                <w:b/>
                <w:sz w:val="24"/>
                <w:szCs w:val="24"/>
              </w:rPr>
              <w:t>Критерии</w:t>
            </w:r>
          </w:p>
        </w:tc>
        <w:tc>
          <w:tcPr>
            <w:tcW w:w="6622" w:type="dxa"/>
          </w:tcPr>
          <w:p w:rsidR="007C3884" w:rsidRPr="00766DBC" w:rsidRDefault="007C3884" w:rsidP="00B42E1F">
            <w:pPr>
              <w:spacing w:after="0" w:line="240" w:lineRule="auto"/>
              <w:jc w:val="both"/>
              <w:rPr>
                <w:rFonts w:ascii="Times New Roman" w:hAnsi="Times New Roman" w:cs="Times New Roman"/>
                <w:b/>
                <w:sz w:val="24"/>
                <w:szCs w:val="24"/>
              </w:rPr>
            </w:pPr>
            <w:r w:rsidRPr="00766DBC">
              <w:rPr>
                <w:rFonts w:ascii="Times New Roman" w:hAnsi="Times New Roman" w:cs="Times New Roman"/>
                <w:b/>
                <w:sz w:val="24"/>
                <w:szCs w:val="24"/>
              </w:rPr>
              <w:t>Показатели (индикаторы) эффективности инновационной деятельности</w:t>
            </w:r>
          </w:p>
        </w:tc>
      </w:tr>
      <w:tr w:rsidR="007C3884" w:rsidRPr="00766DBC" w:rsidTr="00B42E1F">
        <w:tc>
          <w:tcPr>
            <w:tcW w:w="2943" w:type="dxa"/>
            <w:vMerge w:val="restart"/>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Полнота разработанных нормативных правовых документов по проблеме инновационной деятельности</w:t>
            </w: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t>Наличие нормативно-правовой базы по проблеме инновационной деятельности: приказы, положения, договоры, локальные акты, инструктивные материалы.</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t>Соответствие содержания нормативных правовых документов, предъявляемым к ним требованиям</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proofErr w:type="spellStart"/>
            <w:r w:rsidRPr="00766DBC">
              <w:rPr>
                <w:rFonts w:ascii="Times New Roman" w:eastAsia="Times New Roman" w:hAnsi="Times New Roman" w:cs="Times New Roman"/>
                <w:sz w:val="24"/>
                <w:szCs w:val="24"/>
                <w:lang w:eastAsia="ru-RU"/>
              </w:rPr>
              <w:t>Унифицированность</w:t>
            </w:r>
            <w:proofErr w:type="spellEnd"/>
            <w:r w:rsidRPr="00766DBC">
              <w:rPr>
                <w:rFonts w:ascii="Times New Roman" w:eastAsia="Times New Roman" w:hAnsi="Times New Roman" w:cs="Times New Roman"/>
                <w:sz w:val="24"/>
                <w:szCs w:val="24"/>
                <w:lang w:eastAsia="ru-RU"/>
              </w:rPr>
              <w:t xml:space="preserve"> разработанных нормативно-правовых документов (возможность их использования в других образовательных организациях края)</w:t>
            </w:r>
          </w:p>
        </w:tc>
      </w:tr>
      <w:tr w:rsidR="007C3884" w:rsidRPr="00766DBC" w:rsidTr="00B42E1F">
        <w:tc>
          <w:tcPr>
            <w:tcW w:w="2943" w:type="dxa"/>
            <w:vMerge w:val="restart"/>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 xml:space="preserve">Степень разработанности </w:t>
            </w:r>
            <w:r w:rsidRPr="00766DBC">
              <w:rPr>
                <w:rFonts w:ascii="Times New Roman" w:eastAsia="Times New Roman" w:hAnsi="Times New Roman" w:cs="Times New Roman"/>
                <w:iCs/>
                <w:sz w:val="24"/>
                <w:szCs w:val="24"/>
                <w:lang w:eastAsia="ru-RU"/>
              </w:rPr>
              <w:lastRenderedPageBreak/>
              <w:t>учебно-методического и научно-методического обеспечения инновационной деятельности в образовательной организации</w:t>
            </w: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lastRenderedPageBreak/>
              <w:t xml:space="preserve">Наличие учебно-методических материалов, разработанных </w:t>
            </w:r>
            <w:r w:rsidRPr="00766DBC">
              <w:rPr>
                <w:rFonts w:ascii="Times New Roman" w:eastAsia="Times New Roman" w:hAnsi="Times New Roman" w:cs="Times New Roman"/>
                <w:sz w:val="24"/>
                <w:szCs w:val="24"/>
                <w:lang w:eastAsia="ru-RU"/>
              </w:rPr>
              <w:lastRenderedPageBreak/>
              <w:t>и/или апробированных в ходе инновационной деятельности: образовательные программы, учебные планы, банк, апробированных в рамках инновационной деятельности активных методов обучения, современные образовательные технологии, направленные на развитие учащихся</w:t>
            </w:r>
            <w:proofErr w:type="gramStart"/>
            <w:r w:rsidRPr="00766DBC">
              <w:rPr>
                <w:rFonts w:ascii="Times New Roman" w:eastAsia="Times New Roman" w:hAnsi="Times New Roman" w:cs="Times New Roman"/>
                <w:sz w:val="24"/>
                <w:szCs w:val="24"/>
                <w:lang w:eastAsia="ru-RU"/>
              </w:rPr>
              <w:t>.</w:t>
            </w:r>
            <w:proofErr w:type="gramEnd"/>
            <w:r w:rsidRPr="00766DBC">
              <w:rPr>
                <w:rFonts w:ascii="Times New Roman" w:eastAsia="Times New Roman" w:hAnsi="Times New Roman" w:cs="Times New Roman"/>
                <w:sz w:val="24"/>
                <w:szCs w:val="24"/>
                <w:lang w:eastAsia="ru-RU"/>
              </w:rPr>
              <w:t xml:space="preserve"> </w:t>
            </w:r>
            <w:proofErr w:type="gramStart"/>
            <w:r w:rsidRPr="00766DBC">
              <w:rPr>
                <w:rFonts w:ascii="Times New Roman" w:eastAsia="Times New Roman" w:hAnsi="Times New Roman" w:cs="Times New Roman"/>
                <w:sz w:val="24"/>
                <w:szCs w:val="24"/>
                <w:lang w:eastAsia="ru-RU"/>
              </w:rPr>
              <w:t>с</w:t>
            </w:r>
            <w:proofErr w:type="gramEnd"/>
            <w:r w:rsidRPr="00766DBC">
              <w:rPr>
                <w:rFonts w:ascii="Times New Roman" w:eastAsia="Times New Roman" w:hAnsi="Times New Roman" w:cs="Times New Roman"/>
                <w:sz w:val="24"/>
                <w:szCs w:val="24"/>
                <w:lang w:eastAsia="ru-RU"/>
              </w:rPr>
              <w:t>овременные воспитательные технологии, направленные на развитие учащихся, элективные курсы</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t>Соответствие учебно-методических материалов, разработанных в условиях инновационной деятельности, государственным образовательным стандартам, действующим санитарно-гигиеническим нормам и требованиям</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t>Наличие, разработанных в результате инновационной деятельности научно-методических материалов: методические пособия</w:t>
            </w:r>
            <w:proofErr w:type="gramStart"/>
            <w:r w:rsidRPr="00766DBC">
              <w:rPr>
                <w:rFonts w:ascii="Times New Roman" w:eastAsia="Times New Roman" w:hAnsi="Times New Roman" w:cs="Times New Roman"/>
                <w:sz w:val="24"/>
                <w:szCs w:val="24"/>
                <w:lang w:eastAsia="ru-RU"/>
              </w:rPr>
              <w:t>.</w:t>
            </w:r>
            <w:proofErr w:type="gramEnd"/>
            <w:r w:rsidRPr="00766DBC">
              <w:rPr>
                <w:rFonts w:ascii="Times New Roman" w:eastAsia="Times New Roman" w:hAnsi="Times New Roman" w:cs="Times New Roman"/>
                <w:sz w:val="24"/>
                <w:szCs w:val="24"/>
                <w:lang w:eastAsia="ru-RU"/>
              </w:rPr>
              <w:t xml:space="preserve"> </w:t>
            </w:r>
            <w:proofErr w:type="gramStart"/>
            <w:r w:rsidRPr="00766DBC">
              <w:rPr>
                <w:rFonts w:ascii="Times New Roman" w:eastAsia="Times New Roman" w:hAnsi="Times New Roman" w:cs="Times New Roman"/>
                <w:sz w:val="24"/>
                <w:szCs w:val="24"/>
                <w:lang w:eastAsia="ru-RU"/>
              </w:rPr>
              <w:t>м</w:t>
            </w:r>
            <w:proofErr w:type="gramEnd"/>
            <w:r w:rsidRPr="00766DBC">
              <w:rPr>
                <w:rFonts w:ascii="Times New Roman" w:eastAsia="Times New Roman" w:hAnsi="Times New Roman" w:cs="Times New Roman"/>
                <w:sz w:val="24"/>
                <w:szCs w:val="24"/>
                <w:lang w:eastAsia="ru-RU"/>
              </w:rPr>
              <w:t>етодические рекомендации. практические пособия. методические образовательным организациям по внедрению результатов инновационной деятельности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sz w:val="24"/>
                <w:szCs w:val="24"/>
                <w:lang w:eastAsia="ru-RU"/>
              </w:rPr>
              <w:t xml:space="preserve">Наличие диагностического инструментария оценки качества образования в условиях инновационной деятельности: пакет контрольно-диагностических методик </w:t>
            </w:r>
            <w:proofErr w:type="spellStart"/>
            <w:r w:rsidRPr="00766DBC">
              <w:rPr>
                <w:rFonts w:ascii="Times New Roman" w:eastAsia="Times New Roman" w:hAnsi="Times New Roman" w:cs="Times New Roman"/>
                <w:sz w:val="24"/>
                <w:szCs w:val="24"/>
                <w:lang w:eastAsia="ru-RU"/>
              </w:rPr>
              <w:t>обученности</w:t>
            </w:r>
            <w:proofErr w:type="spellEnd"/>
            <w:r w:rsidRPr="00766DBC">
              <w:rPr>
                <w:rFonts w:ascii="Times New Roman" w:eastAsia="Times New Roman" w:hAnsi="Times New Roman" w:cs="Times New Roman"/>
                <w:sz w:val="24"/>
                <w:szCs w:val="24"/>
                <w:lang w:eastAsia="ru-RU"/>
              </w:rPr>
              <w:t>, пакет контрольно-диагностических методик воспитанности, пакет контрольно-диагностических методик, определяющих состояние здоровья учащихся, пакет контрольно-диагностических методик (социологических анкет) для выявления удовлетворенности субъектов образовательного процесса качеством образования в условиях инновационной деятельности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Наличие системы мониторинга, оценивающего различные аспекты образовательно-воспитательного процесса в условиях инновационной деятельности</w:t>
            </w:r>
          </w:p>
        </w:tc>
      </w:tr>
      <w:tr w:rsidR="007C3884" w:rsidRPr="00766DBC" w:rsidTr="00B42E1F">
        <w:tc>
          <w:tcPr>
            <w:tcW w:w="2943" w:type="dxa"/>
            <w:vMerge w:val="restart"/>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Влияние изменений, полученных в результате инновационной деятельности, на качество образования обучающихся</w:t>
            </w: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 xml:space="preserve">Качество знаний </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 xml:space="preserve">Уровень </w:t>
            </w:r>
            <w:proofErr w:type="spellStart"/>
            <w:r w:rsidRPr="00766DBC">
              <w:rPr>
                <w:rFonts w:ascii="Times New Roman" w:eastAsia="Times New Roman" w:hAnsi="Times New Roman" w:cs="Times New Roman"/>
                <w:sz w:val="24"/>
                <w:szCs w:val="24"/>
                <w:lang w:eastAsia="ru-RU"/>
              </w:rPr>
              <w:t>обученности</w:t>
            </w:r>
            <w:proofErr w:type="spellEnd"/>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Уровень воспитанности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Развитие индивидуальных способностей</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Удовлетворенность детей и их родителей образовательным процессом.</w:t>
            </w:r>
          </w:p>
        </w:tc>
      </w:tr>
      <w:tr w:rsidR="007C3884" w:rsidRPr="00766DBC" w:rsidTr="00B42E1F">
        <w:tc>
          <w:tcPr>
            <w:tcW w:w="2943" w:type="dxa"/>
            <w:vMerge w:val="restart"/>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Влияние изменений, полученных в результате инновационной деятельности, на рост профессиональных компетенций педагогических и руководящих работников</w:t>
            </w:r>
          </w:p>
        </w:tc>
        <w:tc>
          <w:tcPr>
            <w:tcW w:w="6622" w:type="dxa"/>
          </w:tcPr>
          <w:p w:rsidR="007C3884" w:rsidRPr="00766DBC" w:rsidRDefault="007C3884" w:rsidP="00B42E1F">
            <w:pPr>
              <w:spacing w:before="100" w:beforeAutospacing="1" w:after="0" w:line="240" w:lineRule="auto"/>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Степень вовлеченности педагогических и руководящих кадров образовательной организации в инновационную деятельность</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Удовлетворенность педагогов изменениями, происходящими в результате инновационной деятельности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Повышение уровня квалификации педагогических и руководящих работников</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 xml:space="preserve">Повышение профессиональной активности педагогических работников образовательной организации: участие в конкурсах профессионального мастерства, семинарах, конференциях различного уровня </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before="100" w:beforeAutospacing="1" w:after="0" w:line="240" w:lineRule="auto"/>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Количество проведенных мероприятий на базе образовательного учреждения по теме инновационной деятельности</w:t>
            </w:r>
          </w:p>
        </w:tc>
      </w:tr>
      <w:tr w:rsidR="007C3884" w:rsidRPr="00766DBC" w:rsidTr="00B42E1F">
        <w:tc>
          <w:tcPr>
            <w:tcW w:w="2943" w:type="dxa"/>
            <w:vMerge w:val="restart"/>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 xml:space="preserve">Информационное сопровождение инновационной </w:t>
            </w:r>
            <w:r w:rsidRPr="00766DBC">
              <w:rPr>
                <w:rFonts w:ascii="Times New Roman" w:eastAsia="Times New Roman" w:hAnsi="Times New Roman" w:cs="Times New Roman"/>
                <w:iCs/>
                <w:sz w:val="24"/>
                <w:szCs w:val="24"/>
                <w:lang w:eastAsia="ru-RU"/>
              </w:rPr>
              <w:lastRenderedPageBreak/>
              <w:t>деятельности</w:t>
            </w: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lastRenderedPageBreak/>
              <w:t xml:space="preserve">Наличие публикаций по теме инновационной деятельности в научно-методических журналах </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 xml:space="preserve">Наличие публикаций (репортажей) по теме инновационной </w:t>
            </w:r>
            <w:r w:rsidRPr="00766DBC">
              <w:rPr>
                <w:rFonts w:ascii="Times New Roman" w:eastAsia="Times New Roman" w:hAnsi="Times New Roman" w:cs="Times New Roman"/>
                <w:sz w:val="24"/>
                <w:szCs w:val="24"/>
                <w:lang w:eastAsia="ru-RU"/>
              </w:rPr>
              <w:lastRenderedPageBreak/>
              <w:t>деятельности в СМИ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Отражение результатов инновационной деятельности на сайте образовательной организации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Наличие аналитических материалов по результатам мониторинговых исследований, выявляющих результативность (эффективность) инновационной деятельности</w:t>
            </w:r>
          </w:p>
        </w:tc>
      </w:tr>
      <w:tr w:rsidR="007C3884" w:rsidRPr="00766DBC" w:rsidTr="00B42E1F">
        <w:tc>
          <w:tcPr>
            <w:tcW w:w="2943" w:type="dxa"/>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Социальная значимость инновационной деятельности</w:t>
            </w: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Удовлетворенность субъектов образовательного процесса качеством образования в условиях инновационной деятельности</w:t>
            </w:r>
          </w:p>
        </w:tc>
      </w:tr>
      <w:tr w:rsidR="007C3884" w:rsidRPr="00766DBC" w:rsidTr="00B42E1F">
        <w:tc>
          <w:tcPr>
            <w:tcW w:w="2943" w:type="dxa"/>
            <w:vMerge w:val="restart"/>
          </w:tcPr>
          <w:p w:rsidR="007C3884" w:rsidRPr="00766DBC" w:rsidRDefault="007C3884" w:rsidP="00B42E1F">
            <w:pPr>
              <w:spacing w:after="0" w:line="240" w:lineRule="auto"/>
              <w:jc w:val="both"/>
              <w:rPr>
                <w:rFonts w:ascii="Times New Roman" w:hAnsi="Times New Roman" w:cs="Times New Roman"/>
                <w:sz w:val="24"/>
                <w:szCs w:val="24"/>
              </w:rPr>
            </w:pPr>
            <w:r w:rsidRPr="00766DBC">
              <w:rPr>
                <w:rFonts w:ascii="Times New Roman" w:eastAsia="Times New Roman" w:hAnsi="Times New Roman" w:cs="Times New Roman"/>
                <w:iCs/>
                <w:sz w:val="24"/>
                <w:szCs w:val="24"/>
                <w:lang w:eastAsia="ru-RU"/>
              </w:rPr>
              <w:t>Наличие потенциала для получения статуса «Школа-лаборатория инновационного развития»</w:t>
            </w:r>
          </w:p>
        </w:tc>
        <w:tc>
          <w:tcPr>
            <w:tcW w:w="6622" w:type="dxa"/>
          </w:tcPr>
          <w:p w:rsidR="007C3884" w:rsidRPr="00766DBC" w:rsidRDefault="007C3884" w:rsidP="00B42E1F">
            <w:pPr>
              <w:spacing w:before="100" w:beforeAutospacing="1" w:after="0" w:line="240" w:lineRule="auto"/>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 xml:space="preserve">Наличие положительного опыта, полученного в результате инновационной деятельности. </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 xml:space="preserve">Наличие условий для повышения квалификации педагогических и руководящих работников через </w:t>
            </w:r>
            <w:proofErr w:type="spellStart"/>
            <w:r w:rsidRPr="00766DBC">
              <w:rPr>
                <w:rFonts w:ascii="Times New Roman" w:eastAsia="Times New Roman" w:hAnsi="Times New Roman" w:cs="Times New Roman"/>
                <w:sz w:val="24"/>
                <w:szCs w:val="24"/>
                <w:lang w:eastAsia="ru-RU"/>
              </w:rPr>
              <w:t>деятельностное</w:t>
            </w:r>
            <w:proofErr w:type="spellEnd"/>
            <w:r w:rsidRPr="00766DBC">
              <w:rPr>
                <w:rFonts w:ascii="Times New Roman" w:eastAsia="Times New Roman" w:hAnsi="Times New Roman" w:cs="Times New Roman"/>
                <w:sz w:val="24"/>
                <w:szCs w:val="24"/>
                <w:lang w:eastAsia="ru-RU"/>
              </w:rPr>
              <w:t xml:space="preserve"> освоение отдельных направлений образовательной политики</w:t>
            </w:r>
          </w:p>
        </w:tc>
      </w:tr>
      <w:tr w:rsidR="007C3884" w:rsidRPr="00766DBC" w:rsidTr="00B42E1F">
        <w:tc>
          <w:tcPr>
            <w:tcW w:w="2943" w:type="dxa"/>
            <w:vMerge/>
          </w:tcPr>
          <w:p w:rsidR="007C3884" w:rsidRPr="00766DBC" w:rsidRDefault="007C3884" w:rsidP="00B42E1F">
            <w:pPr>
              <w:spacing w:after="0" w:line="240" w:lineRule="auto"/>
              <w:jc w:val="both"/>
              <w:rPr>
                <w:rFonts w:ascii="Times New Roman" w:hAnsi="Times New Roman" w:cs="Times New Roman"/>
                <w:sz w:val="24"/>
                <w:szCs w:val="24"/>
              </w:rPr>
            </w:pPr>
          </w:p>
        </w:tc>
        <w:tc>
          <w:tcPr>
            <w:tcW w:w="6622" w:type="dxa"/>
          </w:tcPr>
          <w:p w:rsidR="007C3884" w:rsidRPr="00766DBC" w:rsidRDefault="007C3884" w:rsidP="00B42E1F">
            <w:pPr>
              <w:spacing w:after="0" w:line="240" w:lineRule="auto"/>
              <w:jc w:val="both"/>
              <w:rPr>
                <w:rFonts w:ascii="Times New Roman" w:eastAsia="Times New Roman" w:hAnsi="Times New Roman" w:cs="Times New Roman"/>
                <w:sz w:val="24"/>
                <w:szCs w:val="24"/>
                <w:lang w:eastAsia="ru-RU"/>
              </w:rPr>
            </w:pPr>
            <w:r w:rsidRPr="00766DBC">
              <w:rPr>
                <w:rFonts w:ascii="Times New Roman" w:eastAsia="Times New Roman" w:hAnsi="Times New Roman" w:cs="Times New Roman"/>
                <w:sz w:val="24"/>
                <w:szCs w:val="24"/>
                <w:lang w:eastAsia="ru-RU"/>
              </w:rPr>
              <w:t>Участие в сетевом взаимодействии с образовательными организациями по направлению деятельности инновационной площадки</w:t>
            </w:r>
          </w:p>
        </w:tc>
      </w:tr>
    </w:tbl>
    <w:p w:rsidR="007C3884" w:rsidRPr="00766DBC" w:rsidRDefault="007C3884" w:rsidP="00A216F3">
      <w:pPr>
        <w:pStyle w:val="a8"/>
        <w:spacing w:before="0" w:beforeAutospacing="0" w:after="0" w:afterAutospacing="0" w:line="360" w:lineRule="auto"/>
        <w:jc w:val="center"/>
        <w:rPr>
          <w:rFonts w:ascii="Times New Roman" w:hAnsi="Times New Roman"/>
          <w:b/>
          <w:sz w:val="24"/>
          <w:szCs w:val="24"/>
        </w:rPr>
      </w:pPr>
      <w:r w:rsidRPr="00766DBC">
        <w:rPr>
          <w:rFonts w:ascii="Times New Roman" w:hAnsi="Times New Roman"/>
          <w:b/>
          <w:sz w:val="24"/>
          <w:szCs w:val="24"/>
        </w:rPr>
        <w:t>Методика оценки</w:t>
      </w:r>
      <w:r w:rsidR="008C7C7E" w:rsidRPr="00766DBC">
        <w:rPr>
          <w:rFonts w:ascii="Times New Roman" w:hAnsi="Times New Roman"/>
          <w:b/>
          <w:sz w:val="24"/>
          <w:szCs w:val="24"/>
        </w:rPr>
        <w:t xml:space="preserve"> эффективности проекта</w:t>
      </w:r>
    </w:p>
    <w:p w:rsidR="007C3884" w:rsidRPr="00766DBC" w:rsidRDefault="007C3884" w:rsidP="00A216F3">
      <w:pPr>
        <w:pStyle w:val="a8"/>
        <w:numPr>
          <w:ilvl w:val="0"/>
          <w:numId w:val="29"/>
        </w:numPr>
        <w:spacing w:before="0" w:beforeAutospacing="0" w:after="0" w:afterAutospacing="0" w:line="360" w:lineRule="auto"/>
        <w:jc w:val="both"/>
        <w:rPr>
          <w:rFonts w:ascii="Times New Roman" w:hAnsi="Times New Roman"/>
          <w:b/>
          <w:sz w:val="24"/>
          <w:szCs w:val="24"/>
        </w:rPr>
      </w:pPr>
      <w:r w:rsidRPr="00766DBC">
        <w:rPr>
          <w:rFonts w:ascii="Times New Roman" w:hAnsi="Times New Roman"/>
          <w:b/>
          <w:sz w:val="24"/>
          <w:szCs w:val="24"/>
        </w:rPr>
        <w:t>Результаты социально-профессионального самоопределения как предмет оценки.</w:t>
      </w:r>
    </w:p>
    <w:p w:rsidR="007C3884" w:rsidRPr="00766DBC" w:rsidRDefault="007C3884" w:rsidP="00A216F3">
      <w:pPr>
        <w:pStyle w:val="a8"/>
        <w:spacing w:before="0" w:beforeAutospacing="0" w:after="0" w:afterAutospacing="0" w:line="360" w:lineRule="auto"/>
        <w:ind w:firstLine="708"/>
        <w:jc w:val="both"/>
        <w:rPr>
          <w:rFonts w:ascii="Times New Roman" w:hAnsi="Times New Roman"/>
          <w:sz w:val="24"/>
          <w:szCs w:val="24"/>
        </w:rPr>
      </w:pPr>
      <w:r w:rsidRPr="00766DBC">
        <w:rPr>
          <w:rFonts w:ascii="Times New Roman" w:hAnsi="Times New Roman"/>
          <w:sz w:val="24"/>
          <w:szCs w:val="24"/>
        </w:rPr>
        <w:t xml:space="preserve">Для оценки результатов как результативности самого непрерывного процесса социально-профессионального самоопределения, так и </w:t>
      </w:r>
      <w:proofErr w:type="spellStart"/>
      <w:r w:rsidRPr="00766DBC">
        <w:rPr>
          <w:rFonts w:ascii="Times New Roman" w:hAnsi="Times New Roman"/>
          <w:sz w:val="24"/>
          <w:szCs w:val="24"/>
        </w:rPr>
        <w:t>педагогическои</w:t>
      </w:r>
      <w:proofErr w:type="spellEnd"/>
      <w:r w:rsidRPr="00766DBC">
        <w:rPr>
          <w:rFonts w:ascii="Times New Roman" w:hAnsi="Times New Roman"/>
          <w:sz w:val="24"/>
          <w:szCs w:val="24"/>
        </w:rPr>
        <w:t xml:space="preserve">̆ эффективности сопровождения данного процесса представляется перспективным использование </w:t>
      </w:r>
      <w:proofErr w:type="spellStart"/>
      <w:r w:rsidRPr="00766DBC">
        <w:rPr>
          <w:rFonts w:ascii="Times New Roman" w:hAnsi="Times New Roman"/>
          <w:sz w:val="24"/>
          <w:szCs w:val="24"/>
        </w:rPr>
        <w:t>компетентностного</w:t>
      </w:r>
      <w:proofErr w:type="spellEnd"/>
      <w:r w:rsidRPr="00766DBC">
        <w:rPr>
          <w:rFonts w:ascii="Times New Roman" w:hAnsi="Times New Roman"/>
          <w:sz w:val="24"/>
          <w:szCs w:val="24"/>
        </w:rPr>
        <w:t xml:space="preserve"> подхода. В этом случае в качестве результата социально - профессионального самоопределения рассматривается </w:t>
      </w:r>
      <w:proofErr w:type="spellStart"/>
      <w:r w:rsidRPr="00766DBC">
        <w:rPr>
          <w:rFonts w:ascii="Times New Roman" w:hAnsi="Times New Roman"/>
          <w:sz w:val="24"/>
          <w:szCs w:val="24"/>
        </w:rPr>
        <w:t>определенныи</w:t>
      </w:r>
      <w:proofErr w:type="spellEnd"/>
      <w:r w:rsidRPr="00766DBC">
        <w:rPr>
          <w:rFonts w:ascii="Times New Roman" w:hAnsi="Times New Roman"/>
          <w:sz w:val="24"/>
          <w:szCs w:val="24"/>
        </w:rPr>
        <w:t xml:space="preserve">̆ набор компетенций: </w:t>
      </w:r>
    </w:p>
    <w:p w:rsidR="007C3884" w:rsidRPr="00766DBC" w:rsidRDefault="007C3884" w:rsidP="0031292B">
      <w:pPr>
        <w:pStyle w:val="a8"/>
        <w:spacing w:before="0" w:beforeAutospacing="0" w:after="0" w:afterAutospacing="0" w:line="360" w:lineRule="auto"/>
        <w:jc w:val="both"/>
        <w:rPr>
          <w:rFonts w:ascii="Times New Roman" w:hAnsi="Times New Roman"/>
          <w:sz w:val="24"/>
          <w:szCs w:val="24"/>
        </w:rPr>
      </w:pPr>
      <w:r w:rsidRPr="00766DBC">
        <w:rPr>
          <w:rFonts w:ascii="Times New Roman" w:hAnsi="Times New Roman"/>
          <w:sz w:val="24"/>
          <w:szCs w:val="24"/>
        </w:rPr>
        <w:t xml:space="preserve">-компетенция </w:t>
      </w:r>
      <w:proofErr w:type="spellStart"/>
      <w:r w:rsidRPr="00766DBC">
        <w:rPr>
          <w:rFonts w:ascii="Times New Roman" w:hAnsi="Times New Roman"/>
          <w:sz w:val="24"/>
          <w:szCs w:val="24"/>
        </w:rPr>
        <w:t>профессиональнои</w:t>
      </w:r>
      <w:proofErr w:type="spellEnd"/>
      <w:r w:rsidRPr="00766DBC">
        <w:rPr>
          <w:rFonts w:ascii="Times New Roman" w:hAnsi="Times New Roman"/>
          <w:sz w:val="24"/>
          <w:szCs w:val="24"/>
        </w:rPr>
        <w:t xml:space="preserve">̆ ориентировки - готовность самостоятельно ориентироваться в </w:t>
      </w:r>
      <w:proofErr w:type="spellStart"/>
      <w:r w:rsidRPr="00766DBC">
        <w:rPr>
          <w:rFonts w:ascii="Times New Roman" w:hAnsi="Times New Roman"/>
          <w:sz w:val="24"/>
          <w:szCs w:val="24"/>
        </w:rPr>
        <w:t>профориентационно</w:t>
      </w:r>
      <w:proofErr w:type="spellEnd"/>
      <w:r w:rsidRPr="00766DBC">
        <w:rPr>
          <w:rFonts w:ascii="Times New Roman" w:hAnsi="Times New Roman"/>
          <w:sz w:val="24"/>
          <w:szCs w:val="24"/>
        </w:rPr>
        <w:t xml:space="preserve"> значимом информационном поле, получая необходимые знания с использованием современных средств информационного поиска и критически осмысливая их; </w:t>
      </w:r>
    </w:p>
    <w:p w:rsidR="007C3884" w:rsidRPr="00766DBC" w:rsidRDefault="007C3884" w:rsidP="0031292B">
      <w:pPr>
        <w:pStyle w:val="a8"/>
        <w:spacing w:before="0" w:beforeAutospacing="0" w:after="0" w:afterAutospacing="0" w:line="360" w:lineRule="auto"/>
        <w:jc w:val="both"/>
        <w:rPr>
          <w:rFonts w:ascii="Times New Roman" w:hAnsi="Times New Roman"/>
          <w:sz w:val="24"/>
          <w:szCs w:val="24"/>
        </w:rPr>
      </w:pPr>
      <w:r w:rsidRPr="00766DBC">
        <w:rPr>
          <w:rFonts w:ascii="Times New Roman" w:hAnsi="Times New Roman"/>
          <w:sz w:val="24"/>
          <w:szCs w:val="24"/>
        </w:rPr>
        <w:t xml:space="preserve">-компетенция профессионального выбора - готовность совершать </w:t>
      </w:r>
      <w:proofErr w:type="spellStart"/>
      <w:r w:rsidRPr="00766DBC">
        <w:rPr>
          <w:rFonts w:ascii="Times New Roman" w:hAnsi="Times New Roman"/>
          <w:sz w:val="24"/>
          <w:szCs w:val="24"/>
        </w:rPr>
        <w:t>самостоятельныи</w:t>
      </w:r>
      <w:proofErr w:type="spellEnd"/>
      <w:r w:rsidRPr="00766DBC">
        <w:rPr>
          <w:rFonts w:ascii="Times New Roman" w:hAnsi="Times New Roman"/>
          <w:sz w:val="24"/>
          <w:szCs w:val="24"/>
        </w:rPr>
        <w:t xml:space="preserve">̆, </w:t>
      </w:r>
      <w:proofErr w:type="spellStart"/>
      <w:r w:rsidRPr="00766DBC">
        <w:rPr>
          <w:rFonts w:ascii="Times New Roman" w:hAnsi="Times New Roman"/>
          <w:sz w:val="24"/>
          <w:szCs w:val="24"/>
        </w:rPr>
        <w:t>осознанныи</w:t>
      </w:r>
      <w:proofErr w:type="spellEnd"/>
      <w:r w:rsidRPr="00766DBC">
        <w:rPr>
          <w:rFonts w:ascii="Times New Roman" w:hAnsi="Times New Roman"/>
          <w:sz w:val="24"/>
          <w:szCs w:val="24"/>
        </w:rPr>
        <w:t xml:space="preserve">̆ и </w:t>
      </w:r>
      <w:proofErr w:type="spellStart"/>
      <w:r w:rsidRPr="00766DBC">
        <w:rPr>
          <w:rFonts w:ascii="Times New Roman" w:hAnsi="Times New Roman"/>
          <w:sz w:val="24"/>
          <w:szCs w:val="24"/>
        </w:rPr>
        <w:t>ответственныи</w:t>
      </w:r>
      <w:proofErr w:type="spellEnd"/>
      <w:r w:rsidRPr="00766DBC">
        <w:rPr>
          <w:rFonts w:ascii="Times New Roman" w:hAnsi="Times New Roman"/>
          <w:sz w:val="24"/>
          <w:szCs w:val="24"/>
        </w:rPr>
        <w:t xml:space="preserve">̆ выбор в отношении своего образовательного и профессионального продвижения в условиях изменяющего общества и рынка труда, а также воплощать принятое решение, преодолевая возможные трудности и </w:t>
      </w:r>
      <w:proofErr w:type="spellStart"/>
      <w:r w:rsidRPr="00766DBC">
        <w:rPr>
          <w:rFonts w:ascii="Times New Roman" w:hAnsi="Times New Roman"/>
          <w:sz w:val="24"/>
          <w:szCs w:val="24"/>
        </w:rPr>
        <w:t>манипулятивные</w:t>
      </w:r>
      <w:proofErr w:type="spellEnd"/>
      <w:r w:rsidR="0031292B">
        <w:rPr>
          <w:rFonts w:ascii="Times New Roman" w:hAnsi="Times New Roman"/>
          <w:sz w:val="24"/>
          <w:szCs w:val="24"/>
        </w:rPr>
        <w:t xml:space="preserve"> </w:t>
      </w:r>
      <w:proofErr w:type="spellStart"/>
      <w:r w:rsidRPr="00766DBC">
        <w:rPr>
          <w:rFonts w:ascii="Times New Roman" w:hAnsi="Times New Roman"/>
          <w:sz w:val="24"/>
          <w:szCs w:val="24"/>
        </w:rPr>
        <w:t>воздействия</w:t>
      </w:r>
      <w:proofErr w:type="spellEnd"/>
      <w:r w:rsidRPr="00766DBC">
        <w:rPr>
          <w:rFonts w:ascii="Times New Roman" w:hAnsi="Times New Roman"/>
          <w:sz w:val="24"/>
          <w:szCs w:val="24"/>
        </w:rPr>
        <w:t xml:space="preserve">; </w:t>
      </w:r>
    </w:p>
    <w:p w:rsidR="007C3884" w:rsidRPr="00766DBC" w:rsidRDefault="007C3884" w:rsidP="0031292B">
      <w:pPr>
        <w:pStyle w:val="a8"/>
        <w:spacing w:before="0" w:beforeAutospacing="0" w:after="0" w:afterAutospacing="0" w:line="360" w:lineRule="auto"/>
        <w:jc w:val="both"/>
        <w:rPr>
          <w:rFonts w:ascii="Times New Roman" w:hAnsi="Times New Roman"/>
          <w:sz w:val="24"/>
          <w:szCs w:val="24"/>
        </w:rPr>
      </w:pPr>
      <w:r w:rsidRPr="00766DBC">
        <w:rPr>
          <w:rFonts w:ascii="Times New Roman" w:hAnsi="Times New Roman"/>
          <w:sz w:val="24"/>
          <w:szCs w:val="24"/>
        </w:rPr>
        <w:t xml:space="preserve">-компетенция профессионально-карьерного проектирования - готовность ставить и корректировать адекватные ближние и дальние цели на пути своего образовательного и профессионального продвижения, проектировать и планировать собственную жизненно-профессиональную перспективу, в контексте </w:t>
      </w:r>
      <w:proofErr w:type="spellStart"/>
      <w:r w:rsidRPr="00766DBC">
        <w:rPr>
          <w:rFonts w:ascii="Times New Roman" w:hAnsi="Times New Roman"/>
          <w:sz w:val="24"/>
          <w:szCs w:val="24"/>
        </w:rPr>
        <w:t>избраннои</w:t>
      </w:r>
      <w:proofErr w:type="spellEnd"/>
      <w:r w:rsidRPr="00766DBC">
        <w:rPr>
          <w:rFonts w:ascii="Times New Roman" w:hAnsi="Times New Roman"/>
          <w:sz w:val="24"/>
          <w:szCs w:val="24"/>
        </w:rPr>
        <w:t xml:space="preserve">̆ профессии (специальности), осознавая непрерывность </w:t>
      </w:r>
      <w:proofErr w:type="spellStart"/>
      <w:r w:rsidRPr="00766DBC">
        <w:rPr>
          <w:rFonts w:ascii="Times New Roman" w:hAnsi="Times New Roman"/>
          <w:sz w:val="24"/>
          <w:szCs w:val="24"/>
        </w:rPr>
        <w:t>собственнои</w:t>
      </w:r>
      <w:proofErr w:type="spellEnd"/>
      <w:r w:rsidRPr="00766DBC">
        <w:rPr>
          <w:rFonts w:ascii="Times New Roman" w:hAnsi="Times New Roman"/>
          <w:sz w:val="24"/>
          <w:szCs w:val="24"/>
        </w:rPr>
        <w:t>̆ жизни.</w:t>
      </w:r>
    </w:p>
    <w:p w:rsidR="007C3884" w:rsidRPr="00766DBC" w:rsidRDefault="00A216F3" w:rsidP="00A216F3">
      <w:pPr>
        <w:pStyle w:val="a8"/>
        <w:numPr>
          <w:ilvl w:val="0"/>
          <w:numId w:val="29"/>
        </w:numPr>
        <w:spacing w:line="360" w:lineRule="auto"/>
        <w:rPr>
          <w:rFonts w:ascii="Times New Roman" w:hAnsi="Times New Roman"/>
          <w:b/>
          <w:sz w:val="24"/>
          <w:szCs w:val="24"/>
        </w:rPr>
      </w:pPr>
      <w:r>
        <w:rPr>
          <w:rFonts w:ascii="Times New Roman" w:hAnsi="Times New Roman"/>
          <w:b/>
          <w:sz w:val="24"/>
          <w:szCs w:val="24"/>
        </w:rPr>
        <w:lastRenderedPageBreak/>
        <w:t>Р</w:t>
      </w:r>
      <w:r w:rsidR="007C3884" w:rsidRPr="00766DBC">
        <w:rPr>
          <w:rFonts w:ascii="Times New Roman" w:hAnsi="Times New Roman"/>
          <w:b/>
          <w:sz w:val="24"/>
          <w:szCs w:val="24"/>
        </w:rPr>
        <w:t xml:space="preserve">езультаты организационно-педагогического сопровождения  социально - профессионального самоопределения </w:t>
      </w:r>
      <w:proofErr w:type="gramStart"/>
      <w:r w:rsidR="007C3884" w:rsidRPr="00766DBC">
        <w:rPr>
          <w:rFonts w:ascii="Times New Roman" w:hAnsi="Times New Roman"/>
          <w:b/>
          <w:sz w:val="24"/>
          <w:szCs w:val="24"/>
        </w:rPr>
        <w:t>обучающихся</w:t>
      </w:r>
      <w:proofErr w:type="gramEnd"/>
      <w:r w:rsidR="007C3884" w:rsidRPr="00766DBC">
        <w:rPr>
          <w:rFonts w:ascii="Times New Roman" w:hAnsi="Times New Roman"/>
          <w:b/>
          <w:sz w:val="24"/>
          <w:szCs w:val="24"/>
        </w:rPr>
        <w:t xml:space="preserve"> как предмет оценки.</w:t>
      </w:r>
    </w:p>
    <w:p w:rsidR="007C3884" w:rsidRPr="00766DBC" w:rsidRDefault="007C3884" w:rsidP="0031292B">
      <w:pPr>
        <w:pStyle w:val="a8"/>
        <w:spacing w:before="0" w:beforeAutospacing="0" w:after="0" w:afterAutospacing="0" w:line="360" w:lineRule="auto"/>
        <w:ind w:firstLine="708"/>
        <w:jc w:val="both"/>
        <w:rPr>
          <w:rFonts w:ascii="Times New Roman" w:hAnsi="Times New Roman"/>
          <w:sz w:val="24"/>
          <w:szCs w:val="24"/>
        </w:rPr>
      </w:pPr>
      <w:r w:rsidRPr="00766DBC">
        <w:rPr>
          <w:rFonts w:ascii="Times New Roman" w:hAnsi="Times New Roman"/>
          <w:sz w:val="24"/>
          <w:szCs w:val="24"/>
        </w:rPr>
        <w:t xml:space="preserve">Акцент на непрерывности социально-профессионального самоопределения и его сопровождения предполагает первоочередную оценку успешности социально </w:t>
      </w:r>
      <w:proofErr w:type="gramStart"/>
      <w:r w:rsidRPr="00766DBC">
        <w:rPr>
          <w:rFonts w:ascii="Times New Roman" w:hAnsi="Times New Roman"/>
          <w:sz w:val="24"/>
          <w:szCs w:val="24"/>
        </w:rPr>
        <w:t>-п</w:t>
      </w:r>
      <w:proofErr w:type="gramEnd"/>
      <w:r w:rsidRPr="00766DBC">
        <w:rPr>
          <w:rFonts w:ascii="Times New Roman" w:hAnsi="Times New Roman"/>
          <w:sz w:val="24"/>
          <w:szCs w:val="24"/>
        </w:rPr>
        <w:t xml:space="preserve">рофессионального самоопределения по следующим результатам:  </w:t>
      </w:r>
    </w:p>
    <w:p w:rsidR="007C3884" w:rsidRPr="00766DBC" w:rsidRDefault="007C3884" w:rsidP="0031292B">
      <w:pPr>
        <w:pStyle w:val="a8"/>
        <w:spacing w:before="0" w:beforeAutospacing="0" w:after="0" w:afterAutospacing="0" w:line="360" w:lineRule="auto"/>
        <w:jc w:val="both"/>
        <w:rPr>
          <w:rFonts w:ascii="Times New Roman" w:hAnsi="Times New Roman"/>
          <w:sz w:val="24"/>
          <w:szCs w:val="24"/>
        </w:rPr>
      </w:pPr>
      <w:r w:rsidRPr="00766DBC">
        <w:rPr>
          <w:rFonts w:ascii="Times New Roman" w:hAnsi="Times New Roman"/>
          <w:sz w:val="24"/>
          <w:szCs w:val="24"/>
        </w:rPr>
        <w:t xml:space="preserve">-сбалансированность между профессиональными намерениями </w:t>
      </w:r>
      <w:proofErr w:type="gramStart"/>
      <w:r w:rsidRPr="00766DBC">
        <w:rPr>
          <w:rFonts w:ascii="Times New Roman" w:hAnsi="Times New Roman"/>
          <w:sz w:val="24"/>
          <w:szCs w:val="24"/>
        </w:rPr>
        <w:t>обучающихся</w:t>
      </w:r>
      <w:proofErr w:type="gramEnd"/>
      <w:r w:rsidRPr="00766DBC">
        <w:rPr>
          <w:rFonts w:ascii="Times New Roman" w:hAnsi="Times New Roman"/>
          <w:sz w:val="24"/>
          <w:szCs w:val="24"/>
        </w:rPr>
        <w:t xml:space="preserve"> и реально выбранным уровнем и профилем среднего профессионального / высшего образования; </w:t>
      </w:r>
    </w:p>
    <w:p w:rsidR="007C3884" w:rsidRPr="00766DBC" w:rsidRDefault="007C3884" w:rsidP="0031292B">
      <w:pPr>
        <w:pStyle w:val="a8"/>
        <w:spacing w:before="0" w:beforeAutospacing="0" w:after="0" w:afterAutospacing="0" w:line="360" w:lineRule="auto"/>
        <w:jc w:val="both"/>
        <w:rPr>
          <w:rFonts w:ascii="Times New Roman" w:hAnsi="Times New Roman"/>
          <w:sz w:val="24"/>
          <w:szCs w:val="24"/>
        </w:rPr>
      </w:pPr>
      <w:r w:rsidRPr="00766DBC">
        <w:rPr>
          <w:rFonts w:ascii="Times New Roman" w:hAnsi="Times New Roman"/>
          <w:sz w:val="24"/>
          <w:szCs w:val="24"/>
        </w:rPr>
        <w:t xml:space="preserve">-удовлетворенность студентов профессиональных образовательных организаций / вузов своим профессиональным выбором. </w:t>
      </w:r>
    </w:p>
    <w:p w:rsidR="007C3884" w:rsidRPr="00766DBC" w:rsidRDefault="007C3884" w:rsidP="0031292B">
      <w:pPr>
        <w:pStyle w:val="a8"/>
        <w:spacing w:before="0" w:beforeAutospacing="0" w:after="0" w:afterAutospacing="0" w:line="360" w:lineRule="auto"/>
        <w:ind w:firstLine="708"/>
        <w:jc w:val="both"/>
        <w:rPr>
          <w:rFonts w:ascii="Times New Roman" w:hAnsi="Times New Roman"/>
          <w:sz w:val="24"/>
          <w:szCs w:val="24"/>
        </w:rPr>
      </w:pPr>
      <w:r w:rsidRPr="00766DBC">
        <w:rPr>
          <w:rFonts w:ascii="Times New Roman" w:hAnsi="Times New Roman"/>
          <w:sz w:val="24"/>
          <w:szCs w:val="24"/>
        </w:rPr>
        <w:t xml:space="preserve">Каждому из обозначенных результатов может быть </w:t>
      </w:r>
      <w:proofErr w:type="gramStart"/>
      <w:r w:rsidRPr="00766DBC">
        <w:rPr>
          <w:rFonts w:ascii="Times New Roman" w:hAnsi="Times New Roman"/>
          <w:sz w:val="24"/>
          <w:szCs w:val="24"/>
        </w:rPr>
        <w:t>поставлен</w:t>
      </w:r>
      <w:proofErr w:type="gramEnd"/>
      <w:r w:rsidRPr="00766DBC">
        <w:rPr>
          <w:rFonts w:ascii="Times New Roman" w:hAnsi="Times New Roman"/>
          <w:sz w:val="24"/>
          <w:szCs w:val="24"/>
        </w:rPr>
        <w:t xml:space="preserve"> в соответствие </w:t>
      </w:r>
      <w:proofErr w:type="spellStart"/>
      <w:r w:rsidRPr="00766DBC">
        <w:rPr>
          <w:rFonts w:ascii="Times New Roman" w:hAnsi="Times New Roman"/>
          <w:sz w:val="24"/>
          <w:szCs w:val="24"/>
        </w:rPr>
        <w:t>определенныи</w:t>
      </w:r>
      <w:proofErr w:type="spellEnd"/>
      <w:r w:rsidRPr="00766DBC">
        <w:rPr>
          <w:rFonts w:ascii="Times New Roman" w:hAnsi="Times New Roman"/>
          <w:sz w:val="24"/>
          <w:szCs w:val="24"/>
        </w:rPr>
        <w:t xml:space="preserve">̆ критерий, </w:t>
      </w:r>
      <w:proofErr w:type="spellStart"/>
      <w:r w:rsidRPr="00766DBC">
        <w:rPr>
          <w:rFonts w:ascii="Times New Roman" w:hAnsi="Times New Roman"/>
          <w:sz w:val="24"/>
          <w:szCs w:val="24"/>
        </w:rPr>
        <w:t>позволяющии</w:t>
      </w:r>
      <w:proofErr w:type="spellEnd"/>
      <w:r w:rsidRPr="00766DBC">
        <w:rPr>
          <w:rFonts w:ascii="Times New Roman" w:hAnsi="Times New Roman"/>
          <w:sz w:val="24"/>
          <w:szCs w:val="24"/>
        </w:rPr>
        <w:t xml:space="preserve">̆ оценить степень достижения </w:t>
      </w:r>
      <w:proofErr w:type="spellStart"/>
      <w:r w:rsidRPr="00766DBC">
        <w:rPr>
          <w:rFonts w:ascii="Times New Roman" w:hAnsi="Times New Roman"/>
          <w:sz w:val="24"/>
          <w:szCs w:val="24"/>
        </w:rPr>
        <w:t>даннои</w:t>
      </w:r>
      <w:proofErr w:type="spellEnd"/>
      <w:r w:rsidRPr="00766DBC">
        <w:rPr>
          <w:rFonts w:ascii="Times New Roman" w:hAnsi="Times New Roman"/>
          <w:sz w:val="24"/>
          <w:szCs w:val="24"/>
        </w:rPr>
        <w:t xml:space="preserve">̆ цели на основе одного или нескольких </w:t>
      </w:r>
      <w:proofErr w:type="spellStart"/>
      <w:r w:rsidRPr="00766DBC">
        <w:rPr>
          <w:rFonts w:ascii="Times New Roman" w:hAnsi="Times New Roman"/>
          <w:sz w:val="24"/>
          <w:szCs w:val="24"/>
        </w:rPr>
        <w:t>показателеи</w:t>
      </w:r>
      <w:proofErr w:type="spellEnd"/>
      <w:r w:rsidRPr="00766DBC">
        <w:rPr>
          <w:rFonts w:ascii="Times New Roman" w:hAnsi="Times New Roman"/>
          <w:sz w:val="24"/>
          <w:szCs w:val="24"/>
        </w:rPr>
        <w:t xml:space="preserve">̆. </w:t>
      </w:r>
    </w:p>
    <w:p w:rsidR="007C3884" w:rsidRPr="00766DBC" w:rsidRDefault="007C3884" w:rsidP="0031292B">
      <w:pPr>
        <w:pStyle w:val="a8"/>
        <w:spacing w:before="0" w:beforeAutospacing="0" w:after="0" w:afterAutospacing="0" w:line="360" w:lineRule="auto"/>
        <w:ind w:firstLine="708"/>
        <w:jc w:val="both"/>
        <w:rPr>
          <w:rFonts w:ascii="Times New Roman" w:hAnsi="Times New Roman"/>
          <w:sz w:val="24"/>
          <w:szCs w:val="24"/>
        </w:rPr>
      </w:pPr>
      <w:r w:rsidRPr="00766DBC">
        <w:rPr>
          <w:rFonts w:ascii="Times New Roman" w:hAnsi="Times New Roman"/>
          <w:sz w:val="24"/>
          <w:szCs w:val="24"/>
        </w:rPr>
        <w:t xml:space="preserve">Критерий сбалансированности показывает, в </w:t>
      </w:r>
      <w:proofErr w:type="spellStart"/>
      <w:r w:rsidRPr="00766DBC">
        <w:rPr>
          <w:rFonts w:ascii="Times New Roman" w:hAnsi="Times New Roman"/>
          <w:sz w:val="24"/>
          <w:szCs w:val="24"/>
        </w:rPr>
        <w:t>какои</w:t>
      </w:r>
      <w:proofErr w:type="spellEnd"/>
      <w:r w:rsidRPr="00766DBC">
        <w:rPr>
          <w:rFonts w:ascii="Times New Roman" w:hAnsi="Times New Roman"/>
          <w:sz w:val="24"/>
          <w:szCs w:val="24"/>
        </w:rPr>
        <w:t xml:space="preserve">̆ степени образование, получаемое студентами профессиональных образовательных организаций / вузов, соответствует их профессиональным намерениям. Достижение </w:t>
      </w:r>
      <w:proofErr w:type="spellStart"/>
      <w:r w:rsidRPr="00766DBC">
        <w:rPr>
          <w:rFonts w:ascii="Times New Roman" w:hAnsi="Times New Roman"/>
          <w:sz w:val="24"/>
          <w:szCs w:val="24"/>
        </w:rPr>
        <w:t>такои</w:t>
      </w:r>
      <w:proofErr w:type="spellEnd"/>
      <w:r w:rsidRPr="00766DBC">
        <w:rPr>
          <w:rFonts w:ascii="Times New Roman" w:hAnsi="Times New Roman"/>
          <w:sz w:val="24"/>
          <w:szCs w:val="24"/>
        </w:rPr>
        <w:t xml:space="preserve">̆ сбалансированности </w:t>
      </w:r>
      <w:proofErr w:type="gramStart"/>
      <w:r w:rsidRPr="00766DBC">
        <w:rPr>
          <w:rFonts w:ascii="Times New Roman" w:hAnsi="Times New Roman"/>
          <w:sz w:val="24"/>
          <w:szCs w:val="24"/>
        </w:rPr>
        <w:t>-</w:t>
      </w:r>
      <w:proofErr w:type="spellStart"/>
      <w:r w:rsidRPr="00766DBC">
        <w:rPr>
          <w:rFonts w:ascii="Times New Roman" w:hAnsi="Times New Roman"/>
          <w:sz w:val="24"/>
          <w:szCs w:val="24"/>
        </w:rPr>
        <w:t>г</w:t>
      </w:r>
      <w:proofErr w:type="gramEnd"/>
      <w:r w:rsidRPr="00766DBC">
        <w:rPr>
          <w:rFonts w:ascii="Times New Roman" w:hAnsi="Times New Roman"/>
          <w:sz w:val="24"/>
          <w:szCs w:val="24"/>
        </w:rPr>
        <w:t>лавныи</w:t>
      </w:r>
      <w:proofErr w:type="spellEnd"/>
      <w:r w:rsidRPr="00766DBC">
        <w:rPr>
          <w:rFonts w:ascii="Times New Roman" w:hAnsi="Times New Roman"/>
          <w:sz w:val="24"/>
          <w:szCs w:val="24"/>
        </w:rPr>
        <w:t xml:space="preserve">̆ результат организационно-педагогического сопровождения профессионального выбора на школьном этапе профориентации. Соответствующие показатели – доля студентов, профессиональные намерения которых (1)полностью и (2) частично соответствуют получаемому образованию. </w:t>
      </w:r>
    </w:p>
    <w:p w:rsidR="007C3884" w:rsidRPr="00766DBC" w:rsidRDefault="007C3884" w:rsidP="0031292B">
      <w:pPr>
        <w:pStyle w:val="a8"/>
        <w:spacing w:before="0" w:beforeAutospacing="0" w:after="0" w:afterAutospacing="0" w:line="360" w:lineRule="auto"/>
        <w:ind w:firstLine="708"/>
        <w:jc w:val="both"/>
        <w:rPr>
          <w:rFonts w:ascii="Times New Roman" w:hAnsi="Times New Roman"/>
          <w:sz w:val="24"/>
          <w:szCs w:val="24"/>
        </w:rPr>
      </w:pPr>
      <w:r w:rsidRPr="00766DBC">
        <w:rPr>
          <w:rFonts w:ascii="Times New Roman" w:hAnsi="Times New Roman"/>
          <w:sz w:val="24"/>
          <w:szCs w:val="24"/>
        </w:rPr>
        <w:t xml:space="preserve">Критерий удовлетворенности показывает, в </w:t>
      </w:r>
      <w:proofErr w:type="spellStart"/>
      <w:r w:rsidRPr="00766DBC">
        <w:rPr>
          <w:rFonts w:ascii="Times New Roman" w:hAnsi="Times New Roman"/>
          <w:sz w:val="24"/>
          <w:szCs w:val="24"/>
        </w:rPr>
        <w:t>какои</w:t>
      </w:r>
      <w:proofErr w:type="spellEnd"/>
      <w:r w:rsidRPr="00766DBC">
        <w:rPr>
          <w:rFonts w:ascii="Times New Roman" w:hAnsi="Times New Roman"/>
          <w:sz w:val="24"/>
          <w:szCs w:val="24"/>
        </w:rPr>
        <w:t xml:space="preserve">̆ степени студенты профессиональных образовательных организаций / вузов удовлетворены своим профессионально-образовательным выбором. </w:t>
      </w:r>
      <w:proofErr w:type="gramStart"/>
      <w:r w:rsidRPr="00766DBC">
        <w:rPr>
          <w:rFonts w:ascii="Times New Roman" w:hAnsi="Times New Roman"/>
          <w:sz w:val="24"/>
          <w:szCs w:val="24"/>
        </w:rPr>
        <w:t xml:space="preserve">Поскольку </w:t>
      </w:r>
      <w:proofErr w:type="spellStart"/>
      <w:r w:rsidRPr="00766DBC">
        <w:rPr>
          <w:rFonts w:ascii="Times New Roman" w:hAnsi="Times New Roman"/>
          <w:sz w:val="24"/>
          <w:szCs w:val="24"/>
        </w:rPr>
        <w:t>данныи</w:t>
      </w:r>
      <w:proofErr w:type="spellEnd"/>
      <w:r w:rsidRPr="00766DBC">
        <w:rPr>
          <w:rFonts w:ascii="Times New Roman" w:hAnsi="Times New Roman"/>
          <w:sz w:val="24"/>
          <w:szCs w:val="24"/>
        </w:rPr>
        <w:t>̆ критерий призван оценить интегральную результативность сопровождения профессионального самоопределения обучающихся на этапе профессионального / высшего образования, то  представляется целесообразным использовать его в работе со студентами выпускных курсов.</w:t>
      </w:r>
      <w:proofErr w:type="gramEnd"/>
      <w:r w:rsidRPr="00766DBC">
        <w:rPr>
          <w:rFonts w:ascii="Times New Roman" w:hAnsi="Times New Roman"/>
          <w:sz w:val="24"/>
          <w:szCs w:val="24"/>
        </w:rPr>
        <w:t xml:space="preserve"> Показатели: доля студентов-старшекурсников, удовлетворенных (1) уровнем и (2) профилем получаемого профессионального образования; (3) доля студенто</w:t>
      </w:r>
      <w:proofErr w:type="gramStart"/>
      <w:r w:rsidRPr="00766DBC">
        <w:rPr>
          <w:rFonts w:ascii="Times New Roman" w:hAnsi="Times New Roman"/>
          <w:sz w:val="24"/>
          <w:szCs w:val="24"/>
        </w:rPr>
        <w:t>в-</w:t>
      </w:r>
      <w:proofErr w:type="gramEnd"/>
      <w:r w:rsidRPr="00766DBC">
        <w:rPr>
          <w:rFonts w:ascii="Times New Roman" w:hAnsi="Times New Roman"/>
          <w:sz w:val="24"/>
          <w:szCs w:val="24"/>
        </w:rPr>
        <w:t xml:space="preserve"> старшекурсников, имеющих позитивную установку на выбранную профессию. </w:t>
      </w:r>
    </w:p>
    <w:p w:rsidR="007C3884" w:rsidRPr="00766DBC" w:rsidRDefault="007C3884" w:rsidP="00A216F3">
      <w:pPr>
        <w:pStyle w:val="a8"/>
        <w:numPr>
          <w:ilvl w:val="0"/>
          <w:numId w:val="29"/>
        </w:numPr>
        <w:spacing w:before="0" w:beforeAutospacing="0" w:after="0" w:afterAutospacing="0" w:line="360" w:lineRule="auto"/>
        <w:jc w:val="both"/>
        <w:rPr>
          <w:rFonts w:ascii="Times New Roman" w:hAnsi="Times New Roman"/>
          <w:b/>
          <w:sz w:val="24"/>
          <w:szCs w:val="24"/>
        </w:rPr>
      </w:pPr>
      <w:r w:rsidRPr="00766DBC">
        <w:rPr>
          <w:rFonts w:ascii="Times New Roman" w:hAnsi="Times New Roman"/>
          <w:b/>
          <w:sz w:val="24"/>
          <w:szCs w:val="24"/>
        </w:rPr>
        <w:t>Средство оценки</w:t>
      </w:r>
    </w:p>
    <w:p w:rsidR="007C3884" w:rsidRPr="00766DBC" w:rsidRDefault="007C3884" w:rsidP="00A216F3">
      <w:pPr>
        <w:pStyle w:val="a8"/>
        <w:spacing w:before="0" w:beforeAutospacing="0" w:after="0" w:afterAutospacing="0" w:line="360" w:lineRule="auto"/>
        <w:ind w:firstLine="708"/>
        <w:jc w:val="both"/>
        <w:rPr>
          <w:rFonts w:ascii="Times New Roman" w:hAnsi="Times New Roman"/>
          <w:sz w:val="24"/>
          <w:szCs w:val="24"/>
        </w:rPr>
      </w:pPr>
      <w:r w:rsidRPr="00766DBC">
        <w:rPr>
          <w:rFonts w:ascii="Times New Roman" w:hAnsi="Times New Roman"/>
          <w:sz w:val="24"/>
          <w:szCs w:val="24"/>
        </w:rPr>
        <w:t xml:space="preserve">Оптимальным средством оценки социально - профессионального самоопределения и его организационно-педагогического сопровождения является образовательно-профессиональное портфолио </w:t>
      </w:r>
      <w:proofErr w:type="gramStart"/>
      <w:r w:rsidRPr="00766DBC">
        <w:rPr>
          <w:rFonts w:ascii="Times New Roman" w:hAnsi="Times New Roman"/>
          <w:sz w:val="24"/>
          <w:szCs w:val="24"/>
        </w:rPr>
        <w:t>обучающихся</w:t>
      </w:r>
      <w:proofErr w:type="gramEnd"/>
      <w:r w:rsidRPr="00766DBC">
        <w:rPr>
          <w:rFonts w:ascii="Times New Roman" w:hAnsi="Times New Roman"/>
          <w:sz w:val="24"/>
          <w:szCs w:val="24"/>
        </w:rPr>
        <w:t xml:space="preserve">. </w:t>
      </w:r>
    </w:p>
    <w:p w:rsidR="008C7C7E" w:rsidRPr="00766DBC" w:rsidRDefault="008C7C7E" w:rsidP="00766DBC">
      <w:pPr>
        <w:spacing w:line="360" w:lineRule="auto"/>
        <w:jc w:val="center"/>
        <w:rPr>
          <w:rFonts w:ascii="Times New Roman" w:hAnsi="Times New Roman" w:cs="Times New Roman"/>
          <w:sz w:val="24"/>
          <w:szCs w:val="24"/>
        </w:rPr>
      </w:pPr>
      <w:r w:rsidRPr="00766DBC">
        <w:rPr>
          <w:rFonts w:ascii="Times New Roman" w:hAnsi="Times New Roman" w:cs="Times New Roman"/>
          <w:b/>
          <w:sz w:val="24"/>
          <w:szCs w:val="24"/>
        </w:rPr>
        <w:t>Средства контроля и обеспечения достоверности результатов.</w:t>
      </w:r>
    </w:p>
    <w:p w:rsidR="008C7C7E" w:rsidRPr="00766DBC" w:rsidRDefault="008C7C7E" w:rsidP="00766DBC">
      <w:pPr>
        <w:spacing w:line="360" w:lineRule="auto"/>
        <w:ind w:firstLine="708"/>
        <w:contextualSpacing/>
        <w:jc w:val="both"/>
        <w:rPr>
          <w:rFonts w:ascii="Times New Roman" w:hAnsi="Times New Roman" w:cs="Times New Roman"/>
          <w:b/>
          <w:sz w:val="24"/>
          <w:szCs w:val="24"/>
        </w:rPr>
      </w:pPr>
      <w:r w:rsidRPr="00766DBC">
        <w:rPr>
          <w:rFonts w:ascii="Times New Roman" w:hAnsi="Times New Roman" w:cs="Times New Roman"/>
          <w:sz w:val="24"/>
          <w:szCs w:val="24"/>
        </w:rPr>
        <w:t>Качественная оценка</w:t>
      </w:r>
      <w:r w:rsidRPr="00766DBC">
        <w:rPr>
          <w:rFonts w:ascii="Times New Roman" w:hAnsi="Times New Roman" w:cs="Times New Roman"/>
          <w:b/>
          <w:sz w:val="24"/>
          <w:szCs w:val="24"/>
        </w:rPr>
        <w:t>:</w:t>
      </w:r>
      <w:r w:rsidRPr="00766DBC">
        <w:rPr>
          <w:rFonts w:ascii="Times New Roman" w:hAnsi="Times New Roman" w:cs="Times New Roman"/>
          <w:sz w:val="24"/>
          <w:szCs w:val="24"/>
        </w:rPr>
        <w:t xml:space="preserve"> результаты опроса родителей; выполнение рабочего плана реализации проекта; прохождение педагогами школы курсовой подготовки по различным </w:t>
      </w:r>
      <w:r w:rsidRPr="00766DBC">
        <w:rPr>
          <w:rFonts w:ascii="Times New Roman" w:hAnsi="Times New Roman" w:cs="Times New Roman"/>
          <w:sz w:val="24"/>
          <w:szCs w:val="24"/>
        </w:rPr>
        <w:lastRenderedPageBreak/>
        <w:t xml:space="preserve">направлениям проблематики проекта. </w:t>
      </w:r>
      <w:proofErr w:type="spellStart"/>
      <w:r w:rsidRPr="00766DBC">
        <w:rPr>
          <w:rFonts w:ascii="Times New Roman" w:hAnsi="Times New Roman" w:cs="Times New Roman"/>
          <w:sz w:val="24"/>
          <w:szCs w:val="24"/>
        </w:rPr>
        <w:t>Лонгитюдное</w:t>
      </w:r>
      <w:proofErr w:type="spellEnd"/>
      <w:r w:rsidRPr="00766DBC">
        <w:rPr>
          <w:rFonts w:ascii="Times New Roman" w:hAnsi="Times New Roman" w:cs="Times New Roman"/>
          <w:sz w:val="24"/>
          <w:szCs w:val="24"/>
        </w:rPr>
        <w:t xml:space="preserve"> исследование  развития школьников, </w:t>
      </w:r>
      <w:proofErr w:type="spellStart"/>
      <w:r w:rsidRPr="00766DBC">
        <w:rPr>
          <w:rFonts w:ascii="Times New Roman" w:hAnsi="Times New Roman" w:cs="Times New Roman"/>
          <w:sz w:val="24"/>
          <w:szCs w:val="24"/>
        </w:rPr>
        <w:t>лонгитюдные</w:t>
      </w:r>
      <w:proofErr w:type="spellEnd"/>
      <w:r w:rsidRPr="00766DBC">
        <w:rPr>
          <w:rFonts w:ascii="Times New Roman" w:hAnsi="Times New Roman" w:cs="Times New Roman"/>
          <w:sz w:val="24"/>
          <w:szCs w:val="24"/>
        </w:rPr>
        <w:t xml:space="preserve"> исследования образовательного процесса школы, сравнительный анализ. Экспертные заключения. </w:t>
      </w:r>
    </w:p>
    <w:p w:rsidR="005B00C8" w:rsidRPr="00766DBC" w:rsidRDefault="008C7C7E" w:rsidP="00A216F3">
      <w:pPr>
        <w:spacing w:after="0" w:line="360" w:lineRule="auto"/>
        <w:ind w:firstLine="708"/>
        <w:jc w:val="both"/>
        <w:rPr>
          <w:rFonts w:ascii="Times New Roman" w:hAnsi="Times New Roman" w:cs="Times New Roman"/>
          <w:sz w:val="24"/>
          <w:szCs w:val="24"/>
        </w:rPr>
      </w:pPr>
      <w:r w:rsidRPr="00766DBC">
        <w:rPr>
          <w:rFonts w:ascii="Times New Roman" w:hAnsi="Times New Roman" w:cs="Times New Roman"/>
          <w:sz w:val="24"/>
          <w:szCs w:val="24"/>
        </w:rPr>
        <w:t xml:space="preserve">Количественная оценка: количество созданных инновационных программ; количество  прошедших повышение квалификации педагогических работников, занятых в проекте, в процентах к общему числу педагогов; количество публикаций педагогов по данной проблеме; количество проведённых тематических мероприятий по различным направлениям проекта. </w:t>
      </w:r>
    </w:p>
    <w:p w:rsidR="008C7C7E" w:rsidRPr="00766DBC" w:rsidRDefault="005B00C8" w:rsidP="00A216F3">
      <w:pPr>
        <w:tabs>
          <w:tab w:val="left" w:pos="426"/>
          <w:tab w:val="left" w:pos="993"/>
          <w:tab w:val="left" w:pos="1134"/>
        </w:tabs>
        <w:autoSpaceDE w:val="0"/>
        <w:autoSpaceDN w:val="0"/>
        <w:adjustRightInd w:val="0"/>
        <w:spacing w:after="0" w:line="360" w:lineRule="auto"/>
        <w:jc w:val="center"/>
        <w:rPr>
          <w:rFonts w:ascii="Times New Roman" w:hAnsi="Times New Roman"/>
          <w:b/>
          <w:sz w:val="24"/>
          <w:szCs w:val="24"/>
          <w:lang w:eastAsia="ru-RU"/>
        </w:rPr>
      </w:pPr>
      <w:r w:rsidRPr="00766DBC">
        <w:rPr>
          <w:rFonts w:ascii="Times New Roman" w:hAnsi="Times New Roman"/>
          <w:sz w:val="24"/>
          <w:szCs w:val="24"/>
          <w:lang w:eastAsia="ru-RU"/>
        </w:rPr>
        <w:t>7</w:t>
      </w:r>
      <w:r w:rsidR="00851011" w:rsidRPr="00766DBC">
        <w:rPr>
          <w:rFonts w:ascii="Times New Roman" w:hAnsi="Times New Roman"/>
          <w:sz w:val="24"/>
          <w:szCs w:val="24"/>
          <w:lang w:eastAsia="ru-RU"/>
        </w:rPr>
        <w:t>.</w:t>
      </w:r>
      <w:r w:rsidR="00851011" w:rsidRPr="00766DBC">
        <w:rPr>
          <w:rFonts w:ascii="Times New Roman" w:hAnsi="Times New Roman"/>
          <w:b/>
          <w:sz w:val="24"/>
          <w:szCs w:val="24"/>
          <w:lang w:eastAsia="ru-RU"/>
        </w:rPr>
        <w:t>Проектируемые результаты</w:t>
      </w:r>
      <w:r w:rsidRPr="00766DBC">
        <w:rPr>
          <w:rFonts w:ascii="Times New Roman" w:hAnsi="Times New Roman"/>
          <w:b/>
          <w:sz w:val="24"/>
          <w:szCs w:val="24"/>
          <w:lang w:eastAsia="ru-RU"/>
        </w:rPr>
        <w:t>, дополняющие программу</w:t>
      </w:r>
      <w:r w:rsidR="00851011" w:rsidRPr="00766DBC">
        <w:rPr>
          <w:rFonts w:ascii="Times New Roman" w:hAnsi="Times New Roman"/>
          <w:b/>
          <w:sz w:val="24"/>
          <w:szCs w:val="24"/>
          <w:lang w:eastAsia="ru-RU"/>
        </w:rPr>
        <w:t xml:space="preserve"> инновационные продукты</w:t>
      </w:r>
      <w:r w:rsidR="001B2990" w:rsidRPr="00766DBC">
        <w:rPr>
          <w:rFonts w:ascii="Times New Roman" w:hAnsi="Times New Roman"/>
          <w:b/>
          <w:sz w:val="24"/>
          <w:szCs w:val="24"/>
          <w:lang w:eastAsia="ru-RU"/>
        </w:rPr>
        <w:t>:</w:t>
      </w:r>
    </w:p>
    <w:p w:rsidR="00851011" w:rsidRPr="00766DBC" w:rsidRDefault="001B2990" w:rsidP="00766DBC">
      <w:pPr>
        <w:pStyle w:val="a3"/>
        <w:spacing w:line="360" w:lineRule="auto"/>
        <w:ind w:left="-567" w:right="-284" w:firstLine="567"/>
        <w:jc w:val="both"/>
        <w:rPr>
          <w:rFonts w:ascii="Times New Roman" w:hAnsi="Times New Roman" w:cs="Times New Roman"/>
          <w:sz w:val="24"/>
          <w:szCs w:val="24"/>
        </w:rPr>
      </w:pPr>
      <w:r w:rsidRPr="00766DBC">
        <w:rPr>
          <w:rFonts w:ascii="Times New Roman" w:hAnsi="Times New Roman" w:cs="Times New Roman"/>
          <w:sz w:val="24"/>
          <w:szCs w:val="24"/>
        </w:rPr>
        <w:t>-</w:t>
      </w:r>
      <w:r w:rsidR="00A622A0" w:rsidRPr="00766DBC">
        <w:rPr>
          <w:rFonts w:ascii="Times New Roman" w:hAnsi="Times New Roman" w:cs="Times New Roman"/>
          <w:sz w:val="24"/>
          <w:szCs w:val="24"/>
        </w:rPr>
        <w:t xml:space="preserve">обоснованы </w:t>
      </w:r>
      <w:r w:rsidR="00851011" w:rsidRPr="00766DBC">
        <w:rPr>
          <w:rFonts w:ascii="Times New Roman" w:hAnsi="Times New Roman" w:cs="Times New Roman"/>
          <w:sz w:val="24"/>
          <w:szCs w:val="24"/>
        </w:rPr>
        <w:t>принципы организационно-педагогического сопровождения социально-профессионального самоопределения детей в условиях непрерывного образования</w:t>
      </w:r>
      <w:r w:rsidR="00851011" w:rsidRPr="00766DBC">
        <w:rPr>
          <w:rFonts w:ascii="Times New Roman" w:eastAsiaTheme="minorEastAsia" w:hAnsi="Times New Roman" w:cs="Times New Roman"/>
          <w:sz w:val="24"/>
          <w:szCs w:val="24"/>
        </w:rPr>
        <w:t xml:space="preserve">; </w:t>
      </w:r>
    </w:p>
    <w:p w:rsidR="00851011" w:rsidRPr="00766DBC" w:rsidRDefault="001B2990" w:rsidP="00766DBC">
      <w:pPr>
        <w:pStyle w:val="a3"/>
        <w:spacing w:line="360" w:lineRule="auto"/>
        <w:ind w:left="-567" w:right="-284" w:firstLine="567"/>
        <w:jc w:val="both"/>
        <w:rPr>
          <w:rFonts w:ascii="Times New Roman" w:eastAsiaTheme="minorEastAsia" w:hAnsi="Times New Roman" w:cs="Times New Roman"/>
          <w:sz w:val="24"/>
          <w:szCs w:val="24"/>
        </w:rPr>
      </w:pPr>
      <w:r w:rsidRPr="00766DBC">
        <w:rPr>
          <w:rFonts w:ascii="Times New Roman" w:hAnsi="Times New Roman" w:cs="Times New Roman"/>
          <w:sz w:val="24"/>
          <w:szCs w:val="24"/>
        </w:rPr>
        <w:t>-</w:t>
      </w:r>
      <w:r w:rsidR="00851011" w:rsidRPr="00766DBC">
        <w:rPr>
          <w:rFonts w:ascii="Times New Roman" w:hAnsi="Times New Roman" w:cs="Times New Roman"/>
          <w:sz w:val="24"/>
          <w:szCs w:val="24"/>
        </w:rPr>
        <w:t>разработана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r w:rsidR="00851011" w:rsidRPr="00766DBC">
        <w:rPr>
          <w:rFonts w:ascii="Times New Roman" w:eastAsiaTheme="minorEastAsia" w:hAnsi="Times New Roman" w:cs="Times New Roman"/>
          <w:sz w:val="24"/>
          <w:szCs w:val="24"/>
        </w:rPr>
        <w:t xml:space="preserve">; </w:t>
      </w:r>
    </w:p>
    <w:p w:rsidR="00851011" w:rsidRPr="00766DBC" w:rsidRDefault="001B2990" w:rsidP="00766DBC">
      <w:pPr>
        <w:pStyle w:val="a3"/>
        <w:spacing w:line="360" w:lineRule="auto"/>
        <w:ind w:left="-567" w:right="-284" w:firstLine="567"/>
        <w:jc w:val="both"/>
        <w:rPr>
          <w:rFonts w:ascii="Times New Roman" w:hAnsi="Times New Roman" w:cs="Times New Roman"/>
          <w:sz w:val="24"/>
          <w:szCs w:val="24"/>
        </w:rPr>
      </w:pPr>
      <w:r w:rsidRPr="00766DBC">
        <w:rPr>
          <w:rFonts w:ascii="Times New Roman" w:hAnsi="Times New Roman" w:cs="Times New Roman"/>
          <w:sz w:val="24"/>
          <w:szCs w:val="24"/>
        </w:rPr>
        <w:t>-</w:t>
      </w:r>
      <w:r w:rsidR="00851011" w:rsidRPr="00766DBC">
        <w:rPr>
          <w:rFonts w:ascii="Times New Roman" w:hAnsi="Times New Roman" w:cs="Times New Roman"/>
          <w:sz w:val="24"/>
          <w:szCs w:val="24"/>
        </w:rPr>
        <w:t>выявлены содержание, формы и технологии социально-профессионального самоопределения детей в условиях непрерывного образования;</w:t>
      </w:r>
    </w:p>
    <w:p w:rsidR="00851011" w:rsidRPr="00766DBC" w:rsidRDefault="001B2990" w:rsidP="00766DBC">
      <w:pPr>
        <w:pStyle w:val="a3"/>
        <w:spacing w:line="360" w:lineRule="auto"/>
        <w:ind w:left="-567" w:right="-284" w:firstLine="567"/>
        <w:jc w:val="both"/>
        <w:rPr>
          <w:rFonts w:ascii="Times New Roman" w:hAnsi="Times New Roman" w:cs="Times New Roman"/>
          <w:sz w:val="24"/>
          <w:szCs w:val="24"/>
        </w:rPr>
      </w:pPr>
      <w:r w:rsidRPr="00766DBC">
        <w:rPr>
          <w:rFonts w:ascii="Times New Roman" w:hAnsi="Times New Roman" w:cs="Times New Roman"/>
          <w:sz w:val="24"/>
          <w:szCs w:val="24"/>
        </w:rPr>
        <w:t>-</w:t>
      </w:r>
      <w:r w:rsidR="00851011" w:rsidRPr="00766DBC">
        <w:rPr>
          <w:rFonts w:ascii="Times New Roman" w:hAnsi="Times New Roman" w:cs="Times New Roman"/>
          <w:sz w:val="24"/>
          <w:szCs w:val="24"/>
        </w:rPr>
        <w:t>разработаны критерии и индикаторы эффективности организационно-педагогического сопровождения социально-профессионального самоопределения детей в условиях непрерывного образования</w:t>
      </w:r>
      <w:r w:rsidR="00851011" w:rsidRPr="00766DBC">
        <w:rPr>
          <w:rFonts w:ascii="Times New Roman" w:eastAsiaTheme="minorEastAsia" w:hAnsi="Times New Roman" w:cs="Times New Roman"/>
          <w:sz w:val="24"/>
          <w:szCs w:val="24"/>
        </w:rPr>
        <w:t xml:space="preserve">; </w:t>
      </w:r>
    </w:p>
    <w:p w:rsidR="00851011" w:rsidRPr="00766DBC" w:rsidRDefault="001B2990" w:rsidP="00766DBC">
      <w:pPr>
        <w:pStyle w:val="a3"/>
        <w:spacing w:line="360" w:lineRule="auto"/>
        <w:ind w:left="-567" w:right="-284" w:firstLine="567"/>
        <w:jc w:val="both"/>
        <w:rPr>
          <w:rFonts w:ascii="Times New Roman" w:eastAsiaTheme="minorEastAsia" w:hAnsi="Times New Roman" w:cs="Times New Roman"/>
          <w:sz w:val="24"/>
          <w:szCs w:val="24"/>
        </w:rPr>
      </w:pPr>
      <w:r w:rsidRPr="00766DBC">
        <w:rPr>
          <w:rFonts w:ascii="Times New Roman" w:hAnsi="Times New Roman" w:cs="Times New Roman"/>
          <w:sz w:val="24"/>
          <w:szCs w:val="24"/>
        </w:rPr>
        <w:t>-</w:t>
      </w:r>
      <w:r w:rsidR="00851011" w:rsidRPr="00766DBC">
        <w:rPr>
          <w:rFonts w:ascii="Times New Roman" w:hAnsi="Times New Roman" w:cs="Times New Roman"/>
          <w:sz w:val="24"/>
          <w:szCs w:val="24"/>
        </w:rPr>
        <w:t>разработаны модели мероприятий по организационно-педагогическому сопровождению социально-профессионального самоопределения детей в условиях непрерывного образования</w:t>
      </w:r>
      <w:r w:rsidR="00851011" w:rsidRPr="00766DBC">
        <w:rPr>
          <w:rFonts w:ascii="Times New Roman" w:eastAsiaTheme="minorEastAsia" w:hAnsi="Times New Roman" w:cs="Times New Roman"/>
          <w:sz w:val="24"/>
          <w:szCs w:val="24"/>
        </w:rPr>
        <w:t>;</w:t>
      </w:r>
    </w:p>
    <w:p w:rsidR="00851011" w:rsidRPr="00766DBC" w:rsidRDefault="001B2990" w:rsidP="00766DBC">
      <w:pPr>
        <w:pStyle w:val="a3"/>
        <w:spacing w:line="360" w:lineRule="auto"/>
        <w:ind w:left="-567" w:right="-284" w:firstLine="567"/>
        <w:jc w:val="both"/>
        <w:rPr>
          <w:rFonts w:ascii="Times New Roman" w:eastAsiaTheme="minorEastAsia" w:hAnsi="Times New Roman" w:cs="Times New Roman"/>
          <w:sz w:val="24"/>
          <w:szCs w:val="24"/>
        </w:rPr>
      </w:pPr>
      <w:r w:rsidRPr="00766DBC">
        <w:rPr>
          <w:rFonts w:ascii="Times New Roman" w:eastAsiaTheme="minorEastAsia" w:hAnsi="Times New Roman" w:cs="Times New Roman"/>
          <w:sz w:val="24"/>
          <w:szCs w:val="24"/>
        </w:rPr>
        <w:t>-</w:t>
      </w:r>
      <w:r w:rsidR="00851011" w:rsidRPr="00766DBC">
        <w:rPr>
          <w:rFonts w:ascii="Times New Roman" w:eastAsiaTheme="minorEastAsia" w:hAnsi="Times New Roman" w:cs="Times New Roman"/>
          <w:sz w:val="24"/>
          <w:szCs w:val="24"/>
        </w:rPr>
        <w:t>подготовлена серия научно-методических статей по теме площадки;</w:t>
      </w:r>
    </w:p>
    <w:p w:rsidR="00851011" w:rsidRPr="00766DBC" w:rsidRDefault="001B2990" w:rsidP="00766DBC">
      <w:pPr>
        <w:pStyle w:val="a3"/>
        <w:spacing w:line="360" w:lineRule="auto"/>
        <w:ind w:left="-567" w:right="-284" w:firstLine="567"/>
        <w:jc w:val="both"/>
        <w:rPr>
          <w:rFonts w:ascii="Times New Roman" w:eastAsiaTheme="minorEastAsia" w:hAnsi="Times New Roman" w:cs="Times New Roman"/>
          <w:sz w:val="24"/>
          <w:szCs w:val="24"/>
        </w:rPr>
      </w:pPr>
      <w:r w:rsidRPr="00766DBC">
        <w:rPr>
          <w:rFonts w:ascii="Times New Roman" w:eastAsiaTheme="minorEastAsia" w:hAnsi="Times New Roman" w:cs="Times New Roman"/>
          <w:sz w:val="24"/>
          <w:szCs w:val="24"/>
        </w:rPr>
        <w:t>-</w:t>
      </w:r>
      <w:r w:rsidR="00851011" w:rsidRPr="00766DBC">
        <w:rPr>
          <w:rFonts w:ascii="Times New Roman" w:eastAsiaTheme="minorEastAsia" w:hAnsi="Times New Roman" w:cs="Times New Roman"/>
          <w:sz w:val="24"/>
          <w:szCs w:val="24"/>
        </w:rPr>
        <w:t>подготовлены методические разработки проблемно-аналитических и проектных семинаров;</w:t>
      </w:r>
    </w:p>
    <w:p w:rsidR="00851011" w:rsidRPr="00766DBC" w:rsidRDefault="001B2990" w:rsidP="00766DBC">
      <w:pPr>
        <w:pStyle w:val="a3"/>
        <w:spacing w:line="360" w:lineRule="auto"/>
        <w:ind w:left="-567" w:right="-284" w:firstLine="567"/>
        <w:jc w:val="both"/>
        <w:rPr>
          <w:rFonts w:ascii="Times New Roman" w:eastAsiaTheme="minorEastAsia" w:hAnsi="Times New Roman" w:cs="Times New Roman"/>
          <w:sz w:val="24"/>
          <w:szCs w:val="24"/>
        </w:rPr>
      </w:pPr>
      <w:r w:rsidRPr="00766DBC">
        <w:rPr>
          <w:rFonts w:ascii="Times New Roman" w:eastAsiaTheme="minorEastAsia" w:hAnsi="Times New Roman" w:cs="Times New Roman"/>
          <w:sz w:val="24"/>
          <w:szCs w:val="24"/>
        </w:rPr>
        <w:t>-</w:t>
      </w:r>
      <w:r w:rsidR="00851011" w:rsidRPr="00766DBC">
        <w:rPr>
          <w:rFonts w:ascii="Times New Roman" w:eastAsiaTheme="minorEastAsia" w:hAnsi="Times New Roman" w:cs="Times New Roman"/>
          <w:sz w:val="24"/>
          <w:szCs w:val="24"/>
        </w:rPr>
        <w:t>подготовлены методические рекомендации «</w:t>
      </w:r>
      <w:r w:rsidR="00851011" w:rsidRPr="00766DBC">
        <w:rPr>
          <w:rFonts w:ascii="Times New Roman" w:hAnsi="Times New Roman" w:cs="Times New Roman"/>
          <w:sz w:val="24"/>
          <w:szCs w:val="24"/>
        </w:rPr>
        <w:t>Организационно-педагогическое сопровождение социально-профессионального самоопределения детей в условиях непрерывного образования</w:t>
      </w:r>
      <w:r w:rsidR="00851011" w:rsidRPr="00766DBC">
        <w:rPr>
          <w:rFonts w:ascii="Times New Roman" w:eastAsiaTheme="minorEastAsia" w:hAnsi="Times New Roman" w:cs="Times New Roman"/>
          <w:sz w:val="24"/>
          <w:szCs w:val="24"/>
        </w:rPr>
        <w:t xml:space="preserve">». </w:t>
      </w:r>
    </w:p>
    <w:p w:rsidR="007C3884" w:rsidRPr="00766DBC" w:rsidRDefault="003558D6" w:rsidP="00A216F3">
      <w:pPr>
        <w:tabs>
          <w:tab w:val="left" w:pos="426"/>
          <w:tab w:val="left" w:pos="993"/>
          <w:tab w:val="left" w:pos="1134"/>
        </w:tabs>
        <w:autoSpaceDE w:val="0"/>
        <w:autoSpaceDN w:val="0"/>
        <w:adjustRightInd w:val="0"/>
        <w:spacing w:after="0" w:line="360" w:lineRule="auto"/>
        <w:jc w:val="both"/>
        <w:rPr>
          <w:rFonts w:ascii="Times New Roman" w:hAnsi="Times New Roman" w:cs="Times New Roman"/>
          <w:b/>
          <w:sz w:val="24"/>
          <w:szCs w:val="24"/>
        </w:rPr>
      </w:pPr>
      <w:r w:rsidRPr="00766DBC">
        <w:rPr>
          <w:rFonts w:ascii="Times New Roman" w:hAnsi="Times New Roman"/>
          <w:b/>
          <w:sz w:val="24"/>
          <w:szCs w:val="24"/>
          <w:lang w:eastAsia="ru-RU"/>
        </w:rPr>
        <w:t>8</w:t>
      </w:r>
      <w:r w:rsidR="007C3884" w:rsidRPr="00766DBC">
        <w:rPr>
          <w:rFonts w:ascii="Times New Roman" w:hAnsi="Times New Roman"/>
          <w:b/>
          <w:sz w:val="24"/>
          <w:szCs w:val="24"/>
          <w:lang w:eastAsia="ru-RU"/>
        </w:rPr>
        <w:t>.Практическая значимость и перспективы развития инновации (проекта).</w:t>
      </w:r>
    </w:p>
    <w:p w:rsidR="003558D6" w:rsidRPr="00766DBC" w:rsidRDefault="002E2C47" w:rsidP="00A216F3">
      <w:pPr>
        <w:spacing w:after="0" w:line="360" w:lineRule="auto"/>
        <w:jc w:val="center"/>
        <w:rPr>
          <w:rFonts w:ascii="Times New Roman" w:hAnsi="Times New Roman" w:cs="Times New Roman"/>
          <w:sz w:val="24"/>
          <w:szCs w:val="24"/>
        </w:rPr>
      </w:pPr>
      <w:r w:rsidRPr="00766DBC">
        <w:rPr>
          <w:rFonts w:ascii="Times New Roman" w:hAnsi="Times New Roman"/>
          <w:b/>
          <w:sz w:val="24"/>
          <w:szCs w:val="24"/>
          <w:lang w:eastAsia="ru-RU"/>
        </w:rPr>
        <w:t>Практическая значимость проекта</w:t>
      </w:r>
    </w:p>
    <w:p w:rsidR="007C3884" w:rsidRPr="0031292B" w:rsidRDefault="007C3884" w:rsidP="00A216F3">
      <w:pPr>
        <w:spacing w:after="0" w:line="360" w:lineRule="auto"/>
        <w:ind w:left="-567" w:firstLine="567"/>
        <w:jc w:val="both"/>
        <w:rPr>
          <w:rStyle w:val="af"/>
          <w:rFonts w:ascii="Times New Roman" w:hAnsi="Times New Roman" w:cs="Times New Roman"/>
          <w:b w:val="0"/>
          <w:bCs w:val="0"/>
          <w:sz w:val="24"/>
          <w:szCs w:val="24"/>
        </w:rPr>
      </w:pPr>
      <w:r w:rsidRPr="00766DBC">
        <w:rPr>
          <w:rFonts w:ascii="Times New Roman" w:hAnsi="Times New Roman" w:cs="Times New Roman"/>
          <w:sz w:val="24"/>
          <w:szCs w:val="24"/>
        </w:rPr>
        <w:t xml:space="preserve">Результаты проекта могут быть использованы для организации семинаров, конференций и курсов повышения квалификации педагогов и руководителей школ. Инновационная модель организационно-педагогического сопровождения социально-профессионального самоопределения детей может быть эффективно распространена в  образовательных организациях Краснодарского края. Результаты проекта могут стать элементом краевой программы «Организационно-педагогическое сопровождение социально-профессионального самоопределения детей в условиях непрерывного образования». Результаты проекта могут быть использованы для разработки модульной программы повышения квалификации руководителей </w:t>
      </w:r>
      <w:r w:rsidRPr="00766DBC">
        <w:rPr>
          <w:rFonts w:ascii="Times New Roman" w:hAnsi="Times New Roman" w:cs="Times New Roman"/>
          <w:sz w:val="24"/>
          <w:szCs w:val="24"/>
        </w:rPr>
        <w:lastRenderedPageBreak/>
        <w:t>школ «Управление комплексной моделью организационно-педагогического сопровождения социально-профессионального самоопределения детей в условиях непрерывного образования».</w:t>
      </w:r>
    </w:p>
    <w:p w:rsidR="002E2C47" w:rsidRPr="00766DBC" w:rsidRDefault="002E2C47" w:rsidP="00766DBC">
      <w:pPr>
        <w:spacing w:line="360" w:lineRule="auto"/>
        <w:jc w:val="center"/>
        <w:rPr>
          <w:rFonts w:ascii="Times New Roman" w:hAnsi="Times New Roman" w:cs="Times New Roman"/>
          <w:b/>
          <w:sz w:val="24"/>
          <w:szCs w:val="24"/>
        </w:rPr>
      </w:pPr>
      <w:r w:rsidRPr="00766DBC">
        <w:rPr>
          <w:rFonts w:ascii="Times New Roman" w:hAnsi="Times New Roman" w:cs="Times New Roman"/>
          <w:b/>
          <w:sz w:val="24"/>
          <w:szCs w:val="24"/>
        </w:rPr>
        <w:t>Перспективы развития инноваци</w:t>
      </w:r>
      <w:proofErr w:type="gramStart"/>
      <w:r w:rsidRPr="00766DBC">
        <w:rPr>
          <w:rFonts w:ascii="Times New Roman" w:hAnsi="Times New Roman" w:cs="Times New Roman"/>
          <w:b/>
          <w:sz w:val="24"/>
          <w:szCs w:val="24"/>
        </w:rPr>
        <w:t>и(</w:t>
      </w:r>
      <w:proofErr w:type="gramEnd"/>
      <w:r w:rsidRPr="00766DBC">
        <w:rPr>
          <w:rFonts w:ascii="Times New Roman" w:hAnsi="Times New Roman" w:cs="Times New Roman"/>
          <w:b/>
          <w:sz w:val="24"/>
          <w:szCs w:val="24"/>
        </w:rPr>
        <w:t>проекта).</w:t>
      </w:r>
    </w:p>
    <w:p w:rsidR="00481D9F" w:rsidRPr="00766DBC" w:rsidRDefault="002E2C47" w:rsidP="00A216F3">
      <w:pPr>
        <w:spacing w:after="0" w:line="360" w:lineRule="auto"/>
        <w:ind w:left="-567" w:firstLine="567"/>
        <w:jc w:val="both"/>
        <w:rPr>
          <w:rFonts w:ascii="Times New Roman" w:hAnsi="Times New Roman" w:cs="Times New Roman"/>
          <w:sz w:val="24"/>
          <w:szCs w:val="24"/>
        </w:rPr>
      </w:pPr>
      <w:r w:rsidRPr="00766DBC">
        <w:rPr>
          <w:rFonts w:ascii="Times New Roman" w:hAnsi="Times New Roman" w:cs="Times New Roman"/>
          <w:sz w:val="24"/>
          <w:szCs w:val="24"/>
        </w:rPr>
        <w:t xml:space="preserve">Благодаря реализации проекта будет создана инновационная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 Апробированная  система организационно – педагогического сопровождения  позволит предоставлять качественные образовательные услуги, повысить открытость и конкурентоспособность образовательной организации. Благодаря реализации проекта будут организованы совместные проекты, направленные на развитие социально-профессионального самоопределения </w:t>
      </w:r>
      <w:proofErr w:type="gramStart"/>
      <w:r w:rsidRPr="00766DBC">
        <w:rPr>
          <w:rFonts w:ascii="Times New Roman" w:hAnsi="Times New Roman" w:cs="Times New Roman"/>
          <w:sz w:val="24"/>
          <w:szCs w:val="24"/>
        </w:rPr>
        <w:t>обучаемых</w:t>
      </w:r>
      <w:proofErr w:type="gramEnd"/>
      <w:r w:rsidRPr="00766DBC">
        <w:rPr>
          <w:rFonts w:ascii="Times New Roman" w:hAnsi="Times New Roman" w:cs="Times New Roman"/>
          <w:sz w:val="24"/>
          <w:szCs w:val="24"/>
        </w:rPr>
        <w:t xml:space="preserve">. Проект позволит объединить кадровые ресурсы образовательной организации для психолого-педагогической поддержки позитивной социализации и индивидуализации </w:t>
      </w:r>
      <w:proofErr w:type="gramStart"/>
      <w:r w:rsidRPr="00766DBC">
        <w:rPr>
          <w:rFonts w:ascii="Times New Roman" w:hAnsi="Times New Roman" w:cs="Times New Roman"/>
          <w:sz w:val="24"/>
          <w:szCs w:val="24"/>
        </w:rPr>
        <w:t>обучаемых</w:t>
      </w:r>
      <w:proofErr w:type="gramEnd"/>
      <w:r w:rsidRPr="00766DBC">
        <w:rPr>
          <w:rFonts w:ascii="Times New Roman" w:hAnsi="Times New Roman" w:cs="Times New Roman"/>
          <w:sz w:val="24"/>
          <w:szCs w:val="24"/>
        </w:rPr>
        <w:t xml:space="preserve">. </w:t>
      </w:r>
    </w:p>
    <w:p w:rsidR="001A4ADA" w:rsidRPr="00A216F3" w:rsidRDefault="003558D6" w:rsidP="00A216F3">
      <w:pPr>
        <w:tabs>
          <w:tab w:val="left" w:pos="426"/>
          <w:tab w:val="left" w:pos="993"/>
          <w:tab w:val="left" w:pos="1134"/>
        </w:tabs>
        <w:autoSpaceDE w:val="0"/>
        <w:autoSpaceDN w:val="0"/>
        <w:adjustRightInd w:val="0"/>
        <w:spacing w:after="0" w:line="360" w:lineRule="auto"/>
        <w:jc w:val="both"/>
        <w:rPr>
          <w:rFonts w:ascii="Times New Roman" w:hAnsi="Times New Roman" w:cs="Times New Roman"/>
          <w:b/>
          <w:sz w:val="24"/>
          <w:szCs w:val="24"/>
        </w:rPr>
      </w:pPr>
      <w:r w:rsidRPr="00A216F3">
        <w:rPr>
          <w:rFonts w:ascii="Times New Roman" w:hAnsi="Times New Roman" w:cs="Times New Roman"/>
          <w:b/>
          <w:sz w:val="24"/>
          <w:szCs w:val="24"/>
        </w:rPr>
        <w:t>9</w:t>
      </w:r>
      <w:r w:rsidR="001A4ADA" w:rsidRPr="00A216F3">
        <w:rPr>
          <w:rFonts w:ascii="Times New Roman" w:hAnsi="Times New Roman" w:cs="Times New Roman"/>
          <w:b/>
          <w:sz w:val="24"/>
          <w:szCs w:val="24"/>
        </w:rPr>
        <w:t>.Обоснование наличия необходимых ресурсов для выполнения задач инновационного проекта.</w:t>
      </w:r>
    </w:p>
    <w:p w:rsidR="00950180" w:rsidRPr="0031292B" w:rsidRDefault="00950180" w:rsidP="00A216F3">
      <w:pPr>
        <w:spacing w:after="0" w:line="360" w:lineRule="auto"/>
        <w:ind w:firstLine="708"/>
        <w:jc w:val="both"/>
        <w:rPr>
          <w:rFonts w:ascii="Times New Roman" w:hAnsi="Times New Roman" w:cs="Times New Roman"/>
          <w:b/>
          <w:color w:val="000000"/>
          <w:sz w:val="24"/>
          <w:szCs w:val="24"/>
          <w:u w:val="single"/>
        </w:rPr>
      </w:pPr>
      <w:r w:rsidRPr="00766DBC">
        <w:rPr>
          <w:rFonts w:ascii="Times New Roman" w:hAnsi="Times New Roman" w:cs="Times New Roman"/>
          <w:sz w:val="24"/>
          <w:szCs w:val="24"/>
        </w:rPr>
        <w:t>Источники и объемы финансирования: внебюджетные средства   школы 100 тыс. р. в год. Направления расходов (по годам): развитие информационной образовательной среды  школы (1-й год)</w:t>
      </w:r>
      <w:r w:rsidR="003558D6" w:rsidRPr="00766DBC">
        <w:rPr>
          <w:rFonts w:ascii="Times New Roman" w:hAnsi="Times New Roman" w:cs="Times New Roman"/>
          <w:sz w:val="24"/>
          <w:szCs w:val="24"/>
        </w:rPr>
        <w:t>; к</w:t>
      </w:r>
      <w:r w:rsidRPr="00766DBC">
        <w:rPr>
          <w:rFonts w:ascii="Times New Roman" w:hAnsi="Times New Roman" w:cs="Times New Roman"/>
          <w:sz w:val="24"/>
          <w:szCs w:val="24"/>
        </w:rPr>
        <w:t>омандировочные и транспортные расходы (ежегодно)</w:t>
      </w:r>
      <w:r w:rsidR="003558D6" w:rsidRPr="00766DBC">
        <w:rPr>
          <w:rFonts w:ascii="Times New Roman" w:hAnsi="Times New Roman" w:cs="Times New Roman"/>
          <w:sz w:val="24"/>
          <w:szCs w:val="24"/>
        </w:rPr>
        <w:t>.</w:t>
      </w:r>
      <w:r w:rsidRPr="00766DBC">
        <w:rPr>
          <w:rFonts w:ascii="Times New Roman" w:hAnsi="Times New Roman" w:cs="Times New Roman"/>
          <w:sz w:val="24"/>
          <w:szCs w:val="24"/>
        </w:rPr>
        <w:t xml:space="preserve"> Стимулирующие выплаты исполнителям проекта (ежегодно)</w:t>
      </w:r>
      <w:r w:rsidR="003558D6" w:rsidRPr="00766DBC">
        <w:rPr>
          <w:rFonts w:ascii="Times New Roman" w:hAnsi="Times New Roman" w:cs="Times New Roman"/>
          <w:sz w:val="24"/>
          <w:szCs w:val="24"/>
        </w:rPr>
        <w:t>.</w:t>
      </w:r>
      <w:r w:rsidRPr="00766DBC">
        <w:rPr>
          <w:rFonts w:ascii="Times New Roman" w:hAnsi="Times New Roman" w:cs="Times New Roman"/>
          <w:sz w:val="24"/>
          <w:szCs w:val="24"/>
        </w:rPr>
        <w:t xml:space="preserve"> Организационные расходы по проведению научно-практических конференций и семинаров (в соответствии с дорожной картой проекта).</w:t>
      </w:r>
    </w:p>
    <w:p w:rsidR="00950180" w:rsidRPr="00A216F3" w:rsidRDefault="00950180" w:rsidP="00A216F3">
      <w:pPr>
        <w:tabs>
          <w:tab w:val="left" w:pos="426"/>
        </w:tabs>
        <w:autoSpaceDE w:val="0"/>
        <w:autoSpaceDN w:val="0"/>
        <w:adjustRightInd w:val="0"/>
        <w:spacing w:after="0" w:line="360" w:lineRule="auto"/>
        <w:jc w:val="both"/>
        <w:rPr>
          <w:rFonts w:ascii="Times New Roman" w:hAnsi="Times New Roman" w:cs="Times New Roman"/>
          <w:b/>
          <w:sz w:val="24"/>
          <w:szCs w:val="24"/>
        </w:rPr>
      </w:pPr>
      <w:r w:rsidRPr="00A216F3">
        <w:rPr>
          <w:rFonts w:ascii="Times New Roman" w:hAnsi="Times New Roman" w:cs="Times New Roman"/>
          <w:b/>
          <w:sz w:val="24"/>
          <w:szCs w:val="24"/>
        </w:rPr>
        <w:t>1</w:t>
      </w:r>
      <w:r w:rsidR="003558D6" w:rsidRPr="00A216F3">
        <w:rPr>
          <w:rFonts w:ascii="Times New Roman" w:hAnsi="Times New Roman" w:cs="Times New Roman"/>
          <w:b/>
          <w:sz w:val="24"/>
          <w:szCs w:val="24"/>
        </w:rPr>
        <w:t>0</w:t>
      </w:r>
      <w:r w:rsidRPr="00A216F3">
        <w:rPr>
          <w:rFonts w:ascii="Times New Roman" w:hAnsi="Times New Roman" w:cs="Times New Roman"/>
          <w:b/>
          <w:sz w:val="24"/>
          <w:szCs w:val="24"/>
        </w:rPr>
        <w:t>.Степень разработанности инновации с предоставлением ранее изданных материалов (публикаций, методических разработок), выполненных в рамках проекта.</w:t>
      </w:r>
    </w:p>
    <w:p w:rsidR="00BD6D09" w:rsidRPr="00BD6D09" w:rsidRDefault="00BD6D09" w:rsidP="00A216F3">
      <w:pPr>
        <w:spacing w:after="0" w:line="360" w:lineRule="auto"/>
        <w:ind w:left="-567" w:right="-284"/>
        <w:jc w:val="both"/>
        <w:rPr>
          <w:rFonts w:ascii="Times New Roman" w:hAnsi="Times New Roman" w:cs="Times New Roman"/>
          <w:b/>
          <w:sz w:val="24"/>
          <w:szCs w:val="24"/>
        </w:rPr>
      </w:pPr>
      <w:r w:rsidRPr="00BD6D09">
        <w:rPr>
          <w:rFonts w:ascii="Times New Roman" w:hAnsi="Times New Roman" w:cs="Times New Roman"/>
          <w:b/>
          <w:sz w:val="24"/>
          <w:szCs w:val="24"/>
        </w:rPr>
        <w:t xml:space="preserve">          1.Описание состояния </w:t>
      </w:r>
      <w:r w:rsidRPr="00BD6D09">
        <w:rPr>
          <w:rFonts w:ascii="Times New Roman" w:hAnsi="Times New Roman" w:cs="Times New Roman"/>
          <w:b/>
          <w:sz w:val="24"/>
          <w:szCs w:val="24"/>
          <w:u w:val="single"/>
        </w:rPr>
        <w:t xml:space="preserve">методической деятельности МБОУ СОШ №18 Паркового </w:t>
      </w:r>
      <w:r w:rsidRPr="00BD6D09">
        <w:rPr>
          <w:rFonts w:ascii="Times New Roman" w:hAnsi="Times New Roman" w:cs="Times New Roman"/>
          <w:b/>
          <w:sz w:val="24"/>
          <w:szCs w:val="24"/>
        </w:rPr>
        <w:t xml:space="preserve">по направлению </w:t>
      </w:r>
      <w:r w:rsidRPr="00BD6D09">
        <w:rPr>
          <w:rFonts w:ascii="Times New Roman" w:hAnsi="Times New Roman" w:cs="Times New Roman"/>
          <w:b/>
          <w:sz w:val="24"/>
          <w:szCs w:val="24"/>
          <w:u w:val="single"/>
        </w:rPr>
        <w:t xml:space="preserve">«Комплексная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 </w:t>
      </w:r>
      <w:r w:rsidRPr="00BD6D09">
        <w:rPr>
          <w:rFonts w:ascii="Times New Roman" w:hAnsi="Times New Roman" w:cs="Times New Roman"/>
          <w:b/>
          <w:sz w:val="24"/>
          <w:szCs w:val="24"/>
        </w:rPr>
        <w:t>с обоснованием готовности к работе в статусе площадки.</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Школа является победителем конкурса общеобразовательных учреждений, внедряющих инновационные образовательные программы (2008 г.), призером Всероссийского фестиваля школьных СМИ «Единство» (2010 г.),  призером краевого конкурса общеобразовательных учреждений по пропаганде чтения среди школьников (2015 г.).</w:t>
      </w:r>
    </w:p>
    <w:p w:rsidR="00BD6D09" w:rsidRPr="00BD6D09" w:rsidRDefault="00BD6D09" w:rsidP="00BD6D09">
      <w:pPr>
        <w:spacing w:after="0" w:line="360" w:lineRule="auto"/>
        <w:ind w:left="-567"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На протяжении последних семи лет методическая работа школы направлена на работу в инновационном режиме. </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Главным принципом школы стало создание единого образовательного пространства для обеспечения непрерывности образования. </w:t>
      </w:r>
    </w:p>
    <w:p w:rsidR="00BD6D09" w:rsidRPr="00BD6D09" w:rsidRDefault="00BD6D09" w:rsidP="00BD6D09">
      <w:pPr>
        <w:spacing w:after="0" w:line="360" w:lineRule="auto"/>
        <w:ind w:left="-567"/>
        <w:jc w:val="both"/>
        <w:rPr>
          <w:rFonts w:ascii="Times New Roman" w:hAnsi="Times New Roman" w:cs="Times New Roman"/>
          <w:sz w:val="24"/>
          <w:szCs w:val="24"/>
        </w:rPr>
      </w:pPr>
      <w:r w:rsidRPr="00BD6D09">
        <w:rPr>
          <w:rFonts w:ascii="Times New Roman" w:hAnsi="Times New Roman" w:cs="Times New Roman"/>
          <w:sz w:val="24"/>
          <w:szCs w:val="24"/>
        </w:rPr>
        <w:lastRenderedPageBreak/>
        <w:t>В 2009 году на базе школы была открыта группа для детей старшего дошкольного возраста, особенностью которой является успешная совместная работа с родителями в плане знакомства детей с профессиями. Реализуется проект «Радуга профессий».</w:t>
      </w:r>
    </w:p>
    <w:p w:rsidR="00BD6D09" w:rsidRPr="00BD6D09" w:rsidRDefault="00BD6D09" w:rsidP="00BD6D09">
      <w:pPr>
        <w:spacing w:after="0" w:line="360" w:lineRule="auto"/>
        <w:ind w:left="-567" w:firstLine="567"/>
        <w:jc w:val="both"/>
        <w:rPr>
          <w:rFonts w:ascii="Times New Roman" w:eastAsia="Times New Roman" w:hAnsi="Times New Roman" w:cs="Times New Roman"/>
          <w:sz w:val="24"/>
          <w:szCs w:val="24"/>
          <w:lang w:eastAsia="ru-RU"/>
        </w:rPr>
      </w:pPr>
      <w:r w:rsidRPr="00BD6D09">
        <w:rPr>
          <w:rFonts w:ascii="Times New Roman" w:hAnsi="Times New Roman" w:cs="Times New Roman"/>
          <w:sz w:val="24"/>
          <w:szCs w:val="24"/>
        </w:rPr>
        <w:t xml:space="preserve">В 2010 году школе присвоен статус </w:t>
      </w:r>
      <w:proofErr w:type="spellStart"/>
      <w:r w:rsidRPr="00BD6D09">
        <w:rPr>
          <w:rFonts w:ascii="Times New Roman" w:hAnsi="Times New Roman" w:cs="Times New Roman"/>
          <w:sz w:val="24"/>
          <w:szCs w:val="24"/>
        </w:rPr>
        <w:t>пилотной</w:t>
      </w:r>
      <w:proofErr w:type="spellEnd"/>
      <w:r w:rsidRPr="00BD6D09">
        <w:rPr>
          <w:rFonts w:ascii="Times New Roman" w:hAnsi="Times New Roman" w:cs="Times New Roman"/>
          <w:sz w:val="24"/>
          <w:szCs w:val="24"/>
        </w:rPr>
        <w:t xml:space="preserve"> школы по апробации ФГОС НОО, обеспечивший самостоятельность в проектировании </w:t>
      </w:r>
      <w:r w:rsidRPr="00BD6D09">
        <w:rPr>
          <w:rFonts w:ascii="Times New Roman" w:eastAsia="Times New Roman" w:hAnsi="Times New Roman" w:cs="Times New Roman"/>
          <w:sz w:val="24"/>
          <w:szCs w:val="24"/>
          <w:lang w:eastAsia="ru-RU"/>
        </w:rPr>
        <w:t>структуры, содержания и организации образовательного процесса. Была разработана и апробирована оптимизационная модель внеурочной деятельности, ориентированная на раннее самоопределение младших школьников. Реализуется программа «Школа мастеров» для учащихся 1-4 классов.</w:t>
      </w:r>
    </w:p>
    <w:p w:rsidR="00BD6D09" w:rsidRPr="00BD6D09" w:rsidRDefault="00BD6D09" w:rsidP="00BD6D09">
      <w:pPr>
        <w:spacing w:after="0" w:line="360" w:lineRule="auto"/>
        <w:ind w:left="-567"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С 2010 года на базе школы открыта муниципальная экспериментальная площадка «Школа журналистики», а с 2014 года  – присвоен статус опорной школы по теме «Школа журналистики» на основании положительных результатов. </w:t>
      </w:r>
    </w:p>
    <w:p w:rsidR="00BD6D09" w:rsidRPr="00BD6D09" w:rsidRDefault="00BD6D09" w:rsidP="00BD6D09">
      <w:pPr>
        <w:spacing w:after="0" w:line="360" w:lineRule="auto"/>
        <w:ind w:left="-567" w:firstLine="567"/>
        <w:jc w:val="both"/>
        <w:rPr>
          <w:rFonts w:ascii="Times New Roman" w:hAnsi="Times New Roman" w:cs="Times New Roman"/>
          <w:sz w:val="24"/>
          <w:szCs w:val="24"/>
        </w:rPr>
      </w:pPr>
      <w:proofErr w:type="gramStart"/>
      <w:r w:rsidRPr="00BD6D09">
        <w:rPr>
          <w:rFonts w:ascii="Times New Roman" w:hAnsi="Times New Roman" w:cs="Times New Roman"/>
          <w:sz w:val="24"/>
          <w:szCs w:val="24"/>
        </w:rPr>
        <w:t>С 2011 года на базе школы открыта муниципальная инновационная площадка по теме «Создание модели конкурентоспособного учреждения в системе непрерывного образования», а в 2014 году результаты ее деятельности  дают основания для открытия новой, действующей по настоящее время муниципальной площадки по теме «Оптимизационная модель организации внеурочной деятельности при реализации ФГОС основного общего образования».</w:t>
      </w:r>
      <w:proofErr w:type="gramEnd"/>
    </w:p>
    <w:p w:rsidR="00BD6D09" w:rsidRPr="00BD6D09" w:rsidRDefault="00BD6D09" w:rsidP="00BD6D09">
      <w:pPr>
        <w:spacing w:after="0" w:line="360" w:lineRule="auto"/>
        <w:ind w:left="-567"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В 2012 году школа -   </w:t>
      </w:r>
      <w:proofErr w:type="spellStart"/>
      <w:r w:rsidRPr="00BD6D09">
        <w:rPr>
          <w:rFonts w:ascii="Times New Roman" w:hAnsi="Times New Roman" w:cs="Times New Roman"/>
          <w:sz w:val="24"/>
          <w:szCs w:val="24"/>
        </w:rPr>
        <w:t>пилотная</w:t>
      </w:r>
      <w:proofErr w:type="spellEnd"/>
      <w:r w:rsidRPr="00BD6D09">
        <w:rPr>
          <w:rFonts w:ascii="Times New Roman" w:hAnsi="Times New Roman" w:cs="Times New Roman"/>
          <w:sz w:val="24"/>
          <w:szCs w:val="24"/>
        </w:rPr>
        <w:t xml:space="preserve"> площадка по введению федеральных государственных образовательных стандартов основного общего образования. В 2013 году начинается реализация федерального государственного образовательного стандарта дошкольного образования.</w:t>
      </w:r>
    </w:p>
    <w:p w:rsidR="00BD6D09" w:rsidRPr="00BD6D09" w:rsidRDefault="00BD6D09" w:rsidP="00BD6D09">
      <w:pPr>
        <w:spacing w:after="0" w:line="360" w:lineRule="auto"/>
        <w:ind w:left="-567" w:firstLine="567"/>
        <w:jc w:val="both"/>
        <w:rPr>
          <w:rFonts w:ascii="Times New Roman" w:eastAsia="Times New Roman" w:hAnsi="Times New Roman" w:cs="Times New Roman"/>
          <w:color w:val="FF0000"/>
          <w:sz w:val="24"/>
          <w:szCs w:val="24"/>
          <w:lang w:eastAsia="ru-RU"/>
        </w:rPr>
      </w:pPr>
      <w:r w:rsidRPr="00BD6D09">
        <w:rPr>
          <w:rFonts w:ascii="Times New Roman" w:hAnsi="Times New Roman" w:cs="Times New Roman"/>
          <w:sz w:val="24"/>
          <w:szCs w:val="24"/>
        </w:rPr>
        <w:t xml:space="preserve">С 2014-2015 учебного года начата реализация профильного обучения с 5 класса. Сформированы и успешно реализуются учебные планы: социально-экономического профиля с изучением предметов (наглядная геометрия и информатика), естественнонаучного профиля с изучением предметов (экология и введение в физику), гуманитарного профиля с изучением второго иностранного языка. </w:t>
      </w:r>
    </w:p>
    <w:p w:rsidR="00BD6D09" w:rsidRPr="00BD6D09" w:rsidRDefault="00BD6D09" w:rsidP="00BD6D09">
      <w:pPr>
        <w:spacing w:after="0" w:line="360" w:lineRule="auto"/>
        <w:ind w:left="-567"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Совместно с </w:t>
      </w:r>
      <w:proofErr w:type="spellStart"/>
      <w:r w:rsidRPr="00BD6D09">
        <w:rPr>
          <w:rFonts w:ascii="Times New Roman" w:hAnsi="Times New Roman" w:cs="Times New Roman"/>
          <w:sz w:val="24"/>
          <w:szCs w:val="24"/>
        </w:rPr>
        <w:t>Тихорецким</w:t>
      </w:r>
      <w:proofErr w:type="spellEnd"/>
      <w:r w:rsidRPr="00BD6D09">
        <w:rPr>
          <w:rFonts w:ascii="Times New Roman" w:hAnsi="Times New Roman" w:cs="Times New Roman"/>
          <w:sz w:val="24"/>
          <w:szCs w:val="24"/>
        </w:rPr>
        <w:t xml:space="preserve"> индустриальным техникумом разработана программа «Город мастеров (профессиональная проба)» технологического и технического профилей для учащихся 6-8 классов. Данная программа пройдет апробацию  в июле 2016 года во время работы летнего профильного лагеря для учащихся 7 классов.</w:t>
      </w:r>
    </w:p>
    <w:p w:rsidR="00BD6D09" w:rsidRPr="00BD6D09" w:rsidRDefault="00BD6D09" w:rsidP="00BD6D09">
      <w:pPr>
        <w:spacing w:after="0" w:line="360" w:lineRule="auto"/>
        <w:ind w:left="-567"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С 2009 года в старшей школе реализуется профильное обучение. В настоящий момент в 10 классе две профильные группы: социально-экономического и химико-биологического профиля, в 11 классе – социально-экономического и естественнонаучного профиля. </w:t>
      </w:r>
    </w:p>
    <w:p w:rsidR="00BD6D09" w:rsidRPr="00BD6D09" w:rsidRDefault="00BD6D09" w:rsidP="00BD6D09">
      <w:pPr>
        <w:spacing w:after="0" w:line="360" w:lineRule="auto"/>
        <w:ind w:left="-567" w:firstLine="567"/>
        <w:jc w:val="both"/>
        <w:rPr>
          <w:rFonts w:ascii="Times New Roman" w:hAnsi="Times New Roman" w:cs="Times New Roman"/>
          <w:sz w:val="24"/>
          <w:szCs w:val="24"/>
        </w:rPr>
      </w:pPr>
      <w:r w:rsidRPr="00BD6D09">
        <w:rPr>
          <w:rFonts w:ascii="Times New Roman" w:hAnsi="Times New Roman" w:cs="Times New Roman"/>
          <w:sz w:val="24"/>
          <w:szCs w:val="24"/>
        </w:rPr>
        <w:t>Выбор данных профилей обоснован тем, что в течение 7 лет увеличилось количество выпускников, продолживших обучение в высших учебных заведениях по выбранному профилю с 55% до 85%.</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lastRenderedPageBreak/>
        <w:t xml:space="preserve">Одним из стратегических направлений работы школы является инновационная составляющая. Анализ работы методической службы школы показал, что наибольшая инновационная активность наблюдается в области содержания образования и педагогических технологий. Администрация школы направила свои усилия на активизацию творческих ресурсов и инновационного потенциала каждого участника образовательного процесса. Вовлечение педагогических работников школы в краевые и федеральные конкурсы, фестивали, конференции поддерживают на определённом уровне инновационные процессы в школе. </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proofErr w:type="gramStart"/>
      <w:r w:rsidRPr="00BD6D09">
        <w:rPr>
          <w:rFonts w:ascii="Times New Roman" w:hAnsi="Times New Roman" w:cs="Times New Roman"/>
          <w:sz w:val="24"/>
          <w:szCs w:val="24"/>
        </w:rPr>
        <w:t>Результативность участия достаточно высокая (самые значимые):</w:t>
      </w:r>
      <w:proofErr w:type="gramEnd"/>
    </w:p>
    <w:p w:rsidR="00BD6D09" w:rsidRPr="00BD6D09" w:rsidRDefault="00BD6D09" w:rsidP="00BD6D09">
      <w:pPr>
        <w:pStyle w:val="af3"/>
        <w:spacing w:line="360" w:lineRule="auto"/>
        <w:ind w:left="-567" w:firstLine="567"/>
        <w:jc w:val="both"/>
        <w:rPr>
          <w:rFonts w:ascii="Times New Roman" w:eastAsia="Times New Roman" w:hAnsi="Times New Roman"/>
          <w:sz w:val="24"/>
          <w:szCs w:val="24"/>
          <w:lang w:eastAsia="ru-RU"/>
        </w:rPr>
      </w:pPr>
      <w:r w:rsidRPr="00BD6D09">
        <w:rPr>
          <w:rFonts w:ascii="Times New Roman" w:hAnsi="Times New Roman"/>
          <w:sz w:val="24"/>
          <w:szCs w:val="24"/>
        </w:rPr>
        <w:t xml:space="preserve">4  </w:t>
      </w:r>
      <w:r w:rsidRPr="00BD6D09">
        <w:rPr>
          <w:rFonts w:ascii="Times New Roman" w:eastAsia="Times New Roman" w:hAnsi="Times New Roman"/>
          <w:sz w:val="24"/>
          <w:szCs w:val="24"/>
          <w:lang w:eastAsia="ru-RU"/>
        </w:rPr>
        <w:t>победителя конкурса лучших учителей РФ;</w:t>
      </w:r>
    </w:p>
    <w:p w:rsidR="00BD6D09" w:rsidRPr="00BD6D09" w:rsidRDefault="00BD6D09" w:rsidP="00BD6D09">
      <w:pPr>
        <w:pStyle w:val="a3"/>
        <w:spacing w:line="360" w:lineRule="auto"/>
        <w:ind w:left="-567" w:right="-284" w:firstLine="567"/>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призер краевого конкурса «Директор года Кубани-2016»;</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победитель краевого конкурса «Учитель года Кубани - 2015» в номинации «Учитель основ православной культуры»;</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лауреат краевого конкурса «Сердце отдаю детям»;</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победитель Всероссийского конкурса «Лучшие педагоги - исследователи России 2013»;</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2 победителя Всероссийского конкурса «Мой лучший урок»;</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2 победителя Всероссийского конкурса «</w:t>
      </w:r>
      <w:proofErr w:type="spellStart"/>
      <w:r w:rsidRPr="00BD6D09">
        <w:rPr>
          <w:rFonts w:ascii="Times New Roman" w:hAnsi="Times New Roman"/>
          <w:sz w:val="24"/>
          <w:szCs w:val="24"/>
        </w:rPr>
        <w:t>И</w:t>
      </w:r>
      <w:r w:rsidR="00B42E1F">
        <w:rPr>
          <w:rFonts w:ascii="Times New Roman" w:hAnsi="Times New Roman"/>
          <w:sz w:val="24"/>
          <w:szCs w:val="24"/>
        </w:rPr>
        <w:t>н</w:t>
      </w:r>
      <w:r w:rsidR="00A216F3">
        <w:rPr>
          <w:rFonts w:ascii="Times New Roman" w:hAnsi="Times New Roman"/>
          <w:sz w:val="24"/>
          <w:szCs w:val="24"/>
        </w:rPr>
        <w:t>новатика</w:t>
      </w:r>
      <w:proofErr w:type="spellEnd"/>
      <w:r w:rsidR="00A216F3">
        <w:rPr>
          <w:rFonts w:ascii="Times New Roman" w:hAnsi="Times New Roman"/>
          <w:sz w:val="24"/>
          <w:szCs w:val="24"/>
        </w:rPr>
        <w:t>».</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Передовой педагогический опыт обобщен в рамках особо значимых мероприятий:</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На</w:t>
      </w:r>
      <w:r>
        <w:rPr>
          <w:rFonts w:ascii="Times New Roman" w:hAnsi="Times New Roman"/>
          <w:sz w:val="24"/>
          <w:szCs w:val="24"/>
        </w:rPr>
        <w:t xml:space="preserve"> </w:t>
      </w:r>
      <w:r w:rsidRPr="00BD6D09">
        <w:rPr>
          <w:rFonts w:ascii="Times New Roman" w:hAnsi="Times New Roman"/>
          <w:sz w:val="24"/>
          <w:szCs w:val="24"/>
        </w:rPr>
        <w:t>Всероссийской научно-практической конференции молодых ученых «Инновации и актуальные проблемы техники и технологий»г</w:t>
      </w:r>
      <w:proofErr w:type="gramStart"/>
      <w:r w:rsidRPr="00BD6D09">
        <w:rPr>
          <w:rFonts w:ascii="Times New Roman" w:hAnsi="Times New Roman"/>
          <w:sz w:val="24"/>
          <w:szCs w:val="24"/>
        </w:rPr>
        <w:t>.С</w:t>
      </w:r>
      <w:proofErr w:type="gramEnd"/>
      <w:r w:rsidRPr="00BD6D09">
        <w:rPr>
          <w:rFonts w:ascii="Times New Roman" w:hAnsi="Times New Roman"/>
          <w:sz w:val="24"/>
          <w:szCs w:val="24"/>
        </w:rPr>
        <w:t>аратов;</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на международной научно-практической конференции «Хлебобулочные, кондитерские и макаронные изделия XXI века»г</w:t>
      </w:r>
      <w:proofErr w:type="gramStart"/>
      <w:r w:rsidRPr="00BD6D09">
        <w:rPr>
          <w:rFonts w:ascii="Times New Roman" w:hAnsi="Times New Roman"/>
          <w:sz w:val="24"/>
          <w:szCs w:val="24"/>
        </w:rPr>
        <w:t>.М</w:t>
      </w:r>
      <w:proofErr w:type="gramEnd"/>
      <w:r w:rsidRPr="00BD6D09">
        <w:rPr>
          <w:rFonts w:ascii="Times New Roman" w:hAnsi="Times New Roman"/>
          <w:sz w:val="24"/>
          <w:szCs w:val="24"/>
        </w:rPr>
        <w:t>осква;</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на международной научно- практической конференции  «Духовная сферы жизни общества: проблемы теории и практики» г</w:t>
      </w:r>
      <w:proofErr w:type="gramStart"/>
      <w:r w:rsidRPr="00BD6D09">
        <w:rPr>
          <w:rFonts w:ascii="Times New Roman" w:hAnsi="Times New Roman"/>
          <w:sz w:val="24"/>
          <w:szCs w:val="24"/>
        </w:rPr>
        <w:t>.С</w:t>
      </w:r>
      <w:proofErr w:type="gramEnd"/>
      <w:r w:rsidRPr="00BD6D09">
        <w:rPr>
          <w:rFonts w:ascii="Times New Roman" w:hAnsi="Times New Roman"/>
          <w:sz w:val="24"/>
          <w:szCs w:val="24"/>
        </w:rPr>
        <w:t>таврополь;</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 xml:space="preserve">на Всероссийском методическом семинаре «Поезд творческих идей по Краснодарскому краю и Республике Крым»; </w:t>
      </w:r>
    </w:p>
    <w:p w:rsidR="00BD6D09" w:rsidRPr="00BD6D09" w:rsidRDefault="00BD6D09" w:rsidP="00BD6D09">
      <w:pPr>
        <w:pStyle w:val="af3"/>
        <w:spacing w:line="360" w:lineRule="auto"/>
        <w:ind w:left="-567" w:firstLine="567"/>
        <w:jc w:val="both"/>
        <w:rPr>
          <w:rFonts w:ascii="Times New Roman" w:hAnsi="Times New Roman"/>
          <w:sz w:val="24"/>
          <w:szCs w:val="24"/>
        </w:rPr>
      </w:pPr>
      <w:r w:rsidRPr="00BD6D09">
        <w:rPr>
          <w:rFonts w:ascii="Times New Roman" w:hAnsi="Times New Roman"/>
          <w:sz w:val="24"/>
          <w:szCs w:val="24"/>
        </w:rPr>
        <w:t>на</w:t>
      </w:r>
      <w:proofErr w:type="gramStart"/>
      <w:r w:rsidRPr="00BD6D09">
        <w:rPr>
          <w:rFonts w:ascii="Times New Roman" w:hAnsi="Times New Roman"/>
          <w:sz w:val="24"/>
          <w:szCs w:val="24"/>
        </w:rPr>
        <w:t xml:space="preserve">  П</w:t>
      </w:r>
      <w:proofErr w:type="gramEnd"/>
      <w:r w:rsidRPr="00BD6D09">
        <w:rPr>
          <w:rFonts w:ascii="Times New Roman" w:hAnsi="Times New Roman"/>
          <w:sz w:val="24"/>
          <w:szCs w:val="24"/>
        </w:rPr>
        <w:t>ервом Всероссийском Форуме «Будущие интеллектуальные лидеры России» г. Ярославль</w:t>
      </w:r>
      <w:r w:rsidR="00A216F3">
        <w:rPr>
          <w:rFonts w:ascii="Times New Roman" w:hAnsi="Times New Roman"/>
          <w:sz w:val="24"/>
          <w:szCs w:val="24"/>
        </w:rPr>
        <w:t>.</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Педагоги, добившиеся стабильных высоких результатов, используют при работе с детьми  образовательные технологии системно - </w:t>
      </w:r>
      <w:proofErr w:type="spellStart"/>
      <w:r w:rsidRPr="00BD6D09">
        <w:rPr>
          <w:rFonts w:ascii="Times New Roman" w:hAnsi="Times New Roman" w:cs="Times New Roman"/>
          <w:sz w:val="24"/>
          <w:szCs w:val="24"/>
        </w:rPr>
        <w:t>деятельностного</w:t>
      </w:r>
      <w:proofErr w:type="spellEnd"/>
      <w:r w:rsidRPr="00BD6D09">
        <w:rPr>
          <w:rFonts w:ascii="Times New Roman" w:hAnsi="Times New Roman" w:cs="Times New Roman"/>
          <w:sz w:val="24"/>
          <w:szCs w:val="24"/>
        </w:rPr>
        <w:t xml:space="preserve"> метода  и проектной деятельности, направленные на развитие проектной и исследовательской деятельности учащихся. Данные технологии способствуют организации проектной и исследовательской деятельности, усилению мотивации к изучению учебных дисциплин, развитию стремления учащихся к постоянному самообразованию и саморазвитию.  </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В результате развития творческой активности учащихся школа ежегодно выходит на лидирующие позиции </w:t>
      </w:r>
      <w:proofErr w:type="gramStart"/>
      <w:r w:rsidRPr="00BD6D09">
        <w:rPr>
          <w:rFonts w:ascii="Times New Roman" w:hAnsi="Times New Roman" w:cs="Times New Roman"/>
          <w:sz w:val="24"/>
          <w:szCs w:val="24"/>
        </w:rPr>
        <w:t>в</w:t>
      </w:r>
      <w:proofErr w:type="gramEnd"/>
      <w:r w:rsidRPr="00BD6D09">
        <w:rPr>
          <w:rFonts w:ascii="Times New Roman" w:hAnsi="Times New Roman" w:cs="Times New Roman"/>
          <w:sz w:val="24"/>
          <w:szCs w:val="24"/>
        </w:rPr>
        <w:t xml:space="preserve"> </w:t>
      </w:r>
      <w:proofErr w:type="gramStart"/>
      <w:r w:rsidRPr="00BD6D09">
        <w:rPr>
          <w:rFonts w:ascii="Times New Roman" w:hAnsi="Times New Roman" w:cs="Times New Roman"/>
          <w:sz w:val="24"/>
          <w:szCs w:val="24"/>
        </w:rPr>
        <w:t>Тихорецком</w:t>
      </w:r>
      <w:proofErr w:type="gramEnd"/>
      <w:r w:rsidRPr="00BD6D09">
        <w:rPr>
          <w:rFonts w:ascii="Times New Roman" w:hAnsi="Times New Roman" w:cs="Times New Roman"/>
          <w:sz w:val="24"/>
          <w:szCs w:val="24"/>
        </w:rPr>
        <w:t xml:space="preserve"> районе по качеству участия в конкурсах различной направленности. Только в течение последних 3 лет учащиеся показали следующие результаты:</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lastRenderedPageBreak/>
        <w:t>- 52 учащихся (из 216) победители и призёры муниципального этапа всероссийской олимпиады школьников (2015-2016 учебный год);</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учащ</w:t>
      </w:r>
      <w:r w:rsidR="00AA551F">
        <w:rPr>
          <w:rFonts w:ascii="Times New Roman" w:hAnsi="Times New Roman" w:cs="Times New Roman"/>
          <w:sz w:val="24"/>
          <w:szCs w:val="24"/>
        </w:rPr>
        <w:t>ие</w:t>
      </w:r>
      <w:r w:rsidRPr="00BD6D09">
        <w:rPr>
          <w:rFonts w:ascii="Times New Roman" w:hAnsi="Times New Roman" w:cs="Times New Roman"/>
          <w:sz w:val="24"/>
          <w:szCs w:val="24"/>
        </w:rPr>
        <w:t>ся 10</w:t>
      </w:r>
      <w:r w:rsidR="00AA551F">
        <w:rPr>
          <w:rFonts w:ascii="Times New Roman" w:hAnsi="Times New Roman" w:cs="Times New Roman"/>
          <w:sz w:val="24"/>
          <w:szCs w:val="24"/>
        </w:rPr>
        <w:t xml:space="preserve"> и 11</w:t>
      </w:r>
      <w:r w:rsidRPr="00BD6D09">
        <w:rPr>
          <w:rFonts w:ascii="Times New Roman" w:hAnsi="Times New Roman" w:cs="Times New Roman"/>
          <w:sz w:val="24"/>
          <w:szCs w:val="24"/>
        </w:rPr>
        <w:t xml:space="preserve"> класса </w:t>
      </w:r>
      <w:r w:rsidR="00AA551F">
        <w:rPr>
          <w:rFonts w:ascii="Times New Roman" w:hAnsi="Times New Roman" w:cs="Times New Roman"/>
          <w:sz w:val="24"/>
          <w:szCs w:val="24"/>
        </w:rPr>
        <w:t>-</w:t>
      </w:r>
      <w:r w:rsidRPr="00BD6D09">
        <w:rPr>
          <w:rFonts w:ascii="Times New Roman" w:hAnsi="Times New Roman" w:cs="Times New Roman"/>
          <w:sz w:val="24"/>
          <w:szCs w:val="24"/>
        </w:rPr>
        <w:t xml:space="preserve"> победител</w:t>
      </w:r>
      <w:r w:rsidR="00AA551F">
        <w:rPr>
          <w:rFonts w:ascii="Times New Roman" w:hAnsi="Times New Roman" w:cs="Times New Roman"/>
          <w:sz w:val="24"/>
          <w:szCs w:val="24"/>
        </w:rPr>
        <w:t>и</w:t>
      </w:r>
      <w:r w:rsidRPr="00BD6D09">
        <w:rPr>
          <w:rFonts w:ascii="Times New Roman" w:hAnsi="Times New Roman" w:cs="Times New Roman"/>
          <w:sz w:val="24"/>
          <w:szCs w:val="24"/>
        </w:rPr>
        <w:t xml:space="preserve"> регионального этапа ол</w:t>
      </w:r>
      <w:r w:rsidR="00A216F3">
        <w:rPr>
          <w:rFonts w:ascii="Times New Roman" w:hAnsi="Times New Roman" w:cs="Times New Roman"/>
          <w:sz w:val="24"/>
          <w:szCs w:val="24"/>
        </w:rPr>
        <w:t>импиады по журналистике, 2016</w:t>
      </w:r>
      <w:proofErr w:type="gramStart"/>
      <w:r w:rsidR="00A216F3">
        <w:rPr>
          <w:rFonts w:ascii="Times New Roman" w:hAnsi="Times New Roman" w:cs="Times New Roman"/>
          <w:sz w:val="24"/>
          <w:szCs w:val="24"/>
        </w:rPr>
        <w:t xml:space="preserve"> </w:t>
      </w:r>
      <w:r w:rsidRPr="00BD6D09">
        <w:rPr>
          <w:rFonts w:ascii="Times New Roman" w:hAnsi="Times New Roman" w:cs="Times New Roman"/>
          <w:sz w:val="24"/>
          <w:szCs w:val="24"/>
        </w:rPr>
        <w:t>;</w:t>
      </w:r>
      <w:proofErr w:type="gramEnd"/>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учащ</w:t>
      </w:r>
      <w:r w:rsidR="00AA551F">
        <w:rPr>
          <w:rFonts w:ascii="Times New Roman" w:hAnsi="Times New Roman" w:cs="Times New Roman"/>
          <w:sz w:val="24"/>
          <w:szCs w:val="24"/>
        </w:rPr>
        <w:t>ие</w:t>
      </w:r>
      <w:r w:rsidRPr="00BD6D09">
        <w:rPr>
          <w:rFonts w:ascii="Times New Roman" w:hAnsi="Times New Roman" w:cs="Times New Roman"/>
          <w:sz w:val="24"/>
          <w:szCs w:val="24"/>
        </w:rPr>
        <w:t xml:space="preserve">ся </w:t>
      </w:r>
      <w:r w:rsidR="00AA551F">
        <w:rPr>
          <w:rFonts w:ascii="Times New Roman" w:hAnsi="Times New Roman" w:cs="Times New Roman"/>
          <w:sz w:val="24"/>
          <w:szCs w:val="24"/>
        </w:rPr>
        <w:t xml:space="preserve">8 и </w:t>
      </w:r>
      <w:r w:rsidRPr="00BD6D09">
        <w:rPr>
          <w:rFonts w:ascii="Times New Roman" w:hAnsi="Times New Roman" w:cs="Times New Roman"/>
          <w:sz w:val="24"/>
          <w:szCs w:val="24"/>
        </w:rPr>
        <w:t xml:space="preserve">9 класса </w:t>
      </w:r>
      <w:r w:rsidR="00AA551F">
        <w:rPr>
          <w:rFonts w:ascii="Times New Roman" w:hAnsi="Times New Roman" w:cs="Times New Roman"/>
          <w:sz w:val="24"/>
          <w:szCs w:val="24"/>
        </w:rPr>
        <w:t xml:space="preserve">– победители </w:t>
      </w:r>
      <w:r w:rsidRPr="00BD6D09">
        <w:rPr>
          <w:rFonts w:ascii="Times New Roman" w:hAnsi="Times New Roman" w:cs="Times New Roman"/>
          <w:sz w:val="24"/>
          <w:szCs w:val="24"/>
        </w:rPr>
        <w:t xml:space="preserve">регионального этапа всероссийской олимпиады школьников по химии, </w:t>
      </w:r>
      <w:r w:rsidR="00AA551F">
        <w:rPr>
          <w:rFonts w:ascii="Times New Roman" w:hAnsi="Times New Roman" w:cs="Times New Roman"/>
          <w:sz w:val="24"/>
          <w:szCs w:val="24"/>
        </w:rPr>
        <w:t xml:space="preserve"> обществознанию </w:t>
      </w:r>
      <w:r w:rsidRPr="00BD6D09">
        <w:rPr>
          <w:rFonts w:ascii="Times New Roman" w:hAnsi="Times New Roman" w:cs="Times New Roman"/>
          <w:sz w:val="24"/>
          <w:szCs w:val="24"/>
        </w:rPr>
        <w:t>2015 г.;</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учащийся 11 класса стал призером регионального этапа Конкурса научных проектов школьников в рамках краевой программы научн</w:t>
      </w:r>
      <w:proofErr w:type="gramStart"/>
      <w:r w:rsidRPr="00BD6D09">
        <w:rPr>
          <w:rFonts w:ascii="Times New Roman" w:hAnsi="Times New Roman" w:cs="Times New Roman"/>
          <w:sz w:val="24"/>
          <w:szCs w:val="24"/>
        </w:rPr>
        <w:t>о-</w:t>
      </w:r>
      <w:proofErr w:type="gramEnd"/>
      <w:r w:rsidRPr="00BD6D09">
        <w:rPr>
          <w:rFonts w:ascii="Times New Roman" w:hAnsi="Times New Roman" w:cs="Times New Roman"/>
          <w:sz w:val="24"/>
          <w:szCs w:val="24"/>
        </w:rPr>
        <w:t xml:space="preserve"> практической конференции «Эврика Юниор» Малой академии наук учащихся Кубани» , 2015 г.;</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-16 учащихся победители  и призеры   зонального  этапа Конкурса научных проектов школьников в рамках краевой программы научн</w:t>
      </w:r>
      <w:proofErr w:type="gramStart"/>
      <w:r w:rsidRPr="00BD6D09">
        <w:rPr>
          <w:rFonts w:ascii="Times New Roman" w:hAnsi="Times New Roman" w:cs="Times New Roman"/>
          <w:sz w:val="24"/>
          <w:szCs w:val="24"/>
        </w:rPr>
        <w:t>о-</w:t>
      </w:r>
      <w:proofErr w:type="gramEnd"/>
      <w:r w:rsidRPr="00BD6D09">
        <w:rPr>
          <w:rFonts w:ascii="Times New Roman" w:hAnsi="Times New Roman" w:cs="Times New Roman"/>
          <w:sz w:val="24"/>
          <w:szCs w:val="24"/>
        </w:rPr>
        <w:t xml:space="preserve"> практической конференции «Эврика » Малой академии наук учащихся Кубани» , 2014 - 2016 г.;</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xml:space="preserve">- 8 </w:t>
      </w:r>
      <w:proofErr w:type="spellStart"/>
      <w:r w:rsidRPr="00BD6D09">
        <w:rPr>
          <w:rFonts w:ascii="Times New Roman" w:hAnsi="Times New Roman" w:cs="Times New Roman"/>
          <w:sz w:val="24"/>
          <w:szCs w:val="24"/>
        </w:rPr>
        <w:t>учашихся</w:t>
      </w:r>
      <w:proofErr w:type="spellEnd"/>
      <w:r w:rsidRPr="00BD6D09">
        <w:rPr>
          <w:rFonts w:ascii="Times New Roman" w:hAnsi="Times New Roman" w:cs="Times New Roman"/>
          <w:sz w:val="24"/>
          <w:szCs w:val="24"/>
        </w:rPr>
        <w:t xml:space="preserve"> победители и призеры краевой научн</w:t>
      </w:r>
      <w:proofErr w:type="gramStart"/>
      <w:r w:rsidRPr="00BD6D09">
        <w:rPr>
          <w:rFonts w:ascii="Times New Roman" w:hAnsi="Times New Roman" w:cs="Times New Roman"/>
          <w:sz w:val="24"/>
          <w:szCs w:val="24"/>
        </w:rPr>
        <w:t>о-</w:t>
      </w:r>
      <w:proofErr w:type="gramEnd"/>
      <w:r w:rsidRPr="00BD6D09">
        <w:rPr>
          <w:rFonts w:ascii="Times New Roman" w:hAnsi="Times New Roman" w:cs="Times New Roman"/>
          <w:sz w:val="24"/>
          <w:szCs w:val="24"/>
        </w:rPr>
        <w:t xml:space="preserve"> практической конференции «Малой сельскохозяйственной академии учащихся Кубани», 2014-2016 г.;</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xml:space="preserve">- 17 учащихся победители и призеры Всероссийского конкурса 2014 «Я </w:t>
      </w:r>
      <w:proofErr w:type="gramStart"/>
      <w:r w:rsidRPr="00BD6D09">
        <w:rPr>
          <w:rFonts w:ascii="Times New Roman" w:hAnsi="Times New Roman" w:cs="Times New Roman"/>
          <w:sz w:val="24"/>
          <w:szCs w:val="24"/>
        </w:rPr>
        <w:t>-э</w:t>
      </w:r>
      <w:proofErr w:type="gramEnd"/>
      <w:r w:rsidRPr="00BD6D09">
        <w:rPr>
          <w:rFonts w:ascii="Times New Roman" w:hAnsi="Times New Roman" w:cs="Times New Roman"/>
          <w:sz w:val="24"/>
          <w:szCs w:val="24"/>
        </w:rPr>
        <w:t>нциклопедия»;</w:t>
      </w:r>
    </w:p>
    <w:p w:rsidR="00BD6D09" w:rsidRPr="00BD6D09" w:rsidRDefault="00BD6D09" w:rsidP="00BD6D09">
      <w:pPr>
        <w:pStyle w:val="a3"/>
        <w:spacing w:line="360" w:lineRule="auto"/>
        <w:ind w:left="-567" w:right="-284"/>
        <w:jc w:val="both"/>
        <w:rPr>
          <w:rFonts w:ascii="Times New Roman" w:hAnsi="Times New Roman" w:cs="Times New Roman"/>
          <w:bCs/>
          <w:sz w:val="24"/>
          <w:szCs w:val="24"/>
        </w:rPr>
      </w:pPr>
      <w:r w:rsidRPr="00BD6D09">
        <w:rPr>
          <w:rFonts w:ascii="Times New Roman" w:hAnsi="Times New Roman" w:cs="Times New Roman"/>
          <w:sz w:val="24"/>
          <w:szCs w:val="24"/>
        </w:rPr>
        <w:t>- учащаяся 10 класса стала п</w:t>
      </w:r>
      <w:r w:rsidRPr="00BD6D09">
        <w:rPr>
          <w:rFonts w:ascii="Times New Roman" w:hAnsi="Times New Roman" w:cs="Times New Roman"/>
          <w:bCs/>
          <w:sz w:val="24"/>
          <w:szCs w:val="24"/>
        </w:rPr>
        <w:t>обедителем краевого конкурса на лучшую  научно- исследовательскую работу среди учащихся 7-11 классов «Кубанские товары и услуги - только высшего качества!»</w:t>
      </w:r>
      <w:r w:rsidRPr="00BD6D09">
        <w:rPr>
          <w:rFonts w:ascii="Times New Roman" w:hAnsi="Times New Roman" w:cs="Times New Roman"/>
          <w:sz w:val="24"/>
          <w:szCs w:val="24"/>
        </w:rPr>
        <w:t>, 2015 г.</w:t>
      </w:r>
      <w:r w:rsidRPr="00BD6D09">
        <w:rPr>
          <w:rFonts w:ascii="Times New Roman" w:hAnsi="Times New Roman" w:cs="Times New Roman"/>
          <w:b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- 3 учащихся призеры </w:t>
      </w:r>
      <w:proofErr w:type="gramStart"/>
      <w:r w:rsidRPr="00BD6D09">
        <w:rPr>
          <w:rFonts w:ascii="Times New Roman" w:hAnsi="Times New Roman" w:cs="Times New Roman"/>
          <w:bCs/>
          <w:iCs/>
          <w:sz w:val="24"/>
          <w:szCs w:val="24"/>
        </w:rPr>
        <w:t>Всероссийской</w:t>
      </w:r>
      <w:proofErr w:type="gramEnd"/>
      <w:r w:rsidRPr="00BD6D09">
        <w:rPr>
          <w:rFonts w:ascii="Times New Roman" w:hAnsi="Times New Roman" w:cs="Times New Roman"/>
          <w:bCs/>
          <w:iCs/>
          <w:sz w:val="24"/>
          <w:szCs w:val="24"/>
        </w:rPr>
        <w:t xml:space="preserve"> </w:t>
      </w:r>
      <w:proofErr w:type="spellStart"/>
      <w:r w:rsidRPr="00BD6D09">
        <w:rPr>
          <w:rFonts w:ascii="Times New Roman" w:hAnsi="Times New Roman" w:cs="Times New Roman"/>
          <w:bCs/>
          <w:iCs/>
          <w:sz w:val="24"/>
          <w:szCs w:val="24"/>
        </w:rPr>
        <w:t>интернет-олимпиады</w:t>
      </w:r>
      <w:proofErr w:type="spellEnd"/>
      <w:r w:rsidRPr="00BD6D09">
        <w:rPr>
          <w:rFonts w:ascii="Times New Roman" w:hAnsi="Times New Roman" w:cs="Times New Roman"/>
          <w:bCs/>
          <w:iCs/>
          <w:sz w:val="24"/>
          <w:szCs w:val="24"/>
        </w:rPr>
        <w:t xml:space="preserve"> «Невский муравей»</w:t>
      </w:r>
      <w:r w:rsidRPr="00BD6D09">
        <w:rPr>
          <w:rFonts w:ascii="Times New Roman" w:hAnsi="Times New Roman" w:cs="Times New Roman"/>
          <w:sz w:val="24"/>
          <w:szCs w:val="24"/>
        </w:rPr>
        <w:t xml:space="preserve"> , 2014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- 4 учащихся призеры </w:t>
      </w:r>
      <w:r w:rsidRPr="00BD6D09">
        <w:rPr>
          <w:rFonts w:ascii="Times New Roman" w:hAnsi="Times New Roman" w:cs="Times New Roman"/>
          <w:bCs/>
          <w:iCs/>
          <w:sz w:val="24"/>
          <w:szCs w:val="24"/>
        </w:rPr>
        <w:t>интеллектуального многоборья «Евразия»</w:t>
      </w:r>
      <w:r w:rsidRPr="00BD6D09">
        <w:rPr>
          <w:rFonts w:ascii="Times New Roman" w:hAnsi="Times New Roman" w:cs="Times New Roman"/>
          <w:sz w:val="24"/>
          <w:szCs w:val="24"/>
        </w:rPr>
        <w:t>, 2014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- 8 учащихся победители и призеры </w:t>
      </w:r>
      <w:r w:rsidRPr="00BD6D09">
        <w:rPr>
          <w:rFonts w:ascii="Times New Roman" w:hAnsi="Times New Roman" w:cs="Times New Roman"/>
          <w:bCs/>
          <w:iCs/>
          <w:sz w:val="24"/>
          <w:szCs w:val="24"/>
        </w:rPr>
        <w:t>Всероссийской олимпиады «Продлёнка»</w:t>
      </w:r>
      <w:r w:rsidRPr="00BD6D09">
        <w:rPr>
          <w:rFonts w:ascii="Times New Roman" w:hAnsi="Times New Roman" w:cs="Times New Roman"/>
          <w:sz w:val="24"/>
          <w:szCs w:val="24"/>
        </w:rPr>
        <w:t>, 2015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- 4 учащихся призеры </w:t>
      </w:r>
      <w:r w:rsidRPr="00BD6D09">
        <w:rPr>
          <w:rFonts w:ascii="Times New Roman" w:hAnsi="Times New Roman" w:cs="Times New Roman"/>
          <w:bCs/>
          <w:iCs/>
          <w:sz w:val="24"/>
          <w:szCs w:val="24"/>
        </w:rPr>
        <w:t>Всероссийской олимпиады «Ломоносов»</w:t>
      </w:r>
      <w:r w:rsidRPr="00BD6D09">
        <w:rPr>
          <w:rFonts w:ascii="Times New Roman" w:hAnsi="Times New Roman" w:cs="Times New Roman"/>
          <w:sz w:val="24"/>
          <w:szCs w:val="24"/>
        </w:rPr>
        <w:t>, 2014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- 2 учащихся призеры </w:t>
      </w:r>
      <w:r w:rsidRPr="00BD6D09">
        <w:rPr>
          <w:rFonts w:ascii="Times New Roman" w:hAnsi="Times New Roman" w:cs="Times New Roman"/>
          <w:bCs/>
          <w:iCs/>
          <w:sz w:val="24"/>
          <w:szCs w:val="24"/>
        </w:rPr>
        <w:t>Всероссийского фестиваля науки «Лифт в будущее»</w:t>
      </w:r>
      <w:r w:rsidRPr="00BD6D09">
        <w:rPr>
          <w:rFonts w:ascii="Times New Roman" w:hAnsi="Times New Roman" w:cs="Times New Roman"/>
          <w:sz w:val="24"/>
          <w:szCs w:val="24"/>
        </w:rPr>
        <w:t>, 2014 г.</w:t>
      </w:r>
      <w:r w:rsidRPr="00BD6D09">
        <w:rPr>
          <w:rFonts w:ascii="Times New Roman" w:hAnsi="Times New Roman" w:cs="Times New Roman"/>
          <w:bCs/>
          <w:iCs/>
          <w:sz w:val="24"/>
          <w:szCs w:val="24"/>
        </w:rPr>
        <w:t xml:space="preserve">; </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- 12 учащихся призеры </w:t>
      </w:r>
      <w:r w:rsidRPr="00BD6D09">
        <w:rPr>
          <w:rFonts w:ascii="Times New Roman" w:hAnsi="Times New Roman" w:cs="Times New Roman"/>
          <w:bCs/>
          <w:iCs/>
          <w:sz w:val="24"/>
          <w:szCs w:val="24"/>
        </w:rPr>
        <w:t>Всероссийской игровой олимпиады «Карусель»</w:t>
      </w:r>
      <w:r w:rsidRPr="00BD6D09">
        <w:rPr>
          <w:rFonts w:ascii="Times New Roman" w:hAnsi="Times New Roman" w:cs="Times New Roman"/>
          <w:sz w:val="24"/>
          <w:szCs w:val="24"/>
        </w:rPr>
        <w:t>, 2015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- 40 учащихся призеры </w:t>
      </w:r>
      <w:proofErr w:type="gramStart"/>
      <w:r w:rsidRPr="00BD6D09">
        <w:rPr>
          <w:rFonts w:ascii="Times New Roman" w:hAnsi="Times New Roman" w:cs="Times New Roman"/>
          <w:bCs/>
          <w:iCs/>
          <w:sz w:val="24"/>
          <w:szCs w:val="24"/>
        </w:rPr>
        <w:t>Международной</w:t>
      </w:r>
      <w:proofErr w:type="gramEnd"/>
      <w:r w:rsidRPr="00BD6D09">
        <w:rPr>
          <w:rFonts w:ascii="Times New Roman" w:hAnsi="Times New Roman" w:cs="Times New Roman"/>
          <w:bCs/>
          <w:iCs/>
          <w:sz w:val="24"/>
          <w:szCs w:val="24"/>
        </w:rPr>
        <w:t xml:space="preserve"> </w:t>
      </w:r>
      <w:proofErr w:type="spellStart"/>
      <w:r w:rsidRPr="00BD6D09">
        <w:rPr>
          <w:rFonts w:ascii="Times New Roman" w:hAnsi="Times New Roman" w:cs="Times New Roman"/>
          <w:bCs/>
          <w:iCs/>
          <w:sz w:val="24"/>
          <w:szCs w:val="24"/>
        </w:rPr>
        <w:t>интернет-олимпиады</w:t>
      </w:r>
      <w:proofErr w:type="spellEnd"/>
      <w:r w:rsidRPr="00BD6D09">
        <w:rPr>
          <w:rFonts w:ascii="Times New Roman" w:hAnsi="Times New Roman" w:cs="Times New Roman"/>
          <w:bCs/>
          <w:iCs/>
          <w:sz w:val="24"/>
          <w:szCs w:val="24"/>
        </w:rPr>
        <w:t xml:space="preserve"> «</w:t>
      </w:r>
      <w:proofErr w:type="spellStart"/>
      <w:r w:rsidRPr="00BD6D09">
        <w:rPr>
          <w:rFonts w:ascii="Times New Roman" w:hAnsi="Times New Roman" w:cs="Times New Roman"/>
          <w:bCs/>
          <w:iCs/>
          <w:sz w:val="24"/>
          <w:szCs w:val="24"/>
        </w:rPr>
        <w:t>Фоксворд</w:t>
      </w:r>
      <w:proofErr w:type="spellEnd"/>
      <w:r w:rsidRPr="00BD6D09">
        <w:rPr>
          <w:rFonts w:ascii="Times New Roman" w:hAnsi="Times New Roman" w:cs="Times New Roman"/>
          <w:bCs/>
          <w:iCs/>
          <w:sz w:val="24"/>
          <w:szCs w:val="24"/>
        </w:rPr>
        <w:t>»</w:t>
      </w:r>
      <w:r w:rsidRPr="00BD6D09">
        <w:rPr>
          <w:rFonts w:ascii="Times New Roman" w:hAnsi="Times New Roman" w:cs="Times New Roman"/>
          <w:sz w:val="24"/>
          <w:szCs w:val="24"/>
        </w:rPr>
        <w:t>, 2016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учащаяся 11 класса победитель краевого творческого конкурс</w:t>
      </w:r>
      <w:r w:rsidR="00A216F3">
        <w:rPr>
          <w:rFonts w:ascii="Times New Roman" w:hAnsi="Times New Roman" w:cs="Times New Roman"/>
          <w:sz w:val="24"/>
          <w:szCs w:val="24"/>
        </w:rPr>
        <w:t>а «Юный журналист Кубани-2014</w:t>
      </w:r>
      <w:r w:rsidRPr="00BD6D09">
        <w:rPr>
          <w:rFonts w:ascii="Times New Roman" w:hAnsi="Times New Roman" w:cs="Times New Roman"/>
          <w:sz w:val="24"/>
          <w:szCs w:val="24"/>
        </w:rPr>
        <w:t xml:space="preserve">»; </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команда объединения «СТАР» стала призером краевого конкурса объединений юных корреспондентов «Красная строка» в 2015 г.;</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- 3 учащихся победители и призеры краевого детско-юношеского литературного конкурса, посвященного Дню православной книги, 2016 г.;</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- 20 учащихся победители и призеры </w:t>
      </w:r>
      <w:r w:rsidRPr="00BD6D09">
        <w:rPr>
          <w:rFonts w:ascii="Times New Roman" w:hAnsi="Times New Roman" w:cs="Times New Roman"/>
          <w:bCs/>
          <w:iCs/>
          <w:sz w:val="24"/>
          <w:szCs w:val="24"/>
        </w:rPr>
        <w:t>Международной дистанционной олимпиады «</w:t>
      </w:r>
      <w:proofErr w:type="spellStart"/>
      <w:r w:rsidRPr="00BD6D09">
        <w:rPr>
          <w:rFonts w:ascii="Times New Roman" w:hAnsi="Times New Roman" w:cs="Times New Roman"/>
          <w:bCs/>
          <w:iCs/>
          <w:sz w:val="24"/>
          <w:szCs w:val="24"/>
        </w:rPr>
        <w:t>Видеоурок</w:t>
      </w:r>
      <w:proofErr w:type="spellEnd"/>
      <w:r w:rsidRPr="00BD6D09">
        <w:rPr>
          <w:rFonts w:ascii="Times New Roman" w:hAnsi="Times New Roman" w:cs="Times New Roman"/>
          <w:bCs/>
          <w:iCs/>
          <w:sz w:val="24"/>
          <w:szCs w:val="24"/>
        </w:rPr>
        <w:t>»</w:t>
      </w:r>
      <w:r w:rsidRPr="00BD6D09">
        <w:rPr>
          <w:rFonts w:ascii="Times New Roman" w:hAnsi="Times New Roman" w:cs="Times New Roman"/>
          <w:sz w:val="24"/>
          <w:szCs w:val="24"/>
        </w:rPr>
        <w:t>, 2016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bCs/>
          <w:iCs/>
          <w:sz w:val="24"/>
          <w:szCs w:val="24"/>
        </w:rPr>
      </w:pPr>
      <w:r w:rsidRPr="00BD6D09">
        <w:rPr>
          <w:rFonts w:ascii="Times New Roman" w:hAnsi="Times New Roman" w:cs="Times New Roman"/>
          <w:sz w:val="24"/>
          <w:szCs w:val="24"/>
        </w:rPr>
        <w:t xml:space="preserve">- 7 учащихся победители и призеры </w:t>
      </w:r>
      <w:r w:rsidRPr="00BD6D09">
        <w:rPr>
          <w:rFonts w:ascii="Times New Roman" w:hAnsi="Times New Roman" w:cs="Times New Roman"/>
          <w:bCs/>
          <w:iCs/>
          <w:sz w:val="24"/>
          <w:szCs w:val="24"/>
        </w:rPr>
        <w:t>Международной дистанционной олимпиады «Новый урок»</w:t>
      </w:r>
      <w:r w:rsidRPr="00BD6D09">
        <w:rPr>
          <w:rFonts w:ascii="Times New Roman" w:hAnsi="Times New Roman" w:cs="Times New Roman"/>
          <w:sz w:val="24"/>
          <w:szCs w:val="24"/>
        </w:rPr>
        <w:t>, 2016 г.</w:t>
      </w:r>
      <w:r w:rsidRPr="00BD6D09">
        <w:rPr>
          <w:rFonts w:ascii="Times New Roman" w:hAnsi="Times New Roman" w:cs="Times New Roman"/>
          <w:bCs/>
          <w:iCs/>
          <w:sz w:val="24"/>
          <w:szCs w:val="24"/>
        </w:rPr>
        <w:t>;</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xml:space="preserve">- 5 учащихся победители </w:t>
      </w:r>
      <w:r w:rsidRPr="00BD6D09">
        <w:rPr>
          <w:rFonts w:ascii="Times New Roman" w:hAnsi="Times New Roman" w:cs="Times New Roman"/>
          <w:bCs/>
          <w:iCs/>
          <w:sz w:val="24"/>
          <w:szCs w:val="24"/>
        </w:rPr>
        <w:t xml:space="preserve">Всероссийской олимпиады </w:t>
      </w:r>
      <w:r w:rsidRPr="00BD6D09">
        <w:rPr>
          <w:rFonts w:ascii="Times New Roman" w:hAnsi="Times New Roman" w:cs="Times New Roman"/>
          <w:sz w:val="24"/>
          <w:szCs w:val="24"/>
        </w:rPr>
        <w:t>«Физтех-2014», проводимой МФТИ;</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xml:space="preserve"> </w:t>
      </w:r>
      <w:proofErr w:type="gramStart"/>
      <w:r w:rsidRPr="00BD6D09">
        <w:rPr>
          <w:rFonts w:ascii="Times New Roman" w:hAnsi="Times New Roman" w:cs="Times New Roman"/>
          <w:sz w:val="24"/>
          <w:szCs w:val="24"/>
        </w:rPr>
        <w:t xml:space="preserve">- 2 учащихся победители </w:t>
      </w:r>
      <w:r w:rsidRPr="00BD6D09">
        <w:rPr>
          <w:rFonts w:ascii="Times New Roman" w:hAnsi="Times New Roman" w:cs="Times New Roman"/>
          <w:bCs/>
          <w:iCs/>
          <w:sz w:val="24"/>
          <w:szCs w:val="24"/>
        </w:rPr>
        <w:t xml:space="preserve">Всероссийской </w:t>
      </w:r>
      <w:proofErr w:type="spellStart"/>
      <w:r w:rsidRPr="00BD6D09">
        <w:rPr>
          <w:rFonts w:ascii="Times New Roman" w:hAnsi="Times New Roman" w:cs="Times New Roman"/>
          <w:sz w:val="24"/>
          <w:szCs w:val="24"/>
        </w:rPr>
        <w:t>олипиады</w:t>
      </w:r>
      <w:proofErr w:type="spellEnd"/>
      <w:r w:rsidRPr="00BD6D09">
        <w:rPr>
          <w:rFonts w:ascii="Times New Roman" w:hAnsi="Times New Roman" w:cs="Times New Roman"/>
          <w:sz w:val="24"/>
          <w:szCs w:val="24"/>
        </w:rPr>
        <w:t xml:space="preserve"> по физике, проводимой Московским технологическим институтом, 2015 г.;</w:t>
      </w:r>
      <w:proofErr w:type="gramEnd"/>
    </w:p>
    <w:p w:rsidR="00BD6D09" w:rsidRPr="00BD6D09" w:rsidRDefault="00BD6D09" w:rsidP="00BD6D09">
      <w:pPr>
        <w:spacing w:after="0" w:line="360" w:lineRule="auto"/>
        <w:ind w:left="-567"/>
        <w:jc w:val="both"/>
        <w:rPr>
          <w:rFonts w:ascii="Times New Roman" w:hAnsi="Times New Roman" w:cs="Times New Roman"/>
          <w:sz w:val="24"/>
          <w:szCs w:val="24"/>
        </w:rPr>
      </w:pPr>
      <w:r w:rsidRPr="00BD6D09">
        <w:rPr>
          <w:rFonts w:ascii="Times New Roman" w:hAnsi="Times New Roman" w:cs="Times New Roman"/>
          <w:sz w:val="24"/>
          <w:szCs w:val="24"/>
        </w:rPr>
        <w:lastRenderedPageBreak/>
        <w:t>- команда учащихся -  призеры краевых соревнований по легкой атлетике, 2014 г., 2015 г.;</w:t>
      </w:r>
    </w:p>
    <w:p w:rsidR="00BD6D09" w:rsidRPr="00BD6D09" w:rsidRDefault="00BD6D09" w:rsidP="00BD6D09">
      <w:pPr>
        <w:spacing w:after="0" w:line="360" w:lineRule="auto"/>
        <w:ind w:left="-567"/>
        <w:jc w:val="both"/>
        <w:rPr>
          <w:rFonts w:ascii="Times New Roman" w:hAnsi="Times New Roman" w:cs="Times New Roman"/>
          <w:sz w:val="24"/>
          <w:szCs w:val="24"/>
        </w:rPr>
      </w:pPr>
      <w:r w:rsidRPr="00BD6D09">
        <w:rPr>
          <w:rFonts w:ascii="Times New Roman" w:hAnsi="Times New Roman" w:cs="Times New Roman"/>
          <w:sz w:val="24"/>
          <w:szCs w:val="24"/>
        </w:rPr>
        <w:t>- команда учащихся -   финалисты краевого этапа Президентских состязаний, 2015 г., 2016 г.;</w:t>
      </w:r>
    </w:p>
    <w:p w:rsidR="00BD6D09" w:rsidRPr="00BD6D09" w:rsidRDefault="00BD6D09" w:rsidP="00BD6D09">
      <w:pPr>
        <w:spacing w:after="0" w:line="360" w:lineRule="auto"/>
        <w:ind w:left="-567"/>
        <w:jc w:val="both"/>
        <w:rPr>
          <w:rFonts w:ascii="Times New Roman" w:hAnsi="Times New Roman" w:cs="Times New Roman"/>
          <w:sz w:val="24"/>
          <w:szCs w:val="24"/>
        </w:rPr>
      </w:pPr>
      <w:r w:rsidRPr="00BD6D09">
        <w:rPr>
          <w:rFonts w:ascii="Times New Roman" w:hAnsi="Times New Roman" w:cs="Times New Roman"/>
          <w:sz w:val="24"/>
          <w:szCs w:val="24"/>
        </w:rPr>
        <w:t>- команда учащихся – победитель краевого этапа спортивной акции «Россия, вперед!», 2014 г.;</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ежегодно учащиеся становятся победителями и призёрами различного уровня конкурсов «Русский медвежонок», «Кенгуру», «Человек и природа», «Британский бульдог», «</w:t>
      </w:r>
      <w:proofErr w:type="spellStart"/>
      <w:r w:rsidRPr="00BD6D09">
        <w:rPr>
          <w:rFonts w:ascii="Times New Roman" w:hAnsi="Times New Roman" w:cs="Times New Roman"/>
          <w:sz w:val="24"/>
          <w:szCs w:val="24"/>
        </w:rPr>
        <w:t>Олимпус</w:t>
      </w:r>
      <w:proofErr w:type="spellEnd"/>
      <w:r w:rsidRPr="00BD6D09">
        <w:rPr>
          <w:rFonts w:ascii="Times New Roman" w:hAnsi="Times New Roman" w:cs="Times New Roman"/>
          <w:sz w:val="24"/>
          <w:szCs w:val="24"/>
        </w:rPr>
        <w:t>», «</w:t>
      </w:r>
      <w:proofErr w:type="spellStart"/>
      <w:r w:rsidRPr="00BD6D09">
        <w:rPr>
          <w:rFonts w:ascii="Times New Roman" w:hAnsi="Times New Roman" w:cs="Times New Roman"/>
          <w:sz w:val="24"/>
          <w:szCs w:val="24"/>
        </w:rPr>
        <w:t>Мультитест</w:t>
      </w:r>
      <w:proofErr w:type="spellEnd"/>
      <w:r w:rsidRPr="00BD6D09">
        <w:rPr>
          <w:rFonts w:ascii="Times New Roman" w:hAnsi="Times New Roman" w:cs="Times New Roman"/>
          <w:sz w:val="24"/>
          <w:szCs w:val="24"/>
        </w:rPr>
        <w:t>».</w:t>
      </w:r>
    </w:p>
    <w:p w:rsidR="00BD6D09" w:rsidRPr="00BD6D09" w:rsidRDefault="00BD6D09" w:rsidP="00BD6D09">
      <w:pPr>
        <w:pStyle w:val="a3"/>
        <w:tabs>
          <w:tab w:val="left" w:pos="0"/>
        </w:tabs>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ab/>
        <w:t>Имея положительный опыт по развитию организационно-педагогического сопровождения социально-профессионального самоопределения детей</w:t>
      </w:r>
      <w:r>
        <w:rPr>
          <w:rFonts w:ascii="Times New Roman" w:hAnsi="Times New Roman" w:cs="Times New Roman"/>
          <w:sz w:val="24"/>
          <w:szCs w:val="24"/>
        </w:rPr>
        <w:t xml:space="preserve"> </w:t>
      </w:r>
      <w:r w:rsidRPr="00BD6D09">
        <w:rPr>
          <w:rFonts w:ascii="Times New Roman" w:hAnsi="Times New Roman" w:cs="Times New Roman"/>
          <w:sz w:val="24"/>
          <w:szCs w:val="24"/>
        </w:rPr>
        <w:t>на всех уровнях образования,  заинтересованная часть педагогического коллектива школы подошла к тому, что необходимо на базе школы открыть инновационную площадку по теме: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1 сентября 2015 года по приказу МБОУ СОШ № 18 пос</w:t>
      </w:r>
      <w:proofErr w:type="gramStart"/>
      <w:r w:rsidRPr="00BD6D09">
        <w:rPr>
          <w:rFonts w:ascii="Times New Roman" w:hAnsi="Times New Roman" w:cs="Times New Roman"/>
          <w:sz w:val="24"/>
          <w:szCs w:val="24"/>
        </w:rPr>
        <w:t>.П</w:t>
      </w:r>
      <w:proofErr w:type="gramEnd"/>
      <w:r w:rsidRPr="00BD6D09">
        <w:rPr>
          <w:rFonts w:ascii="Times New Roman" w:hAnsi="Times New Roman" w:cs="Times New Roman"/>
          <w:sz w:val="24"/>
          <w:szCs w:val="24"/>
        </w:rPr>
        <w:t>аркового была создана творческая группа педагогических работников, заинтересованная в разработке инновационной модели организационно-педагогического сопровождения социально-профессионального самоопределения детей в условиях непрерывного образования. В творческую группу вошли члены администрации, педагог-психолог, социальный педагог, учителя-предметники.</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В октябре 2015 года для творческой группы был проведён обучающий семинар «Научно-методологические основы подготовки инновационного продукта».  На семинаре были освещены теоретические основы понятия «инновация», «инновационный продукт». Определено проблемное поле.</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В ноябре 2015 года состоялся экспертный семинар под руководством доцента, кандидата педагогических наук, </w:t>
      </w:r>
      <w:proofErr w:type="spellStart"/>
      <w:r w:rsidRPr="00BD6D09">
        <w:rPr>
          <w:rFonts w:ascii="Times New Roman" w:hAnsi="Times New Roman" w:cs="Times New Roman"/>
          <w:sz w:val="24"/>
          <w:szCs w:val="24"/>
        </w:rPr>
        <w:t>Кулишова</w:t>
      </w:r>
      <w:proofErr w:type="spellEnd"/>
      <w:r w:rsidRPr="00BD6D09">
        <w:rPr>
          <w:rFonts w:ascii="Times New Roman" w:hAnsi="Times New Roman" w:cs="Times New Roman"/>
          <w:sz w:val="24"/>
          <w:szCs w:val="24"/>
        </w:rPr>
        <w:t xml:space="preserve"> В.В. На семинаре была рассмотрена идеология ФГОС ООО. Поднимался вопрос, как осознанно подойти к выбору темы, какой инновационный продукт мы хотим получить в итоге работы нашей площадки.</w:t>
      </w:r>
    </w:p>
    <w:p w:rsidR="00BD6D09" w:rsidRPr="00B42E1F" w:rsidRDefault="00BD6D09" w:rsidP="00BD6D09">
      <w:pPr>
        <w:pStyle w:val="a3"/>
        <w:spacing w:line="360" w:lineRule="auto"/>
        <w:ind w:left="-567" w:right="-284" w:firstLine="567"/>
        <w:jc w:val="both"/>
        <w:rPr>
          <w:rStyle w:val="af"/>
          <w:rFonts w:ascii="Times New Roman" w:hAnsi="Times New Roman" w:cs="Times New Roman"/>
          <w:bCs w:val="0"/>
          <w:sz w:val="24"/>
          <w:szCs w:val="24"/>
        </w:rPr>
      </w:pPr>
      <w:r w:rsidRPr="00BD6D09">
        <w:rPr>
          <w:rFonts w:ascii="Times New Roman" w:hAnsi="Times New Roman" w:cs="Times New Roman"/>
          <w:sz w:val="24"/>
          <w:szCs w:val="24"/>
        </w:rPr>
        <w:t xml:space="preserve">В феврале 2016 года, под руководством </w:t>
      </w:r>
      <w:proofErr w:type="spellStart"/>
      <w:r w:rsidRPr="00BD6D09">
        <w:rPr>
          <w:rFonts w:ascii="Times New Roman" w:hAnsi="Times New Roman" w:cs="Times New Roman"/>
          <w:sz w:val="24"/>
          <w:szCs w:val="24"/>
        </w:rPr>
        <w:t>Кулишова</w:t>
      </w:r>
      <w:proofErr w:type="spellEnd"/>
      <w:r w:rsidRPr="00BD6D09">
        <w:rPr>
          <w:rFonts w:ascii="Times New Roman" w:hAnsi="Times New Roman" w:cs="Times New Roman"/>
          <w:sz w:val="24"/>
          <w:szCs w:val="24"/>
        </w:rPr>
        <w:t xml:space="preserve"> В.В., был определён план работы конференции </w:t>
      </w:r>
      <w:r w:rsidRPr="00B42E1F">
        <w:rPr>
          <w:rStyle w:val="af"/>
          <w:rFonts w:ascii="Times New Roman" w:hAnsi="Times New Roman" w:cs="Times New Roman"/>
          <w:b w:val="0"/>
          <w:sz w:val="24"/>
          <w:szCs w:val="24"/>
        </w:rPr>
        <w:t xml:space="preserve">«Модель педагогического процесса школы, обеспечивающая </w:t>
      </w:r>
      <w:r w:rsidRPr="00B42E1F">
        <w:rPr>
          <w:rFonts w:ascii="Times New Roman" w:hAnsi="Times New Roman" w:cs="Times New Roman"/>
          <w:sz w:val="24"/>
          <w:szCs w:val="24"/>
        </w:rPr>
        <w:t>социально-профессиональное самоопределение детей в условиях непрерывного образования</w:t>
      </w:r>
      <w:r w:rsidRPr="00B42E1F">
        <w:rPr>
          <w:rStyle w:val="af"/>
          <w:rFonts w:ascii="Times New Roman" w:hAnsi="Times New Roman" w:cs="Times New Roman"/>
          <w:sz w:val="24"/>
          <w:szCs w:val="24"/>
        </w:rPr>
        <w:t>».</w:t>
      </w:r>
    </w:p>
    <w:p w:rsidR="00BD6D09" w:rsidRPr="00BD6D09" w:rsidRDefault="00BD6D09" w:rsidP="00BD6D09">
      <w:pPr>
        <w:pStyle w:val="a3"/>
        <w:spacing w:line="360" w:lineRule="auto"/>
        <w:ind w:left="-567" w:right="-284" w:firstLine="567"/>
        <w:jc w:val="both"/>
        <w:rPr>
          <w:rStyle w:val="af"/>
          <w:rFonts w:ascii="Times New Roman" w:hAnsi="Times New Roman" w:cs="Times New Roman"/>
          <w:b w:val="0"/>
          <w:bCs w:val="0"/>
          <w:sz w:val="24"/>
          <w:szCs w:val="24"/>
        </w:rPr>
      </w:pPr>
      <w:r w:rsidRPr="00B42E1F">
        <w:rPr>
          <w:rStyle w:val="af"/>
          <w:rFonts w:ascii="Times New Roman" w:hAnsi="Times New Roman" w:cs="Times New Roman"/>
          <w:b w:val="0"/>
          <w:sz w:val="24"/>
          <w:szCs w:val="24"/>
        </w:rPr>
        <w:t xml:space="preserve">В марте 2016 года была проведена школьная конференция «Модель педагогического процесса школы, обеспечивающая </w:t>
      </w:r>
      <w:r w:rsidRPr="00B42E1F">
        <w:rPr>
          <w:rFonts w:ascii="Times New Roman" w:hAnsi="Times New Roman" w:cs="Times New Roman"/>
          <w:b/>
          <w:sz w:val="24"/>
          <w:szCs w:val="24"/>
        </w:rPr>
        <w:t>с</w:t>
      </w:r>
      <w:r w:rsidRPr="00BD6D09">
        <w:rPr>
          <w:rFonts w:ascii="Times New Roman" w:hAnsi="Times New Roman" w:cs="Times New Roman"/>
          <w:sz w:val="24"/>
          <w:szCs w:val="24"/>
        </w:rPr>
        <w:t>оциально-профессиональное самоопределение детей в условиях непрерывного образования</w:t>
      </w:r>
      <w:r w:rsidRPr="00BD6D09">
        <w:rPr>
          <w:rStyle w:val="af"/>
          <w:rFonts w:ascii="Times New Roman" w:hAnsi="Times New Roman" w:cs="Times New Roman"/>
          <w:sz w:val="24"/>
          <w:szCs w:val="24"/>
        </w:rPr>
        <w:t>».</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Style w:val="af"/>
          <w:rFonts w:ascii="Times New Roman" w:hAnsi="Times New Roman" w:cs="Times New Roman"/>
          <w:b w:val="0"/>
          <w:sz w:val="24"/>
          <w:szCs w:val="24"/>
        </w:rPr>
        <w:t>На конференции был проанализирован ФГОС ДОО, ФГОС НОО, ФГОС ООО и основные образовательные программы  дошкольного образования, начального общего и основного общего образования МБОУ СОШ №18 пос</w:t>
      </w:r>
      <w:proofErr w:type="gramStart"/>
      <w:r w:rsidRPr="00BD6D09">
        <w:rPr>
          <w:rStyle w:val="af"/>
          <w:rFonts w:ascii="Times New Roman" w:hAnsi="Times New Roman" w:cs="Times New Roman"/>
          <w:b w:val="0"/>
          <w:sz w:val="24"/>
          <w:szCs w:val="24"/>
        </w:rPr>
        <w:t>.П</w:t>
      </w:r>
      <w:proofErr w:type="gramEnd"/>
      <w:r w:rsidRPr="00BD6D09">
        <w:rPr>
          <w:rStyle w:val="af"/>
          <w:rFonts w:ascii="Times New Roman" w:hAnsi="Times New Roman" w:cs="Times New Roman"/>
          <w:b w:val="0"/>
          <w:sz w:val="24"/>
          <w:szCs w:val="24"/>
        </w:rPr>
        <w:t xml:space="preserve">аркового. Было выявлено, что социально-профессиональное самоопределение детей  не является обязательным целевым ориентиром стандартов дошкольного, начального и основного образования, несмотря на то, что </w:t>
      </w:r>
      <w:r w:rsidRPr="00BD6D09">
        <w:rPr>
          <w:rFonts w:ascii="Times New Roman" w:hAnsi="Times New Roman" w:cs="Times New Roman"/>
          <w:sz w:val="24"/>
          <w:szCs w:val="24"/>
        </w:rPr>
        <w:t xml:space="preserve">в условиях быстро меняющейся </w:t>
      </w:r>
      <w:r w:rsidRPr="00BD6D09">
        <w:rPr>
          <w:rFonts w:ascii="Times New Roman" w:hAnsi="Times New Roman" w:cs="Times New Roman"/>
          <w:sz w:val="24"/>
          <w:szCs w:val="24"/>
        </w:rPr>
        <w:lastRenderedPageBreak/>
        <w:t>ситуации общественного развития от человека требуется максимальное проявление гибкости, критичности, толерантности, умение находить нестандартные решения возникающих проблем. Перечисленные качества в большей степени присущи профессионально самоопределившимся личностям и позволяют им не только быстро адаптироваться, но и эффективно действовать в любых жизненных ситуациях, быть успешными в различных социальных общностях и экономических системах. Поэтому данное направление нашло отражение в программе развития школы на 2016-2020 гг. «Создание условий для успешной реализации ФГОС всех уровней образования», утвержденной на заседании педагогического совета МБОУ СОШ № 18 пос</w:t>
      </w:r>
      <w:proofErr w:type="gramStart"/>
      <w:r w:rsidRPr="00BD6D09">
        <w:rPr>
          <w:rFonts w:ascii="Times New Roman" w:hAnsi="Times New Roman" w:cs="Times New Roman"/>
          <w:sz w:val="24"/>
          <w:szCs w:val="24"/>
        </w:rPr>
        <w:t>.П</w:t>
      </w:r>
      <w:proofErr w:type="gramEnd"/>
      <w:r w:rsidRPr="00BD6D09">
        <w:rPr>
          <w:rFonts w:ascii="Times New Roman" w:hAnsi="Times New Roman" w:cs="Times New Roman"/>
          <w:sz w:val="24"/>
          <w:szCs w:val="24"/>
        </w:rPr>
        <w:t xml:space="preserve">аркового (протокол от 04.12.2015 г. № 2). </w:t>
      </w:r>
    </w:p>
    <w:p w:rsidR="00BD6D09" w:rsidRPr="00BD6D09" w:rsidRDefault="00BD6D09" w:rsidP="00BD6D09">
      <w:pPr>
        <w:pStyle w:val="a8"/>
        <w:spacing w:before="0" w:beforeAutospacing="0" w:after="0" w:afterAutospacing="0" w:line="360" w:lineRule="auto"/>
        <w:ind w:left="-567" w:right="-284" w:firstLine="567"/>
        <w:jc w:val="both"/>
        <w:rPr>
          <w:rFonts w:ascii="Times New Roman" w:hAnsi="Times New Roman"/>
          <w:sz w:val="24"/>
          <w:szCs w:val="24"/>
        </w:rPr>
      </w:pPr>
      <w:r w:rsidRPr="00BD6D09">
        <w:rPr>
          <w:rFonts w:ascii="Times New Roman" w:hAnsi="Times New Roman"/>
          <w:sz w:val="24"/>
          <w:szCs w:val="24"/>
        </w:rPr>
        <w:t xml:space="preserve">Таким образом, на первом этапе реализации проекта изучены философские, </w:t>
      </w:r>
      <w:proofErr w:type="spellStart"/>
      <w:r w:rsidRPr="00BD6D09">
        <w:rPr>
          <w:rFonts w:ascii="Times New Roman" w:hAnsi="Times New Roman"/>
          <w:sz w:val="24"/>
          <w:szCs w:val="24"/>
        </w:rPr>
        <w:t>психолого</w:t>
      </w:r>
      <w:proofErr w:type="spellEnd"/>
      <w:r w:rsidRPr="00BD6D09">
        <w:rPr>
          <w:rFonts w:ascii="Times New Roman" w:hAnsi="Times New Roman"/>
          <w:sz w:val="24"/>
          <w:szCs w:val="24"/>
        </w:rPr>
        <w:t xml:space="preserve"> – педагогические труды отечественных и зарубежных авторов,  практический опыт  по теме инновационного проекта; уточнены </w:t>
      </w:r>
      <w:proofErr w:type="spellStart"/>
      <w:r w:rsidRPr="00BD6D09">
        <w:rPr>
          <w:rFonts w:ascii="Times New Roman" w:hAnsi="Times New Roman"/>
          <w:sz w:val="24"/>
          <w:szCs w:val="24"/>
        </w:rPr>
        <w:t>теоретико</w:t>
      </w:r>
      <w:proofErr w:type="spellEnd"/>
      <w:r w:rsidRPr="00BD6D09">
        <w:rPr>
          <w:rFonts w:ascii="Times New Roman" w:hAnsi="Times New Roman"/>
          <w:sz w:val="24"/>
          <w:szCs w:val="24"/>
        </w:rPr>
        <w:t xml:space="preserve"> – методологические основы проекта; созданы условия для реализации проекта. </w:t>
      </w:r>
    </w:p>
    <w:p w:rsidR="00BD6D09" w:rsidRPr="00BD6D09" w:rsidRDefault="00BD6D09" w:rsidP="00BD6D09">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 xml:space="preserve">В ноябре 2013 года на базе школы прошёл районный семинар по теме: </w:t>
      </w:r>
      <w:r w:rsidRPr="00BD6D09">
        <w:rPr>
          <w:rFonts w:ascii="Times New Roman" w:hAnsi="Times New Roman"/>
          <w:bCs/>
          <w:sz w:val="24"/>
          <w:szCs w:val="24"/>
        </w:rPr>
        <w:t>«Внедрение ФГОС на ступени начального образования»</w:t>
      </w:r>
      <w:r w:rsidRPr="00BD6D09">
        <w:rPr>
          <w:rFonts w:ascii="Times New Roman" w:hAnsi="Times New Roman"/>
          <w:sz w:val="24"/>
          <w:szCs w:val="24"/>
        </w:rPr>
        <w:t xml:space="preserve">, где открытые уроки получили высокую оценку </w:t>
      </w:r>
      <w:proofErr w:type="gramStart"/>
      <w:r w:rsidRPr="00BD6D09">
        <w:rPr>
          <w:rFonts w:ascii="Times New Roman" w:hAnsi="Times New Roman"/>
          <w:sz w:val="24"/>
          <w:szCs w:val="24"/>
        </w:rPr>
        <w:t>специалистов управления образования администрации муниципального образования</w:t>
      </w:r>
      <w:proofErr w:type="gramEnd"/>
      <w:r w:rsidRPr="00BD6D09">
        <w:rPr>
          <w:rFonts w:ascii="Times New Roman" w:hAnsi="Times New Roman"/>
          <w:sz w:val="24"/>
          <w:szCs w:val="24"/>
        </w:rPr>
        <w:t xml:space="preserve"> </w:t>
      </w:r>
      <w:proofErr w:type="spellStart"/>
      <w:r w:rsidRPr="00BD6D09">
        <w:rPr>
          <w:rFonts w:ascii="Times New Roman" w:hAnsi="Times New Roman"/>
          <w:sz w:val="24"/>
          <w:szCs w:val="24"/>
        </w:rPr>
        <w:t>Тихорецкий</w:t>
      </w:r>
      <w:proofErr w:type="spellEnd"/>
      <w:r w:rsidRPr="00BD6D09">
        <w:rPr>
          <w:rFonts w:ascii="Times New Roman" w:hAnsi="Times New Roman"/>
          <w:sz w:val="24"/>
          <w:szCs w:val="24"/>
        </w:rPr>
        <w:t xml:space="preserve"> район.     </w:t>
      </w:r>
    </w:p>
    <w:p w:rsidR="00BD6D09" w:rsidRPr="00BD6D09" w:rsidRDefault="00BD6D09" w:rsidP="00BD6D09">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 xml:space="preserve">В феврале 2014 года на базе школы прошёл обучающий семинар для заместителей директора и учителей </w:t>
      </w:r>
      <w:proofErr w:type="spellStart"/>
      <w:r w:rsidRPr="00BD6D09">
        <w:rPr>
          <w:rFonts w:ascii="Times New Roman" w:hAnsi="Times New Roman"/>
          <w:sz w:val="24"/>
          <w:szCs w:val="24"/>
        </w:rPr>
        <w:t>Тихорецкого</w:t>
      </w:r>
      <w:proofErr w:type="spellEnd"/>
      <w:r w:rsidRPr="00BD6D09">
        <w:rPr>
          <w:rFonts w:ascii="Times New Roman" w:hAnsi="Times New Roman"/>
          <w:sz w:val="24"/>
          <w:szCs w:val="24"/>
        </w:rPr>
        <w:t xml:space="preserve"> района «</w:t>
      </w:r>
      <w:r w:rsidRPr="00BD6D09">
        <w:rPr>
          <w:rFonts w:ascii="Times New Roman" w:hAnsi="Times New Roman"/>
          <w:bCs/>
          <w:sz w:val="24"/>
          <w:szCs w:val="24"/>
        </w:rPr>
        <w:t xml:space="preserve">Диагностика предметных, </w:t>
      </w:r>
      <w:proofErr w:type="spellStart"/>
      <w:r w:rsidRPr="00BD6D09">
        <w:rPr>
          <w:rFonts w:ascii="Times New Roman" w:hAnsi="Times New Roman"/>
          <w:bCs/>
          <w:sz w:val="24"/>
          <w:szCs w:val="24"/>
        </w:rPr>
        <w:t>метапредметных</w:t>
      </w:r>
      <w:proofErr w:type="spellEnd"/>
      <w:r w:rsidRPr="00BD6D09">
        <w:rPr>
          <w:rFonts w:ascii="Times New Roman" w:hAnsi="Times New Roman"/>
          <w:bCs/>
          <w:sz w:val="24"/>
          <w:szCs w:val="24"/>
        </w:rPr>
        <w:t xml:space="preserve"> и личностных результатов учащихся»</w:t>
      </w:r>
      <w:r w:rsidRPr="00BD6D09">
        <w:rPr>
          <w:rFonts w:ascii="Times New Roman" w:hAnsi="Times New Roman"/>
          <w:sz w:val="24"/>
          <w:szCs w:val="24"/>
        </w:rPr>
        <w:t xml:space="preserve">, на котором открытые уроки получили высокую оценку коллег. </w:t>
      </w:r>
    </w:p>
    <w:p w:rsidR="00BD6D09" w:rsidRPr="00BD6D09" w:rsidRDefault="00BD6D09" w:rsidP="00BD6D09">
      <w:pPr>
        <w:pStyle w:val="a8"/>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 xml:space="preserve">В ноябре 2014 года на базе школы прошёл районный семинар по теме: </w:t>
      </w:r>
      <w:r w:rsidRPr="00BD6D09">
        <w:rPr>
          <w:rFonts w:ascii="Times New Roman" w:hAnsi="Times New Roman"/>
          <w:bCs/>
          <w:sz w:val="24"/>
          <w:szCs w:val="24"/>
        </w:rPr>
        <w:t>«Успешная апробация УМК «Сферы»  в преподавании математики»</w:t>
      </w:r>
      <w:r w:rsidRPr="00BD6D09">
        <w:rPr>
          <w:rFonts w:ascii="Times New Roman" w:hAnsi="Times New Roman"/>
          <w:sz w:val="24"/>
          <w:szCs w:val="24"/>
        </w:rPr>
        <w:t xml:space="preserve">, где открытые уроки получили высокую оценку </w:t>
      </w:r>
      <w:proofErr w:type="gramStart"/>
      <w:r w:rsidRPr="00BD6D09">
        <w:rPr>
          <w:rFonts w:ascii="Times New Roman" w:hAnsi="Times New Roman"/>
          <w:sz w:val="24"/>
          <w:szCs w:val="24"/>
        </w:rPr>
        <w:t>специалистов управления образования администрации муниципального образования</w:t>
      </w:r>
      <w:proofErr w:type="gramEnd"/>
      <w:r w:rsidRPr="00BD6D09">
        <w:rPr>
          <w:rFonts w:ascii="Times New Roman" w:hAnsi="Times New Roman"/>
          <w:sz w:val="24"/>
          <w:szCs w:val="24"/>
        </w:rPr>
        <w:t xml:space="preserve"> </w:t>
      </w:r>
      <w:proofErr w:type="spellStart"/>
      <w:r w:rsidRPr="00BD6D09">
        <w:rPr>
          <w:rFonts w:ascii="Times New Roman" w:hAnsi="Times New Roman"/>
          <w:sz w:val="24"/>
          <w:szCs w:val="24"/>
        </w:rPr>
        <w:t>Тихорецкий</w:t>
      </w:r>
      <w:proofErr w:type="spellEnd"/>
      <w:r w:rsidRPr="00BD6D09">
        <w:rPr>
          <w:rFonts w:ascii="Times New Roman" w:hAnsi="Times New Roman"/>
          <w:sz w:val="24"/>
          <w:szCs w:val="24"/>
        </w:rPr>
        <w:t xml:space="preserve"> район и учителей математики.</w:t>
      </w:r>
    </w:p>
    <w:p w:rsidR="00BD6D09" w:rsidRPr="00BD6D09" w:rsidRDefault="00BD6D09" w:rsidP="00BD6D09">
      <w:pPr>
        <w:pStyle w:val="a8"/>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 xml:space="preserve">В ноябре 2014 года на базе школы проведена «Панорама кубанских традиций» для Депутатов Законодательного собрания Краснодарского края, где обобщен опыт работы коллектива по организации внеурочной деятельности. </w:t>
      </w:r>
    </w:p>
    <w:p w:rsidR="00BD6D09" w:rsidRPr="00BD6D09" w:rsidRDefault="00BD6D09" w:rsidP="00BD6D09">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 xml:space="preserve">В  мае 2015 года был проведён районный семинар для директоров и заместителей директора по теме: </w:t>
      </w:r>
      <w:r w:rsidRPr="00BD6D09">
        <w:rPr>
          <w:rFonts w:ascii="Times New Roman" w:hAnsi="Times New Roman"/>
          <w:bCs/>
          <w:sz w:val="24"/>
          <w:szCs w:val="24"/>
        </w:rPr>
        <w:t>«Реализация внеурочной деятельности при реализации ФГОС ООО»</w:t>
      </w:r>
      <w:r w:rsidRPr="00BD6D09">
        <w:rPr>
          <w:rFonts w:ascii="Times New Roman" w:hAnsi="Times New Roman"/>
          <w:sz w:val="24"/>
          <w:szCs w:val="24"/>
        </w:rPr>
        <w:t>, материалы которого получили высокую оценку коллег.</w:t>
      </w:r>
    </w:p>
    <w:p w:rsidR="00BD6D09" w:rsidRPr="00BD6D09" w:rsidRDefault="00BD6D09" w:rsidP="00BD6D09">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 xml:space="preserve">В ноябре 2015 года был проведён районный семинар для директоров и заместителей директора по теме: </w:t>
      </w:r>
      <w:r w:rsidRPr="00BD6D09">
        <w:rPr>
          <w:rFonts w:ascii="Times New Roman" w:hAnsi="Times New Roman"/>
          <w:bCs/>
          <w:sz w:val="24"/>
          <w:szCs w:val="24"/>
        </w:rPr>
        <w:t>«Оптимизационная модель внедрения ФГОС»</w:t>
      </w:r>
      <w:r w:rsidRPr="00BD6D09">
        <w:rPr>
          <w:rFonts w:ascii="Times New Roman" w:hAnsi="Times New Roman"/>
          <w:sz w:val="24"/>
          <w:szCs w:val="24"/>
        </w:rPr>
        <w:t>, материалы которого получили высокую оценку коллег.</w:t>
      </w:r>
    </w:p>
    <w:p w:rsidR="00BD6D09" w:rsidRPr="00BD6D09" w:rsidRDefault="00BD6D09" w:rsidP="00BD6D09">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 xml:space="preserve">       В феврале 2016 года был проведен районный семинар для руководителей образовательных учреждений по вопросам управления образовательным учреждением в условиях внедрения ФГОС.</w:t>
      </w:r>
    </w:p>
    <w:p w:rsidR="00BD6D09" w:rsidRPr="00BD6D09" w:rsidRDefault="00BD6D09" w:rsidP="00BD6D09">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lastRenderedPageBreak/>
        <w:tab/>
        <w:t xml:space="preserve">В течение семи  лет на базе школы проходили районные методические объединения. Заседания проходили с показом открытых уроков с использованием технологии </w:t>
      </w:r>
      <w:proofErr w:type="spellStart"/>
      <w:r w:rsidRPr="00BD6D09">
        <w:rPr>
          <w:rFonts w:ascii="Times New Roman" w:hAnsi="Times New Roman"/>
          <w:sz w:val="24"/>
          <w:szCs w:val="24"/>
        </w:rPr>
        <w:t>системно-деятельностного</w:t>
      </w:r>
      <w:proofErr w:type="spellEnd"/>
      <w:r w:rsidRPr="00BD6D09">
        <w:rPr>
          <w:rFonts w:ascii="Times New Roman" w:hAnsi="Times New Roman"/>
          <w:sz w:val="24"/>
          <w:szCs w:val="24"/>
        </w:rPr>
        <w:t xml:space="preserve"> метода и технологии проектной деятельности.</w:t>
      </w:r>
    </w:p>
    <w:p w:rsidR="00BD6D09" w:rsidRPr="00BD6D09" w:rsidRDefault="00BD6D09" w:rsidP="00B42E1F">
      <w:pPr>
        <w:pStyle w:val="a8"/>
        <w:tabs>
          <w:tab w:val="left" w:pos="0"/>
        </w:tabs>
        <w:spacing w:before="0" w:beforeAutospacing="0" w:after="0" w:afterAutospacing="0" w:line="360" w:lineRule="auto"/>
        <w:ind w:left="-567" w:right="-284"/>
        <w:jc w:val="both"/>
        <w:rPr>
          <w:rFonts w:ascii="Times New Roman" w:hAnsi="Times New Roman"/>
          <w:sz w:val="24"/>
          <w:szCs w:val="24"/>
        </w:rPr>
      </w:pPr>
      <w:r w:rsidRPr="00BD6D09">
        <w:rPr>
          <w:rFonts w:ascii="Times New Roman" w:hAnsi="Times New Roman"/>
          <w:sz w:val="24"/>
          <w:szCs w:val="24"/>
        </w:rPr>
        <w:tab/>
        <w:t>Таким образом, педагогический коллектив школы готов к внедрению основного этапа инновационного проекта, который был представлен на районном экспертном совете. В результате 25.03.2016 года МБОУ СОШ №18 пос</w:t>
      </w:r>
      <w:proofErr w:type="gramStart"/>
      <w:r w:rsidRPr="00BD6D09">
        <w:rPr>
          <w:rFonts w:ascii="Times New Roman" w:hAnsi="Times New Roman"/>
          <w:sz w:val="24"/>
          <w:szCs w:val="24"/>
        </w:rPr>
        <w:t>.П</w:t>
      </w:r>
      <w:proofErr w:type="gramEnd"/>
      <w:r w:rsidRPr="00BD6D09">
        <w:rPr>
          <w:rFonts w:ascii="Times New Roman" w:hAnsi="Times New Roman"/>
          <w:sz w:val="24"/>
          <w:szCs w:val="24"/>
        </w:rPr>
        <w:t>аркового присвоен статус муниципальной инновационной площадки по теме: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p>
    <w:p w:rsidR="00BD6D09" w:rsidRPr="00BD6D09" w:rsidRDefault="00BD6D09" w:rsidP="00BD6D09">
      <w:pPr>
        <w:pStyle w:val="a3"/>
        <w:spacing w:line="360" w:lineRule="auto"/>
        <w:ind w:left="-567" w:right="-284"/>
        <w:jc w:val="both"/>
        <w:rPr>
          <w:rFonts w:ascii="Times New Roman" w:hAnsi="Times New Roman" w:cs="Times New Roman"/>
          <w:b/>
          <w:sz w:val="24"/>
          <w:szCs w:val="24"/>
        </w:rPr>
      </w:pPr>
      <w:r w:rsidRPr="00BD6D09">
        <w:rPr>
          <w:rFonts w:ascii="Times New Roman" w:hAnsi="Times New Roman" w:cs="Times New Roman"/>
          <w:b/>
          <w:sz w:val="24"/>
          <w:szCs w:val="24"/>
        </w:rPr>
        <w:t xml:space="preserve">2.Описание состояния </w:t>
      </w:r>
      <w:r w:rsidRPr="00BD6D09">
        <w:rPr>
          <w:rFonts w:ascii="Times New Roman" w:hAnsi="Times New Roman" w:cs="Times New Roman"/>
          <w:b/>
          <w:sz w:val="24"/>
          <w:szCs w:val="24"/>
          <w:u w:val="single"/>
        </w:rPr>
        <w:t>инновационной деятельности МБОУ СОШ № 18 пос</w:t>
      </w:r>
      <w:proofErr w:type="gramStart"/>
      <w:r w:rsidRPr="00BD6D09">
        <w:rPr>
          <w:rFonts w:ascii="Times New Roman" w:hAnsi="Times New Roman" w:cs="Times New Roman"/>
          <w:b/>
          <w:sz w:val="24"/>
          <w:szCs w:val="24"/>
          <w:u w:val="single"/>
        </w:rPr>
        <w:t>.П</w:t>
      </w:r>
      <w:proofErr w:type="gramEnd"/>
      <w:r w:rsidRPr="00BD6D09">
        <w:rPr>
          <w:rFonts w:ascii="Times New Roman" w:hAnsi="Times New Roman" w:cs="Times New Roman"/>
          <w:b/>
          <w:sz w:val="24"/>
          <w:szCs w:val="24"/>
          <w:u w:val="single"/>
        </w:rPr>
        <w:t>аркового</w:t>
      </w:r>
      <w:r w:rsidRPr="00BD6D09">
        <w:rPr>
          <w:rFonts w:ascii="Times New Roman" w:hAnsi="Times New Roman" w:cs="Times New Roman"/>
          <w:b/>
          <w:sz w:val="24"/>
          <w:szCs w:val="24"/>
        </w:rPr>
        <w:t xml:space="preserve"> по направлению </w:t>
      </w:r>
      <w:r w:rsidRPr="00BD6D09">
        <w:rPr>
          <w:rFonts w:ascii="Times New Roman" w:hAnsi="Times New Roman" w:cs="Times New Roman"/>
          <w:b/>
          <w:sz w:val="24"/>
          <w:szCs w:val="24"/>
          <w:u w:val="single"/>
        </w:rPr>
        <w:t>«Комплексная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r w:rsidRPr="00BD6D09">
        <w:rPr>
          <w:rFonts w:ascii="Times New Roman" w:hAnsi="Times New Roman" w:cs="Times New Roman"/>
          <w:b/>
          <w:sz w:val="24"/>
          <w:szCs w:val="24"/>
        </w:rPr>
        <w:t xml:space="preserve"> с обоснованием готовности к работе в статусе площадки.</w:t>
      </w:r>
    </w:p>
    <w:p w:rsidR="00BD6D09" w:rsidRPr="00BD6D09" w:rsidRDefault="00BD6D09" w:rsidP="00BD6D09">
      <w:pPr>
        <w:pStyle w:val="a3"/>
        <w:spacing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t xml:space="preserve">Одним из стратегических направлений работы школы является инновационная составляющая. Анализ работы методической службы школы показал, что наибольшая инновационная активность наблюдается в области содержания образования и педагогических технологий. Администрация школы направила свои усилия на активизацию творческих ресурсов и инновационного потенциала каждого участника образовательного процесса. Вовлечение педагогических работников школы в краевые и федеральные конкурсы, фестивали, конференции поддерживают на определённом уровне инновационные процессы в школе.  </w:t>
      </w:r>
    </w:p>
    <w:p w:rsidR="00BD6D09" w:rsidRPr="00BD6D09" w:rsidRDefault="00BD6D09" w:rsidP="00BD6D09">
      <w:pPr>
        <w:pStyle w:val="a3"/>
        <w:numPr>
          <w:ilvl w:val="0"/>
          <w:numId w:val="28"/>
        </w:numPr>
        <w:tabs>
          <w:tab w:val="left" w:pos="284"/>
        </w:tabs>
        <w:spacing w:line="360" w:lineRule="auto"/>
        <w:ind w:left="-567" w:right="-284" w:firstLine="0"/>
        <w:jc w:val="both"/>
        <w:rPr>
          <w:rFonts w:ascii="Times New Roman" w:hAnsi="Times New Roman" w:cs="Times New Roman"/>
          <w:sz w:val="24"/>
          <w:szCs w:val="24"/>
        </w:rPr>
      </w:pPr>
      <w:r w:rsidRPr="00BD6D09">
        <w:rPr>
          <w:rFonts w:ascii="Times New Roman" w:eastAsia="Times New Roman" w:hAnsi="Times New Roman" w:cs="Times New Roman"/>
          <w:sz w:val="24"/>
          <w:szCs w:val="24"/>
          <w:lang w:eastAsia="ru-RU"/>
        </w:rPr>
        <w:t>МБОУ СОШ № 18 пос</w:t>
      </w:r>
      <w:proofErr w:type="gramStart"/>
      <w:r w:rsidRPr="00BD6D09">
        <w:rPr>
          <w:rFonts w:ascii="Times New Roman" w:eastAsia="Times New Roman" w:hAnsi="Times New Roman" w:cs="Times New Roman"/>
          <w:sz w:val="24"/>
          <w:szCs w:val="24"/>
          <w:lang w:eastAsia="ru-RU"/>
        </w:rPr>
        <w:t>.П</w:t>
      </w:r>
      <w:proofErr w:type="gramEnd"/>
      <w:r w:rsidRPr="00BD6D09">
        <w:rPr>
          <w:rFonts w:ascii="Times New Roman" w:eastAsia="Times New Roman" w:hAnsi="Times New Roman" w:cs="Times New Roman"/>
          <w:sz w:val="24"/>
          <w:szCs w:val="24"/>
          <w:lang w:eastAsia="ru-RU"/>
        </w:rPr>
        <w:t>аркового</w:t>
      </w:r>
      <w:r w:rsidRPr="00BD6D09">
        <w:rPr>
          <w:rFonts w:ascii="Times New Roman" w:hAnsi="Times New Roman" w:cs="Times New Roman"/>
          <w:sz w:val="24"/>
          <w:szCs w:val="24"/>
        </w:rPr>
        <w:t xml:space="preserve"> является базовой по </w:t>
      </w:r>
      <w:proofErr w:type="spellStart"/>
      <w:r w:rsidRPr="00BD6D09">
        <w:rPr>
          <w:rFonts w:ascii="Times New Roman" w:hAnsi="Times New Roman" w:cs="Times New Roman"/>
          <w:sz w:val="24"/>
          <w:szCs w:val="24"/>
        </w:rPr>
        <w:t>предпрофильной</w:t>
      </w:r>
      <w:proofErr w:type="spellEnd"/>
      <w:r w:rsidRPr="00BD6D09">
        <w:rPr>
          <w:rFonts w:ascii="Times New Roman" w:hAnsi="Times New Roman" w:cs="Times New Roman"/>
          <w:sz w:val="24"/>
          <w:szCs w:val="24"/>
        </w:rPr>
        <w:t xml:space="preserve"> подготовке и профильному обучению для школ </w:t>
      </w:r>
      <w:proofErr w:type="spellStart"/>
      <w:r w:rsidRPr="00BD6D09">
        <w:rPr>
          <w:rFonts w:ascii="Times New Roman" w:hAnsi="Times New Roman" w:cs="Times New Roman"/>
          <w:sz w:val="24"/>
          <w:szCs w:val="24"/>
        </w:rPr>
        <w:t>Тихорецкого</w:t>
      </w:r>
      <w:proofErr w:type="spellEnd"/>
      <w:r w:rsidRPr="00BD6D09">
        <w:rPr>
          <w:rFonts w:ascii="Times New Roman" w:hAnsi="Times New Roman" w:cs="Times New Roman"/>
          <w:sz w:val="24"/>
          <w:szCs w:val="24"/>
        </w:rPr>
        <w:t xml:space="preserve"> района.</w:t>
      </w:r>
    </w:p>
    <w:p w:rsidR="00BD6D09" w:rsidRPr="00BD6D09" w:rsidRDefault="00BD6D09" w:rsidP="00BD6D09">
      <w:pPr>
        <w:pStyle w:val="a3"/>
        <w:numPr>
          <w:ilvl w:val="0"/>
          <w:numId w:val="28"/>
        </w:numPr>
        <w:tabs>
          <w:tab w:val="left" w:pos="0"/>
        </w:tabs>
        <w:spacing w:line="360" w:lineRule="auto"/>
        <w:ind w:left="-567" w:right="-284" w:firstLine="0"/>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МБОУ СОШ № 18 пос</w:t>
      </w:r>
      <w:proofErr w:type="gramStart"/>
      <w:r w:rsidRPr="00BD6D09">
        <w:rPr>
          <w:rFonts w:ascii="Times New Roman" w:eastAsia="Times New Roman" w:hAnsi="Times New Roman" w:cs="Times New Roman"/>
          <w:sz w:val="24"/>
          <w:szCs w:val="24"/>
          <w:lang w:eastAsia="ru-RU"/>
        </w:rPr>
        <w:t>.П</w:t>
      </w:r>
      <w:proofErr w:type="gramEnd"/>
      <w:r w:rsidRPr="00BD6D09">
        <w:rPr>
          <w:rFonts w:ascii="Times New Roman" w:eastAsia="Times New Roman" w:hAnsi="Times New Roman" w:cs="Times New Roman"/>
          <w:sz w:val="24"/>
          <w:szCs w:val="24"/>
          <w:lang w:eastAsia="ru-RU"/>
        </w:rPr>
        <w:t>аркового</w:t>
      </w:r>
      <w:r w:rsidRPr="00BD6D09">
        <w:rPr>
          <w:rFonts w:ascii="Times New Roman" w:hAnsi="Times New Roman" w:cs="Times New Roman"/>
          <w:sz w:val="24"/>
          <w:szCs w:val="24"/>
        </w:rPr>
        <w:t xml:space="preserve"> относится к школам положительного опыта по социально-профессионального самоопределения детей в условиях непрерывного образования.</w:t>
      </w:r>
    </w:p>
    <w:p w:rsidR="00BD6D09" w:rsidRPr="00BD6D09" w:rsidRDefault="00BD6D09" w:rsidP="00BD6D09">
      <w:pPr>
        <w:pStyle w:val="a3"/>
        <w:numPr>
          <w:ilvl w:val="0"/>
          <w:numId w:val="28"/>
        </w:numPr>
        <w:spacing w:line="360" w:lineRule="auto"/>
        <w:ind w:left="-567" w:right="-284" w:firstLine="0"/>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Наличие в школе профессиональной команды педагогов:</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Всего педагогических работников – 45</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Отличник народного просвещения – 2</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Почётный работник общего образования РФ – 2</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Медаль «Патриот России» - 1</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Награждены Почётной грамотой Министерства образования и науки РФ – 6</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Высшая категория – 43 %</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1 категория – 32 %</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100% педагогических работников прошли курсы повышения квалификации по ФГОС.</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6 педагогов – руководители районного методического объединения</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6 педагогов – </w:t>
      </w:r>
      <w:proofErr w:type="gramStart"/>
      <w:r w:rsidRPr="00BD6D09">
        <w:rPr>
          <w:rFonts w:ascii="Times New Roman" w:eastAsia="Times New Roman" w:hAnsi="Times New Roman" w:cs="Times New Roman"/>
          <w:sz w:val="24"/>
          <w:szCs w:val="24"/>
          <w:lang w:eastAsia="ru-RU"/>
        </w:rPr>
        <w:t>муниципальные</w:t>
      </w:r>
      <w:proofErr w:type="gramEnd"/>
      <w:r w:rsidRPr="00BD6D09">
        <w:rPr>
          <w:rFonts w:ascii="Times New Roman" w:eastAsia="Times New Roman" w:hAnsi="Times New Roman" w:cs="Times New Roman"/>
          <w:sz w:val="24"/>
          <w:szCs w:val="24"/>
          <w:lang w:eastAsia="ru-RU"/>
        </w:rPr>
        <w:t xml:space="preserve"> </w:t>
      </w:r>
      <w:proofErr w:type="spellStart"/>
      <w:r w:rsidRPr="00BD6D09">
        <w:rPr>
          <w:rFonts w:ascii="Times New Roman" w:eastAsia="Times New Roman" w:hAnsi="Times New Roman" w:cs="Times New Roman"/>
          <w:sz w:val="24"/>
          <w:szCs w:val="24"/>
          <w:lang w:eastAsia="ru-RU"/>
        </w:rPr>
        <w:t>тьюторы</w:t>
      </w:r>
      <w:proofErr w:type="spellEnd"/>
    </w:p>
    <w:p w:rsidR="00BD6D09" w:rsidRPr="00BD6D09" w:rsidRDefault="00BD6D09" w:rsidP="00BD6D09">
      <w:pPr>
        <w:pStyle w:val="a3"/>
        <w:numPr>
          <w:ilvl w:val="0"/>
          <w:numId w:val="28"/>
        </w:numPr>
        <w:spacing w:line="360" w:lineRule="auto"/>
        <w:ind w:left="-567" w:right="-284" w:firstLine="0"/>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Имеется положительный опыт участия педагогов школы в конкурсах профессионального мастерства:</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lastRenderedPageBreak/>
        <w:t>- Победители конкурса лучших учителей РФ – 4</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Призер краевого конкурса «Директор года Кубани-2016» -1</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 </w:t>
      </w:r>
      <w:r w:rsidRPr="00BD6D09">
        <w:rPr>
          <w:rFonts w:ascii="Times New Roman" w:hAnsi="Times New Roman" w:cs="Times New Roman"/>
          <w:sz w:val="24"/>
          <w:szCs w:val="24"/>
        </w:rPr>
        <w:t xml:space="preserve">Победитель краевого конкурса «Учитель года Кубани - 2015» в номинации «Учитель основ православной культуры» </w:t>
      </w:r>
      <w:r w:rsidRPr="00BD6D09">
        <w:rPr>
          <w:rFonts w:ascii="Times New Roman" w:eastAsia="Times New Roman" w:hAnsi="Times New Roman" w:cs="Times New Roman"/>
          <w:sz w:val="24"/>
          <w:szCs w:val="24"/>
          <w:lang w:eastAsia="ru-RU"/>
        </w:rPr>
        <w:t>- 1</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Л</w:t>
      </w:r>
      <w:r w:rsidRPr="00BD6D09">
        <w:rPr>
          <w:rFonts w:ascii="Times New Roman" w:hAnsi="Times New Roman" w:cs="Times New Roman"/>
          <w:sz w:val="24"/>
          <w:szCs w:val="24"/>
        </w:rPr>
        <w:t xml:space="preserve">ауреат краевого конкурса «Учитель года Кубани - 2010» в номинации «Учитель </w:t>
      </w:r>
      <w:proofErr w:type="spellStart"/>
      <w:r w:rsidRPr="00BD6D09">
        <w:rPr>
          <w:rFonts w:ascii="Times New Roman" w:hAnsi="Times New Roman" w:cs="Times New Roman"/>
          <w:sz w:val="24"/>
          <w:szCs w:val="24"/>
        </w:rPr>
        <w:t>кубановедения</w:t>
      </w:r>
      <w:proofErr w:type="spellEnd"/>
      <w:r w:rsidRPr="00BD6D09">
        <w:rPr>
          <w:rFonts w:ascii="Times New Roman" w:hAnsi="Times New Roman" w:cs="Times New Roman"/>
          <w:sz w:val="24"/>
          <w:szCs w:val="24"/>
        </w:rPr>
        <w:t>» -1</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Лауреат краевого конкурса «Сердце отдаю детям» -1</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Победители Всероссийского конкурса «Мой лучший урок» - 2</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Победители и призеры Всероссийского открытого конкурса «Педагогические инновации-2010», «Педагогические инновации-2011» - 28</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Победители и призёры конкурса «Учитель года Кубани» (муниципальный этап) – 12</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Победители и призёры профессиональных конкурсов различных уровней – 16</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5.  Положительная динамика показателей успешности обучения:</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качество знаний выросло за три года с 33 % до 43,7 %;</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количество отличников выросло за три года с 25 человек до 51 человека;</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за три года выросло количество учащихся, оканчивающих школу с золотой медалью с 2 человек до 4 человек (2014-2015 учебный год).</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6.  С 2010-2011 учебного года школа является </w:t>
      </w:r>
      <w:proofErr w:type="spellStart"/>
      <w:r w:rsidRPr="00BD6D09">
        <w:rPr>
          <w:rFonts w:ascii="Times New Roman" w:eastAsia="Times New Roman" w:hAnsi="Times New Roman" w:cs="Times New Roman"/>
          <w:sz w:val="24"/>
          <w:szCs w:val="24"/>
          <w:lang w:eastAsia="ru-RU"/>
        </w:rPr>
        <w:t>пилотной</w:t>
      </w:r>
      <w:proofErr w:type="spellEnd"/>
      <w:r w:rsidRPr="00BD6D09">
        <w:rPr>
          <w:rFonts w:ascii="Times New Roman" w:eastAsia="Times New Roman" w:hAnsi="Times New Roman" w:cs="Times New Roman"/>
          <w:sz w:val="24"/>
          <w:szCs w:val="24"/>
          <w:lang w:eastAsia="ru-RU"/>
        </w:rPr>
        <w:t xml:space="preserve"> площадкой по введению ФГОС НОО, с 2012-2013 учебного года школа является </w:t>
      </w:r>
      <w:proofErr w:type="spellStart"/>
      <w:r w:rsidRPr="00BD6D09">
        <w:rPr>
          <w:rFonts w:ascii="Times New Roman" w:eastAsia="Times New Roman" w:hAnsi="Times New Roman" w:cs="Times New Roman"/>
          <w:sz w:val="24"/>
          <w:szCs w:val="24"/>
          <w:lang w:eastAsia="ru-RU"/>
        </w:rPr>
        <w:t>пилотной</w:t>
      </w:r>
      <w:proofErr w:type="spellEnd"/>
      <w:r w:rsidRPr="00BD6D09">
        <w:rPr>
          <w:rFonts w:ascii="Times New Roman" w:eastAsia="Times New Roman" w:hAnsi="Times New Roman" w:cs="Times New Roman"/>
          <w:sz w:val="24"/>
          <w:szCs w:val="24"/>
          <w:lang w:eastAsia="ru-RU"/>
        </w:rPr>
        <w:t xml:space="preserve"> площадкой по введению ФГОС ООО.</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7. Сложившаяся система работы с одарёнными детьми:</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     Всего учащихся – 686</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     - качество участия во всероссийской олимпиаде школьников (муниципальный этап) за три года выросло с 35 до 52 человек (победители и призеры в районе);</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     - ежегодно учащиеся принимают участие в Конкурсах научных проектов на разных уровнях;</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     - ежегодно учащиеся принимают участие в </w:t>
      </w:r>
      <w:proofErr w:type="spellStart"/>
      <w:proofErr w:type="gramStart"/>
      <w:r w:rsidRPr="00BD6D09">
        <w:rPr>
          <w:rFonts w:ascii="Times New Roman" w:eastAsia="Times New Roman" w:hAnsi="Times New Roman" w:cs="Times New Roman"/>
          <w:sz w:val="24"/>
          <w:szCs w:val="24"/>
          <w:lang w:eastAsia="ru-RU"/>
        </w:rPr>
        <w:t>интернет-олимпиадах</w:t>
      </w:r>
      <w:proofErr w:type="spellEnd"/>
      <w:proofErr w:type="gramEnd"/>
      <w:r w:rsidRPr="00BD6D09">
        <w:rPr>
          <w:rFonts w:ascii="Times New Roman" w:eastAsia="Times New Roman" w:hAnsi="Times New Roman" w:cs="Times New Roman"/>
          <w:sz w:val="24"/>
          <w:szCs w:val="24"/>
          <w:lang w:eastAsia="ru-RU"/>
        </w:rPr>
        <w:t xml:space="preserve"> на Всероссийском и международном уровнях;</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     - ежегодно школа занимает лидирующие позиции в районе по качеству участия детей в конкурсах различной направленности.</w:t>
      </w:r>
    </w:p>
    <w:p w:rsidR="00BD6D09" w:rsidRPr="00BD6D09" w:rsidRDefault="00BD6D09" w:rsidP="00BD6D09">
      <w:pPr>
        <w:pStyle w:val="af5"/>
        <w:spacing w:line="360" w:lineRule="auto"/>
        <w:ind w:left="-567" w:right="-284"/>
        <w:jc w:val="both"/>
        <w:rPr>
          <w:b w:val="0"/>
          <w:sz w:val="24"/>
          <w:szCs w:val="24"/>
        </w:rPr>
      </w:pPr>
      <w:r w:rsidRPr="00BD6D09">
        <w:rPr>
          <w:b w:val="0"/>
          <w:sz w:val="24"/>
          <w:szCs w:val="24"/>
        </w:rPr>
        <w:t>8.   МБОУ СОШ №18 пос</w:t>
      </w:r>
      <w:proofErr w:type="gramStart"/>
      <w:r w:rsidRPr="00BD6D09">
        <w:rPr>
          <w:b w:val="0"/>
          <w:sz w:val="24"/>
          <w:szCs w:val="24"/>
        </w:rPr>
        <w:t>.П</w:t>
      </w:r>
      <w:proofErr w:type="gramEnd"/>
      <w:r w:rsidRPr="00BD6D09">
        <w:rPr>
          <w:b w:val="0"/>
          <w:sz w:val="24"/>
          <w:szCs w:val="24"/>
        </w:rPr>
        <w:t>аркового сотрудничает с ФГБОУ ВПО «Кубанский государственный аграрный университет», кафедра «Технологии хранения и переработки растениеводческой продукции», что привело к новым возможностям для развития. Как результат – 2 учащихся стали победителями и призёрами конкурсов научных проектов, а сейчас студенты данного университета.</w:t>
      </w:r>
    </w:p>
    <w:p w:rsidR="00BD6D09" w:rsidRPr="00BD6D09" w:rsidRDefault="00BD6D09" w:rsidP="00BD6D09">
      <w:pPr>
        <w:pStyle w:val="a3"/>
        <w:spacing w:line="360" w:lineRule="auto"/>
        <w:ind w:left="-567" w:right="-284"/>
        <w:jc w:val="both"/>
        <w:rPr>
          <w:rFonts w:ascii="Times New Roman" w:eastAsia="Times New Roman" w:hAnsi="Times New Roman" w:cs="Times New Roman"/>
          <w:sz w:val="24"/>
          <w:szCs w:val="24"/>
          <w:lang w:eastAsia="ru-RU"/>
        </w:rPr>
      </w:pPr>
      <w:r w:rsidRPr="00BD6D09">
        <w:rPr>
          <w:rFonts w:ascii="Times New Roman" w:eastAsia="Times New Roman" w:hAnsi="Times New Roman" w:cs="Times New Roman"/>
          <w:sz w:val="24"/>
          <w:szCs w:val="24"/>
          <w:lang w:eastAsia="ru-RU"/>
        </w:rPr>
        <w:t xml:space="preserve">Работая над темой: </w:t>
      </w:r>
      <w:r w:rsidRPr="00BD6D09">
        <w:rPr>
          <w:rFonts w:ascii="Times New Roman" w:hAnsi="Times New Roman" w:cs="Times New Roman"/>
          <w:sz w:val="24"/>
          <w:szCs w:val="24"/>
        </w:rPr>
        <w:t>«Комплексная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r w:rsidRPr="00BD6D09">
        <w:rPr>
          <w:rFonts w:ascii="Times New Roman" w:eastAsia="Times New Roman" w:hAnsi="Times New Roman" w:cs="Times New Roman"/>
          <w:sz w:val="24"/>
          <w:szCs w:val="24"/>
          <w:lang w:eastAsia="ru-RU"/>
        </w:rPr>
        <w:t xml:space="preserve">  школой будут получены следующие результаты:</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lastRenderedPageBreak/>
        <w:t>- обоснованы принципы организационно-педагогического сопровождения социально-профессионального самоопределения детей в условиях непрерывного образования</w:t>
      </w:r>
      <w:r w:rsidRPr="00BD6D09">
        <w:rPr>
          <w:rFonts w:ascii="Times New Roman" w:eastAsiaTheme="minorEastAsia" w:hAnsi="Times New Roman" w:cs="Times New Roman"/>
          <w:sz w:val="24"/>
          <w:szCs w:val="24"/>
        </w:rPr>
        <w:t xml:space="preserve">; </w:t>
      </w:r>
    </w:p>
    <w:p w:rsidR="00BD6D09" w:rsidRPr="00BD6D09" w:rsidRDefault="00BD6D09" w:rsidP="00BD6D09">
      <w:pPr>
        <w:pStyle w:val="a3"/>
        <w:spacing w:line="360" w:lineRule="auto"/>
        <w:ind w:left="-567" w:right="-284"/>
        <w:jc w:val="both"/>
        <w:rPr>
          <w:rFonts w:ascii="Times New Roman" w:eastAsiaTheme="minorEastAsia" w:hAnsi="Times New Roman" w:cs="Times New Roman"/>
          <w:sz w:val="24"/>
          <w:szCs w:val="24"/>
        </w:rPr>
      </w:pPr>
      <w:r w:rsidRPr="00BD6D09">
        <w:rPr>
          <w:rFonts w:ascii="Times New Roman" w:hAnsi="Times New Roman" w:cs="Times New Roman"/>
          <w:sz w:val="24"/>
          <w:szCs w:val="24"/>
        </w:rPr>
        <w:t>- разработана комплексная модель организационно-педагогического сопровождения социально-профессионального самоопределения детей в условиях непрерывного образования</w:t>
      </w:r>
      <w:r w:rsidRPr="00BD6D09">
        <w:rPr>
          <w:rFonts w:ascii="Times New Roman" w:eastAsiaTheme="minorEastAsia" w:hAnsi="Times New Roman" w:cs="Times New Roman"/>
          <w:sz w:val="24"/>
          <w:szCs w:val="24"/>
        </w:rPr>
        <w:t xml:space="preserve">; </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выявлены содержание, формы и технологии социально-профессионального самоопределения детей в условиях непрерывного образования;</w:t>
      </w:r>
    </w:p>
    <w:p w:rsidR="00BD6D09" w:rsidRPr="00BD6D09" w:rsidRDefault="00BD6D09" w:rsidP="00BD6D09">
      <w:pPr>
        <w:pStyle w:val="a3"/>
        <w:spacing w:line="360" w:lineRule="auto"/>
        <w:ind w:left="-567" w:right="-284"/>
        <w:jc w:val="both"/>
        <w:rPr>
          <w:rFonts w:ascii="Times New Roman" w:hAnsi="Times New Roman" w:cs="Times New Roman"/>
          <w:sz w:val="24"/>
          <w:szCs w:val="24"/>
        </w:rPr>
      </w:pPr>
      <w:r w:rsidRPr="00BD6D09">
        <w:rPr>
          <w:rFonts w:ascii="Times New Roman" w:hAnsi="Times New Roman" w:cs="Times New Roman"/>
          <w:sz w:val="24"/>
          <w:szCs w:val="24"/>
        </w:rPr>
        <w:t>- разработаны критерии и индикаторы эффективности организационно-педагогического сопровождения социально-профессионального самоопределения детей в условиях непрерывного образования</w:t>
      </w:r>
      <w:r w:rsidRPr="00BD6D09">
        <w:rPr>
          <w:rFonts w:ascii="Times New Roman" w:eastAsiaTheme="minorEastAsia" w:hAnsi="Times New Roman" w:cs="Times New Roman"/>
          <w:sz w:val="24"/>
          <w:szCs w:val="24"/>
        </w:rPr>
        <w:t xml:space="preserve">; </w:t>
      </w:r>
    </w:p>
    <w:p w:rsidR="00BD6D09" w:rsidRPr="00BD6D09" w:rsidRDefault="00BD6D09" w:rsidP="00BD6D09">
      <w:pPr>
        <w:pStyle w:val="a3"/>
        <w:spacing w:line="360" w:lineRule="auto"/>
        <w:ind w:left="-567" w:right="-284"/>
        <w:jc w:val="both"/>
        <w:rPr>
          <w:rFonts w:ascii="Times New Roman" w:eastAsiaTheme="minorEastAsia" w:hAnsi="Times New Roman" w:cs="Times New Roman"/>
          <w:sz w:val="24"/>
          <w:szCs w:val="24"/>
        </w:rPr>
      </w:pPr>
      <w:r w:rsidRPr="00BD6D09">
        <w:rPr>
          <w:rFonts w:ascii="Times New Roman" w:hAnsi="Times New Roman" w:cs="Times New Roman"/>
          <w:sz w:val="24"/>
          <w:szCs w:val="24"/>
        </w:rPr>
        <w:t>- разработаны модели мероприятий по организационно-педагогическому сопровождению социально-профессионального самоопределения детей в условиях непрерывного образования</w:t>
      </w:r>
      <w:r w:rsidRPr="00BD6D09">
        <w:rPr>
          <w:rFonts w:ascii="Times New Roman" w:eastAsiaTheme="minorEastAsia" w:hAnsi="Times New Roman" w:cs="Times New Roman"/>
          <w:sz w:val="24"/>
          <w:szCs w:val="24"/>
        </w:rPr>
        <w:t>;</w:t>
      </w:r>
    </w:p>
    <w:p w:rsidR="00BD6D09" w:rsidRPr="00BD6D09" w:rsidRDefault="00BD6D09" w:rsidP="00BD6D09">
      <w:pPr>
        <w:pStyle w:val="a3"/>
        <w:spacing w:line="360" w:lineRule="auto"/>
        <w:ind w:left="-567" w:right="-284"/>
        <w:jc w:val="both"/>
        <w:rPr>
          <w:rFonts w:ascii="Times New Roman" w:eastAsiaTheme="minorEastAsia" w:hAnsi="Times New Roman" w:cs="Times New Roman"/>
          <w:sz w:val="24"/>
          <w:szCs w:val="24"/>
        </w:rPr>
      </w:pPr>
      <w:r w:rsidRPr="00BD6D09">
        <w:rPr>
          <w:rFonts w:ascii="Times New Roman" w:eastAsiaTheme="minorEastAsia" w:hAnsi="Times New Roman" w:cs="Times New Roman"/>
          <w:sz w:val="24"/>
          <w:szCs w:val="24"/>
        </w:rPr>
        <w:t>- подготовлена серия научно-методических статей по теме площадки;</w:t>
      </w:r>
    </w:p>
    <w:p w:rsidR="00BD6D09" w:rsidRPr="00BD6D09" w:rsidRDefault="00BD6D09" w:rsidP="00BD6D09">
      <w:pPr>
        <w:pStyle w:val="a3"/>
        <w:spacing w:line="360" w:lineRule="auto"/>
        <w:ind w:left="-567" w:right="-284"/>
        <w:jc w:val="both"/>
        <w:rPr>
          <w:rFonts w:ascii="Times New Roman" w:eastAsiaTheme="minorEastAsia" w:hAnsi="Times New Roman" w:cs="Times New Roman"/>
          <w:sz w:val="24"/>
          <w:szCs w:val="24"/>
        </w:rPr>
      </w:pPr>
      <w:r w:rsidRPr="00BD6D09">
        <w:rPr>
          <w:rFonts w:ascii="Times New Roman" w:eastAsiaTheme="minorEastAsia" w:hAnsi="Times New Roman" w:cs="Times New Roman"/>
          <w:sz w:val="24"/>
          <w:szCs w:val="24"/>
        </w:rPr>
        <w:t>- подготовлены методические разработки проблемно-аналитических и проектных семинаров;</w:t>
      </w:r>
    </w:p>
    <w:p w:rsidR="00BD6D09" w:rsidRPr="00BD6D09" w:rsidRDefault="00BD6D09" w:rsidP="00BD6D09">
      <w:pPr>
        <w:pStyle w:val="a3"/>
        <w:spacing w:line="360" w:lineRule="auto"/>
        <w:ind w:left="-567" w:right="-284"/>
        <w:jc w:val="both"/>
        <w:rPr>
          <w:rFonts w:ascii="Times New Roman" w:eastAsiaTheme="minorEastAsia" w:hAnsi="Times New Roman" w:cs="Times New Roman"/>
          <w:sz w:val="24"/>
          <w:szCs w:val="24"/>
        </w:rPr>
      </w:pPr>
      <w:r w:rsidRPr="00BD6D09">
        <w:rPr>
          <w:rFonts w:ascii="Times New Roman" w:eastAsiaTheme="minorEastAsia" w:hAnsi="Times New Roman" w:cs="Times New Roman"/>
          <w:sz w:val="24"/>
          <w:szCs w:val="24"/>
        </w:rPr>
        <w:t>- подготовлены методические рекомендации «</w:t>
      </w:r>
      <w:r w:rsidRPr="00BD6D09">
        <w:rPr>
          <w:rFonts w:ascii="Times New Roman" w:hAnsi="Times New Roman" w:cs="Times New Roman"/>
          <w:sz w:val="24"/>
          <w:szCs w:val="24"/>
        </w:rPr>
        <w:t>Организационно-педагогическое сопровождение социально-профессионального самоопределения детей в условиях непрерывного образования</w:t>
      </w:r>
      <w:r w:rsidRPr="00BD6D09">
        <w:rPr>
          <w:rFonts w:ascii="Times New Roman" w:eastAsiaTheme="minorEastAsia" w:hAnsi="Times New Roman" w:cs="Times New Roman"/>
          <w:sz w:val="24"/>
          <w:szCs w:val="24"/>
        </w:rPr>
        <w:t xml:space="preserve">». </w:t>
      </w:r>
    </w:p>
    <w:p w:rsidR="00BD6D09" w:rsidRPr="00BD6D09" w:rsidRDefault="00BD6D09" w:rsidP="00BD6D09">
      <w:pPr>
        <w:pStyle w:val="a3"/>
        <w:spacing w:line="360" w:lineRule="auto"/>
        <w:ind w:left="-567" w:right="-284"/>
        <w:jc w:val="both"/>
        <w:rPr>
          <w:rFonts w:ascii="Times New Roman" w:hAnsi="Times New Roman" w:cs="Times New Roman"/>
          <w:b/>
          <w:sz w:val="24"/>
          <w:szCs w:val="24"/>
        </w:rPr>
      </w:pPr>
      <w:r w:rsidRPr="00BD6D09">
        <w:rPr>
          <w:rFonts w:ascii="Times New Roman" w:hAnsi="Times New Roman" w:cs="Times New Roman"/>
          <w:b/>
          <w:sz w:val="24"/>
          <w:szCs w:val="24"/>
        </w:rPr>
        <w:t xml:space="preserve">3.Описание состояния </w:t>
      </w:r>
      <w:r w:rsidRPr="00BD6D09">
        <w:rPr>
          <w:rFonts w:ascii="Times New Roman" w:hAnsi="Times New Roman" w:cs="Times New Roman"/>
          <w:b/>
          <w:sz w:val="24"/>
          <w:szCs w:val="24"/>
          <w:u w:val="single"/>
        </w:rPr>
        <w:t>материально-технических условий</w:t>
      </w:r>
      <w:r w:rsidRPr="00BD6D09">
        <w:rPr>
          <w:rFonts w:ascii="Times New Roman" w:hAnsi="Times New Roman" w:cs="Times New Roman"/>
          <w:b/>
          <w:sz w:val="24"/>
          <w:szCs w:val="24"/>
        </w:rPr>
        <w:t>, обеспечивающих успешное функционирование и развитие площадки.</w:t>
      </w:r>
    </w:p>
    <w:p w:rsidR="00BD6D09" w:rsidRPr="00BD6D09" w:rsidRDefault="00BD6D09" w:rsidP="00BD6D09">
      <w:pPr>
        <w:spacing w:after="0" w:line="360" w:lineRule="auto"/>
        <w:ind w:left="-567" w:right="-284" w:firstLine="567"/>
        <w:jc w:val="both"/>
        <w:rPr>
          <w:rFonts w:ascii="Times New Roman" w:eastAsia="Calibri" w:hAnsi="Times New Roman" w:cs="Times New Roman"/>
          <w:kern w:val="2"/>
          <w:sz w:val="24"/>
          <w:szCs w:val="24"/>
        </w:rPr>
      </w:pPr>
      <w:r w:rsidRPr="00BD6D09">
        <w:rPr>
          <w:rFonts w:ascii="Times New Roman" w:eastAsia="Calibri" w:hAnsi="Times New Roman" w:cs="Times New Roman"/>
          <w:kern w:val="2"/>
          <w:sz w:val="24"/>
          <w:szCs w:val="24"/>
        </w:rPr>
        <w:t xml:space="preserve">Школа   обеспечена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основных образовательных программ дошкольного образования, начального общего и </w:t>
      </w:r>
      <w:r w:rsidRPr="00BD6D09">
        <w:rPr>
          <w:rFonts w:ascii="Times New Roman" w:hAnsi="Times New Roman" w:cs="Times New Roman"/>
          <w:kern w:val="2"/>
          <w:sz w:val="24"/>
          <w:szCs w:val="24"/>
        </w:rPr>
        <w:t>основного</w:t>
      </w:r>
      <w:r w:rsidRPr="00BD6D09">
        <w:rPr>
          <w:rFonts w:ascii="Times New Roman" w:eastAsia="Calibri" w:hAnsi="Times New Roman" w:cs="Times New Roman"/>
          <w:kern w:val="2"/>
          <w:sz w:val="24"/>
          <w:szCs w:val="24"/>
        </w:rPr>
        <w:t xml:space="preserve"> общего образования</w:t>
      </w:r>
      <w:r w:rsidRPr="00BD6D09">
        <w:rPr>
          <w:rFonts w:ascii="Times New Roman" w:hAnsi="Times New Roman" w:cs="Times New Roman"/>
          <w:kern w:val="2"/>
          <w:sz w:val="24"/>
          <w:szCs w:val="24"/>
        </w:rPr>
        <w:t>.</w:t>
      </w:r>
      <w:r w:rsidRPr="00BD6D09">
        <w:rPr>
          <w:rFonts w:ascii="Times New Roman" w:eastAsia="Calibri" w:hAnsi="Times New Roman" w:cs="Times New Roman"/>
          <w:kern w:val="2"/>
          <w:sz w:val="24"/>
          <w:szCs w:val="24"/>
        </w:rPr>
        <w:t xml:space="preserve"> Школа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BD6D09" w:rsidRPr="00BD6D09" w:rsidRDefault="00BD6D09" w:rsidP="00BD6D09">
      <w:pPr>
        <w:spacing w:after="0" w:line="360" w:lineRule="auto"/>
        <w:ind w:left="-567" w:right="-284" w:firstLine="567"/>
        <w:jc w:val="both"/>
        <w:rPr>
          <w:rFonts w:ascii="Times New Roman" w:eastAsia="Calibri" w:hAnsi="Times New Roman" w:cs="Times New Roman"/>
          <w:kern w:val="2"/>
          <w:sz w:val="24"/>
          <w:szCs w:val="24"/>
        </w:rPr>
      </w:pPr>
      <w:r w:rsidRPr="00BD6D09">
        <w:rPr>
          <w:rFonts w:ascii="Times New Roman" w:eastAsia="Calibri" w:hAnsi="Times New Roman" w:cs="Times New Roman"/>
          <w:kern w:val="2"/>
          <w:sz w:val="24"/>
          <w:szCs w:val="24"/>
        </w:rPr>
        <w:t xml:space="preserve">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r w:rsidRPr="00BD6D09">
        <w:rPr>
          <w:rFonts w:ascii="Times New Roman" w:hAnsi="Times New Roman" w:cs="Times New Roman"/>
          <w:kern w:val="2"/>
          <w:sz w:val="24"/>
          <w:szCs w:val="24"/>
        </w:rPr>
        <w:t>основного</w:t>
      </w:r>
      <w:r w:rsidRPr="00BD6D09">
        <w:rPr>
          <w:rFonts w:ascii="Times New Roman" w:eastAsia="Calibri" w:hAnsi="Times New Roman" w:cs="Times New Roman"/>
          <w:kern w:val="2"/>
          <w:sz w:val="24"/>
          <w:szCs w:val="24"/>
        </w:rPr>
        <w:t xml:space="preserve"> общего образования.</w:t>
      </w:r>
    </w:p>
    <w:p w:rsidR="00BD6D09" w:rsidRPr="00BD6D09" w:rsidRDefault="00BD6D09" w:rsidP="00BD6D09">
      <w:pPr>
        <w:spacing w:after="0" w:line="360" w:lineRule="auto"/>
        <w:ind w:left="-567" w:right="-284" w:firstLine="567"/>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BD6D09" w:rsidRPr="00BD6D09" w:rsidRDefault="00BD6D09" w:rsidP="00BD6D09">
      <w:pPr>
        <w:spacing w:after="0" w:line="360" w:lineRule="auto"/>
        <w:ind w:left="-567" w:right="-284" w:firstLine="567"/>
        <w:jc w:val="both"/>
        <w:rPr>
          <w:rFonts w:ascii="Times New Roman" w:hAnsi="Times New Roman" w:cs="Times New Roman"/>
          <w:sz w:val="24"/>
          <w:szCs w:val="24"/>
        </w:rPr>
      </w:pPr>
      <w:r w:rsidRPr="00BD6D09">
        <w:rPr>
          <w:rFonts w:ascii="Times New Roman" w:eastAsia="Calibri" w:hAnsi="Times New Roman" w:cs="Times New Roman"/>
          <w:sz w:val="24"/>
          <w:szCs w:val="24"/>
        </w:rPr>
        <w:t xml:space="preserve">Кабинеты </w:t>
      </w:r>
      <w:r w:rsidRPr="00BD6D09">
        <w:rPr>
          <w:rFonts w:ascii="Times New Roman" w:hAnsi="Times New Roman" w:cs="Times New Roman"/>
          <w:sz w:val="24"/>
          <w:szCs w:val="24"/>
        </w:rPr>
        <w:t xml:space="preserve">школы </w:t>
      </w:r>
      <w:r w:rsidRPr="00BD6D09">
        <w:rPr>
          <w:rFonts w:ascii="Times New Roman" w:eastAsia="Calibri" w:hAnsi="Times New Roman" w:cs="Times New Roman"/>
          <w:sz w:val="24"/>
          <w:szCs w:val="24"/>
        </w:rPr>
        <w:t>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rsidR="00AA551F" w:rsidRDefault="00AA551F" w:rsidP="00BD6D09">
      <w:pPr>
        <w:spacing w:after="0" w:line="360" w:lineRule="auto"/>
        <w:ind w:left="-567" w:right="-284" w:firstLine="567"/>
        <w:jc w:val="both"/>
        <w:rPr>
          <w:rFonts w:ascii="Times New Roman" w:hAnsi="Times New Roman" w:cs="Times New Roman"/>
          <w:sz w:val="24"/>
          <w:szCs w:val="24"/>
        </w:rPr>
      </w:pPr>
    </w:p>
    <w:p w:rsidR="00AA551F" w:rsidRDefault="00AA551F" w:rsidP="00BD6D09">
      <w:pPr>
        <w:spacing w:after="0" w:line="360" w:lineRule="auto"/>
        <w:ind w:left="-567" w:right="-284" w:firstLine="567"/>
        <w:jc w:val="both"/>
        <w:rPr>
          <w:rFonts w:ascii="Times New Roman" w:hAnsi="Times New Roman" w:cs="Times New Roman"/>
          <w:sz w:val="24"/>
          <w:szCs w:val="24"/>
        </w:rPr>
      </w:pPr>
    </w:p>
    <w:p w:rsidR="00BD6D09" w:rsidRPr="00BD6D09" w:rsidRDefault="00BD6D09" w:rsidP="00BD6D09">
      <w:pPr>
        <w:spacing w:after="0" w:line="360" w:lineRule="auto"/>
        <w:ind w:left="-567" w:right="-284" w:firstLine="567"/>
        <w:jc w:val="both"/>
        <w:rPr>
          <w:rFonts w:ascii="Times New Roman" w:hAnsi="Times New Roman" w:cs="Times New Roman"/>
          <w:sz w:val="24"/>
          <w:szCs w:val="24"/>
        </w:rPr>
      </w:pPr>
      <w:r w:rsidRPr="00BD6D09">
        <w:rPr>
          <w:rFonts w:ascii="Times New Roman" w:hAnsi="Times New Roman" w:cs="Times New Roman"/>
          <w:sz w:val="24"/>
          <w:szCs w:val="24"/>
        </w:rPr>
        <w:lastRenderedPageBreak/>
        <w:t>Группа дошкольного образования обеспечена  всеми необходимыми средствами обучения:</w:t>
      </w:r>
    </w:p>
    <w:tbl>
      <w:tblPr>
        <w:tblW w:w="10200" w:type="dxa"/>
        <w:tblInd w:w="-459" w:type="dxa"/>
        <w:tblLayout w:type="fixed"/>
        <w:tblLook w:val="04A0"/>
      </w:tblPr>
      <w:tblGrid>
        <w:gridCol w:w="425"/>
        <w:gridCol w:w="7508"/>
        <w:gridCol w:w="2267"/>
      </w:tblGrid>
      <w:tr w:rsidR="00BD6D09" w:rsidRPr="00BD6D09" w:rsidTr="00F63FF3">
        <w:trPr>
          <w:trHeight w:val="325"/>
        </w:trPr>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 xml:space="preserve">                                Название  техники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Количество, шт.</w:t>
            </w:r>
          </w:p>
        </w:tc>
      </w:tr>
      <w:tr w:rsidR="00BD6D09" w:rsidRPr="00BD6D09" w:rsidTr="00F63FF3">
        <w:trPr>
          <w:trHeight w:val="319"/>
        </w:trPr>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Интерактивные доски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rPr>
          <w:trHeight w:val="327"/>
        </w:trPr>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Мобильные компьютеры (ноутбуки)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rPr>
          <w:trHeight w:val="321"/>
        </w:trPr>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3</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МФУ</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4</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proofErr w:type="spellStart"/>
            <w:r w:rsidRPr="00BD6D09">
              <w:rPr>
                <w:rFonts w:ascii="Times New Roman" w:eastAsia="Calibri" w:hAnsi="Times New Roman" w:cs="Times New Roman"/>
                <w:sz w:val="24"/>
                <w:szCs w:val="24"/>
              </w:rPr>
              <w:t>Мультимедийные</w:t>
            </w:r>
            <w:proofErr w:type="spellEnd"/>
            <w:r w:rsidRPr="00BD6D09">
              <w:rPr>
                <w:rFonts w:ascii="Times New Roman" w:eastAsia="Calibri" w:hAnsi="Times New Roman" w:cs="Times New Roman"/>
                <w:sz w:val="24"/>
                <w:szCs w:val="24"/>
              </w:rPr>
              <w:t xml:space="preserve">  проекторы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5</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Интерактивные столики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3</w:t>
            </w:r>
          </w:p>
        </w:tc>
      </w:tr>
      <w:tr w:rsidR="00BD6D09" w:rsidRPr="00BD6D09" w:rsidTr="00F63FF3">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6</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Мобильная система для проведения испытаний моделей роботов - стол по робототехнике</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7</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 xml:space="preserve">Ресурсный набор </w:t>
            </w:r>
            <w:r w:rsidRPr="00BD6D09">
              <w:rPr>
                <w:rFonts w:ascii="Times New Roman" w:eastAsia="Calibri" w:hAnsi="Times New Roman" w:cs="Times New Roman"/>
                <w:sz w:val="24"/>
                <w:szCs w:val="24"/>
                <w:lang w:val="en-US"/>
              </w:rPr>
              <w:t>Lego</w:t>
            </w:r>
            <w:r w:rsidRPr="00BD6D09">
              <w:rPr>
                <w:rFonts w:ascii="Times New Roman" w:eastAsia="Calibri" w:hAnsi="Times New Roman" w:cs="Times New Roman"/>
                <w:sz w:val="24"/>
                <w:szCs w:val="24"/>
              </w:rPr>
              <w:t xml:space="preserve"> </w:t>
            </w:r>
            <w:proofErr w:type="spellStart"/>
            <w:r w:rsidRPr="00BD6D09">
              <w:rPr>
                <w:rFonts w:ascii="Times New Roman" w:eastAsia="Calibri" w:hAnsi="Times New Roman" w:cs="Times New Roman"/>
                <w:sz w:val="24"/>
                <w:szCs w:val="24"/>
                <w:lang w:val="en-US"/>
              </w:rPr>
              <w:t>Mindstorms</w:t>
            </w:r>
            <w:proofErr w:type="spellEnd"/>
            <w:r w:rsidRPr="00BD6D09">
              <w:rPr>
                <w:rFonts w:ascii="Times New Roman" w:eastAsia="Calibri" w:hAnsi="Times New Roman" w:cs="Times New Roman"/>
                <w:sz w:val="24"/>
                <w:szCs w:val="24"/>
              </w:rPr>
              <w:t xml:space="preserve"> </w:t>
            </w:r>
            <w:r w:rsidRPr="00BD6D09">
              <w:rPr>
                <w:rFonts w:ascii="Times New Roman" w:eastAsia="Calibri" w:hAnsi="Times New Roman" w:cs="Times New Roman"/>
                <w:sz w:val="24"/>
                <w:szCs w:val="24"/>
                <w:lang w:val="en-US"/>
              </w:rPr>
              <w:t>EV</w:t>
            </w:r>
            <w:r w:rsidRPr="00BD6D09">
              <w:rPr>
                <w:rFonts w:ascii="Times New Roman" w:eastAsia="Calibri" w:hAnsi="Times New Roman" w:cs="Times New Roman"/>
                <w:sz w:val="24"/>
                <w:szCs w:val="24"/>
              </w:rPr>
              <w:t>3 образовательная версия</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8</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Специализированный стол-планшет для песочной анимации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425"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9</w:t>
            </w:r>
          </w:p>
        </w:tc>
        <w:tc>
          <w:tcPr>
            <w:tcW w:w="7508"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Лабораторно-экспериментальные переносные лаборатории</w:t>
            </w:r>
          </w:p>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по программе ФГОС</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r>
    </w:tbl>
    <w:p w:rsidR="00BD6D09" w:rsidRPr="00BD6D09" w:rsidRDefault="00BD6D09" w:rsidP="00B42E1F">
      <w:pPr>
        <w:spacing w:after="0" w:line="360" w:lineRule="auto"/>
        <w:ind w:left="-567" w:right="-284" w:firstLine="567"/>
        <w:jc w:val="both"/>
        <w:rPr>
          <w:rFonts w:ascii="Times New Roman" w:hAnsi="Times New Roman" w:cs="Times New Roman"/>
          <w:b/>
          <w:sz w:val="24"/>
          <w:szCs w:val="24"/>
        </w:rPr>
      </w:pPr>
      <w:r w:rsidRPr="00BD6D09">
        <w:rPr>
          <w:rFonts w:ascii="Times New Roman" w:hAnsi="Times New Roman" w:cs="Times New Roman"/>
          <w:sz w:val="24"/>
          <w:szCs w:val="24"/>
        </w:rPr>
        <w:t>Обучение в начальной школе организовано в 12 учебных кабинетах имеющих необходимый набор технических средств обучения:</w:t>
      </w:r>
    </w:p>
    <w:tbl>
      <w:tblPr>
        <w:tblW w:w="10200" w:type="dxa"/>
        <w:tblInd w:w="-459" w:type="dxa"/>
        <w:tblLayout w:type="fixed"/>
        <w:tblLook w:val="04A0"/>
      </w:tblPr>
      <w:tblGrid>
        <w:gridCol w:w="567"/>
        <w:gridCol w:w="7366"/>
        <w:gridCol w:w="2267"/>
      </w:tblGrid>
      <w:tr w:rsidR="00BD6D09" w:rsidRPr="00BD6D09" w:rsidTr="00F63FF3">
        <w:trPr>
          <w:trHeight w:val="325"/>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 xml:space="preserve">                                Название  техники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Количество, шт.</w:t>
            </w:r>
          </w:p>
        </w:tc>
      </w:tr>
      <w:tr w:rsidR="00BD6D09" w:rsidRPr="00BD6D09" w:rsidTr="00F63FF3">
        <w:trPr>
          <w:trHeight w:val="319"/>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Интерактивные доски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12</w:t>
            </w:r>
          </w:p>
        </w:tc>
      </w:tr>
      <w:tr w:rsidR="00BD6D09" w:rsidRPr="00BD6D09" w:rsidTr="00F63FF3">
        <w:trPr>
          <w:trHeight w:val="327"/>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Мобильные компьютеры (ноутбуки)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7</w:t>
            </w:r>
          </w:p>
        </w:tc>
      </w:tr>
      <w:tr w:rsidR="00BD6D09" w:rsidRPr="00BD6D09" w:rsidTr="00F63FF3">
        <w:trPr>
          <w:trHeight w:val="321"/>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3.</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МФУ</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4.</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proofErr w:type="spellStart"/>
            <w:r w:rsidRPr="00BD6D09">
              <w:rPr>
                <w:rFonts w:ascii="Times New Roman" w:eastAsia="Calibri" w:hAnsi="Times New Roman" w:cs="Times New Roman"/>
                <w:sz w:val="24"/>
                <w:szCs w:val="24"/>
              </w:rPr>
              <w:t>Мультимедийные</w:t>
            </w:r>
            <w:proofErr w:type="spellEnd"/>
            <w:r w:rsidRPr="00BD6D09">
              <w:rPr>
                <w:rFonts w:ascii="Times New Roman" w:eastAsia="Calibri" w:hAnsi="Times New Roman" w:cs="Times New Roman"/>
                <w:sz w:val="24"/>
                <w:szCs w:val="24"/>
              </w:rPr>
              <w:t xml:space="preserve">  проекторы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12</w:t>
            </w:r>
          </w:p>
        </w:tc>
      </w:tr>
      <w:tr w:rsidR="00BD6D09" w:rsidRPr="00BD6D09" w:rsidTr="00F63FF3">
        <w:trPr>
          <w:trHeight w:val="569"/>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5.</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pacing w:after="0" w:line="240" w:lineRule="auto"/>
              <w:ind w:left="-567" w:right="-284" w:firstLine="567"/>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 xml:space="preserve"> Документ-камера</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12</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6.</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Стационарные  компьютеры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5</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7.</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Принтеры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12</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8.</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 xml:space="preserve">Мобильная </w:t>
            </w:r>
            <w:proofErr w:type="spellStart"/>
            <w:proofErr w:type="gramStart"/>
            <w:r w:rsidRPr="00BD6D09">
              <w:rPr>
                <w:rFonts w:ascii="Times New Roman" w:eastAsia="Calibri" w:hAnsi="Times New Roman" w:cs="Times New Roman"/>
                <w:sz w:val="24"/>
                <w:szCs w:val="24"/>
              </w:rPr>
              <w:t>естественно-научная</w:t>
            </w:r>
            <w:proofErr w:type="spellEnd"/>
            <w:proofErr w:type="gramEnd"/>
            <w:r w:rsidRPr="00BD6D09">
              <w:rPr>
                <w:rFonts w:ascii="Times New Roman" w:eastAsia="Calibri" w:hAnsi="Times New Roman" w:cs="Times New Roman"/>
                <w:sz w:val="24"/>
                <w:szCs w:val="24"/>
              </w:rPr>
              <w:t xml:space="preserve"> лаборатория для начальной школы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9.</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Цифровые микроскопы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10</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 xml:space="preserve"> Конструкторы по началам робототехники </w:t>
            </w:r>
            <w:proofErr w:type="spellStart"/>
            <w:r w:rsidRPr="00BD6D09">
              <w:rPr>
                <w:rFonts w:ascii="Times New Roman" w:eastAsia="Calibri" w:hAnsi="Times New Roman" w:cs="Times New Roman"/>
                <w:sz w:val="24"/>
                <w:szCs w:val="24"/>
              </w:rPr>
              <w:t>ПервоРобот</w:t>
            </w:r>
            <w:proofErr w:type="spellEnd"/>
            <w:proofErr w:type="gramStart"/>
            <w:r w:rsidRPr="00BD6D09">
              <w:rPr>
                <w:rFonts w:ascii="Times New Roman" w:eastAsia="Calibri" w:hAnsi="Times New Roman" w:cs="Times New Roman"/>
                <w:sz w:val="24"/>
                <w:szCs w:val="24"/>
                <w:lang w:val="en-US"/>
              </w:rPr>
              <w:t>LEGO</w:t>
            </w:r>
            <w:proofErr w:type="gramEnd"/>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11</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Комплекты лабораторного оборудования</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9</w:t>
            </w:r>
          </w:p>
        </w:tc>
      </w:tr>
    </w:tbl>
    <w:p w:rsidR="00BD6D09" w:rsidRPr="00BD6D09" w:rsidRDefault="00BD6D09" w:rsidP="00B42E1F">
      <w:pPr>
        <w:spacing w:after="0" w:line="240" w:lineRule="auto"/>
        <w:ind w:left="-567" w:right="-284" w:firstLine="567"/>
        <w:jc w:val="both"/>
        <w:rPr>
          <w:rFonts w:ascii="Times New Roman" w:hAnsi="Times New Roman" w:cs="Times New Roman"/>
          <w:sz w:val="24"/>
          <w:szCs w:val="24"/>
        </w:rPr>
      </w:pPr>
      <w:r w:rsidRPr="00BD6D09">
        <w:rPr>
          <w:rFonts w:ascii="Times New Roman" w:eastAsia="Calibri" w:hAnsi="Times New Roman" w:cs="Times New Roman"/>
          <w:sz w:val="24"/>
          <w:szCs w:val="24"/>
        </w:rPr>
        <w:t xml:space="preserve">Кабинеты </w:t>
      </w:r>
      <w:r w:rsidRPr="00BD6D09">
        <w:rPr>
          <w:rFonts w:ascii="Times New Roman" w:hAnsi="Times New Roman" w:cs="Times New Roman"/>
          <w:sz w:val="24"/>
          <w:szCs w:val="24"/>
        </w:rPr>
        <w:t>основной школы в количестве 18 штук</w:t>
      </w:r>
      <w:r w:rsidRPr="00BD6D09">
        <w:rPr>
          <w:rFonts w:ascii="Times New Roman" w:eastAsia="Calibri" w:hAnsi="Times New Roman" w:cs="Times New Roman"/>
          <w:sz w:val="24"/>
          <w:szCs w:val="24"/>
        </w:rPr>
        <w:t xml:space="preserve">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tbl>
      <w:tblPr>
        <w:tblW w:w="10200" w:type="dxa"/>
        <w:tblInd w:w="-459" w:type="dxa"/>
        <w:tblLayout w:type="fixed"/>
        <w:tblLook w:val="04A0"/>
      </w:tblPr>
      <w:tblGrid>
        <w:gridCol w:w="567"/>
        <w:gridCol w:w="7366"/>
        <w:gridCol w:w="2267"/>
      </w:tblGrid>
      <w:tr w:rsidR="00BD6D09" w:rsidRPr="00BD6D09" w:rsidTr="00F63FF3">
        <w:trPr>
          <w:trHeight w:val="325"/>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Название  техники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b/>
                <w:sz w:val="24"/>
                <w:szCs w:val="24"/>
              </w:rPr>
            </w:pPr>
            <w:r w:rsidRPr="00BD6D09">
              <w:rPr>
                <w:rFonts w:ascii="Times New Roman" w:eastAsia="Calibri" w:hAnsi="Times New Roman" w:cs="Times New Roman"/>
                <w:b/>
                <w:sz w:val="24"/>
                <w:szCs w:val="24"/>
              </w:rPr>
              <w:t>Количество, шт.</w:t>
            </w:r>
          </w:p>
        </w:tc>
      </w:tr>
      <w:tr w:rsidR="00BD6D09" w:rsidRPr="00BD6D09" w:rsidTr="00F63FF3">
        <w:trPr>
          <w:trHeight w:val="319"/>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Стационарные  компьютеры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23</w:t>
            </w:r>
          </w:p>
        </w:tc>
      </w:tr>
      <w:tr w:rsidR="00BD6D09" w:rsidRPr="00BD6D09" w:rsidTr="00F63FF3">
        <w:trPr>
          <w:trHeight w:val="327"/>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Мобильные компьютеры (ноутбуки)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16</w:t>
            </w:r>
          </w:p>
        </w:tc>
      </w:tr>
      <w:tr w:rsidR="00BD6D09" w:rsidRPr="00BD6D09" w:rsidTr="00F63FF3">
        <w:trPr>
          <w:trHeight w:val="321"/>
        </w:trPr>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3.</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Принтеры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23</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4.</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proofErr w:type="spellStart"/>
            <w:r w:rsidRPr="00BD6D09">
              <w:rPr>
                <w:rFonts w:ascii="Times New Roman" w:eastAsia="Calibri" w:hAnsi="Times New Roman" w:cs="Times New Roman"/>
                <w:sz w:val="24"/>
                <w:szCs w:val="24"/>
              </w:rPr>
              <w:t>Мультимедийные</w:t>
            </w:r>
            <w:proofErr w:type="spellEnd"/>
            <w:r w:rsidRPr="00BD6D09">
              <w:rPr>
                <w:rFonts w:ascii="Times New Roman" w:eastAsia="Calibri" w:hAnsi="Times New Roman" w:cs="Times New Roman"/>
                <w:sz w:val="24"/>
                <w:szCs w:val="24"/>
              </w:rPr>
              <w:t xml:space="preserve">  проекторы</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18</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5.</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Интерактивные доски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4</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6.</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Документ-камера</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5</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7.</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Оборудование «</w:t>
            </w:r>
            <w:proofErr w:type="spellStart"/>
            <w:r w:rsidRPr="00BD6D09">
              <w:rPr>
                <w:rFonts w:ascii="Times New Roman" w:eastAsia="Calibri" w:hAnsi="Times New Roman" w:cs="Times New Roman"/>
                <w:sz w:val="24"/>
                <w:szCs w:val="24"/>
              </w:rPr>
              <w:t>ГИА-лаборатория</w:t>
            </w:r>
            <w:proofErr w:type="spellEnd"/>
            <w:r w:rsidRPr="00BD6D09">
              <w:rPr>
                <w:rFonts w:ascii="Times New Roman" w:eastAsia="Calibri" w:hAnsi="Times New Roman" w:cs="Times New Roman"/>
                <w:sz w:val="24"/>
                <w:szCs w:val="24"/>
              </w:rPr>
              <w:t>»</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8.</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 xml:space="preserve">Конструктор модульных станков </w:t>
            </w:r>
            <w:proofErr w:type="spellStart"/>
            <w:r w:rsidRPr="00BD6D09">
              <w:rPr>
                <w:rFonts w:ascii="Times New Roman" w:eastAsia="Calibri" w:hAnsi="Times New Roman" w:cs="Times New Roman"/>
                <w:sz w:val="24"/>
                <w:szCs w:val="24"/>
                <w:lang w:val="en-US"/>
              </w:rPr>
              <w:t>Unimat</w:t>
            </w:r>
            <w:proofErr w:type="spellEnd"/>
            <w:r w:rsidRPr="00BD6D09">
              <w:rPr>
                <w:rFonts w:ascii="Times New Roman" w:eastAsia="Calibri" w:hAnsi="Times New Roman" w:cs="Times New Roman"/>
                <w:sz w:val="24"/>
                <w:szCs w:val="24"/>
              </w:rPr>
              <w:t xml:space="preserve"> 1 набор № 1</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9.</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Конструктор «</w:t>
            </w:r>
            <w:proofErr w:type="spellStart"/>
            <w:r w:rsidRPr="00BD6D09">
              <w:rPr>
                <w:rFonts w:ascii="Times New Roman" w:eastAsia="Calibri" w:hAnsi="Times New Roman" w:cs="Times New Roman"/>
                <w:sz w:val="24"/>
                <w:szCs w:val="24"/>
              </w:rPr>
              <w:t>ПервоРобот</w:t>
            </w:r>
            <w:proofErr w:type="spellEnd"/>
            <w:proofErr w:type="gramStart"/>
            <w:r w:rsidRPr="00BD6D09">
              <w:rPr>
                <w:rFonts w:ascii="Times New Roman" w:eastAsia="Calibri" w:hAnsi="Times New Roman" w:cs="Times New Roman"/>
                <w:sz w:val="24"/>
                <w:szCs w:val="24"/>
                <w:lang w:val="en-US"/>
              </w:rPr>
              <w:t>NXT</w:t>
            </w:r>
            <w:proofErr w:type="gramEnd"/>
            <w:r w:rsidRPr="00BD6D09">
              <w:rPr>
                <w:rFonts w:ascii="Times New Roman" w:eastAsia="Calibri" w:hAnsi="Times New Roman" w:cs="Times New Roman"/>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6</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lang w:val="en-US"/>
              </w:rPr>
              <w:t>10</w:t>
            </w:r>
            <w:r w:rsidRPr="00BD6D09">
              <w:rPr>
                <w:rFonts w:ascii="Times New Roman" w:eastAsia="Calibri" w:hAnsi="Times New Roman" w:cs="Times New Roman"/>
                <w:sz w:val="24"/>
                <w:szCs w:val="24"/>
              </w:rPr>
              <w:t>.</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МФУ</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8</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11.</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Учебно-лабораторное оборудование по экологии, химии, биологии</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11</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12.</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Цифровая лаборатория по предметам естественного цикла</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w:t>
            </w:r>
          </w:p>
        </w:tc>
      </w:tr>
      <w:tr w:rsidR="00BD6D09" w:rsidRPr="00BD6D09" w:rsidTr="00F63FF3">
        <w:tc>
          <w:tcPr>
            <w:tcW w:w="567"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13.</w:t>
            </w:r>
          </w:p>
        </w:tc>
        <w:tc>
          <w:tcPr>
            <w:tcW w:w="7366" w:type="dxa"/>
            <w:tcBorders>
              <w:top w:val="single" w:sz="4" w:space="0" w:color="000000"/>
              <w:left w:val="single" w:sz="4" w:space="0" w:color="000000"/>
              <w:bottom w:val="single" w:sz="4" w:space="0" w:color="000000"/>
              <w:right w:val="nil"/>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 xml:space="preserve">Система для голосования </w:t>
            </w:r>
            <w:proofErr w:type="spellStart"/>
            <w:r w:rsidRPr="00BD6D09">
              <w:rPr>
                <w:rFonts w:ascii="Times New Roman" w:eastAsia="Calibri" w:hAnsi="Times New Roman" w:cs="Times New Roman"/>
                <w:sz w:val="24"/>
                <w:szCs w:val="24"/>
                <w:lang w:val="en-US"/>
              </w:rPr>
              <w:t>Mimio</w:t>
            </w:r>
            <w:proofErr w:type="spellEnd"/>
            <w:r w:rsidRPr="00BD6D09">
              <w:rPr>
                <w:rFonts w:ascii="Times New Roman" w:eastAsia="Calibri" w:hAnsi="Times New Roman" w:cs="Times New Roman"/>
                <w:sz w:val="24"/>
                <w:szCs w:val="24"/>
              </w:rPr>
              <w:t xml:space="preserve"> </w:t>
            </w:r>
            <w:r w:rsidRPr="00BD6D09">
              <w:rPr>
                <w:rFonts w:ascii="Times New Roman" w:eastAsia="Calibri" w:hAnsi="Times New Roman" w:cs="Times New Roman"/>
                <w:sz w:val="24"/>
                <w:szCs w:val="24"/>
                <w:lang w:val="en-US"/>
              </w:rPr>
              <w:t>View</w:t>
            </w:r>
            <w:r w:rsidRPr="00BD6D09">
              <w:rPr>
                <w:rFonts w:ascii="Times New Roman" w:eastAsia="Calibri" w:hAnsi="Times New Roman" w:cs="Times New Roman"/>
                <w:sz w:val="24"/>
                <w:szCs w:val="24"/>
              </w:rPr>
              <w:t xml:space="preserve"> 24 пользователя</w:t>
            </w:r>
          </w:p>
        </w:tc>
        <w:tc>
          <w:tcPr>
            <w:tcW w:w="2267" w:type="dxa"/>
            <w:tcBorders>
              <w:top w:val="single" w:sz="4" w:space="0" w:color="000000"/>
              <w:left w:val="single" w:sz="4" w:space="0" w:color="000000"/>
              <w:bottom w:val="single" w:sz="4" w:space="0" w:color="000000"/>
              <w:right w:val="single" w:sz="4" w:space="0" w:color="000000"/>
            </w:tcBorders>
            <w:hideMark/>
          </w:tcPr>
          <w:p w:rsidR="00BD6D09" w:rsidRPr="00BD6D09" w:rsidRDefault="00BD6D09" w:rsidP="00B42E1F">
            <w:pPr>
              <w:snapToGrid w:val="0"/>
              <w:spacing w:after="0" w:line="240" w:lineRule="auto"/>
              <w:jc w:val="both"/>
              <w:rPr>
                <w:rFonts w:ascii="Times New Roman" w:eastAsia="Calibri" w:hAnsi="Times New Roman" w:cs="Times New Roman"/>
                <w:sz w:val="24"/>
                <w:szCs w:val="24"/>
              </w:rPr>
            </w:pPr>
            <w:r w:rsidRPr="00BD6D09">
              <w:rPr>
                <w:rFonts w:ascii="Times New Roman" w:eastAsia="Calibri" w:hAnsi="Times New Roman" w:cs="Times New Roman"/>
                <w:sz w:val="24"/>
                <w:szCs w:val="24"/>
              </w:rPr>
              <w:t>2</w:t>
            </w:r>
          </w:p>
        </w:tc>
      </w:tr>
    </w:tbl>
    <w:p w:rsidR="00BD6D09" w:rsidRPr="00BD6D09" w:rsidRDefault="00BD6D09" w:rsidP="00B42E1F">
      <w:pPr>
        <w:pStyle w:val="a3"/>
        <w:ind w:left="-567" w:right="-284"/>
        <w:jc w:val="both"/>
        <w:rPr>
          <w:rFonts w:ascii="Times New Roman" w:hAnsi="Times New Roman" w:cs="Times New Roman"/>
          <w:sz w:val="24"/>
          <w:szCs w:val="24"/>
        </w:rPr>
      </w:pPr>
    </w:p>
    <w:p w:rsidR="00BD6D09" w:rsidRPr="00BD6D09" w:rsidRDefault="00BD6D09" w:rsidP="00B42E1F">
      <w:pPr>
        <w:spacing w:after="0" w:line="360" w:lineRule="auto"/>
        <w:jc w:val="center"/>
        <w:rPr>
          <w:rFonts w:ascii="Times New Roman" w:hAnsi="Times New Roman" w:cs="Times New Roman"/>
          <w:sz w:val="24"/>
          <w:szCs w:val="24"/>
        </w:rPr>
      </w:pPr>
    </w:p>
    <w:sectPr w:rsidR="00BD6D09" w:rsidRPr="00BD6D09" w:rsidSect="00B42E1F">
      <w:pgSz w:w="11900" w:h="16840"/>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EAA" w:rsidRDefault="00E60EAA" w:rsidP="00301D96">
      <w:pPr>
        <w:spacing w:after="0" w:line="240" w:lineRule="auto"/>
      </w:pPr>
      <w:r>
        <w:separator/>
      </w:r>
    </w:p>
  </w:endnote>
  <w:endnote w:type="continuationSeparator" w:id="0">
    <w:p w:rsidR="00E60EAA" w:rsidRDefault="00E60EAA" w:rsidP="00301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Cambria"/>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EAA" w:rsidRDefault="00E60EAA" w:rsidP="00301D96">
      <w:pPr>
        <w:spacing w:after="0" w:line="240" w:lineRule="auto"/>
      </w:pPr>
      <w:r>
        <w:separator/>
      </w:r>
    </w:p>
  </w:footnote>
  <w:footnote w:type="continuationSeparator" w:id="0">
    <w:p w:rsidR="00E60EAA" w:rsidRDefault="00E60EAA" w:rsidP="00301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C232B0"/>
    <w:multiLevelType w:val="hybridMultilevel"/>
    <w:tmpl w:val="6F406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1132"/>
    <w:multiLevelType w:val="multilevel"/>
    <w:tmpl w:val="C400E1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48F5D56"/>
    <w:multiLevelType w:val="hybridMultilevel"/>
    <w:tmpl w:val="CB181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987B0E"/>
    <w:multiLevelType w:val="hybridMultilevel"/>
    <w:tmpl w:val="7368F4D0"/>
    <w:lvl w:ilvl="0" w:tplc="D0A28270">
      <w:start w:val="9"/>
      <w:numFmt w:val="decimal"/>
      <w:lvlText w:val="%1."/>
      <w:lvlJc w:val="left"/>
      <w:pPr>
        <w:ind w:left="18" w:hanging="360"/>
      </w:pPr>
      <w:rPr>
        <w:rFonts w:hint="default"/>
      </w:rPr>
    </w:lvl>
    <w:lvl w:ilvl="1" w:tplc="04190019" w:tentative="1">
      <w:start w:val="1"/>
      <w:numFmt w:val="lowerLetter"/>
      <w:lvlText w:val="%2."/>
      <w:lvlJc w:val="left"/>
      <w:pPr>
        <w:ind w:left="738" w:hanging="360"/>
      </w:pPr>
    </w:lvl>
    <w:lvl w:ilvl="2" w:tplc="0419001B" w:tentative="1">
      <w:start w:val="1"/>
      <w:numFmt w:val="lowerRoman"/>
      <w:lvlText w:val="%3."/>
      <w:lvlJc w:val="right"/>
      <w:pPr>
        <w:ind w:left="1458" w:hanging="180"/>
      </w:pPr>
    </w:lvl>
    <w:lvl w:ilvl="3" w:tplc="0419000F" w:tentative="1">
      <w:start w:val="1"/>
      <w:numFmt w:val="decimal"/>
      <w:lvlText w:val="%4."/>
      <w:lvlJc w:val="left"/>
      <w:pPr>
        <w:ind w:left="2178" w:hanging="360"/>
      </w:pPr>
    </w:lvl>
    <w:lvl w:ilvl="4" w:tplc="04190019" w:tentative="1">
      <w:start w:val="1"/>
      <w:numFmt w:val="lowerLetter"/>
      <w:lvlText w:val="%5."/>
      <w:lvlJc w:val="left"/>
      <w:pPr>
        <w:ind w:left="2898" w:hanging="360"/>
      </w:pPr>
    </w:lvl>
    <w:lvl w:ilvl="5" w:tplc="0419001B" w:tentative="1">
      <w:start w:val="1"/>
      <w:numFmt w:val="lowerRoman"/>
      <w:lvlText w:val="%6."/>
      <w:lvlJc w:val="right"/>
      <w:pPr>
        <w:ind w:left="3618" w:hanging="180"/>
      </w:pPr>
    </w:lvl>
    <w:lvl w:ilvl="6" w:tplc="0419000F" w:tentative="1">
      <w:start w:val="1"/>
      <w:numFmt w:val="decimal"/>
      <w:lvlText w:val="%7."/>
      <w:lvlJc w:val="left"/>
      <w:pPr>
        <w:ind w:left="4338" w:hanging="360"/>
      </w:pPr>
    </w:lvl>
    <w:lvl w:ilvl="7" w:tplc="04190019" w:tentative="1">
      <w:start w:val="1"/>
      <w:numFmt w:val="lowerLetter"/>
      <w:lvlText w:val="%8."/>
      <w:lvlJc w:val="left"/>
      <w:pPr>
        <w:ind w:left="5058" w:hanging="360"/>
      </w:pPr>
    </w:lvl>
    <w:lvl w:ilvl="8" w:tplc="0419001B" w:tentative="1">
      <w:start w:val="1"/>
      <w:numFmt w:val="lowerRoman"/>
      <w:lvlText w:val="%9."/>
      <w:lvlJc w:val="right"/>
      <w:pPr>
        <w:ind w:left="5778" w:hanging="180"/>
      </w:pPr>
    </w:lvl>
  </w:abstractNum>
  <w:abstractNum w:abstractNumId="6">
    <w:nsid w:val="17997550"/>
    <w:multiLevelType w:val="hybridMultilevel"/>
    <w:tmpl w:val="9C7E3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660811"/>
    <w:multiLevelType w:val="multilevel"/>
    <w:tmpl w:val="61461954"/>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64C66"/>
    <w:multiLevelType w:val="hybridMultilevel"/>
    <w:tmpl w:val="7A4A08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4A34AFB"/>
    <w:multiLevelType w:val="hybridMultilevel"/>
    <w:tmpl w:val="9014C4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329AC"/>
    <w:multiLevelType w:val="hybridMultilevel"/>
    <w:tmpl w:val="6E820CA0"/>
    <w:lvl w:ilvl="0" w:tplc="46963B8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74370B1"/>
    <w:multiLevelType w:val="multilevel"/>
    <w:tmpl w:val="67721F1A"/>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49155D"/>
    <w:multiLevelType w:val="hybridMultilevel"/>
    <w:tmpl w:val="E93E7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5F4816"/>
    <w:multiLevelType w:val="hybridMultilevel"/>
    <w:tmpl w:val="61905F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6DC46C3"/>
    <w:multiLevelType w:val="hybridMultilevel"/>
    <w:tmpl w:val="CE88B6B8"/>
    <w:lvl w:ilvl="0" w:tplc="08CCC68C">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F5F5DC4"/>
    <w:multiLevelType w:val="multilevel"/>
    <w:tmpl w:val="E044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73CCC"/>
    <w:multiLevelType w:val="multilevel"/>
    <w:tmpl w:val="59B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30E79"/>
    <w:multiLevelType w:val="multilevel"/>
    <w:tmpl w:val="D152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511527"/>
    <w:multiLevelType w:val="hybridMultilevel"/>
    <w:tmpl w:val="49A0D0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E7C2E1F"/>
    <w:multiLevelType w:val="hybridMultilevel"/>
    <w:tmpl w:val="3A4A8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692028"/>
    <w:multiLevelType w:val="multilevel"/>
    <w:tmpl w:val="D2D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47B0F"/>
    <w:multiLevelType w:val="hybridMultilevel"/>
    <w:tmpl w:val="65BC70F8"/>
    <w:lvl w:ilvl="0" w:tplc="08CCC68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526663"/>
    <w:multiLevelType w:val="multilevel"/>
    <w:tmpl w:val="4FC241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BD1DA8"/>
    <w:multiLevelType w:val="hybridMultilevel"/>
    <w:tmpl w:val="CE7E6D46"/>
    <w:lvl w:ilvl="0" w:tplc="08CCC68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083460E"/>
    <w:multiLevelType w:val="multilevel"/>
    <w:tmpl w:val="78D6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B47F52"/>
    <w:multiLevelType w:val="multilevel"/>
    <w:tmpl w:val="933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40604"/>
    <w:multiLevelType w:val="hybridMultilevel"/>
    <w:tmpl w:val="91F6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5B236F"/>
    <w:multiLevelType w:val="hybridMultilevel"/>
    <w:tmpl w:val="2B466054"/>
    <w:lvl w:ilvl="0" w:tplc="F5AC4948">
      <w:start w:val="1"/>
      <w:numFmt w:val="bullet"/>
      <w:lvlText w:val=""/>
      <w:lvlJc w:val="left"/>
      <w:pPr>
        <w:tabs>
          <w:tab w:val="num" w:pos="720"/>
        </w:tabs>
        <w:ind w:left="720" w:hanging="360"/>
      </w:pPr>
      <w:rPr>
        <w:rFonts w:ascii="Wingdings" w:hAnsi="Wingdings" w:hint="default"/>
      </w:rPr>
    </w:lvl>
    <w:lvl w:ilvl="1" w:tplc="A23E8DCE" w:tentative="1">
      <w:start w:val="1"/>
      <w:numFmt w:val="bullet"/>
      <w:lvlText w:val=""/>
      <w:lvlJc w:val="left"/>
      <w:pPr>
        <w:tabs>
          <w:tab w:val="num" w:pos="1440"/>
        </w:tabs>
        <w:ind w:left="1440" w:hanging="360"/>
      </w:pPr>
      <w:rPr>
        <w:rFonts w:ascii="Wingdings" w:hAnsi="Wingdings" w:hint="default"/>
      </w:rPr>
    </w:lvl>
    <w:lvl w:ilvl="2" w:tplc="9C18ECB0" w:tentative="1">
      <w:start w:val="1"/>
      <w:numFmt w:val="bullet"/>
      <w:lvlText w:val=""/>
      <w:lvlJc w:val="left"/>
      <w:pPr>
        <w:tabs>
          <w:tab w:val="num" w:pos="2160"/>
        </w:tabs>
        <w:ind w:left="2160" w:hanging="360"/>
      </w:pPr>
      <w:rPr>
        <w:rFonts w:ascii="Wingdings" w:hAnsi="Wingdings" w:hint="default"/>
      </w:rPr>
    </w:lvl>
    <w:lvl w:ilvl="3" w:tplc="9A786EA0" w:tentative="1">
      <w:start w:val="1"/>
      <w:numFmt w:val="bullet"/>
      <w:lvlText w:val=""/>
      <w:lvlJc w:val="left"/>
      <w:pPr>
        <w:tabs>
          <w:tab w:val="num" w:pos="2880"/>
        </w:tabs>
        <w:ind w:left="2880" w:hanging="360"/>
      </w:pPr>
      <w:rPr>
        <w:rFonts w:ascii="Wingdings" w:hAnsi="Wingdings" w:hint="default"/>
      </w:rPr>
    </w:lvl>
    <w:lvl w:ilvl="4" w:tplc="5DD677B2" w:tentative="1">
      <w:start w:val="1"/>
      <w:numFmt w:val="bullet"/>
      <w:lvlText w:val=""/>
      <w:lvlJc w:val="left"/>
      <w:pPr>
        <w:tabs>
          <w:tab w:val="num" w:pos="3600"/>
        </w:tabs>
        <w:ind w:left="3600" w:hanging="360"/>
      </w:pPr>
      <w:rPr>
        <w:rFonts w:ascii="Wingdings" w:hAnsi="Wingdings" w:hint="default"/>
      </w:rPr>
    </w:lvl>
    <w:lvl w:ilvl="5" w:tplc="80AE356E" w:tentative="1">
      <w:start w:val="1"/>
      <w:numFmt w:val="bullet"/>
      <w:lvlText w:val=""/>
      <w:lvlJc w:val="left"/>
      <w:pPr>
        <w:tabs>
          <w:tab w:val="num" w:pos="4320"/>
        </w:tabs>
        <w:ind w:left="4320" w:hanging="360"/>
      </w:pPr>
      <w:rPr>
        <w:rFonts w:ascii="Wingdings" w:hAnsi="Wingdings" w:hint="default"/>
      </w:rPr>
    </w:lvl>
    <w:lvl w:ilvl="6" w:tplc="2AFC7974" w:tentative="1">
      <w:start w:val="1"/>
      <w:numFmt w:val="bullet"/>
      <w:lvlText w:val=""/>
      <w:lvlJc w:val="left"/>
      <w:pPr>
        <w:tabs>
          <w:tab w:val="num" w:pos="5040"/>
        </w:tabs>
        <w:ind w:left="5040" w:hanging="360"/>
      </w:pPr>
      <w:rPr>
        <w:rFonts w:ascii="Wingdings" w:hAnsi="Wingdings" w:hint="default"/>
      </w:rPr>
    </w:lvl>
    <w:lvl w:ilvl="7" w:tplc="C0DEA282" w:tentative="1">
      <w:start w:val="1"/>
      <w:numFmt w:val="bullet"/>
      <w:lvlText w:val=""/>
      <w:lvlJc w:val="left"/>
      <w:pPr>
        <w:tabs>
          <w:tab w:val="num" w:pos="5760"/>
        </w:tabs>
        <w:ind w:left="5760" w:hanging="360"/>
      </w:pPr>
      <w:rPr>
        <w:rFonts w:ascii="Wingdings" w:hAnsi="Wingdings" w:hint="default"/>
      </w:rPr>
    </w:lvl>
    <w:lvl w:ilvl="8" w:tplc="C6E84E52" w:tentative="1">
      <w:start w:val="1"/>
      <w:numFmt w:val="bullet"/>
      <w:lvlText w:val=""/>
      <w:lvlJc w:val="left"/>
      <w:pPr>
        <w:tabs>
          <w:tab w:val="num" w:pos="6480"/>
        </w:tabs>
        <w:ind w:left="6480" w:hanging="360"/>
      </w:pPr>
      <w:rPr>
        <w:rFonts w:ascii="Wingdings" w:hAnsi="Wingdings" w:hint="default"/>
      </w:rPr>
    </w:lvl>
  </w:abstractNum>
  <w:abstractNum w:abstractNumId="28">
    <w:nsid w:val="74633D5C"/>
    <w:multiLevelType w:val="hybridMultilevel"/>
    <w:tmpl w:val="58EEF6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8"/>
  </w:num>
  <w:num w:numId="6">
    <w:abstractNumId w:val="11"/>
  </w:num>
  <w:num w:numId="7">
    <w:abstractNumId w:val="14"/>
  </w:num>
  <w:num w:numId="8">
    <w:abstractNumId w:val="28"/>
  </w:num>
  <w:num w:numId="9">
    <w:abstractNumId w:val="19"/>
  </w:num>
  <w:num w:numId="10">
    <w:abstractNumId w:val="6"/>
  </w:num>
  <w:num w:numId="11">
    <w:abstractNumId w:val="23"/>
  </w:num>
  <w:num w:numId="12">
    <w:abstractNumId w:val="21"/>
  </w:num>
  <w:num w:numId="13">
    <w:abstractNumId w:val="27"/>
  </w:num>
  <w:num w:numId="14">
    <w:abstractNumId w:val="13"/>
  </w:num>
  <w:num w:numId="15">
    <w:abstractNumId w:val="0"/>
  </w:num>
  <w:num w:numId="16">
    <w:abstractNumId w:val="15"/>
  </w:num>
  <w:num w:numId="17">
    <w:abstractNumId w:val="25"/>
  </w:num>
  <w:num w:numId="18">
    <w:abstractNumId w:val="22"/>
  </w:num>
  <w:num w:numId="19">
    <w:abstractNumId w:val="16"/>
  </w:num>
  <w:num w:numId="20">
    <w:abstractNumId w:val="24"/>
  </w:num>
  <w:num w:numId="21">
    <w:abstractNumId w:val="20"/>
  </w:num>
  <w:num w:numId="22">
    <w:abstractNumId w:val="10"/>
  </w:num>
  <w:num w:numId="23">
    <w:abstractNumId w:val="5"/>
  </w:num>
  <w:num w:numId="24">
    <w:abstractNumId w:val="1"/>
  </w:num>
  <w:num w:numId="25">
    <w:abstractNumId w:val="18"/>
  </w:num>
  <w:num w:numId="26">
    <w:abstractNumId w:val="17"/>
  </w:num>
  <w:num w:numId="27">
    <w:abstractNumId w:val="3"/>
  </w:num>
  <w:num w:numId="28">
    <w:abstractNumId w:val="26"/>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B1A0D"/>
    <w:rsid w:val="00021274"/>
    <w:rsid w:val="00066C92"/>
    <w:rsid w:val="00073881"/>
    <w:rsid w:val="000973C3"/>
    <w:rsid w:val="00097403"/>
    <w:rsid w:val="000A0791"/>
    <w:rsid w:val="000A7EE2"/>
    <w:rsid w:val="000B3313"/>
    <w:rsid w:val="000C6494"/>
    <w:rsid w:val="000E4FCF"/>
    <w:rsid w:val="00100609"/>
    <w:rsid w:val="00104064"/>
    <w:rsid w:val="00106B72"/>
    <w:rsid w:val="001168C3"/>
    <w:rsid w:val="0013353D"/>
    <w:rsid w:val="001534AB"/>
    <w:rsid w:val="0015763D"/>
    <w:rsid w:val="001722F0"/>
    <w:rsid w:val="0017561C"/>
    <w:rsid w:val="00190E6B"/>
    <w:rsid w:val="0019311D"/>
    <w:rsid w:val="00197C8E"/>
    <w:rsid w:val="001A4ADA"/>
    <w:rsid w:val="001B2990"/>
    <w:rsid w:val="002009F8"/>
    <w:rsid w:val="00211C90"/>
    <w:rsid w:val="00225DCA"/>
    <w:rsid w:val="00232BAF"/>
    <w:rsid w:val="0023581D"/>
    <w:rsid w:val="00252C27"/>
    <w:rsid w:val="002546BC"/>
    <w:rsid w:val="00271542"/>
    <w:rsid w:val="00282B33"/>
    <w:rsid w:val="002834B2"/>
    <w:rsid w:val="00294C11"/>
    <w:rsid w:val="002A067E"/>
    <w:rsid w:val="002A7B69"/>
    <w:rsid w:val="002B68D9"/>
    <w:rsid w:val="002C5614"/>
    <w:rsid w:val="002C690C"/>
    <w:rsid w:val="002D2222"/>
    <w:rsid w:val="002D7CCB"/>
    <w:rsid w:val="002E2C47"/>
    <w:rsid w:val="002E74E9"/>
    <w:rsid w:val="002F20DD"/>
    <w:rsid w:val="00301D96"/>
    <w:rsid w:val="003052FF"/>
    <w:rsid w:val="003063BF"/>
    <w:rsid w:val="0031292B"/>
    <w:rsid w:val="00323F5D"/>
    <w:rsid w:val="00330733"/>
    <w:rsid w:val="0033346D"/>
    <w:rsid w:val="00334639"/>
    <w:rsid w:val="003558D6"/>
    <w:rsid w:val="00371A78"/>
    <w:rsid w:val="003721D3"/>
    <w:rsid w:val="00391DD1"/>
    <w:rsid w:val="0039782C"/>
    <w:rsid w:val="003B5EEC"/>
    <w:rsid w:val="003D2E50"/>
    <w:rsid w:val="003D3E9D"/>
    <w:rsid w:val="003F484B"/>
    <w:rsid w:val="00413C38"/>
    <w:rsid w:val="00440ED2"/>
    <w:rsid w:val="004576F2"/>
    <w:rsid w:val="00461F20"/>
    <w:rsid w:val="00463E9C"/>
    <w:rsid w:val="00472515"/>
    <w:rsid w:val="004752EB"/>
    <w:rsid w:val="00481D9F"/>
    <w:rsid w:val="00487CC6"/>
    <w:rsid w:val="00496C6F"/>
    <w:rsid w:val="004A12F6"/>
    <w:rsid w:val="004A6315"/>
    <w:rsid w:val="004A6B23"/>
    <w:rsid w:val="004B44E4"/>
    <w:rsid w:val="004C3123"/>
    <w:rsid w:val="00502E34"/>
    <w:rsid w:val="00503900"/>
    <w:rsid w:val="005075A1"/>
    <w:rsid w:val="00523459"/>
    <w:rsid w:val="00545430"/>
    <w:rsid w:val="00576DDE"/>
    <w:rsid w:val="005833D4"/>
    <w:rsid w:val="005A5D0E"/>
    <w:rsid w:val="005B0013"/>
    <w:rsid w:val="005B00C8"/>
    <w:rsid w:val="005B6D93"/>
    <w:rsid w:val="005C4DB5"/>
    <w:rsid w:val="005D0ECB"/>
    <w:rsid w:val="005D354A"/>
    <w:rsid w:val="006017A5"/>
    <w:rsid w:val="00610F05"/>
    <w:rsid w:val="00610F94"/>
    <w:rsid w:val="00645300"/>
    <w:rsid w:val="006566CB"/>
    <w:rsid w:val="00660F8F"/>
    <w:rsid w:val="00694BD6"/>
    <w:rsid w:val="006C14D7"/>
    <w:rsid w:val="006C2679"/>
    <w:rsid w:val="006C45C7"/>
    <w:rsid w:val="00700A13"/>
    <w:rsid w:val="007030CB"/>
    <w:rsid w:val="00712F2E"/>
    <w:rsid w:val="007150BC"/>
    <w:rsid w:val="00741B0E"/>
    <w:rsid w:val="00745B3C"/>
    <w:rsid w:val="00760E98"/>
    <w:rsid w:val="00764FAC"/>
    <w:rsid w:val="00766DBC"/>
    <w:rsid w:val="00770B9C"/>
    <w:rsid w:val="007C3884"/>
    <w:rsid w:val="007D62B3"/>
    <w:rsid w:val="007D7076"/>
    <w:rsid w:val="00800ADD"/>
    <w:rsid w:val="00805ACB"/>
    <w:rsid w:val="00834110"/>
    <w:rsid w:val="008455F3"/>
    <w:rsid w:val="00851011"/>
    <w:rsid w:val="0085490F"/>
    <w:rsid w:val="0086019D"/>
    <w:rsid w:val="0086349D"/>
    <w:rsid w:val="00865E8B"/>
    <w:rsid w:val="008B182E"/>
    <w:rsid w:val="008C0145"/>
    <w:rsid w:val="008C7C7E"/>
    <w:rsid w:val="008D3FF6"/>
    <w:rsid w:val="008E0BF4"/>
    <w:rsid w:val="009223BD"/>
    <w:rsid w:val="00925A74"/>
    <w:rsid w:val="009261EE"/>
    <w:rsid w:val="00950180"/>
    <w:rsid w:val="00960BD7"/>
    <w:rsid w:val="00977B7C"/>
    <w:rsid w:val="00987CA0"/>
    <w:rsid w:val="009C0B7B"/>
    <w:rsid w:val="009D3BD4"/>
    <w:rsid w:val="009E0288"/>
    <w:rsid w:val="009F732A"/>
    <w:rsid w:val="00A01CA5"/>
    <w:rsid w:val="00A02A14"/>
    <w:rsid w:val="00A06DB3"/>
    <w:rsid w:val="00A103A5"/>
    <w:rsid w:val="00A216F3"/>
    <w:rsid w:val="00A30644"/>
    <w:rsid w:val="00A32C6D"/>
    <w:rsid w:val="00A44FD9"/>
    <w:rsid w:val="00A53AB1"/>
    <w:rsid w:val="00A57013"/>
    <w:rsid w:val="00A622A0"/>
    <w:rsid w:val="00A62685"/>
    <w:rsid w:val="00A671EF"/>
    <w:rsid w:val="00A72275"/>
    <w:rsid w:val="00A81DB8"/>
    <w:rsid w:val="00A82EB0"/>
    <w:rsid w:val="00A90E3F"/>
    <w:rsid w:val="00A97A94"/>
    <w:rsid w:val="00AA024F"/>
    <w:rsid w:val="00AA551F"/>
    <w:rsid w:val="00AE4534"/>
    <w:rsid w:val="00AF6B90"/>
    <w:rsid w:val="00B02AFF"/>
    <w:rsid w:val="00B14CE4"/>
    <w:rsid w:val="00B14EDE"/>
    <w:rsid w:val="00B2702B"/>
    <w:rsid w:val="00B30AF6"/>
    <w:rsid w:val="00B32335"/>
    <w:rsid w:val="00B352CA"/>
    <w:rsid w:val="00B41604"/>
    <w:rsid w:val="00B42E1F"/>
    <w:rsid w:val="00B44BC2"/>
    <w:rsid w:val="00B52E71"/>
    <w:rsid w:val="00B5645B"/>
    <w:rsid w:val="00B7759F"/>
    <w:rsid w:val="00B77C22"/>
    <w:rsid w:val="00B823B1"/>
    <w:rsid w:val="00B86B97"/>
    <w:rsid w:val="00B92654"/>
    <w:rsid w:val="00BB3B36"/>
    <w:rsid w:val="00BB483A"/>
    <w:rsid w:val="00BB5DA7"/>
    <w:rsid w:val="00BB7B0E"/>
    <w:rsid w:val="00BD1778"/>
    <w:rsid w:val="00BD213D"/>
    <w:rsid w:val="00BD6D09"/>
    <w:rsid w:val="00BE5CDF"/>
    <w:rsid w:val="00C038B6"/>
    <w:rsid w:val="00C13CBB"/>
    <w:rsid w:val="00C158D8"/>
    <w:rsid w:val="00C40571"/>
    <w:rsid w:val="00C443C9"/>
    <w:rsid w:val="00C466D8"/>
    <w:rsid w:val="00C665D9"/>
    <w:rsid w:val="00C77132"/>
    <w:rsid w:val="00C81D22"/>
    <w:rsid w:val="00C8761F"/>
    <w:rsid w:val="00C97FCD"/>
    <w:rsid w:val="00CA1D63"/>
    <w:rsid w:val="00CB047B"/>
    <w:rsid w:val="00CB1A0D"/>
    <w:rsid w:val="00CC10AA"/>
    <w:rsid w:val="00CC2E87"/>
    <w:rsid w:val="00CD2FDB"/>
    <w:rsid w:val="00CF083A"/>
    <w:rsid w:val="00D03768"/>
    <w:rsid w:val="00D12E83"/>
    <w:rsid w:val="00D644C7"/>
    <w:rsid w:val="00D66E67"/>
    <w:rsid w:val="00D7318D"/>
    <w:rsid w:val="00D82859"/>
    <w:rsid w:val="00D95B77"/>
    <w:rsid w:val="00DB0CB6"/>
    <w:rsid w:val="00DB5895"/>
    <w:rsid w:val="00DC7F12"/>
    <w:rsid w:val="00DF0389"/>
    <w:rsid w:val="00E0401A"/>
    <w:rsid w:val="00E164D7"/>
    <w:rsid w:val="00E4084F"/>
    <w:rsid w:val="00E521AE"/>
    <w:rsid w:val="00E60EAA"/>
    <w:rsid w:val="00E625FD"/>
    <w:rsid w:val="00E81FFF"/>
    <w:rsid w:val="00E834B0"/>
    <w:rsid w:val="00E86F2D"/>
    <w:rsid w:val="00E937FA"/>
    <w:rsid w:val="00EA3B82"/>
    <w:rsid w:val="00EA3FCD"/>
    <w:rsid w:val="00EC0A1D"/>
    <w:rsid w:val="00EC56B8"/>
    <w:rsid w:val="00EC6D9A"/>
    <w:rsid w:val="00F46A15"/>
    <w:rsid w:val="00F47496"/>
    <w:rsid w:val="00F6652E"/>
    <w:rsid w:val="00F7326B"/>
    <w:rsid w:val="00F838F8"/>
    <w:rsid w:val="00F93016"/>
    <w:rsid w:val="00FA333E"/>
    <w:rsid w:val="00FA357C"/>
    <w:rsid w:val="00FB390C"/>
    <w:rsid w:val="00FB586B"/>
    <w:rsid w:val="00FB6D67"/>
    <w:rsid w:val="00FC3F42"/>
    <w:rsid w:val="00FE0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0D"/>
    <w:pPr>
      <w:spacing w:after="160" w:line="254" w:lineRule="auto"/>
    </w:pPr>
    <w:rPr>
      <w:rFonts w:eastAsiaTheme="minorHAnsi"/>
      <w:sz w:val="22"/>
      <w:szCs w:val="22"/>
      <w:lang w:eastAsia="en-US"/>
    </w:rPr>
  </w:style>
  <w:style w:type="paragraph" w:styleId="3">
    <w:name w:val="heading 3"/>
    <w:basedOn w:val="a"/>
    <w:next w:val="a"/>
    <w:link w:val="30"/>
    <w:qFormat/>
    <w:rsid w:val="00576DD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A0D"/>
    <w:pPr>
      <w:spacing w:after="0" w:line="240" w:lineRule="auto"/>
      <w:ind w:left="720"/>
      <w:contextualSpacing/>
    </w:pPr>
  </w:style>
  <w:style w:type="character" w:customStyle="1" w:styleId="5">
    <w:name w:val="Основной текст (5)_"/>
    <w:basedOn w:val="a0"/>
    <w:link w:val="50"/>
    <w:rsid w:val="00CB1A0D"/>
    <w:rPr>
      <w:rFonts w:ascii="Times New Roman" w:eastAsia="Times New Roman" w:hAnsi="Times New Roman" w:cs="Times New Roman"/>
      <w:b/>
      <w:bCs/>
      <w:i/>
      <w:iCs/>
      <w:sz w:val="28"/>
      <w:szCs w:val="28"/>
      <w:shd w:val="clear" w:color="auto" w:fill="FFFFFF"/>
    </w:rPr>
  </w:style>
  <w:style w:type="character" w:customStyle="1" w:styleId="6">
    <w:name w:val="Основной текст (6)_"/>
    <w:basedOn w:val="a0"/>
    <w:link w:val="60"/>
    <w:rsid w:val="00CB1A0D"/>
    <w:rPr>
      <w:rFonts w:ascii="Times New Roman" w:eastAsia="Times New Roman" w:hAnsi="Times New Roman" w:cs="Times New Roman"/>
      <w:sz w:val="25"/>
      <w:szCs w:val="25"/>
      <w:shd w:val="clear" w:color="auto" w:fill="FFFFFF"/>
    </w:rPr>
  </w:style>
  <w:style w:type="paragraph" w:customStyle="1" w:styleId="50">
    <w:name w:val="Основной текст (5)"/>
    <w:basedOn w:val="a"/>
    <w:link w:val="5"/>
    <w:rsid w:val="00CB1A0D"/>
    <w:pPr>
      <w:widowControl w:val="0"/>
      <w:shd w:val="clear" w:color="auto" w:fill="FFFFFF"/>
      <w:spacing w:after="0" w:line="648" w:lineRule="exact"/>
      <w:jc w:val="center"/>
    </w:pPr>
    <w:rPr>
      <w:rFonts w:ascii="Times New Roman" w:eastAsia="Times New Roman" w:hAnsi="Times New Roman" w:cs="Times New Roman"/>
      <w:b/>
      <w:bCs/>
      <w:i/>
      <w:iCs/>
      <w:sz w:val="28"/>
      <w:szCs w:val="28"/>
      <w:lang w:eastAsia="ru-RU"/>
    </w:rPr>
  </w:style>
  <w:style w:type="paragraph" w:customStyle="1" w:styleId="60">
    <w:name w:val="Основной текст (6)"/>
    <w:basedOn w:val="a"/>
    <w:link w:val="6"/>
    <w:rsid w:val="00CB1A0D"/>
    <w:pPr>
      <w:widowControl w:val="0"/>
      <w:shd w:val="clear" w:color="auto" w:fill="FFFFFF"/>
      <w:spacing w:after="0" w:line="298" w:lineRule="exact"/>
      <w:jc w:val="both"/>
    </w:pPr>
    <w:rPr>
      <w:rFonts w:ascii="Times New Roman" w:eastAsia="Times New Roman" w:hAnsi="Times New Roman" w:cs="Times New Roman"/>
      <w:sz w:val="25"/>
      <w:szCs w:val="25"/>
      <w:lang w:eastAsia="ru-RU"/>
    </w:rPr>
  </w:style>
  <w:style w:type="paragraph" w:styleId="a5">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6"/>
    <w:uiPriority w:val="99"/>
    <w:rsid w:val="00301D96"/>
    <w:pPr>
      <w:spacing w:after="0" w:line="240" w:lineRule="auto"/>
    </w:pPr>
    <w:rPr>
      <w:rFonts w:ascii="Calibri" w:eastAsia="Times New Roman" w:hAnsi="Calibri" w:cs="Times New Roman"/>
      <w:sz w:val="20"/>
      <w:szCs w:val="20"/>
    </w:rPr>
  </w:style>
  <w:style w:type="character" w:customStyle="1" w:styleId="a6">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5"/>
    <w:uiPriority w:val="99"/>
    <w:rsid w:val="00301D96"/>
    <w:rPr>
      <w:rFonts w:ascii="Calibri" w:eastAsia="Times New Roman" w:hAnsi="Calibri" w:cs="Times New Roman"/>
      <w:sz w:val="20"/>
      <w:szCs w:val="20"/>
    </w:rPr>
  </w:style>
  <w:style w:type="character" w:styleId="a7">
    <w:name w:val="footnote reference"/>
    <w:aliases w:val="Знак сноски-FN,Ciae niinee-FN"/>
    <w:uiPriority w:val="99"/>
    <w:rsid w:val="00301D96"/>
    <w:rPr>
      <w:rFonts w:cs="Times New Roman"/>
      <w:vertAlign w:val="superscript"/>
    </w:rPr>
  </w:style>
  <w:style w:type="character" w:customStyle="1" w:styleId="30">
    <w:name w:val="Заголовок 3 Знак"/>
    <w:basedOn w:val="a0"/>
    <w:link w:val="3"/>
    <w:rsid w:val="00576DDE"/>
    <w:rPr>
      <w:rFonts w:ascii="Arial" w:eastAsia="Times New Roman" w:hAnsi="Arial" w:cs="Arial"/>
      <w:b/>
      <w:bCs/>
      <w:sz w:val="26"/>
      <w:szCs w:val="26"/>
    </w:rPr>
  </w:style>
  <w:style w:type="character" w:customStyle="1" w:styleId="apple-converted-space">
    <w:name w:val="apple-converted-space"/>
    <w:basedOn w:val="a0"/>
    <w:rsid w:val="00576DDE"/>
  </w:style>
  <w:style w:type="paragraph" w:customStyle="1" w:styleId="western">
    <w:name w:val="western"/>
    <w:basedOn w:val="a"/>
    <w:rsid w:val="00800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C466D8"/>
    <w:pPr>
      <w:spacing w:before="100" w:beforeAutospacing="1" w:after="100" w:afterAutospacing="1" w:line="240" w:lineRule="auto"/>
    </w:pPr>
    <w:rPr>
      <w:rFonts w:ascii="Times" w:eastAsiaTheme="minorEastAsia" w:hAnsi="Times" w:cs="Times New Roman"/>
      <w:sz w:val="20"/>
      <w:szCs w:val="20"/>
      <w:lang w:eastAsia="ru-RU"/>
    </w:rPr>
  </w:style>
  <w:style w:type="paragraph" w:styleId="a9">
    <w:name w:val="header"/>
    <w:basedOn w:val="a"/>
    <w:link w:val="aa"/>
    <w:uiPriority w:val="99"/>
    <w:unhideWhenUsed/>
    <w:rsid w:val="00770B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9C"/>
    <w:rPr>
      <w:rFonts w:eastAsiaTheme="minorHAnsi"/>
      <w:sz w:val="22"/>
      <w:szCs w:val="22"/>
      <w:lang w:eastAsia="en-US"/>
    </w:rPr>
  </w:style>
  <w:style w:type="paragraph" w:styleId="ab">
    <w:name w:val="footer"/>
    <w:basedOn w:val="a"/>
    <w:link w:val="ac"/>
    <w:uiPriority w:val="99"/>
    <w:unhideWhenUsed/>
    <w:rsid w:val="00770B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9C"/>
    <w:rPr>
      <w:rFonts w:eastAsiaTheme="minorHAnsi"/>
      <w:sz w:val="22"/>
      <w:szCs w:val="22"/>
      <w:lang w:eastAsia="en-US"/>
    </w:rPr>
  </w:style>
  <w:style w:type="paragraph" w:styleId="ad">
    <w:name w:val="Subtitle"/>
    <w:basedOn w:val="a"/>
    <w:link w:val="ae"/>
    <w:qFormat/>
    <w:rsid w:val="002D222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character" w:customStyle="1" w:styleId="ae">
    <w:name w:val="Подзаголовок Знак"/>
    <w:basedOn w:val="a0"/>
    <w:link w:val="ad"/>
    <w:rsid w:val="002D2222"/>
    <w:rPr>
      <w:rFonts w:ascii="Times New Roman" w:eastAsia="Times New Roman" w:hAnsi="Times New Roman" w:cs="Times New Roman"/>
      <w:sz w:val="32"/>
      <w:szCs w:val="20"/>
    </w:rPr>
  </w:style>
  <w:style w:type="character" w:customStyle="1" w:styleId="a4">
    <w:name w:val="Абзац списка Знак"/>
    <w:link w:val="a3"/>
    <w:uiPriority w:val="34"/>
    <w:locked/>
    <w:rsid w:val="00E86F2D"/>
    <w:rPr>
      <w:rFonts w:eastAsiaTheme="minorHAnsi"/>
      <w:sz w:val="22"/>
      <w:szCs w:val="22"/>
      <w:lang w:eastAsia="en-US"/>
    </w:rPr>
  </w:style>
  <w:style w:type="character" w:styleId="af">
    <w:name w:val="Strong"/>
    <w:basedOn w:val="a0"/>
    <w:uiPriority w:val="22"/>
    <w:qFormat/>
    <w:rsid w:val="00E86F2D"/>
    <w:rPr>
      <w:b/>
      <w:bCs/>
    </w:rPr>
  </w:style>
  <w:style w:type="table" w:styleId="af0">
    <w:name w:val="Table Grid"/>
    <w:basedOn w:val="a1"/>
    <w:uiPriority w:val="59"/>
    <w:rsid w:val="007C3884"/>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w:basedOn w:val="a"/>
    <w:link w:val="af2"/>
    <w:uiPriority w:val="99"/>
    <w:unhideWhenUsed/>
    <w:rsid w:val="00950180"/>
    <w:pPr>
      <w:widowControl w:val="0"/>
      <w:suppressAutoHyphens/>
      <w:spacing w:after="120" w:line="240" w:lineRule="auto"/>
    </w:pPr>
    <w:rPr>
      <w:rFonts w:ascii="Times New Roman" w:eastAsia="Arial Unicode MS" w:hAnsi="Times New Roman" w:cs="Times New Roman"/>
      <w:noProof/>
      <w:kern w:val="1"/>
      <w:sz w:val="24"/>
      <w:szCs w:val="24"/>
      <w:lang w:eastAsia="ru-RU"/>
    </w:rPr>
  </w:style>
  <w:style w:type="character" w:customStyle="1" w:styleId="af2">
    <w:name w:val="Основной текст Знак"/>
    <w:basedOn w:val="a0"/>
    <w:link w:val="af1"/>
    <w:uiPriority w:val="99"/>
    <w:rsid w:val="00950180"/>
    <w:rPr>
      <w:rFonts w:ascii="Times New Roman" w:eastAsia="Arial Unicode MS" w:hAnsi="Times New Roman" w:cs="Times New Roman"/>
      <w:noProof/>
      <w:kern w:val="1"/>
    </w:rPr>
  </w:style>
  <w:style w:type="paragraph" w:styleId="af3">
    <w:name w:val="No Spacing"/>
    <w:uiPriority w:val="1"/>
    <w:qFormat/>
    <w:rsid w:val="006C14D7"/>
    <w:rPr>
      <w:rFonts w:ascii="Calibri" w:eastAsia="Calibri" w:hAnsi="Calibri" w:cs="Times New Roman"/>
      <w:sz w:val="22"/>
      <w:szCs w:val="22"/>
      <w:lang w:eastAsia="en-US"/>
    </w:rPr>
  </w:style>
  <w:style w:type="character" w:styleId="af4">
    <w:name w:val="Hyperlink"/>
    <w:basedOn w:val="a0"/>
    <w:uiPriority w:val="99"/>
    <w:unhideWhenUsed/>
    <w:rsid w:val="00BE5CDF"/>
    <w:rPr>
      <w:color w:val="0000FF" w:themeColor="hyperlink"/>
      <w:u w:val="single"/>
    </w:rPr>
  </w:style>
  <w:style w:type="paragraph" w:styleId="af5">
    <w:name w:val="Title"/>
    <w:basedOn w:val="a"/>
    <w:link w:val="af6"/>
    <w:qFormat/>
    <w:rsid w:val="00BD6D09"/>
    <w:pPr>
      <w:spacing w:after="0" w:line="240" w:lineRule="auto"/>
      <w:jc w:val="center"/>
    </w:pPr>
    <w:rPr>
      <w:rFonts w:ascii="Times New Roman" w:eastAsia="Times New Roman" w:hAnsi="Times New Roman" w:cs="Times New Roman"/>
      <w:b/>
      <w:sz w:val="36"/>
      <w:szCs w:val="20"/>
      <w:lang w:eastAsia="ru-RU"/>
    </w:rPr>
  </w:style>
  <w:style w:type="character" w:customStyle="1" w:styleId="af6">
    <w:name w:val="Название Знак"/>
    <w:basedOn w:val="a0"/>
    <w:link w:val="af5"/>
    <w:rsid w:val="00BD6D09"/>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0D"/>
    <w:pPr>
      <w:spacing w:after="160" w:line="254" w:lineRule="auto"/>
    </w:pPr>
    <w:rPr>
      <w:rFonts w:eastAsiaTheme="minorHAnsi"/>
      <w:sz w:val="22"/>
      <w:szCs w:val="22"/>
      <w:lang w:eastAsia="en-US"/>
    </w:rPr>
  </w:style>
  <w:style w:type="paragraph" w:styleId="3">
    <w:name w:val="heading 3"/>
    <w:basedOn w:val="a"/>
    <w:next w:val="a"/>
    <w:link w:val="30"/>
    <w:qFormat/>
    <w:rsid w:val="00576DD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A0D"/>
    <w:pPr>
      <w:spacing w:after="0" w:line="240" w:lineRule="auto"/>
      <w:ind w:left="720"/>
      <w:contextualSpacing/>
    </w:pPr>
  </w:style>
  <w:style w:type="character" w:customStyle="1" w:styleId="5">
    <w:name w:val="Основной текст (5)_"/>
    <w:basedOn w:val="a0"/>
    <w:link w:val="50"/>
    <w:rsid w:val="00CB1A0D"/>
    <w:rPr>
      <w:rFonts w:ascii="Times New Roman" w:eastAsia="Times New Roman" w:hAnsi="Times New Roman" w:cs="Times New Roman"/>
      <w:b/>
      <w:bCs/>
      <w:i/>
      <w:iCs/>
      <w:sz w:val="28"/>
      <w:szCs w:val="28"/>
      <w:shd w:val="clear" w:color="auto" w:fill="FFFFFF"/>
    </w:rPr>
  </w:style>
  <w:style w:type="character" w:customStyle="1" w:styleId="6">
    <w:name w:val="Основной текст (6)_"/>
    <w:basedOn w:val="a0"/>
    <w:link w:val="60"/>
    <w:rsid w:val="00CB1A0D"/>
    <w:rPr>
      <w:rFonts w:ascii="Times New Roman" w:eastAsia="Times New Roman" w:hAnsi="Times New Roman" w:cs="Times New Roman"/>
      <w:sz w:val="25"/>
      <w:szCs w:val="25"/>
      <w:shd w:val="clear" w:color="auto" w:fill="FFFFFF"/>
    </w:rPr>
  </w:style>
  <w:style w:type="paragraph" w:customStyle="1" w:styleId="50">
    <w:name w:val="Основной текст (5)"/>
    <w:basedOn w:val="a"/>
    <w:link w:val="5"/>
    <w:rsid w:val="00CB1A0D"/>
    <w:pPr>
      <w:widowControl w:val="0"/>
      <w:shd w:val="clear" w:color="auto" w:fill="FFFFFF"/>
      <w:spacing w:after="0" w:line="648" w:lineRule="exact"/>
      <w:jc w:val="center"/>
    </w:pPr>
    <w:rPr>
      <w:rFonts w:ascii="Times New Roman" w:eastAsia="Times New Roman" w:hAnsi="Times New Roman" w:cs="Times New Roman"/>
      <w:b/>
      <w:bCs/>
      <w:i/>
      <w:iCs/>
      <w:sz w:val="28"/>
      <w:szCs w:val="28"/>
      <w:lang w:eastAsia="ru-RU"/>
    </w:rPr>
  </w:style>
  <w:style w:type="paragraph" w:customStyle="1" w:styleId="60">
    <w:name w:val="Основной текст (6)"/>
    <w:basedOn w:val="a"/>
    <w:link w:val="6"/>
    <w:rsid w:val="00CB1A0D"/>
    <w:pPr>
      <w:widowControl w:val="0"/>
      <w:shd w:val="clear" w:color="auto" w:fill="FFFFFF"/>
      <w:spacing w:after="0" w:line="298" w:lineRule="exact"/>
      <w:jc w:val="both"/>
    </w:pPr>
    <w:rPr>
      <w:rFonts w:ascii="Times New Roman" w:eastAsia="Times New Roman" w:hAnsi="Times New Roman" w:cs="Times New Roman"/>
      <w:sz w:val="25"/>
      <w:szCs w:val="25"/>
      <w:lang w:eastAsia="ru-RU"/>
    </w:rPr>
  </w:style>
  <w:style w:type="paragraph" w:styleId="a5">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6"/>
    <w:uiPriority w:val="99"/>
    <w:rsid w:val="00301D96"/>
    <w:pPr>
      <w:spacing w:after="0" w:line="240" w:lineRule="auto"/>
    </w:pPr>
    <w:rPr>
      <w:rFonts w:ascii="Calibri" w:eastAsia="Times New Roman" w:hAnsi="Calibri" w:cs="Times New Roman"/>
      <w:sz w:val="20"/>
      <w:szCs w:val="20"/>
      <w:lang w:val="x-none" w:eastAsia="x-none"/>
    </w:rPr>
  </w:style>
  <w:style w:type="character" w:customStyle="1" w:styleId="a6">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5"/>
    <w:uiPriority w:val="99"/>
    <w:rsid w:val="00301D96"/>
    <w:rPr>
      <w:rFonts w:ascii="Calibri" w:eastAsia="Times New Roman" w:hAnsi="Calibri" w:cs="Times New Roman"/>
      <w:sz w:val="20"/>
      <w:szCs w:val="20"/>
      <w:lang w:val="x-none" w:eastAsia="x-none"/>
    </w:rPr>
  </w:style>
  <w:style w:type="character" w:styleId="a7">
    <w:name w:val="footnote reference"/>
    <w:aliases w:val="Знак сноски-FN,Ciae niinee-FN"/>
    <w:uiPriority w:val="99"/>
    <w:rsid w:val="00301D96"/>
    <w:rPr>
      <w:rFonts w:cs="Times New Roman"/>
      <w:vertAlign w:val="superscript"/>
    </w:rPr>
  </w:style>
  <w:style w:type="character" w:customStyle="1" w:styleId="30">
    <w:name w:val="Заголовок 3 Знак"/>
    <w:basedOn w:val="a0"/>
    <w:link w:val="3"/>
    <w:rsid w:val="00576DDE"/>
    <w:rPr>
      <w:rFonts w:ascii="Arial" w:eastAsia="Times New Roman" w:hAnsi="Arial" w:cs="Arial"/>
      <w:b/>
      <w:bCs/>
      <w:sz w:val="26"/>
      <w:szCs w:val="26"/>
    </w:rPr>
  </w:style>
  <w:style w:type="character" w:customStyle="1" w:styleId="apple-converted-space">
    <w:name w:val="apple-converted-space"/>
    <w:basedOn w:val="a0"/>
    <w:rsid w:val="00576DDE"/>
  </w:style>
  <w:style w:type="paragraph" w:customStyle="1" w:styleId="western">
    <w:name w:val="western"/>
    <w:basedOn w:val="a"/>
    <w:rsid w:val="00800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C466D8"/>
    <w:pPr>
      <w:spacing w:before="100" w:beforeAutospacing="1" w:after="100" w:afterAutospacing="1" w:line="240" w:lineRule="auto"/>
    </w:pPr>
    <w:rPr>
      <w:rFonts w:ascii="Times" w:eastAsiaTheme="minorEastAsia" w:hAnsi="Times" w:cs="Times New Roman"/>
      <w:sz w:val="20"/>
      <w:szCs w:val="20"/>
      <w:lang w:eastAsia="ru-RU"/>
    </w:rPr>
  </w:style>
  <w:style w:type="paragraph" w:styleId="a9">
    <w:name w:val="header"/>
    <w:basedOn w:val="a"/>
    <w:link w:val="aa"/>
    <w:uiPriority w:val="99"/>
    <w:unhideWhenUsed/>
    <w:rsid w:val="00770B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9C"/>
    <w:rPr>
      <w:rFonts w:eastAsiaTheme="minorHAnsi"/>
      <w:sz w:val="22"/>
      <w:szCs w:val="22"/>
      <w:lang w:eastAsia="en-US"/>
    </w:rPr>
  </w:style>
  <w:style w:type="paragraph" w:styleId="ab">
    <w:name w:val="footer"/>
    <w:basedOn w:val="a"/>
    <w:link w:val="ac"/>
    <w:uiPriority w:val="99"/>
    <w:unhideWhenUsed/>
    <w:rsid w:val="00770B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9C"/>
    <w:rPr>
      <w:rFonts w:eastAsiaTheme="minorHAnsi"/>
      <w:sz w:val="22"/>
      <w:szCs w:val="22"/>
      <w:lang w:eastAsia="en-US"/>
    </w:rPr>
  </w:style>
  <w:style w:type="paragraph" w:styleId="ad">
    <w:name w:val="Subtitle"/>
    <w:basedOn w:val="a"/>
    <w:link w:val="ae"/>
    <w:qFormat/>
    <w:rsid w:val="002D222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character" w:customStyle="1" w:styleId="ae">
    <w:name w:val="Подзаголовок Знак"/>
    <w:basedOn w:val="a0"/>
    <w:link w:val="ad"/>
    <w:rsid w:val="002D2222"/>
    <w:rPr>
      <w:rFonts w:ascii="Times New Roman" w:eastAsia="Times New Roman" w:hAnsi="Times New Roman" w:cs="Times New Roman"/>
      <w:sz w:val="32"/>
      <w:szCs w:val="20"/>
    </w:rPr>
  </w:style>
  <w:style w:type="character" w:customStyle="1" w:styleId="a4">
    <w:name w:val="Абзац списка Знак"/>
    <w:link w:val="a3"/>
    <w:uiPriority w:val="34"/>
    <w:locked/>
    <w:rsid w:val="00E86F2D"/>
    <w:rPr>
      <w:rFonts w:eastAsiaTheme="minorHAnsi"/>
      <w:sz w:val="22"/>
      <w:szCs w:val="22"/>
      <w:lang w:eastAsia="en-US"/>
    </w:rPr>
  </w:style>
  <w:style w:type="character" w:styleId="af">
    <w:name w:val="Strong"/>
    <w:basedOn w:val="a0"/>
    <w:uiPriority w:val="22"/>
    <w:qFormat/>
    <w:rsid w:val="00E86F2D"/>
    <w:rPr>
      <w:b/>
      <w:bCs/>
    </w:rPr>
  </w:style>
  <w:style w:type="table" w:styleId="af0">
    <w:name w:val="Table Grid"/>
    <w:basedOn w:val="a1"/>
    <w:uiPriority w:val="59"/>
    <w:rsid w:val="007C3884"/>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w:basedOn w:val="a"/>
    <w:link w:val="af2"/>
    <w:uiPriority w:val="99"/>
    <w:unhideWhenUsed/>
    <w:rsid w:val="00950180"/>
    <w:pPr>
      <w:widowControl w:val="0"/>
      <w:suppressAutoHyphens/>
      <w:spacing w:after="120" w:line="240" w:lineRule="auto"/>
    </w:pPr>
    <w:rPr>
      <w:rFonts w:ascii="Times New Roman" w:eastAsia="Arial Unicode MS" w:hAnsi="Times New Roman" w:cs="Times New Roman"/>
      <w:noProof/>
      <w:kern w:val="1"/>
      <w:sz w:val="24"/>
      <w:szCs w:val="24"/>
      <w:lang w:eastAsia="ru-RU"/>
    </w:rPr>
  </w:style>
  <w:style w:type="character" w:customStyle="1" w:styleId="af2">
    <w:name w:val="Основной текст Знак"/>
    <w:basedOn w:val="a0"/>
    <w:link w:val="af1"/>
    <w:uiPriority w:val="99"/>
    <w:rsid w:val="00950180"/>
    <w:rPr>
      <w:rFonts w:ascii="Times New Roman" w:eastAsia="Arial Unicode MS" w:hAnsi="Times New Roman" w:cs="Times New Roman"/>
      <w:noProof/>
      <w:kern w:val="1"/>
    </w:rPr>
  </w:style>
  <w:style w:type="paragraph" w:styleId="af3">
    <w:name w:val="No Spacing"/>
    <w:uiPriority w:val="1"/>
    <w:qFormat/>
    <w:rsid w:val="006C14D7"/>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50409944">
      <w:bodyDiv w:val="1"/>
      <w:marLeft w:val="0"/>
      <w:marRight w:val="0"/>
      <w:marTop w:val="0"/>
      <w:marBottom w:val="0"/>
      <w:divBdr>
        <w:top w:val="none" w:sz="0" w:space="0" w:color="auto"/>
        <w:left w:val="none" w:sz="0" w:space="0" w:color="auto"/>
        <w:bottom w:val="none" w:sz="0" w:space="0" w:color="auto"/>
        <w:right w:val="none" w:sz="0" w:space="0" w:color="auto"/>
      </w:divBdr>
      <w:divsChild>
        <w:div w:id="224997977">
          <w:marLeft w:val="0"/>
          <w:marRight w:val="0"/>
          <w:marTop w:val="0"/>
          <w:marBottom w:val="0"/>
          <w:divBdr>
            <w:top w:val="none" w:sz="0" w:space="0" w:color="auto"/>
            <w:left w:val="none" w:sz="0" w:space="0" w:color="auto"/>
            <w:bottom w:val="none" w:sz="0" w:space="0" w:color="auto"/>
            <w:right w:val="none" w:sz="0" w:space="0" w:color="auto"/>
          </w:divBdr>
          <w:divsChild>
            <w:div w:id="1844278651">
              <w:marLeft w:val="0"/>
              <w:marRight w:val="0"/>
              <w:marTop w:val="0"/>
              <w:marBottom w:val="0"/>
              <w:divBdr>
                <w:top w:val="none" w:sz="0" w:space="0" w:color="auto"/>
                <w:left w:val="none" w:sz="0" w:space="0" w:color="auto"/>
                <w:bottom w:val="none" w:sz="0" w:space="0" w:color="auto"/>
                <w:right w:val="none" w:sz="0" w:space="0" w:color="auto"/>
              </w:divBdr>
              <w:divsChild>
                <w:div w:id="1944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8737">
      <w:bodyDiv w:val="1"/>
      <w:marLeft w:val="0"/>
      <w:marRight w:val="0"/>
      <w:marTop w:val="0"/>
      <w:marBottom w:val="0"/>
      <w:divBdr>
        <w:top w:val="none" w:sz="0" w:space="0" w:color="auto"/>
        <w:left w:val="none" w:sz="0" w:space="0" w:color="auto"/>
        <w:bottom w:val="none" w:sz="0" w:space="0" w:color="auto"/>
        <w:right w:val="none" w:sz="0" w:space="0" w:color="auto"/>
      </w:divBdr>
      <w:divsChild>
        <w:div w:id="719549475">
          <w:marLeft w:val="0"/>
          <w:marRight w:val="0"/>
          <w:marTop w:val="0"/>
          <w:marBottom w:val="0"/>
          <w:divBdr>
            <w:top w:val="none" w:sz="0" w:space="0" w:color="auto"/>
            <w:left w:val="none" w:sz="0" w:space="0" w:color="auto"/>
            <w:bottom w:val="none" w:sz="0" w:space="0" w:color="auto"/>
            <w:right w:val="none" w:sz="0" w:space="0" w:color="auto"/>
          </w:divBdr>
          <w:divsChild>
            <w:div w:id="1756901477">
              <w:marLeft w:val="0"/>
              <w:marRight w:val="0"/>
              <w:marTop w:val="0"/>
              <w:marBottom w:val="0"/>
              <w:divBdr>
                <w:top w:val="none" w:sz="0" w:space="0" w:color="auto"/>
                <w:left w:val="none" w:sz="0" w:space="0" w:color="auto"/>
                <w:bottom w:val="none" w:sz="0" w:space="0" w:color="auto"/>
                <w:right w:val="none" w:sz="0" w:space="0" w:color="auto"/>
              </w:divBdr>
              <w:divsChild>
                <w:div w:id="16573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5368">
      <w:bodyDiv w:val="1"/>
      <w:marLeft w:val="0"/>
      <w:marRight w:val="0"/>
      <w:marTop w:val="0"/>
      <w:marBottom w:val="0"/>
      <w:divBdr>
        <w:top w:val="none" w:sz="0" w:space="0" w:color="auto"/>
        <w:left w:val="none" w:sz="0" w:space="0" w:color="auto"/>
        <w:bottom w:val="none" w:sz="0" w:space="0" w:color="auto"/>
        <w:right w:val="none" w:sz="0" w:space="0" w:color="auto"/>
      </w:divBdr>
      <w:divsChild>
        <w:div w:id="1986734557">
          <w:marLeft w:val="0"/>
          <w:marRight w:val="0"/>
          <w:marTop w:val="0"/>
          <w:marBottom w:val="0"/>
          <w:divBdr>
            <w:top w:val="none" w:sz="0" w:space="0" w:color="auto"/>
            <w:left w:val="none" w:sz="0" w:space="0" w:color="auto"/>
            <w:bottom w:val="none" w:sz="0" w:space="0" w:color="auto"/>
            <w:right w:val="none" w:sz="0" w:space="0" w:color="auto"/>
          </w:divBdr>
          <w:divsChild>
            <w:div w:id="195890914">
              <w:marLeft w:val="0"/>
              <w:marRight w:val="0"/>
              <w:marTop w:val="0"/>
              <w:marBottom w:val="0"/>
              <w:divBdr>
                <w:top w:val="none" w:sz="0" w:space="0" w:color="auto"/>
                <w:left w:val="none" w:sz="0" w:space="0" w:color="auto"/>
                <w:bottom w:val="none" w:sz="0" w:space="0" w:color="auto"/>
                <w:right w:val="none" w:sz="0" w:space="0" w:color="auto"/>
              </w:divBdr>
              <w:divsChild>
                <w:div w:id="1764568781">
                  <w:marLeft w:val="0"/>
                  <w:marRight w:val="0"/>
                  <w:marTop w:val="0"/>
                  <w:marBottom w:val="0"/>
                  <w:divBdr>
                    <w:top w:val="none" w:sz="0" w:space="0" w:color="auto"/>
                    <w:left w:val="none" w:sz="0" w:space="0" w:color="auto"/>
                    <w:bottom w:val="none" w:sz="0" w:space="0" w:color="auto"/>
                    <w:right w:val="none" w:sz="0" w:space="0" w:color="auto"/>
                  </w:divBdr>
                  <w:divsChild>
                    <w:div w:id="7036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49570">
      <w:bodyDiv w:val="1"/>
      <w:marLeft w:val="0"/>
      <w:marRight w:val="0"/>
      <w:marTop w:val="0"/>
      <w:marBottom w:val="0"/>
      <w:divBdr>
        <w:top w:val="none" w:sz="0" w:space="0" w:color="auto"/>
        <w:left w:val="none" w:sz="0" w:space="0" w:color="auto"/>
        <w:bottom w:val="none" w:sz="0" w:space="0" w:color="auto"/>
        <w:right w:val="none" w:sz="0" w:space="0" w:color="auto"/>
      </w:divBdr>
      <w:divsChild>
        <w:div w:id="1753115766">
          <w:marLeft w:val="0"/>
          <w:marRight w:val="0"/>
          <w:marTop w:val="0"/>
          <w:marBottom w:val="0"/>
          <w:divBdr>
            <w:top w:val="none" w:sz="0" w:space="0" w:color="auto"/>
            <w:left w:val="none" w:sz="0" w:space="0" w:color="auto"/>
            <w:bottom w:val="none" w:sz="0" w:space="0" w:color="auto"/>
            <w:right w:val="none" w:sz="0" w:space="0" w:color="auto"/>
          </w:divBdr>
          <w:divsChild>
            <w:div w:id="59639397">
              <w:marLeft w:val="0"/>
              <w:marRight w:val="0"/>
              <w:marTop w:val="0"/>
              <w:marBottom w:val="0"/>
              <w:divBdr>
                <w:top w:val="none" w:sz="0" w:space="0" w:color="auto"/>
                <w:left w:val="none" w:sz="0" w:space="0" w:color="auto"/>
                <w:bottom w:val="none" w:sz="0" w:space="0" w:color="auto"/>
                <w:right w:val="none" w:sz="0" w:space="0" w:color="auto"/>
              </w:divBdr>
              <w:divsChild>
                <w:div w:id="9825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9993">
      <w:bodyDiv w:val="1"/>
      <w:marLeft w:val="0"/>
      <w:marRight w:val="0"/>
      <w:marTop w:val="0"/>
      <w:marBottom w:val="0"/>
      <w:divBdr>
        <w:top w:val="none" w:sz="0" w:space="0" w:color="auto"/>
        <w:left w:val="none" w:sz="0" w:space="0" w:color="auto"/>
        <w:bottom w:val="none" w:sz="0" w:space="0" w:color="auto"/>
        <w:right w:val="none" w:sz="0" w:space="0" w:color="auto"/>
      </w:divBdr>
      <w:divsChild>
        <w:div w:id="1148980082">
          <w:marLeft w:val="0"/>
          <w:marRight w:val="0"/>
          <w:marTop w:val="0"/>
          <w:marBottom w:val="0"/>
          <w:divBdr>
            <w:top w:val="none" w:sz="0" w:space="0" w:color="auto"/>
            <w:left w:val="none" w:sz="0" w:space="0" w:color="auto"/>
            <w:bottom w:val="none" w:sz="0" w:space="0" w:color="auto"/>
            <w:right w:val="none" w:sz="0" w:space="0" w:color="auto"/>
          </w:divBdr>
          <w:divsChild>
            <w:div w:id="1723555461">
              <w:marLeft w:val="0"/>
              <w:marRight w:val="0"/>
              <w:marTop w:val="0"/>
              <w:marBottom w:val="0"/>
              <w:divBdr>
                <w:top w:val="none" w:sz="0" w:space="0" w:color="auto"/>
                <w:left w:val="none" w:sz="0" w:space="0" w:color="auto"/>
                <w:bottom w:val="none" w:sz="0" w:space="0" w:color="auto"/>
                <w:right w:val="none" w:sz="0" w:space="0" w:color="auto"/>
              </w:divBdr>
              <w:divsChild>
                <w:div w:id="7597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5208">
      <w:bodyDiv w:val="1"/>
      <w:marLeft w:val="0"/>
      <w:marRight w:val="0"/>
      <w:marTop w:val="0"/>
      <w:marBottom w:val="0"/>
      <w:divBdr>
        <w:top w:val="none" w:sz="0" w:space="0" w:color="auto"/>
        <w:left w:val="none" w:sz="0" w:space="0" w:color="auto"/>
        <w:bottom w:val="none" w:sz="0" w:space="0" w:color="auto"/>
        <w:right w:val="none" w:sz="0" w:space="0" w:color="auto"/>
      </w:divBdr>
      <w:divsChild>
        <w:div w:id="2140490899">
          <w:marLeft w:val="0"/>
          <w:marRight w:val="0"/>
          <w:marTop w:val="0"/>
          <w:marBottom w:val="0"/>
          <w:divBdr>
            <w:top w:val="none" w:sz="0" w:space="0" w:color="auto"/>
            <w:left w:val="none" w:sz="0" w:space="0" w:color="auto"/>
            <w:bottom w:val="none" w:sz="0" w:space="0" w:color="auto"/>
            <w:right w:val="none" w:sz="0" w:space="0" w:color="auto"/>
          </w:divBdr>
          <w:divsChild>
            <w:div w:id="943728249">
              <w:marLeft w:val="0"/>
              <w:marRight w:val="0"/>
              <w:marTop w:val="0"/>
              <w:marBottom w:val="0"/>
              <w:divBdr>
                <w:top w:val="none" w:sz="0" w:space="0" w:color="auto"/>
                <w:left w:val="none" w:sz="0" w:space="0" w:color="auto"/>
                <w:bottom w:val="none" w:sz="0" w:space="0" w:color="auto"/>
                <w:right w:val="none" w:sz="0" w:space="0" w:color="auto"/>
              </w:divBdr>
              <w:divsChild>
                <w:div w:id="1391033931">
                  <w:marLeft w:val="0"/>
                  <w:marRight w:val="0"/>
                  <w:marTop w:val="0"/>
                  <w:marBottom w:val="0"/>
                  <w:divBdr>
                    <w:top w:val="none" w:sz="0" w:space="0" w:color="auto"/>
                    <w:left w:val="none" w:sz="0" w:space="0" w:color="auto"/>
                    <w:bottom w:val="none" w:sz="0" w:space="0" w:color="auto"/>
                    <w:right w:val="none" w:sz="0" w:space="0" w:color="auto"/>
                  </w:divBdr>
                </w:div>
              </w:divsChild>
            </w:div>
            <w:div w:id="656690868">
              <w:marLeft w:val="0"/>
              <w:marRight w:val="0"/>
              <w:marTop w:val="0"/>
              <w:marBottom w:val="0"/>
              <w:divBdr>
                <w:top w:val="none" w:sz="0" w:space="0" w:color="auto"/>
                <w:left w:val="none" w:sz="0" w:space="0" w:color="auto"/>
                <w:bottom w:val="none" w:sz="0" w:space="0" w:color="auto"/>
                <w:right w:val="none" w:sz="0" w:space="0" w:color="auto"/>
              </w:divBdr>
              <w:divsChild>
                <w:div w:id="1576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884">
          <w:marLeft w:val="0"/>
          <w:marRight w:val="0"/>
          <w:marTop w:val="0"/>
          <w:marBottom w:val="0"/>
          <w:divBdr>
            <w:top w:val="none" w:sz="0" w:space="0" w:color="auto"/>
            <w:left w:val="none" w:sz="0" w:space="0" w:color="auto"/>
            <w:bottom w:val="none" w:sz="0" w:space="0" w:color="auto"/>
            <w:right w:val="none" w:sz="0" w:space="0" w:color="auto"/>
          </w:divBdr>
          <w:divsChild>
            <w:div w:id="545679479">
              <w:marLeft w:val="0"/>
              <w:marRight w:val="0"/>
              <w:marTop w:val="0"/>
              <w:marBottom w:val="0"/>
              <w:divBdr>
                <w:top w:val="none" w:sz="0" w:space="0" w:color="auto"/>
                <w:left w:val="none" w:sz="0" w:space="0" w:color="auto"/>
                <w:bottom w:val="none" w:sz="0" w:space="0" w:color="auto"/>
                <w:right w:val="none" w:sz="0" w:space="0" w:color="auto"/>
              </w:divBdr>
              <w:divsChild>
                <w:div w:id="1061753588">
                  <w:marLeft w:val="0"/>
                  <w:marRight w:val="0"/>
                  <w:marTop w:val="0"/>
                  <w:marBottom w:val="0"/>
                  <w:divBdr>
                    <w:top w:val="none" w:sz="0" w:space="0" w:color="auto"/>
                    <w:left w:val="none" w:sz="0" w:space="0" w:color="auto"/>
                    <w:bottom w:val="none" w:sz="0" w:space="0" w:color="auto"/>
                    <w:right w:val="none" w:sz="0" w:space="0" w:color="auto"/>
                  </w:divBdr>
                </w:div>
              </w:divsChild>
            </w:div>
            <w:div w:id="2075007232">
              <w:marLeft w:val="0"/>
              <w:marRight w:val="0"/>
              <w:marTop w:val="0"/>
              <w:marBottom w:val="0"/>
              <w:divBdr>
                <w:top w:val="none" w:sz="0" w:space="0" w:color="auto"/>
                <w:left w:val="none" w:sz="0" w:space="0" w:color="auto"/>
                <w:bottom w:val="none" w:sz="0" w:space="0" w:color="auto"/>
                <w:right w:val="none" w:sz="0" w:space="0" w:color="auto"/>
              </w:divBdr>
              <w:divsChild>
                <w:div w:id="1133209420">
                  <w:marLeft w:val="0"/>
                  <w:marRight w:val="0"/>
                  <w:marTop w:val="0"/>
                  <w:marBottom w:val="0"/>
                  <w:divBdr>
                    <w:top w:val="none" w:sz="0" w:space="0" w:color="auto"/>
                    <w:left w:val="none" w:sz="0" w:space="0" w:color="auto"/>
                    <w:bottom w:val="none" w:sz="0" w:space="0" w:color="auto"/>
                    <w:right w:val="none" w:sz="0" w:space="0" w:color="auto"/>
                  </w:divBdr>
                </w:div>
              </w:divsChild>
            </w:div>
            <w:div w:id="3016927">
              <w:marLeft w:val="0"/>
              <w:marRight w:val="0"/>
              <w:marTop w:val="0"/>
              <w:marBottom w:val="0"/>
              <w:divBdr>
                <w:top w:val="none" w:sz="0" w:space="0" w:color="auto"/>
                <w:left w:val="none" w:sz="0" w:space="0" w:color="auto"/>
                <w:bottom w:val="none" w:sz="0" w:space="0" w:color="auto"/>
                <w:right w:val="none" w:sz="0" w:space="0" w:color="auto"/>
              </w:divBdr>
              <w:divsChild>
                <w:div w:id="8278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3606">
          <w:marLeft w:val="0"/>
          <w:marRight w:val="0"/>
          <w:marTop w:val="0"/>
          <w:marBottom w:val="0"/>
          <w:divBdr>
            <w:top w:val="none" w:sz="0" w:space="0" w:color="auto"/>
            <w:left w:val="none" w:sz="0" w:space="0" w:color="auto"/>
            <w:bottom w:val="none" w:sz="0" w:space="0" w:color="auto"/>
            <w:right w:val="none" w:sz="0" w:space="0" w:color="auto"/>
          </w:divBdr>
          <w:divsChild>
            <w:div w:id="1408116706">
              <w:marLeft w:val="0"/>
              <w:marRight w:val="0"/>
              <w:marTop w:val="0"/>
              <w:marBottom w:val="0"/>
              <w:divBdr>
                <w:top w:val="none" w:sz="0" w:space="0" w:color="auto"/>
                <w:left w:val="none" w:sz="0" w:space="0" w:color="auto"/>
                <w:bottom w:val="none" w:sz="0" w:space="0" w:color="auto"/>
                <w:right w:val="none" w:sz="0" w:space="0" w:color="auto"/>
              </w:divBdr>
              <w:divsChild>
                <w:div w:id="11410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0881">
      <w:bodyDiv w:val="1"/>
      <w:marLeft w:val="0"/>
      <w:marRight w:val="0"/>
      <w:marTop w:val="0"/>
      <w:marBottom w:val="0"/>
      <w:divBdr>
        <w:top w:val="none" w:sz="0" w:space="0" w:color="auto"/>
        <w:left w:val="none" w:sz="0" w:space="0" w:color="auto"/>
        <w:bottom w:val="none" w:sz="0" w:space="0" w:color="auto"/>
        <w:right w:val="none" w:sz="0" w:space="0" w:color="auto"/>
      </w:divBdr>
      <w:divsChild>
        <w:div w:id="969675577">
          <w:marLeft w:val="0"/>
          <w:marRight w:val="0"/>
          <w:marTop w:val="0"/>
          <w:marBottom w:val="0"/>
          <w:divBdr>
            <w:top w:val="none" w:sz="0" w:space="0" w:color="auto"/>
            <w:left w:val="none" w:sz="0" w:space="0" w:color="auto"/>
            <w:bottom w:val="none" w:sz="0" w:space="0" w:color="auto"/>
            <w:right w:val="none" w:sz="0" w:space="0" w:color="auto"/>
          </w:divBdr>
          <w:divsChild>
            <w:div w:id="278996403">
              <w:marLeft w:val="0"/>
              <w:marRight w:val="0"/>
              <w:marTop w:val="0"/>
              <w:marBottom w:val="0"/>
              <w:divBdr>
                <w:top w:val="none" w:sz="0" w:space="0" w:color="auto"/>
                <w:left w:val="none" w:sz="0" w:space="0" w:color="auto"/>
                <w:bottom w:val="none" w:sz="0" w:space="0" w:color="auto"/>
                <w:right w:val="none" w:sz="0" w:space="0" w:color="auto"/>
              </w:divBdr>
              <w:divsChild>
                <w:div w:id="580263602">
                  <w:marLeft w:val="0"/>
                  <w:marRight w:val="0"/>
                  <w:marTop w:val="0"/>
                  <w:marBottom w:val="0"/>
                  <w:divBdr>
                    <w:top w:val="none" w:sz="0" w:space="0" w:color="auto"/>
                    <w:left w:val="none" w:sz="0" w:space="0" w:color="auto"/>
                    <w:bottom w:val="none" w:sz="0" w:space="0" w:color="auto"/>
                    <w:right w:val="none" w:sz="0" w:space="0" w:color="auto"/>
                  </w:divBdr>
                </w:div>
              </w:divsChild>
            </w:div>
            <w:div w:id="970597487">
              <w:marLeft w:val="0"/>
              <w:marRight w:val="0"/>
              <w:marTop w:val="0"/>
              <w:marBottom w:val="0"/>
              <w:divBdr>
                <w:top w:val="none" w:sz="0" w:space="0" w:color="auto"/>
                <w:left w:val="none" w:sz="0" w:space="0" w:color="auto"/>
                <w:bottom w:val="none" w:sz="0" w:space="0" w:color="auto"/>
                <w:right w:val="none" w:sz="0" w:space="0" w:color="auto"/>
              </w:divBdr>
              <w:divsChild>
                <w:div w:id="16414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11807">
          <w:marLeft w:val="0"/>
          <w:marRight w:val="0"/>
          <w:marTop w:val="0"/>
          <w:marBottom w:val="0"/>
          <w:divBdr>
            <w:top w:val="none" w:sz="0" w:space="0" w:color="auto"/>
            <w:left w:val="none" w:sz="0" w:space="0" w:color="auto"/>
            <w:bottom w:val="none" w:sz="0" w:space="0" w:color="auto"/>
            <w:right w:val="none" w:sz="0" w:space="0" w:color="auto"/>
          </w:divBdr>
          <w:divsChild>
            <w:div w:id="831726629">
              <w:marLeft w:val="0"/>
              <w:marRight w:val="0"/>
              <w:marTop w:val="0"/>
              <w:marBottom w:val="0"/>
              <w:divBdr>
                <w:top w:val="none" w:sz="0" w:space="0" w:color="auto"/>
                <w:left w:val="none" w:sz="0" w:space="0" w:color="auto"/>
                <w:bottom w:val="none" w:sz="0" w:space="0" w:color="auto"/>
                <w:right w:val="none" w:sz="0" w:space="0" w:color="auto"/>
              </w:divBdr>
              <w:divsChild>
                <w:div w:id="21286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09503">
      <w:bodyDiv w:val="1"/>
      <w:marLeft w:val="0"/>
      <w:marRight w:val="0"/>
      <w:marTop w:val="0"/>
      <w:marBottom w:val="0"/>
      <w:divBdr>
        <w:top w:val="none" w:sz="0" w:space="0" w:color="auto"/>
        <w:left w:val="none" w:sz="0" w:space="0" w:color="auto"/>
        <w:bottom w:val="none" w:sz="0" w:space="0" w:color="auto"/>
        <w:right w:val="none" w:sz="0" w:space="0" w:color="auto"/>
      </w:divBdr>
      <w:divsChild>
        <w:div w:id="1794324745">
          <w:marLeft w:val="0"/>
          <w:marRight w:val="0"/>
          <w:marTop w:val="0"/>
          <w:marBottom w:val="0"/>
          <w:divBdr>
            <w:top w:val="none" w:sz="0" w:space="0" w:color="auto"/>
            <w:left w:val="none" w:sz="0" w:space="0" w:color="auto"/>
            <w:bottom w:val="none" w:sz="0" w:space="0" w:color="auto"/>
            <w:right w:val="none" w:sz="0" w:space="0" w:color="auto"/>
          </w:divBdr>
          <w:divsChild>
            <w:div w:id="1786655837">
              <w:marLeft w:val="0"/>
              <w:marRight w:val="0"/>
              <w:marTop w:val="0"/>
              <w:marBottom w:val="0"/>
              <w:divBdr>
                <w:top w:val="none" w:sz="0" w:space="0" w:color="auto"/>
                <w:left w:val="none" w:sz="0" w:space="0" w:color="auto"/>
                <w:bottom w:val="none" w:sz="0" w:space="0" w:color="auto"/>
                <w:right w:val="none" w:sz="0" w:space="0" w:color="auto"/>
              </w:divBdr>
              <w:divsChild>
                <w:div w:id="15359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5986">
      <w:bodyDiv w:val="1"/>
      <w:marLeft w:val="0"/>
      <w:marRight w:val="0"/>
      <w:marTop w:val="0"/>
      <w:marBottom w:val="0"/>
      <w:divBdr>
        <w:top w:val="none" w:sz="0" w:space="0" w:color="auto"/>
        <w:left w:val="none" w:sz="0" w:space="0" w:color="auto"/>
        <w:bottom w:val="none" w:sz="0" w:space="0" w:color="auto"/>
        <w:right w:val="none" w:sz="0" w:space="0" w:color="auto"/>
      </w:divBdr>
      <w:divsChild>
        <w:div w:id="1133139755">
          <w:marLeft w:val="0"/>
          <w:marRight w:val="0"/>
          <w:marTop w:val="0"/>
          <w:marBottom w:val="0"/>
          <w:divBdr>
            <w:top w:val="none" w:sz="0" w:space="0" w:color="auto"/>
            <w:left w:val="none" w:sz="0" w:space="0" w:color="auto"/>
            <w:bottom w:val="none" w:sz="0" w:space="0" w:color="auto"/>
            <w:right w:val="none" w:sz="0" w:space="0" w:color="auto"/>
          </w:divBdr>
          <w:divsChild>
            <w:div w:id="1017469231">
              <w:marLeft w:val="0"/>
              <w:marRight w:val="0"/>
              <w:marTop w:val="0"/>
              <w:marBottom w:val="0"/>
              <w:divBdr>
                <w:top w:val="none" w:sz="0" w:space="0" w:color="auto"/>
                <w:left w:val="none" w:sz="0" w:space="0" w:color="auto"/>
                <w:bottom w:val="none" w:sz="0" w:space="0" w:color="auto"/>
                <w:right w:val="none" w:sz="0" w:space="0" w:color="auto"/>
              </w:divBdr>
              <w:divsChild>
                <w:div w:id="1628047445">
                  <w:marLeft w:val="0"/>
                  <w:marRight w:val="0"/>
                  <w:marTop w:val="0"/>
                  <w:marBottom w:val="0"/>
                  <w:divBdr>
                    <w:top w:val="none" w:sz="0" w:space="0" w:color="auto"/>
                    <w:left w:val="none" w:sz="0" w:space="0" w:color="auto"/>
                    <w:bottom w:val="none" w:sz="0" w:space="0" w:color="auto"/>
                    <w:right w:val="none" w:sz="0" w:space="0" w:color="auto"/>
                  </w:divBdr>
                </w:div>
              </w:divsChild>
            </w:div>
            <w:div w:id="1134786063">
              <w:marLeft w:val="0"/>
              <w:marRight w:val="0"/>
              <w:marTop w:val="0"/>
              <w:marBottom w:val="0"/>
              <w:divBdr>
                <w:top w:val="none" w:sz="0" w:space="0" w:color="auto"/>
                <w:left w:val="none" w:sz="0" w:space="0" w:color="auto"/>
                <w:bottom w:val="none" w:sz="0" w:space="0" w:color="auto"/>
                <w:right w:val="none" w:sz="0" w:space="0" w:color="auto"/>
              </w:divBdr>
              <w:divsChild>
                <w:div w:id="2540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1328">
          <w:marLeft w:val="0"/>
          <w:marRight w:val="0"/>
          <w:marTop w:val="0"/>
          <w:marBottom w:val="0"/>
          <w:divBdr>
            <w:top w:val="none" w:sz="0" w:space="0" w:color="auto"/>
            <w:left w:val="none" w:sz="0" w:space="0" w:color="auto"/>
            <w:bottom w:val="none" w:sz="0" w:space="0" w:color="auto"/>
            <w:right w:val="none" w:sz="0" w:space="0" w:color="auto"/>
          </w:divBdr>
          <w:divsChild>
            <w:div w:id="1634560908">
              <w:marLeft w:val="0"/>
              <w:marRight w:val="0"/>
              <w:marTop w:val="0"/>
              <w:marBottom w:val="0"/>
              <w:divBdr>
                <w:top w:val="none" w:sz="0" w:space="0" w:color="auto"/>
                <w:left w:val="none" w:sz="0" w:space="0" w:color="auto"/>
                <w:bottom w:val="none" w:sz="0" w:space="0" w:color="auto"/>
                <w:right w:val="none" w:sz="0" w:space="0" w:color="auto"/>
              </w:divBdr>
              <w:divsChild>
                <w:div w:id="10528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587">
      <w:bodyDiv w:val="1"/>
      <w:marLeft w:val="0"/>
      <w:marRight w:val="0"/>
      <w:marTop w:val="0"/>
      <w:marBottom w:val="0"/>
      <w:divBdr>
        <w:top w:val="none" w:sz="0" w:space="0" w:color="auto"/>
        <w:left w:val="none" w:sz="0" w:space="0" w:color="auto"/>
        <w:bottom w:val="none" w:sz="0" w:space="0" w:color="auto"/>
        <w:right w:val="none" w:sz="0" w:space="0" w:color="auto"/>
      </w:divBdr>
      <w:divsChild>
        <w:div w:id="1687905285">
          <w:marLeft w:val="0"/>
          <w:marRight w:val="0"/>
          <w:marTop w:val="0"/>
          <w:marBottom w:val="0"/>
          <w:divBdr>
            <w:top w:val="none" w:sz="0" w:space="0" w:color="auto"/>
            <w:left w:val="none" w:sz="0" w:space="0" w:color="auto"/>
            <w:bottom w:val="none" w:sz="0" w:space="0" w:color="auto"/>
            <w:right w:val="none" w:sz="0" w:space="0" w:color="auto"/>
          </w:divBdr>
          <w:divsChild>
            <w:div w:id="407923008">
              <w:marLeft w:val="0"/>
              <w:marRight w:val="0"/>
              <w:marTop w:val="0"/>
              <w:marBottom w:val="0"/>
              <w:divBdr>
                <w:top w:val="none" w:sz="0" w:space="0" w:color="auto"/>
                <w:left w:val="none" w:sz="0" w:space="0" w:color="auto"/>
                <w:bottom w:val="none" w:sz="0" w:space="0" w:color="auto"/>
                <w:right w:val="none" w:sz="0" w:space="0" w:color="auto"/>
              </w:divBdr>
              <w:divsChild>
                <w:div w:id="2406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1436">
      <w:bodyDiv w:val="1"/>
      <w:marLeft w:val="0"/>
      <w:marRight w:val="0"/>
      <w:marTop w:val="0"/>
      <w:marBottom w:val="0"/>
      <w:divBdr>
        <w:top w:val="none" w:sz="0" w:space="0" w:color="auto"/>
        <w:left w:val="none" w:sz="0" w:space="0" w:color="auto"/>
        <w:bottom w:val="none" w:sz="0" w:space="0" w:color="auto"/>
        <w:right w:val="none" w:sz="0" w:space="0" w:color="auto"/>
      </w:divBdr>
    </w:div>
    <w:div w:id="1136995311">
      <w:bodyDiv w:val="1"/>
      <w:marLeft w:val="0"/>
      <w:marRight w:val="0"/>
      <w:marTop w:val="0"/>
      <w:marBottom w:val="0"/>
      <w:divBdr>
        <w:top w:val="none" w:sz="0" w:space="0" w:color="auto"/>
        <w:left w:val="none" w:sz="0" w:space="0" w:color="auto"/>
        <w:bottom w:val="none" w:sz="0" w:space="0" w:color="auto"/>
        <w:right w:val="none" w:sz="0" w:space="0" w:color="auto"/>
      </w:divBdr>
      <w:divsChild>
        <w:div w:id="102305905">
          <w:marLeft w:val="432"/>
          <w:marRight w:val="0"/>
          <w:marTop w:val="120"/>
          <w:marBottom w:val="0"/>
          <w:divBdr>
            <w:top w:val="none" w:sz="0" w:space="0" w:color="auto"/>
            <w:left w:val="none" w:sz="0" w:space="0" w:color="auto"/>
            <w:bottom w:val="none" w:sz="0" w:space="0" w:color="auto"/>
            <w:right w:val="none" w:sz="0" w:space="0" w:color="auto"/>
          </w:divBdr>
        </w:div>
        <w:div w:id="2077434438">
          <w:marLeft w:val="432"/>
          <w:marRight w:val="0"/>
          <w:marTop w:val="120"/>
          <w:marBottom w:val="0"/>
          <w:divBdr>
            <w:top w:val="none" w:sz="0" w:space="0" w:color="auto"/>
            <w:left w:val="none" w:sz="0" w:space="0" w:color="auto"/>
            <w:bottom w:val="none" w:sz="0" w:space="0" w:color="auto"/>
            <w:right w:val="none" w:sz="0" w:space="0" w:color="auto"/>
          </w:divBdr>
        </w:div>
        <w:div w:id="447625353">
          <w:marLeft w:val="432"/>
          <w:marRight w:val="0"/>
          <w:marTop w:val="120"/>
          <w:marBottom w:val="0"/>
          <w:divBdr>
            <w:top w:val="none" w:sz="0" w:space="0" w:color="auto"/>
            <w:left w:val="none" w:sz="0" w:space="0" w:color="auto"/>
            <w:bottom w:val="none" w:sz="0" w:space="0" w:color="auto"/>
            <w:right w:val="none" w:sz="0" w:space="0" w:color="auto"/>
          </w:divBdr>
        </w:div>
        <w:div w:id="549653941">
          <w:marLeft w:val="432"/>
          <w:marRight w:val="0"/>
          <w:marTop w:val="120"/>
          <w:marBottom w:val="0"/>
          <w:divBdr>
            <w:top w:val="none" w:sz="0" w:space="0" w:color="auto"/>
            <w:left w:val="none" w:sz="0" w:space="0" w:color="auto"/>
            <w:bottom w:val="none" w:sz="0" w:space="0" w:color="auto"/>
            <w:right w:val="none" w:sz="0" w:space="0" w:color="auto"/>
          </w:divBdr>
        </w:div>
        <w:div w:id="388960503">
          <w:marLeft w:val="432"/>
          <w:marRight w:val="0"/>
          <w:marTop w:val="120"/>
          <w:marBottom w:val="0"/>
          <w:divBdr>
            <w:top w:val="none" w:sz="0" w:space="0" w:color="auto"/>
            <w:left w:val="none" w:sz="0" w:space="0" w:color="auto"/>
            <w:bottom w:val="none" w:sz="0" w:space="0" w:color="auto"/>
            <w:right w:val="none" w:sz="0" w:space="0" w:color="auto"/>
          </w:divBdr>
        </w:div>
        <w:div w:id="101271341">
          <w:marLeft w:val="432"/>
          <w:marRight w:val="0"/>
          <w:marTop w:val="120"/>
          <w:marBottom w:val="0"/>
          <w:divBdr>
            <w:top w:val="none" w:sz="0" w:space="0" w:color="auto"/>
            <w:left w:val="none" w:sz="0" w:space="0" w:color="auto"/>
            <w:bottom w:val="none" w:sz="0" w:space="0" w:color="auto"/>
            <w:right w:val="none" w:sz="0" w:space="0" w:color="auto"/>
          </w:divBdr>
        </w:div>
        <w:div w:id="1851408269">
          <w:marLeft w:val="432"/>
          <w:marRight w:val="0"/>
          <w:marTop w:val="120"/>
          <w:marBottom w:val="0"/>
          <w:divBdr>
            <w:top w:val="none" w:sz="0" w:space="0" w:color="auto"/>
            <w:left w:val="none" w:sz="0" w:space="0" w:color="auto"/>
            <w:bottom w:val="none" w:sz="0" w:space="0" w:color="auto"/>
            <w:right w:val="none" w:sz="0" w:space="0" w:color="auto"/>
          </w:divBdr>
        </w:div>
        <w:div w:id="813303519">
          <w:marLeft w:val="432"/>
          <w:marRight w:val="0"/>
          <w:marTop w:val="120"/>
          <w:marBottom w:val="0"/>
          <w:divBdr>
            <w:top w:val="none" w:sz="0" w:space="0" w:color="auto"/>
            <w:left w:val="none" w:sz="0" w:space="0" w:color="auto"/>
            <w:bottom w:val="none" w:sz="0" w:space="0" w:color="auto"/>
            <w:right w:val="none" w:sz="0" w:space="0" w:color="auto"/>
          </w:divBdr>
        </w:div>
        <w:div w:id="1419860723">
          <w:marLeft w:val="432"/>
          <w:marRight w:val="0"/>
          <w:marTop w:val="120"/>
          <w:marBottom w:val="0"/>
          <w:divBdr>
            <w:top w:val="none" w:sz="0" w:space="0" w:color="auto"/>
            <w:left w:val="none" w:sz="0" w:space="0" w:color="auto"/>
            <w:bottom w:val="none" w:sz="0" w:space="0" w:color="auto"/>
            <w:right w:val="none" w:sz="0" w:space="0" w:color="auto"/>
          </w:divBdr>
        </w:div>
        <w:div w:id="176694200">
          <w:marLeft w:val="432"/>
          <w:marRight w:val="0"/>
          <w:marTop w:val="120"/>
          <w:marBottom w:val="0"/>
          <w:divBdr>
            <w:top w:val="none" w:sz="0" w:space="0" w:color="auto"/>
            <w:left w:val="none" w:sz="0" w:space="0" w:color="auto"/>
            <w:bottom w:val="none" w:sz="0" w:space="0" w:color="auto"/>
            <w:right w:val="none" w:sz="0" w:space="0" w:color="auto"/>
          </w:divBdr>
        </w:div>
        <w:div w:id="689767020">
          <w:marLeft w:val="432"/>
          <w:marRight w:val="0"/>
          <w:marTop w:val="120"/>
          <w:marBottom w:val="0"/>
          <w:divBdr>
            <w:top w:val="none" w:sz="0" w:space="0" w:color="auto"/>
            <w:left w:val="none" w:sz="0" w:space="0" w:color="auto"/>
            <w:bottom w:val="none" w:sz="0" w:space="0" w:color="auto"/>
            <w:right w:val="none" w:sz="0" w:space="0" w:color="auto"/>
          </w:divBdr>
        </w:div>
        <w:div w:id="1733116783">
          <w:marLeft w:val="432"/>
          <w:marRight w:val="0"/>
          <w:marTop w:val="120"/>
          <w:marBottom w:val="0"/>
          <w:divBdr>
            <w:top w:val="none" w:sz="0" w:space="0" w:color="auto"/>
            <w:left w:val="none" w:sz="0" w:space="0" w:color="auto"/>
            <w:bottom w:val="none" w:sz="0" w:space="0" w:color="auto"/>
            <w:right w:val="none" w:sz="0" w:space="0" w:color="auto"/>
          </w:divBdr>
        </w:div>
        <w:div w:id="1371563617">
          <w:marLeft w:val="432"/>
          <w:marRight w:val="0"/>
          <w:marTop w:val="120"/>
          <w:marBottom w:val="0"/>
          <w:divBdr>
            <w:top w:val="none" w:sz="0" w:space="0" w:color="auto"/>
            <w:left w:val="none" w:sz="0" w:space="0" w:color="auto"/>
            <w:bottom w:val="none" w:sz="0" w:space="0" w:color="auto"/>
            <w:right w:val="none" w:sz="0" w:space="0" w:color="auto"/>
          </w:divBdr>
        </w:div>
      </w:divsChild>
    </w:div>
    <w:div w:id="1422095983">
      <w:bodyDiv w:val="1"/>
      <w:marLeft w:val="0"/>
      <w:marRight w:val="0"/>
      <w:marTop w:val="0"/>
      <w:marBottom w:val="0"/>
      <w:divBdr>
        <w:top w:val="none" w:sz="0" w:space="0" w:color="auto"/>
        <w:left w:val="none" w:sz="0" w:space="0" w:color="auto"/>
        <w:bottom w:val="none" w:sz="0" w:space="0" w:color="auto"/>
        <w:right w:val="none" w:sz="0" w:space="0" w:color="auto"/>
      </w:divBdr>
    </w:div>
    <w:div w:id="1588072373">
      <w:bodyDiv w:val="1"/>
      <w:marLeft w:val="0"/>
      <w:marRight w:val="0"/>
      <w:marTop w:val="0"/>
      <w:marBottom w:val="0"/>
      <w:divBdr>
        <w:top w:val="none" w:sz="0" w:space="0" w:color="auto"/>
        <w:left w:val="none" w:sz="0" w:space="0" w:color="auto"/>
        <w:bottom w:val="none" w:sz="0" w:space="0" w:color="auto"/>
        <w:right w:val="none" w:sz="0" w:space="0" w:color="auto"/>
      </w:divBdr>
      <w:divsChild>
        <w:div w:id="9189666">
          <w:marLeft w:val="0"/>
          <w:marRight w:val="0"/>
          <w:marTop w:val="0"/>
          <w:marBottom w:val="0"/>
          <w:divBdr>
            <w:top w:val="none" w:sz="0" w:space="0" w:color="auto"/>
            <w:left w:val="none" w:sz="0" w:space="0" w:color="auto"/>
            <w:bottom w:val="none" w:sz="0" w:space="0" w:color="auto"/>
            <w:right w:val="none" w:sz="0" w:space="0" w:color="auto"/>
          </w:divBdr>
          <w:divsChild>
            <w:div w:id="1817331033">
              <w:marLeft w:val="0"/>
              <w:marRight w:val="0"/>
              <w:marTop w:val="0"/>
              <w:marBottom w:val="0"/>
              <w:divBdr>
                <w:top w:val="none" w:sz="0" w:space="0" w:color="auto"/>
                <w:left w:val="none" w:sz="0" w:space="0" w:color="auto"/>
                <w:bottom w:val="none" w:sz="0" w:space="0" w:color="auto"/>
                <w:right w:val="none" w:sz="0" w:space="0" w:color="auto"/>
              </w:divBdr>
              <w:divsChild>
                <w:div w:id="1222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644">
      <w:bodyDiv w:val="1"/>
      <w:marLeft w:val="0"/>
      <w:marRight w:val="0"/>
      <w:marTop w:val="0"/>
      <w:marBottom w:val="0"/>
      <w:divBdr>
        <w:top w:val="none" w:sz="0" w:space="0" w:color="auto"/>
        <w:left w:val="none" w:sz="0" w:space="0" w:color="auto"/>
        <w:bottom w:val="none" w:sz="0" w:space="0" w:color="auto"/>
        <w:right w:val="none" w:sz="0" w:space="0" w:color="auto"/>
      </w:divBdr>
      <w:divsChild>
        <w:div w:id="273439188">
          <w:marLeft w:val="0"/>
          <w:marRight w:val="0"/>
          <w:marTop w:val="0"/>
          <w:marBottom w:val="0"/>
          <w:divBdr>
            <w:top w:val="none" w:sz="0" w:space="0" w:color="auto"/>
            <w:left w:val="none" w:sz="0" w:space="0" w:color="auto"/>
            <w:bottom w:val="none" w:sz="0" w:space="0" w:color="auto"/>
            <w:right w:val="none" w:sz="0" w:space="0" w:color="auto"/>
          </w:divBdr>
          <w:divsChild>
            <w:div w:id="1239091438">
              <w:marLeft w:val="0"/>
              <w:marRight w:val="0"/>
              <w:marTop w:val="0"/>
              <w:marBottom w:val="0"/>
              <w:divBdr>
                <w:top w:val="none" w:sz="0" w:space="0" w:color="auto"/>
                <w:left w:val="none" w:sz="0" w:space="0" w:color="auto"/>
                <w:bottom w:val="none" w:sz="0" w:space="0" w:color="auto"/>
                <w:right w:val="none" w:sz="0" w:space="0" w:color="auto"/>
              </w:divBdr>
              <w:divsChild>
                <w:div w:id="470025829">
                  <w:marLeft w:val="0"/>
                  <w:marRight w:val="0"/>
                  <w:marTop w:val="0"/>
                  <w:marBottom w:val="0"/>
                  <w:divBdr>
                    <w:top w:val="none" w:sz="0" w:space="0" w:color="auto"/>
                    <w:left w:val="none" w:sz="0" w:space="0" w:color="auto"/>
                    <w:bottom w:val="none" w:sz="0" w:space="0" w:color="auto"/>
                    <w:right w:val="none" w:sz="0" w:space="0" w:color="auto"/>
                  </w:divBdr>
                </w:div>
              </w:divsChild>
            </w:div>
            <w:div w:id="642664750">
              <w:marLeft w:val="0"/>
              <w:marRight w:val="0"/>
              <w:marTop w:val="0"/>
              <w:marBottom w:val="0"/>
              <w:divBdr>
                <w:top w:val="none" w:sz="0" w:space="0" w:color="auto"/>
                <w:left w:val="none" w:sz="0" w:space="0" w:color="auto"/>
                <w:bottom w:val="none" w:sz="0" w:space="0" w:color="auto"/>
                <w:right w:val="none" w:sz="0" w:space="0" w:color="auto"/>
              </w:divBdr>
              <w:divsChild>
                <w:div w:id="3279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137">
          <w:marLeft w:val="0"/>
          <w:marRight w:val="0"/>
          <w:marTop w:val="0"/>
          <w:marBottom w:val="0"/>
          <w:divBdr>
            <w:top w:val="none" w:sz="0" w:space="0" w:color="auto"/>
            <w:left w:val="none" w:sz="0" w:space="0" w:color="auto"/>
            <w:bottom w:val="none" w:sz="0" w:space="0" w:color="auto"/>
            <w:right w:val="none" w:sz="0" w:space="0" w:color="auto"/>
          </w:divBdr>
          <w:divsChild>
            <w:div w:id="761681365">
              <w:marLeft w:val="0"/>
              <w:marRight w:val="0"/>
              <w:marTop w:val="0"/>
              <w:marBottom w:val="0"/>
              <w:divBdr>
                <w:top w:val="none" w:sz="0" w:space="0" w:color="auto"/>
                <w:left w:val="none" w:sz="0" w:space="0" w:color="auto"/>
                <w:bottom w:val="none" w:sz="0" w:space="0" w:color="auto"/>
                <w:right w:val="none" w:sz="0" w:space="0" w:color="auto"/>
              </w:divBdr>
              <w:divsChild>
                <w:div w:id="1290016861">
                  <w:marLeft w:val="0"/>
                  <w:marRight w:val="0"/>
                  <w:marTop w:val="0"/>
                  <w:marBottom w:val="0"/>
                  <w:divBdr>
                    <w:top w:val="none" w:sz="0" w:space="0" w:color="auto"/>
                    <w:left w:val="none" w:sz="0" w:space="0" w:color="auto"/>
                    <w:bottom w:val="none" w:sz="0" w:space="0" w:color="auto"/>
                    <w:right w:val="none" w:sz="0" w:space="0" w:color="auto"/>
                  </w:divBdr>
                </w:div>
              </w:divsChild>
            </w:div>
            <w:div w:id="971638155">
              <w:marLeft w:val="0"/>
              <w:marRight w:val="0"/>
              <w:marTop w:val="0"/>
              <w:marBottom w:val="0"/>
              <w:divBdr>
                <w:top w:val="none" w:sz="0" w:space="0" w:color="auto"/>
                <w:left w:val="none" w:sz="0" w:space="0" w:color="auto"/>
                <w:bottom w:val="none" w:sz="0" w:space="0" w:color="auto"/>
                <w:right w:val="none" w:sz="0" w:space="0" w:color="auto"/>
              </w:divBdr>
              <w:divsChild>
                <w:div w:id="2145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990">
          <w:marLeft w:val="0"/>
          <w:marRight w:val="0"/>
          <w:marTop w:val="0"/>
          <w:marBottom w:val="0"/>
          <w:divBdr>
            <w:top w:val="none" w:sz="0" w:space="0" w:color="auto"/>
            <w:left w:val="none" w:sz="0" w:space="0" w:color="auto"/>
            <w:bottom w:val="none" w:sz="0" w:space="0" w:color="auto"/>
            <w:right w:val="none" w:sz="0" w:space="0" w:color="auto"/>
          </w:divBdr>
          <w:divsChild>
            <w:div w:id="698430576">
              <w:marLeft w:val="0"/>
              <w:marRight w:val="0"/>
              <w:marTop w:val="0"/>
              <w:marBottom w:val="0"/>
              <w:divBdr>
                <w:top w:val="none" w:sz="0" w:space="0" w:color="auto"/>
                <w:left w:val="none" w:sz="0" w:space="0" w:color="auto"/>
                <w:bottom w:val="none" w:sz="0" w:space="0" w:color="auto"/>
                <w:right w:val="none" w:sz="0" w:space="0" w:color="auto"/>
              </w:divBdr>
              <w:divsChild>
                <w:div w:id="955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7731">
      <w:bodyDiv w:val="1"/>
      <w:marLeft w:val="0"/>
      <w:marRight w:val="0"/>
      <w:marTop w:val="0"/>
      <w:marBottom w:val="0"/>
      <w:divBdr>
        <w:top w:val="none" w:sz="0" w:space="0" w:color="auto"/>
        <w:left w:val="none" w:sz="0" w:space="0" w:color="auto"/>
        <w:bottom w:val="none" w:sz="0" w:space="0" w:color="auto"/>
        <w:right w:val="none" w:sz="0" w:space="0" w:color="auto"/>
      </w:divBdr>
      <w:divsChild>
        <w:div w:id="220361522">
          <w:marLeft w:val="0"/>
          <w:marRight w:val="0"/>
          <w:marTop w:val="0"/>
          <w:marBottom w:val="0"/>
          <w:divBdr>
            <w:top w:val="none" w:sz="0" w:space="0" w:color="auto"/>
            <w:left w:val="none" w:sz="0" w:space="0" w:color="auto"/>
            <w:bottom w:val="none" w:sz="0" w:space="0" w:color="auto"/>
            <w:right w:val="none" w:sz="0" w:space="0" w:color="auto"/>
          </w:divBdr>
          <w:divsChild>
            <w:div w:id="873082039">
              <w:marLeft w:val="0"/>
              <w:marRight w:val="0"/>
              <w:marTop w:val="0"/>
              <w:marBottom w:val="0"/>
              <w:divBdr>
                <w:top w:val="none" w:sz="0" w:space="0" w:color="auto"/>
                <w:left w:val="none" w:sz="0" w:space="0" w:color="auto"/>
                <w:bottom w:val="none" w:sz="0" w:space="0" w:color="auto"/>
                <w:right w:val="none" w:sz="0" w:space="0" w:color="auto"/>
              </w:divBdr>
              <w:divsChild>
                <w:div w:id="10561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6064">
      <w:bodyDiv w:val="1"/>
      <w:marLeft w:val="0"/>
      <w:marRight w:val="0"/>
      <w:marTop w:val="0"/>
      <w:marBottom w:val="0"/>
      <w:divBdr>
        <w:top w:val="none" w:sz="0" w:space="0" w:color="auto"/>
        <w:left w:val="none" w:sz="0" w:space="0" w:color="auto"/>
        <w:bottom w:val="none" w:sz="0" w:space="0" w:color="auto"/>
        <w:right w:val="none" w:sz="0" w:space="0" w:color="auto"/>
      </w:divBdr>
      <w:divsChild>
        <w:div w:id="1424841433">
          <w:marLeft w:val="0"/>
          <w:marRight w:val="0"/>
          <w:marTop w:val="0"/>
          <w:marBottom w:val="0"/>
          <w:divBdr>
            <w:top w:val="none" w:sz="0" w:space="0" w:color="auto"/>
            <w:left w:val="none" w:sz="0" w:space="0" w:color="auto"/>
            <w:bottom w:val="none" w:sz="0" w:space="0" w:color="auto"/>
            <w:right w:val="none" w:sz="0" w:space="0" w:color="auto"/>
          </w:divBdr>
          <w:divsChild>
            <w:div w:id="1726371835">
              <w:marLeft w:val="0"/>
              <w:marRight w:val="0"/>
              <w:marTop w:val="0"/>
              <w:marBottom w:val="0"/>
              <w:divBdr>
                <w:top w:val="none" w:sz="0" w:space="0" w:color="auto"/>
                <w:left w:val="none" w:sz="0" w:space="0" w:color="auto"/>
                <w:bottom w:val="none" w:sz="0" w:space="0" w:color="auto"/>
                <w:right w:val="none" w:sz="0" w:space="0" w:color="auto"/>
              </w:divBdr>
              <w:divsChild>
                <w:div w:id="2059161441">
                  <w:marLeft w:val="0"/>
                  <w:marRight w:val="0"/>
                  <w:marTop w:val="0"/>
                  <w:marBottom w:val="0"/>
                  <w:divBdr>
                    <w:top w:val="none" w:sz="0" w:space="0" w:color="auto"/>
                    <w:left w:val="none" w:sz="0" w:space="0" w:color="auto"/>
                    <w:bottom w:val="none" w:sz="0" w:space="0" w:color="auto"/>
                    <w:right w:val="none" w:sz="0" w:space="0" w:color="auto"/>
                  </w:divBdr>
                  <w:divsChild>
                    <w:div w:id="6124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3257">
      <w:bodyDiv w:val="1"/>
      <w:marLeft w:val="0"/>
      <w:marRight w:val="0"/>
      <w:marTop w:val="0"/>
      <w:marBottom w:val="0"/>
      <w:divBdr>
        <w:top w:val="none" w:sz="0" w:space="0" w:color="auto"/>
        <w:left w:val="none" w:sz="0" w:space="0" w:color="auto"/>
        <w:bottom w:val="none" w:sz="0" w:space="0" w:color="auto"/>
        <w:right w:val="none" w:sz="0" w:space="0" w:color="auto"/>
      </w:divBdr>
      <w:divsChild>
        <w:div w:id="1214582924">
          <w:marLeft w:val="0"/>
          <w:marRight w:val="0"/>
          <w:marTop w:val="0"/>
          <w:marBottom w:val="0"/>
          <w:divBdr>
            <w:top w:val="none" w:sz="0" w:space="0" w:color="auto"/>
            <w:left w:val="none" w:sz="0" w:space="0" w:color="auto"/>
            <w:bottom w:val="none" w:sz="0" w:space="0" w:color="auto"/>
            <w:right w:val="none" w:sz="0" w:space="0" w:color="auto"/>
          </w:divBdr>
          <w:divsChild>
            <w:div w:id="276647490">
              <w:marLeft w:val="0"/>
              <w:marRight w:val="0"/>
              <w:marTop w:val="0"/>
              <w:marBottom w:val="0"/>
              <w:divBdr>
                <w:top w:val="none" w:sz="0" w:space="0" w:color="auto"/>
                <w:left w:val="none" w:sz="0" w:space="0" w:color="auto"/>
                <w:bottom w:val="none" w:sz="0" w:space="0" w:color="auto"/>
                <w:right w:val="none" w:sz="0" w:space="0" w:color="auto"/>
              </w:divBdr>
              <w:divsChild>
                <w:div w:id="12197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7929">
      <w:bodyDiv w:val="1"/>
      <w:marLeft w:val="0"/>
      <w:marRight w:val="0"/>
      <w:marTop w:val="0"/>
      <w:marBottom w:val="0"/>
      <w:divBdr>
        <w:top w:val="none" w:sz="0" w:space="0" w:color="auto"/>
        <w:left w:val="none" w:sz="0" w:space="0" w:color="auto"/>
        <w:bottom w:val="none" w:sz="0" w:space="0" w:color="auto"/>
        <w:right w:val="none" w:sz="0" w:space="0" w:color="auto"/>
      </w:divBdr>
      <w:divsChild>
        <w:div w:id="517811570">
          <w:marLeft w:val="0"/>
          <w:marRight w:val="0"/>
          <w:marTop w:val="0"/>
          <w:marBottom w:val="0"/>
          <w:divBdr>
            <w:top w:val="none" w:sz="0" w:space="0" w:color="auto"/>
            <w:left w:val="none" w:sz="0" w:space="0" w:color="auto"/>
            <w:bottom w:val="none" w:sz="0" w:space="0" w:color="auto"/>
            <w:right w:val="none" w:sz="0" w:space="0" w:color="auto"/>
          </w:divBdr>
          <w:divsChild>
            <w:div w:id="1091005034">
              <w:marLeft w:val="0"/>
              <w:marRight w:val="0"/>
              <w:marTop w:val="0"/>
              <w:marBottom w:val="0"/>
              <w:divBdr>
                <w:top w:val="none" w:sz="0" w:space="0" w:color="auto"/>
                <w:left w:val="none" w:sz="0" w:space="0" w:color="auto"/>
                <w:bottom w:val="none" w:sz="0" w:space="0" w:color="auto"/>
                <w:right w:val="none" w:sz="0" w:space="0" w:color="auto"/>
              </w:divBdr>
              <w:divsChild>
                <w:div w:id="4119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6324">
      <w:bodyDiv w:val="1"/>
      <w:marLeft w:val="0"/>
      <w:marRight w:val="0"/>
      <w:marTop w:val="0"/>
      <w:marBottom w:val="0"/>
      <w:divBdr>
        <w:top w:val="none" w:sz="0" w:space="0" w:color="auto"/>
        <w:left w:val="none" w:sz="0" w:space="0" w:color="auto"/>
        <w:bottom w:val="none" w:sz="0" w:space="0" w:color="auto"/>
        <w:right w:val="none" w:sz="0" w:space="0" w:color="auto"/>
      </w:divBdr>
      <w:divsChild>
        <w:div w:id="672802475">
          <w:marLeft w:val="0"/>
          <w:marRight w:val="0"/>
          <w:marTop w:val="0"/>
          <w:marBottom w:val="0"/>
          <w:divBdr>
            <w:top w:val="none" w:sz="0" w:space="0" w:color="auto"/>
            <w:left w:val="none" w:sz="0" w:space="0" w:color="auto"/>
            <w:bottom w:val="none" w:sz="0" w:space="0" w:color="auto"/>
            <w:right w:val="none" w:sz="0" w:space="0" w:color="auto"/>
          </w:divBdr>
          <w:divsChild>
            <w:div w:id="128137758">
              <w:marLeft w:val="0"/>
              <w:marRight w:val="0"/>
              <w:marTop w:val="0"/>
              <w:marBottom w:val="0"/>
              <w:divBdr>
                <w:top w:val="none" w:sz="0" w:space="0" w:color="auto"/>
                <w:left w:val="none" w:sz="0" w:space="0" w:color="auto"/>
                <w:bottom w:val="none" w:sz="0" w:space="0" w:color="auto"/>
                <w:right w:val="none" w:sz="0" w:space="0" w:color="auto"/>
              </w:divBdr>
              <w:divsChild>
                <w:div w:id="2586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2756">
      <w:bodyDiv w:val="1"/>
      <w:marLeft w:val="0"/>
      <w:marRight w:val="0"/>
      <w:marTop w:val="0"/>
      <w:marBottom w:val="0"/>
      <w:divBdr>
        <w:top w:val="none" w:sz="0" w:space="0" w:color="auto"/>
        <w:left w:val="none" w:sz="0" w:space="0" w:color="auto"/>
        <w:bottom w:val="none" w:sz="0" w:space="0" w:color="auto"/>
        <w:right w:val="none" w:sz="0" w:space="0" w:color="auto"/>
      </w:divBdr>
      <w:divsChild>
        <w:div w:id="1226331395">
          <w:marLeft w:val="0"/>
          <w:marRight w:val="0"/>
          <w:marTop w:val="0"/>
          <w:marBottom w:val="0"/>
          <w:divBdr>
            <w:top w:val="none" w:sz="0" w:space="0" w:color="auto"/>
            <w:left w:val="none" w:sz="0" w:space="0" w:color="auto"/>
            <w:bottom w:val="none" w:sz="0" w:space="0" w:color="auto"/>
            <w:right w:val="none" w:sz="0" w:space="0" w:color="auto"/>
          </w:divBdr>
          <w:divsChild>
            <w:div w:id="1574661543">
              <w:marLeft w:val="0"/>
              <w:marRight w:val="0"/>
              <w:marTop w:val="0"/>
              <w:marBottom w:val="0"/>
              <w:divBdr>
                <w:top w:val="none" w:sz="0" w:space="0" w:color="auto"/>
                <w:left w:val="none" w:sz="0" w:space="0" w:color="auto"/>
                <w:bottom w:val="none" w:sz="0" w:space="0" w:color="auto"/>
                <w:right w:val="none" w:sz="0" w:space="0" w:color="auto"/>
              </w:divBdr>
              <w:divsChild>
                <w:div w:id="20925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18@tihor.kuban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1</Pages>
  <Words>14554</Words>
  <Characters>82964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gghh</Company>
  <LinksUpToDate>false</LinksUpToDate>
  <CharactersWithSpaces>97324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gghh</dc:creator>
  <cp:keywords/>
  <dc:description/>
  <cp:lastModifiedBy>ПК</cp:lastModifiedBy>
  <cp:revision>117</cp:revision>
  <dcterms:created xsi:type="dcterms:W3CDTF">2016-05-20T18:08:00Z</dcterms:created>
  <dcterms:modified xsi:type="dcterms:W3CDTF">2016-06-25T08:49:00Z</dcterms:modified>
</cp:coreProperties>
</file>