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FF" w:rsidRPr="004F7E00" w:rsidRDefault="00CB00FF" w:rsidP="00D94748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Отчет о реализации проекта </w:t>
      </w:r>
      <w:r w:rsidR="00BB04BB" w:rsidRPr="004F7E00">
        <w:rPr>
          <w:rFonts w:ascii="Times New Roman" w:hAnsi="Times New Roman"/>
          <w:b/>
          <w:sz w:val="28"/>
          <w:szCs w:val="28"/>
        </w:rPr>
        <w:t>краевой</w:t>
      </w:r>
      <w:r w:rsidRPr="004F7E00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:rsidR="00D94748" w:rsidRPr="00D94748" w:rsidRDefault="00D94748" w:rsidP="00D9474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94748">
        <w:rPr>
          <w:rFonts w:ascii="Times New Roman" w:hAnsi="Times New Roman"/>
          <w:b/>
          <w:sz w:val="28"/>
          <w:szCs w:val="28"/>
        </w:rPr>
        <w:t>«Спортивная и творческая деятельность обучающихся с нарушениями зрения как способ социальной интеграции»</w:t>
      </w:r>
    </w:p>
    <w:p w:rsidR="00CB00FF" w:rsidRPr="00595D37" w:rsidRDefault="00CB00FF" w:rsidP="00D94748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595D37">
        <w:rPr>
          <w:rFonts w:ascii="Times New Roman" w:hAnsi="Times New Roman"/>
          <w:b/>
          <w:sz w:val="28"/>
          <w:szCs w:val="28"/>
          <w:lang w:val="en-US"/>
        </w:rPr>
        <w:t>________________________________</w:t>
      </w:r>
      <w:r w:rsidR="003B2C64">
        <w:rPr>
          <w:rFonts w:ascii="Times New Roman" w:hAnsi="Times New Roman"/>
          <w:b/>
          <w:sz w:val="28"/>
          <w:szCs w:val="28"/>
          <w:lang w:val="en-US"/>
        </w:rPr>
        <w:t>____________________________</w:t>
      </w:r>
    </w:p>
    <w:p w:rsidR="005416E6" w:rsidRPr="004F7E00" w:rsidRDefault="00247F84" w:rsidP="00D94748">
      <w:pPr>
        <w:pStyle w:val="a6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595D3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CB00FF" w:rsidRPr="004F7E0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информация.</w:t>
      </w:r>
    </w:p>
    <w:p w:rsidR="00EB6496" w:rsidRPr="004F7E00" w:rsidRDefault="00EB6496" w:rsidP="00D94748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="00D94748">
        <w:rPr>
          <w:rFonts w:ascii="Times New Roman" w:hAnsi="Times New Roman" w:cs="Times New Roman"/>
          <w:b/>
          <w:sz w:val="28"/>
          <w:szCs w:val="28"/>
        </w:rPr>
        <w:t>:</w:t>
      </w:r>
      <w:r w:rsidRPr="004F7E00">
        <w:rPr>
          <w:rFonts w:ascii="Times New Roman" w:hAnsi="Times New Roman" w:cs="Times New Roman"/>
          <w:sz w:val="28"/>
          <w:szCs w:val="28"/>
        </w:rPr>
        <w:t xml:space="preserve"> </w:t>
      </w:r>
      <w:r w:rsidR="00D9474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(коррекционная) школа-интернат № 3 г. Армавира (ГБОУ школа-интернат № 3 г. Армавира)</w:t>
      </w:r>
    </w:p>
    <w:p w:rsidR="00D94748" w:rsidRPr="00D94748" w:rsidRDefault="00D94748" w:rsidP="00EC58CF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D9474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образования, науки и молодёжной политики Краснодарского края</w:t>
      </w:r>
    </w:p>
    <w:p w:rsidR="00EB6496" w:rsidRPr="00D94748" w:rsidRDefault="00EB6496" w:rsidP="00EC58CF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D947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4748">
        <w:rPr>
          <w:rFonts w:ascii="Times New Roman" w:hAnsi="Times New Roman" w:cs="Times New Roman"/>
          <w:sz w:val="28"/>
          <w:shd w:val="clear" w:color="auto" w:fill="FFFFFF"/>
        </w:rPr>
        <w:t>352903, Краснодарский край, г. Армавир, ул. Лавриненко, 5</w:t>
      </w:r>
    </w:p>
    <w:p w:rsidR="00EB6496" w:rsidRDefault="00EB6496" w:rsidP="00D94748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D94748">
        <w:rPr>
          <w:rFonts w:ascii="Times New Roman" w:hAnsi="Times New Roman" w:cs="Times New Roman"/>
          <w:b/>
          <w:sz w:val="28"/>
          <w:szCs w:val="28"/>
        </w:rPr>
        <w:t>:</w:t>
      </w:r>
      <w:r w:rsidR="00CC61B1">
        <w:rPr>
          <w:rFonts w:ascii="Times New Roman" w:hAnsi="Times New Roman" w:cs="Times New Roman"/>
          <w:sz w:val="28"/>
          <w:szCs w:val="28"/>
        </w:rPr>
        <w:t xml:space="preserve"> </w:t>
      </w:r>
      <w:r w:rsidR="00D94748">
        <w:rPr>
          <w:rFonts w:ascii="Times New Roman" w:hAnsi="Times New Roman" w:cs="Times New Roman"/>
          <w:sz w:val="28"/>
          <w:szCs w:val="28"/>
        </w:rPr>
        <w:t>Мельникова Ольга Владимировна, директор</w:t>
      </w:r>
    </w:p>
    <w:p w:rsidR="00D94748" w:rsidRPr="00D94748" w:rsidRDefault="00BB04BB" w:rsidP="00B8532A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Телефон, факс, </w:t>
      </w:r>
      <w:r w:rsidR="00EB6496" w:rsidRPr="00D9474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6496" w:rsidRPr="00D94748">
        <w:rPr>
          <w:rFonts w:ascii="Times New Roman" w:hAnsi="Times New Roman" w:cs="Times New Roman"/>
          <w:b/>
          <w:sz w:val="28"/>
          <w:szCs w:val="28"/>
        </w:rPr>
        <w:t>-</w:t>
      </w:r>
      <w:r w:rsidR="00EB6496" w:rsidRPr="00D9474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D94748" w:rsidRPr="00D947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61B1" w:rsidRPr="00D94748">
        <w:rPr>
          <w:rFonts w:ascii="Times New Roman" w:hAnsi="Times New Roman" w:cs="Times New Roman"/>
          <w:sz w:val="28"/>
          <w:szCs w:val="28"/>
        </w:rPr>
        <w:t>8(861</w:t>
      </w:r>
      <w:r w:rsidR="00D94748" w:rsidRPr="00D94748">
        <w:rPr>
          <w:rFonts w:ascii="Times New Roman" w:hAnsi="Times New Roman" w:cs="Times New Roman"/>
          <w:sz w:val="28"/>
          <w:szCs w:val="28"/>
        </w:rPr>
        <w:t>37</w:t>
      </w:r>
      <w:r w:rsidR="00CC61B1" w:rsidRPr="00D94748">
        <w:rPr>
          <w:rFonts w:ascii="Times New Roman" w:hAnsi="Times New Roman" w:cs="Times New Roman"/>
          <w:sz w:val="28"/>
          <w:szCs w:val="28"/>
        </w:rPr>
        <w:t>)</w:t>
      </w:r>
      <w:r w:rsidR="00D94748" w:rsidRPr="00D94748">
        <w:rPr>
          <w:rFonts w:ascii="Times New Roman" w:hAnsi="Times New Roman" w:cs="Times New Roman"/>
          <w:sz w:val="28"/>
          <w:szCs w:val="28"/>
        </w:rPr>
        <w:t>3-61-70</w:t>
      </w:r>
      <w:r w:rsidR="00CC61B1" w:rsidRPr="00D9474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94748" w:rsidRPr="00D94748">
          <w:rPr>
            <w:rStyle w:val="a5"/>
            <w:rFonts w:ascii="Times New Roman" w:hAnsi="Times New Roman" w:cs="Times New Roman"/>
            <w:sz w:val="28"/>
            <w:szCs w:val="28"/>
          </w:rPr>
          <w:t>gouint23rus@yandex.ru</w:t>
        </w:r>
      </w:hyperlink>
    </w:p>
    <w:p w:rsidR="00D94748" w:rsidRPr="00D94748" w:rsidRDefault="00EB6496" w:rsidP="0082517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="00D94748" w:rsidRPr="00D9474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D94748" w:rsidRPr="00D94748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> </w:t>
      </w:r>
      <w:hyperlink r:id="rId9" w:history="1">
        <w:r w:rsidR="00D94748" w:rsidRPr="00D94748">
          <w:rPr>
            <w:rStyle w:val="a5"/>
            <w:rFonts w:ascii="Times New Roman" w:hAnsi="Times New Roman" w:cs="Times New Roman"/>
            <w:sz w:val="28"/>
            <w:szCs w:val="28"/>
          </w:rPr>
          <w:t>http://армавир-интернат3.рф</w:t>
        </w:r>
      </w:hyperlink>
      <w:r w:rsidR="00D94748" w:rsidRPr="00D94748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 </w:t>
      </w:r>
      <w:r w:rsidR="00D94748" w:rsidRPr="00D9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C2" w:rsidRPr="00BA0805" w:rsidRDefault="00EB6496" w:rsidP="0082517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748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</w:t>
      </w:r>
      <w:r w:rsidR="00BA0805">
        <w:t xml:space="preserve"> </w:t>
      </w:r>
    </w:p>
    <w:p w:rsidR="00BA0805" w:rsidRPr="00D94748" w:rsidRDefault="00BA0805" w:rsidP="00BA0805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F6461">
          <w:rPr>
            <w:rStyle w:val="a5"/>
            <w:rFonts w:ascii="Times New Roman" w:hAnsi="Times New Roman" w:cs="Times New Roman"/>
            <w:sz w:val="28"/>
            <w:szCs w:val="28"/>
          </w:rPr>
          <w:t>http://армавир-интернат3.рф/www/files/r-imetod22.pdf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A29C2" w:rsidRPr="004F7E00" w:rsidRDefault="009A29C2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04BB" w:rsidRPr="004F7E00" w:rsidRDefault="00BB04BB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Default="009A29C2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61B1" w:rsidRPr="004F7E00" w:rsidRDefault="00CC61B1" w:rsidP="00D94748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94748" w:rsidRDefault="00D94748" w:rsidP="00D94748">
      <w:pPr>
        <w:spacing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B00FF" w:rsidRPr="00D94748" w:rsidRDefault="00CB00FF" w:rsidP="00D9474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4748">
        <w:rPr>
          <w:rFonts w:ascii="Times New Roman" w:hAnsi="Times New Roman" w:cs="Times New Roman"/>
          <w:b/>
          <w:i/>
          <w:sz w:val="28"/>
          <w:szCs w:val="28"/>
        </w:rPr>
        <w:t>Отчет.</w:t>
      </w:r>
    </w:p>
    <w:p w:rsidR="004F7E00" w:rsidRPr="004F7E00" w:rsidRDefault="004F7E00" w:rsidP="00D94748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инновационность.</w:t>
      </w:r>
    </w:p>
    <w:p w:rsidR="00D94748" w:rsidRPr="0083090C" w:rsidRDefault="00940441" w:rsidP="00D947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90C">
        <w:rPr>
          <w:rFonts w:ascii="Times New Roman" w:hAnsi="Times New Roman"/>
          <w:b/>
          <w:sz w:val="28"/>
          <w:szCs w:val="28"/>
        </w:rPr>
        <w:t>Тема проекта</w:t>
      </w:r>
      <w:r w:rsidR="0083090C" w:rsidRPr="0083090C">
        <w:rPr>
          <w:rFonts w:ascii="Times New Roman" w:hAnsi="Times New Roman"/>
          <w:b/>
          <w:sz w:val="28"/>
          <w:szCs w:val="28"/>
        </w:rPr>
        <w:t>:</w:t>
      </w:r>
      <w:r w:rsidR="0083090C">
        <w:rPr>
          <w:rFonts w:ascii="Times New Roman" w:hAnsi="Times New Roman"/>
          <w:sz w:val="28"/>
          <w:szCs w:val="28"/>
        </w:rPr>
        <w:t xml:space="preserve"> </w:t>
      </w:r>
      <w:r w:rsidR="00D94748" w:rsidRPr="0083090C">
        <w:rPr>
          <w:rFonts w:ascii="Times New Roman" w:hAnsi="Times New Roman"/>
          <w:sz w:val="28"/>
          <w:szCs w:val="28"/>
        </w:rPr>
        <w:t>«Спортивная и творческая деятельность обучающихся с нарушениями зрения как способ социальной интеграции»</w:t>
      </w:r>
    </w:p>
    <w:p w:rsidR="00D94748" w:rsidRPr="0083090C" w:rsidRDefault="00D94748" w:rsidP="0083090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90C">
        <w:rPr>
          <w:rFonts w:ascii="Times New Roman" w:hAnsi="Times New Roman"/>
          <w:b/>
          <w:sz w:val="28"/>
          <w:szCs w:val="28"/>
        </w:rPr>
        <w:t xml:space="preserve">Цель инновационного проекта: </w:t>
      </w:r>
      <w:r w:rsidRPr="0083090C">
        <w:rPr>
          <w:rFonts w:ascii="Times New Roman" w:hAnsi="Times New Roman"/>
          <w:sz w:val="28"/>
          <w:szCs w:val="28"/>
        </w:rPr>
        <w:t>социальное становление и интеграция обучающихся с ограниченными возможностями здоровья через организацию спортивной и творческой деятельности.</w:t>
      </w:r>
    </w:p>
    <w:p w:rsidR="00D94748" w:rsidRPr="0083090C" w:rsidRDefault="00D94748" w:rsidP="008309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90C">
        <w:rPr>
          <w:rFonts w:ascii="Times New Roman" w:hAnsi="Times New Roman"/>
          <w:sz w:val="28"/>
          <w:szCs w:val="28"/>
        </w:rPr>
        <w:t xml:space="preserve">В соответствии с целью определены </w:t>
      </w:r>
      <w:r w:rsidRPr="0083090C">
        <w:rPr>
          <w:rFonts w:ascii="Times New Roman" w:hAnsi="Times New Roman"/>
          <w:b/>
          <w:sz w:val="28"/>
          <w:szCs w:val="28"/>
        </w:rPr>
        <w:t>задачи проекта:</w:t>
      </w:r>
    </w:p>
    <w:p w:rsidR="00D94748" w:rsidRPr="0083090C" w:rsidRDefault="00D94748" w:rsidP="0083090C">
      <w:pPr>
        <w:pStyle w:val="Default"/>
        <w:numPr>
          <w:ilvl w:val="0"/>
          <w:numId w:val="27"/>
        </w:numPr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83090C">
        <w:rPr>
          <w:color w:val="auto"/>
          <w:sz w:val="28"/>
          <w:szCs w:val="28"/>
        </w:rPr>
        <w:t>Расширение социокультурного образовательного пространства обучающихся с нарушениями зрения.</w:t>
      </w:r>
    </w:p>
    <w:p w:rsidR="00D94748" w:rsidRPr="0083090C" w:rsidRDefault="00D94748" w:rsidP="0083090C">
      <w:pPr>
        <w:pStyle w:val="Default"/>
        <w:numPr>
          <w:ilvl w:val="0"/>
          <w:numId w:val="27"/>
        </w:numPr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83090C">
        <w:rPr>
          <w:color w:val="auto"/>
          <w:sz w:val="28"/>
          <w:szCs w:val="28"/>
        </w:rPr>
        <w:t xml:space="preserve">Профессиональная ориентация учащихся с нарушениями зрения в контексте широких возможностей, представляемых социальной интеграцией. </w:t>
      </w:r>
    </w:p>
    <w:p w:rsidR="00D94748" w:rsidRPr="0083090C" w:rsidRDefault="00D94748" w:rsidP="0083090C">
      <w:pPr>
        <w:pStyle w:val="Default"/>
        <w:numPr>
          <w:ilvl w:val="0"/>
          <w:numId w:val="27"/>
        </w:numPr>
        <w:spacing w:line="360" w:lineRule="auto"/>
        <w:ind w:left="0" w:firstLine="1069"/>
        <w:jc w:val="both"/>
        <w:rPr>
          <w:color w:val="auto"/>
          <w:sz w:val="28"/>
          <w:szCs w:val="28"/>
        </w:rPr>
      </w:pPr>
      <w:r w:rsidRPr="0083090C">
        <w:rPr>
          <w:color w:val="auto"/>
          <w:sz w:val="28"/>
          <w:szCs w:val="28"/>
        </w:rPr>
        <w:t xml:space="preserve">Создание условий для профессионального развития и самосовершенствования педагогов, обучающих детей с нарушениями зрения. 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Создание социально-психологических условий, позволяющих обеспечить полноценную интеграцию и личностную самореализацию обучающихся с особыми потребностями в образовательном учреждении.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Адаптация обучающихся в общую систему социальных отношений и взаимодействий.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Создание нормативно-правовых, кадровых, программно-методических, материально-технических условий, необходимых для реализации проекта.</w:t>
      </w:r>
    </w:p>
    <w:p w:rsidR="00D94748" w:rsidRPr="0083090C" w:rsidRDefault="00D94748" w:rsidP="0083090C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Трансляция успешного опыта социальной интеграции обучающихся с нарушениями зрения в образовательные организации Краснодарского края.</w:t>
      </w:r>
    </w:p>
    <w:p w:rsidR="008E274D" w:rsidRDefault="008E274D" w:rsidP="00D947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Инновационность.</w:t>
      </w:r>
    </w:p>
    <w:p w:rsidR="00061805" w:rsidRPr="0083090C" w:rsidRDefault="0083090C" w:rsidP="00D9474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Новизна проекта заключается в том, что развитие компенсаторных функций при обучении детей с нарушениями зрения спортивным и танцевальным движениям приводит к тому, что дети с ОВЗ могут интегрироваться в обществ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без особых затруднений, а так</w:t>
      </w:r>
      <w:r w:rsidRPr="0083090C">
        <w:rPr>
          <w:rFonts w:ascii="Times New Roman" w:eastAsia="Times New Roman" w:hAnsi="Times New Roman"/>
          <w:sz w:val="28"/>
          <w:szCs w:val="28"/>
          <w:lang w:eastAsia="ru-RU"/>
        </w:rPr>
        <w:t>же участвовать в конкурсах и соревнованиях наравне с детьми, не имеющими нарушений здоровья.</w:t>
      </w:r>
    </w:p>
    <w:p w:rsidR="00595D37" w:rsidRPr="00595D37" w:rsidRDefault="00595D37" w:rsidP="00D94748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595D37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  <w:r w:rsidR="0083090C">
        <w:rPr>
          <w:rFonts w:ascii="Times New Roman" w:hAnsi="Times New Roman" w:cs="Times New Roman"/>
          <w:b/>
          <w:sz w:val="28"/>
          <w:szCs w:val="28"/>
        </w:rPr>
        <w:t>.</w:t>
      </w:r>
    </w:p>
    <w:p w:rsidR="00595D37" w:rsidRPr="0069613B" w:rsidRDefault="00595D37" w:rsidP="00D94748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37EC" w:rsidRDefault="00473F6E" w:rsidP="00473F6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Индикаторы и </w:t>
      </w:r>
      <w:r w:rsidR="00BD37EC" w:rsidRPr="00BD37EC">
        <w:rPr>
          <w:rFonts w:ascii="Times New Roman" w:hAnsi="Times New Roman"/>
          <w:sz w:val="28"/>
        </w:rPr>
        <w:t>критерии эффективности инновационной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1"/>
        <w:gridCol w:w="3188"/>
        <w:gridCol w:w="3222"/>
      </w:tblGrid>
      <w:tr w:rsidR="002D79CD" w:rsidTr="002D79CD">
        <w:tc>
          <w:tcPr>
            <w:tcW w:w="3379" w:type="dxa"/>
          </w:tcPr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реализации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проекта за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период в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календарным</w:t>
            </w:r>
          </w:p>
          <w:p w:rsidR="002D79CD" w:rsidRPr="00CA56DE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планом-графиком</w:t>
            </w:r>
          </w:p>
        </w:tc>
        <w:tc>
          <w:tcPr>
            <w:tcW w:w="3379" w:type="dxa"/>
          </w:tcPr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результаты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программы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в рамках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инновационного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проекта</w:t>
            </w:r>
          </w:p>
          <w:p w:rsidR="002D79CD" w:rsidRPr="00CA56DE" w:rsidRDefault="002D79CD" w:rsidP="0047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(продукты)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текущий период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программы,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методические</w:t>
            </w:r>
          </w:p>
          <w:p w:rsidR="002D79CD" w:rsidRPr="002D79CD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и т.д.)</w:t>
            </w:r>
          </w:p>
          <w:p w:rsidR="002D79CD" w:rsidRPr="00CA56DE" w:rsidRDefault="002D79CD" w:rsidP="0047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9CD" w:rsidTr="002D79CD">
        <w:tc>
          <w:tcPr>
            <w:tcW w:w="3379" w:type="dxa"/>
          </w:tcPr>
          <w:p w:rsidR="002D79CD" w:rsidRPr="002E6C55" w:rsidRDefault="00CA56D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2D79CD"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Проекта с целью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общественного мнения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участников образовательных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для оценки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ее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значимости в достижении</w:t>
            </w:r>
          </w:p>
          <w:p w:rsidR="002D79CD" w:rsidRDefault="002D79CD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планируемых результатов</w:t>
            </w:r>
          </w:p>
        </w:tc>
        <w:tc>
          <w:tcPr>
            <w:tcW w:w="3379" w:type="dxa"/>
          </w:tcPr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мотивированности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 к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спортивной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достижений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</w:t>
            </w:r>
          </w:p>
          <w:p w:rsidR="002D79CD" w:rsidRPr="002E6C55" w:rsidRDefault="002D79CD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учителей, связанных</w:t>
            </w:r>
          </w:p>
          <w:p w:rsidR="00CA56DE" w:rsidRDefault="00CA56DE" w:rsidP="00473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спортивной</w:t>
            </w:r>
          </w:p>
          <w:p w:rsidR="002D79CD" w:rsidRPr="00CA56DE" w:rsidRDefault="00CA56DE" w:rsidP="00473F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</w:t>
            </w:r>
          </w:p>
        </w:tc>
        <w:tc>
          <w:tcPr>
            <w:tcW w:w="3379" w:type="dxa"/>
          </w:tcPr>
          <w:p w:rsidR="0059523C" w:rsidRPr="0059523C" w:rsidRDefault="0059523C" w:rsidP="00473F6E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Основные результаты реализации модели внеурочной деятельности обучающихся оцениваются в рамках мониторинговых процедур, предусматривающих сформированность физкультурно-спортивного и спортивно-оздоровительного потенциала личности:</w:t>
            </w:r>
          </w:p>
          <w:p w:rsidR="0059523C" w:rsidRP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0" w:firstLine="36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листы наблюдений (листы здоровья);</w:t>
            </w:r>
          </w:p>
          <w:p w:rsidR="0059523C" w:rsidRP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анкеты;</w:t>
            </w:r>
          </w:p>
          <w:p w:rsidR="0059523C" w:rsidRP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60"/>
              </w:tabs>
              <w:spacing w:before="0" w:beforeAutospacing="0" w:after="0" w:afterAutospacing="0"/>
              <w:ind w:left="46" w:firstLine="314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>спортивные достижения;</w:t>
            </w:r>
          </w:p>
          <w:p w:rsidR="0059523C" w:rsidRDefault="0059523C" w:rsidP="00473F6E">
            <w:pPr>
              <w:pStyle w:val="af5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0" w:firstLine="360"/>
              <w:rPr>
                <w:color w:val="000000"/>
                <w:sz w:val="28"/>
                <w:szCs w:val="28"/>
              </w:rPr>
            </w:pPr>
            <w:r w:rsidRPr="0059523C">
              <w:rPr>
                <w:color w:val="000000"/>
                <w:sz w:val="28"/>
                <w:szCs w:val="28"/>
              </w:rPr>
              <w:t xml:space="preserve">результаты спортивных и </w:t>
            </w:r>
            <w:r w:rsidRPr="0059523C">
              <w:rPr>
                <w:color w:val="000000"/>
                <w:sz w:val="28"/>
                <w:szCs w:val="28"/>
              </w:rPr>
              <w:lastRenderedPageBreak/>
              <w:t>туристических соревнований.</w:t>
            </w:r>
          </w:p>
          <w:p w:rsidR="002D79CD" w:rsidRPr="0059523C" w:rsidRDefault="00F41790" w:rsidP="00473F6E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9523C">
              <w:rPr>
                <w:sz w:val="28"/>
              </w:rPr>
              <w:t>Занятость обучающихся</w:t>
            </w:r>
            <w:r w:rsidR="0059523C" w:rsidRPr="0059523C">
              <w:rPr>
                <w:sz w:val="28"/>
              </w:rPr>
              <w:t xml:space="preserve"> школы-интерната </w:t>
            </w:r>
            <w:r w:rsidRPr="0059523C">
              <w:rPr>
                <w:sz w:val="28"/>
              </w:rPr>
              <w:t>в спортивных кружках и секциях составляет 67%.</w:t>
            </w:r>
          </w:p>
        </w:tc>
      </w:tr>
      <w:tr w:rsidR="002D79CD" w:rsidTr="002D79CD">
        <w:tc>
          <w:tcPr>
            <w:tcW w:w="3379" w:type="dxa"/>
          </w:tcPr>
          <w:p w:rsidR="002D79CD" w:rsidRPr="00CA56DE" w:rsidRDefault="00CA56DE" w:rsidP="00473F6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  <w:r w:rsidR="002D79CD" w:rsidRPr="00CA5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нормативных правовых и организационно-методических условий системной инновационной деятельности.</w:t>
            </w:r>
          </w:p>
          <w:p w:rsidR="002D79CD" w:rsidRDefault="002D79CD" w:rsidP="00473F6E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79" w:type="dxa"/>
          </w:tcPr>
          <w:p w:rsidR="002D79CD" w:rsidRPr="00CA56DE" w:rsidRDefault="002D79CD" w:rsidP="00473F6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5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(корректировка) в существующие локальные акты образовательной организации.</w:t>
            </w:r>
          </w:p>
          <w:p w:rsidR="002D79CD" w:rsidRPr="00473F6E" w:rsidRDefault="002D79CD" w:rsidP="00473F6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5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изменений (корректировка) и дополнений в АООП всех уровней образования, в программу развития образовательной организации.</w:t>
            </w:r>
          </w:p>
        </w:tc>
        <w:tc>
          <w:tcPr>
            <w:tcW w:w="3379" w:type="dxa"/>
          </w:tcPr>
          <w:p w:rsidR="002D79CD" w:rsidRDefault="00F41790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Внесены изменения в существующие и разработаны новые локальные акты.</w:t>
            </w:r>
          </w:p>
          <w:p w:rsidR="00F41790" w:rsidRPr="00CA56DE" w:rsidRDefault="00F41790" w:rsidP="00473F6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5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A5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A5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(корректировка) и дополнений в АООП всех уровней образования, в программу развития образовательной организации.</w:t>
            </w:r>
          </w:p>
          <w:p w:rsidR="00F41790" w:rsidRDefault="00F41790" w:rsidP="00473F6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D79CD" w:rsidTr="002D79CD">
        <w:tc>
          <w:tcPr>
            <w:tcW w:w="3379" w:type="dxa"/>
          </w:tcPr>
          <w:p w:rsidR="002D79CD" w:rsidRDefault="0059523C" w:rsidP="00473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D7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опыта по теме проекта.</w:t>
            </w:r>
          </w:p>
          <w:p w:rsidR="002D79CD" w:rsidRDefault="002D79CD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по направлению деятельности</w:t>
            </w:r>
          </w:p>
        </w:tc>
        <w:tc>
          <w:tcPr>
            <w:tcW w:w="3379" w:type="dxa"/>
          </w:tcPr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большего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педагогов в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курса по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473F6E" w:rsidRPr="00E454EE" w:rsidRDefault="00473F6E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2D79CD" w:rsidRDefault="00473F6E" w:rsidP="00473F6E">
            <w:pPr>
              <w:jc w:val="both"/>
              <w:rPr>
                <w:rFonts w:ascii="Times New Roman" w:hAnsi="Times New Roman"/>
                <w:sz w:val="28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</w:tc>
        <w:tc>
          <w:tcPr>
            <w:tcW w:w="3379" w:type="dxa"/>
          </w:tcPr>
          <w:p w:rsidR="002D79CD" w:rsidRPr="00473F6E" w:rsidRDefault="00473F6E" w:rsidP="00473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профессиональной активности в рамках темы инновационного проекта (выступления, публикации, участия в профессиональных тематических конференциях)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1790" w:rsidTr="002D79CD">
        <w:tc>
          <w:tcPr>
            <w:tcW w:w="3379" w:type="dxa"/>
          </w:tcPr>
          <w:p w:rsidR="00F41790" w:rsidRPr="00D00EA0" w:rsidRDefault="0059523C" w:rsidP="00473F6E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F41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деятельность</w:t>
            </w:r>
          </w:p>
        </w:tc>
        <w:tc>
          <w:tcPr>
            <w:tcW w:w="3379" w:type="dxa"/>
          </w:tcPr>
          <w:p w:rsidR="00F41790" w:rsidRPr="00F41790" w:rsidRDefault="0059523C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Участие в спортивных мероприятиях различного уровня</w:t>
            </w:r>
          </w:p>
        </w:tc>
        <w:tc>
          <w:tcPr>
            <w:tcW w:w="3379" w:type="dxa"/>
          </w:tcPr>
          <w:p w:rsidR="00F41790" w:rsidRDefault="0059523C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участия в спортивных и творческих мероприятиях различного уровня </w:t>
            </w:r>
          </w:p>
        </w:tc>
      </w:tr>
      <w:tr w:rsidR="00F41790" w:rsidTr="002D79CD">
        <w:tc>
          <w:tcPr>
            <w:tcW w:w="3379" w:type="dxa"/>
          </w:tcPr>
          <w:p w:rsidR="00F41790" w:rsidRDefault="0059523C" w:rsidP="00473F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F41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41790" w:rsidRPr="00D30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пробация программ курсов внеурочной деятельности, адаптированных дополнительных общеразвивающих программ в соотве</w:t>
            </w:r>
            <w:r w:rsidR="00F41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тствии с проблематикой Проекта.</w:t>
            </w:r>
          </w:p>
        </w:tc>
        <w:tc>
          <w:tcPr>
            <w:tcW w:w="3379" w:type="dxa"/>
          </w:tcPr>
          <w:p w:rsidR="00F41790" w:rsidRPr="00E454EE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F4179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вариативности реализуемых дополнительных образовательных программ для расширения возможностей проявления спортивных и творческих </w:t>
            </w:r>
            <w:r w:rsidRPr="00F41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личностных качеств обучающихся, для создания условий их профессионального самоопределения</w:t>
            </w:r>
          </w:p>
        </w:tc>
        <w:tc>
          <w:tcPr>
            <w:tcW w:w="3379" w:type="dxa"/>
          </w:tcPr>
          <w:p w:rsidR="00F41790" w:rsidRDefault="00F41790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Разработаны и успешно реализуются программы курсов по ФГОС «Легкая атлетика. Спорт слепых», «Мини-футбол – спорт слепых», «Голбол – спорт слепых», «Ш</w:t>
            </w:r>
            <w:r w:rsidR="00205783">
              <w:rPr>
                <w:rFonts w:ascii="Times New Roman" w:hAnsi="Times New Roman"/>
                <w:sz w:val="28"/>
              </w:rPr>
              <w:t>оу-Даун. Спорт слепых».</w:t>
            </w:r>
          </w:p>
        </w:tc>
      </w:tr>
      <w:tr w:rsidR="00F41790" w:rsidTr="002D79CD">
        <w:tc>
          <w:tcPr>
            <w:tcW w:w="3379" w:type="dxa"/>
          </w:tcPr>
          <w:p w:rsidR="00F41790" w:rsidRPr="00205783" w:rsidRDefault="00F41790" w:rsidP="00473F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83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организации внеурочной деятельности спортивной напра</w:t>
            </w:r>
            <w:r w:rsidR="00205783">
              <w:rPr>
                <w:rFonts w:ascii="Times New Roman" w:hAnsi="Times New Roman" w:cs="Times New Roman"/>
                <w:sz w:val="28"/>
                <w:szCs w:val="28"/>
              </w:rPr>
              <w:t>вленности для обучающихся с ОВЗ</w:t>
            </w:r>
          </w:p>
        </w:tc>
        <w:tc>
          <w:tcPr>
            <w:tcW w:w="3379" w:type="dxa"/>
          </w:tcPr>
          <w:p w:rsidR="00205783" w:rsidRDefault="00205783" w:rsidP="00473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реабилитация через игровые виды адаптивного спорта.</w:t>
            </w:r>
          </w:p>
          <w:p w:rsidR="00F41790" w:rsidRPr="00205783" w:rsidRDefault="00205783" w:rsidP="00473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Социализация инвалидов по зрению посредством спортивно-массовых мероприятий.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Включение инвалидов по зрени</w:t>
            </w:r>
            <w:r w:rsidR="00473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</w:t>
            </w:r>
            <w:r w:rsidRPr="002057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инклюзивное спортивное сообщество</w:t>
            </w:r>
            <w:r w:rsidRPr="0020578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79" w:type="dxa"/>
          </w:tcPr>
          <w:p w:rsidR="00F41790" w:rsidRDefault="00205783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Сценарии, конспекты, отчетная документация.</w:t>
            </w:r>
          </w:p>
        </w:tc>
      </w:tr>
      <w:tr w:rsidR="00F41790" w:rsidTr="002D79CD">
        <w:tc>
          <w:tcPr>
            <w:tcW w:w="3379" w:type="dxa"/>
          </w:tcPr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3379" w:type="dxa"/>
          </w:tcPr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Увеличение числа</w:t>
            </w:r>
          </w:p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внешних субъектов</w:t>
            </w:r>
          </w:p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  <w:p w:rsidR="00F41790" w:rsidRPr="00205783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205783">
              <w:rPr>
                <w:b w:val="0"/>
                <w:bCs w:val="0"/>
                <w:kern w:val="0"/>
                <w:sz w:val="28"/>
                <w:szCs w:val="28"/>
              </w:rPr>
              <w:t>инновационной</w:t>
            </w:r>
          </w:p>
          <w:p w:rsidR="00F41790" w:rsidRPr="00205783" w:rsidRDefault="00F41790" w:rsidP="00473F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0578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3379" w:type="dxa"/>
          </w:tcPr>
          <w:p w:rsidR="00F41790" w:rsidRDefault="00205783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договоров о сотрудничестве</w:t>
            </w:r>
          </w:p>
        </w:tc>
      </w:tr>
      <w:tr w:rsidR="00F41790" w:rsidTr="002D79CD">
        <w:tc>
          <w:tcPr>
            <w:tcW w:w="3379" w:type="dxa"/>
          </w:tcPr>
          <w:p w:rsidR="00F41790" w:rsidRPr="00B33E66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</w:t>
            </w:r>
          </w:p>
          <w:p w:rsidR="00F41790" w:rsidRPr="00B33E66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 к</w:t>
            </w:r>
          </w:p>
          <w:p w:rsidR="00F41790" w:rsidRPr="00B33E66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внеурочной</w:t>
            </w:r>
          </w:p>
          <w:p w:rsidR="00F41790" w:rsidRPr="00B33E66" w:rsidRDefault="00F41790" w:rsidP="00473F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F41790" w:rsidRPr="000C0A1A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41790" w:rsidRPr="00814567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  <w:tc>
          <w:tcPr>
            <w:tcW w:w="3379" w:type="dxa"/>
          </w:tcPr>
          <w:p w:rsidR="00F41790" w:rsidRDefault="00205783" w:rsidP="00473F6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 сборник методических материалов по теме работы</w:t>
            </w:r>
          </w:p>
        </w:tc>
      </w:tr>
      <w:tr w:rsidR="00F41790" w:rsidTr="002D79CD">
        <w:tc>
          <w:tcPr>
            <w:tcW w:w="3379" w:type="dxa"/>
          </w:tcPr>
          <w:p w:rsidR="00F41790" w:rsidRPr="00857F6F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Разработка методических</w:t>
            </w:r>
          </w:p>
          <w:p w:rsidR="00F41790" w:rsidRPr="000C0A1A" w:rsidRDefault="00F41790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р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екомендаций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организации внеурочной спортивной деятельности обучающихся с ОВЗ</w:t>
            </w:r>
          </w:p>
        </w:tc>
        <w:tc>
          <w:tcPr>
            <w:tcW w:w="3379" w:type="dxa"/>
          </w:tcPr>
          <w:p w:rsidR="00F41790" w:rsidRPr="00205783" w:rsidRDefault="0059523C" w:rsidP="00473F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Создание м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одел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физкультурно-оздоровительной работы в школе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предполага</w:t>
            </w: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ющей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</w:t>
            </w:r>
            <w:r w:rsidR="00205783" w:rsidRPr="0020578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возрастов,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3379" w:type="dxa"/>
          </w:tcPr>
          <w:p w:rsidR="00F41790" w:rsidRPr="0059523C" w:rsidRDefault="00205783" w:rsidP="00473F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95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методической копилки</w:t>
            </w:r>
            <w:r w:rsidR="005952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41790" w:rsidRPr="00F41790" w:rsidRDefault="00F41790" w:rsidP="00473F6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95D37" w:rsidRPr="00F574A5" w:rsidRDefault="00595D37" w:rsidP="00473F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16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(определенная устойчивость положительных результатов) </w:t>
      </w:r>
      <w:r w:rsidRPr="00F40B16">
        <w:rPr>
          <w:rFonts w:ascii="Times New Roman" w:hAnsi="Times New Roman" w:cs="Times New Roman"/>
          <w:b/>
          <w:sz w:val="28"/>
          <w:szCs w:val="28"/>
        </w:rPr>
        <w:t>за отчетный период, краткое описа</w:t>
      </w:r>
      <w:r>
        <w:rPr>
          <w:rFonts w:ascii="Times New Roman" w:hAnsi="Times New Roman" w:cs="Times New Roman"/>
          <w:b/>
          <w:sz w:val="28"/>
          <w:szCs w:val="28"/>
        </w:rPr>
        <w:t>ние изданных   ин</w:t>
      </w:r>
      <w:r w:rsidRPr="00F40B16">
        <w:rPr>
          <w:rFonts w:ascii="Times New Roman" w:hAnsi="Times New Roman" w:cs="Times New Roman"/>
          <w:b/>
          <w:sz w:val="28"/>
          <w:szCs w:val="28"/>
        </w:rPr>
        <w:t>новационных продуктов</w:t>
      </w:r>
      <w:r w:rsidR="003A4196">
        <w:rPr>
          <w:rFonts w:ascii="Times New Roman" w:hAnsi="Times New Roman" w:cs="Times New Roman"/>
          <w:b/>
          <w:sz w:val="28"/>
          <w:szCs w:val="28"/>
        </w:rPr>
        <w:t>.</w:t>
      </w:r>
    </w:p>
    <w:p w:rsidR="00595D37" w:rsidRDefault="00595D37" w:rsidP="00595D3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43D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краевой инновационной площадки в 2021 году были получены </w:t>
      </w:r>
      <w:r w:rsidRPr="00E11CDD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6E643D" w:rsidRPr="00E11CDD" w:rsidRDefault="00473F6E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Внесены изменения в </w:t>
      </w:r>
      <w:r w:rsidR="006E643D" w:rsidRPr="00E11CDD">
        <w:rPr>
          <w:rFonts w:ascii="Times New Roman" w:hAnsi="Times New Roman"/>
          <w:sz w:val="28"/>
        </w:rPr>
        <w:t xml:space="preserve">локальные акты: </w:t>
      </w:r>
    </w:p>
    <w:p w:rsidR="00473F6E" w:rsidRPr="00473F6E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F6E" w:rsidRPr="00473F6E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деятельности в образовательном учреждении общественных (в</w:t>
      </w:r>
    </w:p>
    <w:p w:rsidR="00473F6E" w:rsidRPr="00F41790" w:rsidRDefault="00473F6E" w:rsidP="005204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детских и молодежных) организаций (объединений)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F6E" w:rsidRPr="00473F6E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сотрудничестве общеобразовательного учреждения и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F6E" w:rsidRPr="00473F6E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463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индивидуальном учёте образовательных достижений</w:t>
      </w:r>
      <w:r w:rsidR="0052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</w:p>
    <w:p w:rsidR="00473F6E" w:rsidRPr="00520463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ВСОКО</w:t>
      </w:r>
    </w:p>
    <w:p w:rsidR="00473F6E" w:rsidRPr="00520463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рабочих программах</w:t>
      </w:r>
    </w:p>
    <w:p w:rsidR="00473F6E" w:rsidRPr="00520463" w:rsidRDefault="00473F6E" w:rsidP="00520463">
      <w:pPr>
        <w:pStyle w:val="a6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ведении журналов.</w:t>
      </w:r>
    </w:p>
    <w:p w:rsidR="00520463" w:rsidRDefault="00520463" w:rsidP="0052046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сентября 2021 года </w:t>
      </w:r>
      <w:r>
        <w:rPr>
          <w:rFonts w:ascii="Times New Roman" w:hAnsi="Times New Roman"/>
          <w:sz w:val="28"/>
        </w:rPr>
        <w:t>Разработаны и успешно реализуются программы курсов по ФГОС «Легкая атлетика. Спорт слепых», «Мини-футбол – спорт слепых», «Голбол – спорт слепых», «Шоу-Даун. Спорт слепых».</w:t>
      </w:r>
    </w:p>
    <w:p w:rsidR="00042C18" w:rsidRDefault="00042C18" w:rsidP="00042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090">
        <w:rPr>
          <w:rFonts w:ascii="Times New Roman" w:hAnsi="Times New Roman" w:cs="Times New Roman"/>
          <w:sz w:val="28"/>
          <w:szCs w:val="28"/>
          <w:lang w:eastAsia="ru-RU"/>
        </w:rPr>
        <w:t xml:space="preserve">За 2021 год </w:t>
      </w:r>
      <w:r w:rsidR="0052046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4609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нашей школы транслировали опыт инновационной деятельности в рамках реализации инновационной площадки.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68B8" w:rsidRDefault="00520463" w:rsidP="003B68B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68B8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lastRenderedPageBreak/>
        <w:t xml:space="preserve">30 марта 2021 года состоялась Международная научно-практическая конференция «Цифровое образовательное пространство для лиц с расстройствами аутистического спектра как средство социальной адаптации и социальной реабилитации их в обществе» в ФГБОУ ВО «Армавирский государственный педагогический университет». На нем с докладом </w:t>
      </w:r>
      <w:r w:rsidR="00D21E1A" w:rsidRPr="003B68B8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«</w:t>
      </w:r>
      <w:r w:rsidR="00D21E1A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 xml:space="preserve">Спортивная и творческая деятельность обучающихся с нарушениями зрения </w:t>
      </w:r>
      <w:r w:rsidR="00D21E1A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обучающимися с расстройствами аутистического спектра </w:t>
      </w:r>
      <w:r w:rsidR="00D21E1A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ru-RU"/>
        </w:rPr>
        <w:t>как способ социальной интеграции</w:t>
      </w:r>
      <w:r w:rsidR="00D21E1A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выступила педагог школы-интерната Е.И. Погорелова. В выступлении был представлен опыт работы педагогов ГБОУ школы-интерната № 3 г. Армавира по организации внеурочной деятельности обучающихся с нарушениями зрения и расстройствами аутистического спектра.</w:t>
      </w:r>
      <w:r w:rsidR="003B68B8" w:rsidRPr="003B68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B68B8" w:rsidRPr="003B68B8">
        <w:rPr>
          <w:rFonts w:ascii="Times New Roman" w:eastAsia="Calibri" w:hAnsi="Times New Roman" w:cs="Times New Roman"/>
          <w:sz w:val="28"/>
          <w:szCs w:val="28"/>
        </w:rPr>
        <w:t xml:space="preserve">Развитие спортивных и творческих способностей для детей с нарушениями зрения в сочетании с расстройствами аутистического спектра имеет важное значение, так как способствует раскрытию личного потенциала, реализации себя, участие в творчестве и созидании, приобретение опыта успешности в конкретной области за счет своих способностей. На этой же конференции с докладом </w:t>
      </w:r>
      <w:r w:rsidR="003B68B8">
        <w:rPr>
          <w:rFonts w:ascii="Times New Roman" w:eastAsia="Calibri" w:hAnsi="Times New Roman" w:cs="Times New Roman"/>
          <w:sz w:val="28"/>
          <w:szCs w:val="28"/>
        </w:rPr>
        <w:t xml:space="preserve">«Социальная </w:t>
      </w:r>
      <w:r w:rsidR="003B68B8" w:rsidRPr="003B68B8">
        <w:rPr>
          <w:rFonts w:ascii="Times New Roman" w:eastAsia="Calibri" w:hAnsi="Times New Roman" w:cs="Times New Roman"/>
          <w:sz w:val="28"/>
          <w:szCs w:val="28"/>
        </w:rPr>
        <w:t>интеграция и социальная реабилитация детей с на</w:t>
      </w:r>
      <w:r w:rsidR="003B68B8">
        <w:rPr>
          <w:rFonts w:ascii="Times New Roman" w:eastAsia="Calibri" w:hAnsi="Times New Roman" w:cs="Times New Roman"/>
          <w:sz w:val="28"/>
          <w:szCs w:val="28"/>
        </w:rPr>
        <w:t xml:space="preserve">рушениями зрения в сочетании с </w:t>
      </w:r>
      <w:r w:rsidR="003B68B8" w:rsidRPr="003B68B8">
        <w:rPr>
          <w:rFonts w:ascii="Times New Roman" w:eastAsia="Calibri" w:hAnsi="Times New Roman" w:cs="Times New Roman"/>
          <w:sz w:val="28"/>
          <w:szCs w:val="28"/>
        </w:rPr>
        <w:t>расстр</w:t>
      </w:r>
      <w:r w:rsidR="003B68B8">
        <w:rPr>
          <w:rFonts w:ascii="Times New Roman" w:eastAsia="Calibri" w:hAnsi="Times New Roman" w:cs="Times New Roman"/>
          <w:sz w:val="28"/>
          <w:szCs w:val="28"/>
        </w:rPr>
        <w:t xml:space="preserve">ойствами аутистического спектра» выступила учитель Т.А. Крамарова. </w:t>
      </w:r>
      <w:r w:rsidR="003B68B8" w:rsidRPr="003B6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расстройств аутистического спектра с патологией зрительного анализатора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 обучающихся с ОВЗ.</w:t>
      </w:r>
      <w:r w:rsidR="003B68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Приоритетной задачей </w:t>
      </w:r>
      <w:r w:rsidR="003B68B8" w:rsidRPr="003B68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является формирование коррекционно-развивающей среды, как условия успешного включения незрячих учеников с аутизмом в среду сверстников</w:t>
      </w:r>
      <w:r w:rsidR="003B68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3B68B8" w:rsidRPr="003B68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B68B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успешно решается в нашей школе-интернате. Татьяна Александровна представила модель коррекционно-развивающего пространства, организации внеурочной деятельности как средства успешной социальной реабилитации и успешной интеграции обучающихся с ОВЗ в современное общество.</w:t>
      </w:r>
    </w:p>
    <w:p w:rsidR="00DA54AB" w:rsidRDefault="003035A9" w:rsidP="00DA54AB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54A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22 октября 2021 года состоялось заседание регионального круглого стола «Технологии коррекционной и развивающей работы в современном образовании»</w:t>
      </w:r>
      <w:r w:rsidR="00DA54AB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базе </w:t>
      </w:r>
      <w:r w:rsidR="00DA54AB" w:rsidRPr="003B68B8">
        <w:rPr>
          <w:bCs/>
          <w:sz w:val="28"/>
          <w:szCs w:val="28"/>
          <w:shd w:val="clear" w:color="auto" w:fill="F8F8F8"/>
        </w:rPr>
        <w:t>ФГБОУ ВО «Армавирский государственный педагогический университет»</w:t>
      </w:r>
      <w:r w:rsidRPr="00DA54AB">
        <w:rPr>
          <w:rFonts w:eastAsia="Calibri"/>
          <w:sz w:val="28"/>
          <w:szCs w:val="28"/>
          <w:shd w:val="clear" w:color="auto" w:fill="FFFFFF"/>
          <w:lang w:eastAsia="en-US"/>
        </w:rPr>
        <w:t xml:space="preserve">. На нем выступили учителя начальных классов Боровая О.Ю. и Медоний Н.Н. Боровая О.Ю. в всем докладе рассказала о влиянии занятий по пространственной ориентировке на двигательную активность младших школьников. Выступление сопровождалось видеофрагментами занятий </w:t>
      </w:r>
      <w:r w:rsidR="003B398F" w:rsidRPr="00DA54AB">
        <w:rPr>
          <w:rFonts w:eastAsia="Calibri"/>
          <w:sz w:val="28"/>
          <w:szCs w:val="28"/>
          <w:shd w:val="clear" w:color="auto" w:fill="FFFFFF"/>
          <w:lang w:eastAsia="en-US"/>
        </w:rPr>
        <w:t xml:space="preserve">с применением технологий и приёмов, развивающих </w:t>
      </w:r>
      <w:r w:rsidRPr="00DA54AB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пространственные представления и двигательную активность незрячих детей. Медоний Н.Н. представила свой опыт по теме </w:t>
      </w:r>
      <w:r w:rsidR="00DA54AB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DA54AB" w:rsidRPr="00DA54AB">
        <w:rPr>
          <w:rFonts w:eastAsia="Calibri"/>
          <w:sz w:val="28"/>
          <w:szCs w:val="28"/>
          <w:shd w:val="clear" w:color="auto" w:fill="FFFFFF"/>
          <w:lang w:eastAsia="en-US"/>
        </w:rPr>
        <w:t>Физкультминутки как средство формирования двигательной активности на уроках в начальных классах для детей с ОВЗ</w:t>
      </w:r>
      <w:r w:rsidR="00DA54AB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3B398F" w:rsidRDefault="00DA54AB" w:rsidP="00DA54AB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A54AB">
        <w:rPr>
          <w:sz w:val="28"/>
          <w:szCs w:val="28"/>
          <w:shd w:val="clear" w:color="auto" w:fill="FAFAFA"/>
        </w:rPr>
        <w:t>22 ноября 2021 года состоялась Всероссийская научно-методическая конференция «Цифровая трансформация дополнительного образования</w:t>
      </w:r>
      <w:r>
        <w:rPr>
          <w:sz w:val="28"/>
          <w:szCs w:val="28"/>
          <w:shd w:val="clear" w:color="auto" w:fill="FAFAFA"/>
        </w:rPr>
        <w:t xml:space="preserve"> детей на региональном уровне» </w:t>
      </w:r>
      <w:r w:rsidRPr="003B68B8">
        <w:rPr>
          <w:bCs/>
          <w:sz w:val="28"/>
          <w:szCs w:val="28"/>
          <w:shd w:val="clear" w:color="auto" w:fill="F8F8F8"/>
        </w:rPr>
        <w:t>в ФГБОУ ВО «Армавирский государственный педагогический университет».</w:t>
      </w:r>
      <w:r>
        <w:rPr>
          <w:bCs/>
          <w:sz w:val="28"/>
          <w:szCs w:val="28"/>
          <w:shd w:val="clear" w:color="auto" w:fill="F8F8F8"/>
        </w:rPr>
        <w:t xml:space="preserve"> На ней с докладом «Развитие физических качеств детей-инвалидов по зрению посредством игры в голбол» выступил учитель физкультуры ГБОУ школы-интерната №3 г. Армавира Д.В. Зверев. </w:t>
      </w:r>
      <w:r>
        <w:rPr>
          <w:color w:val="000000"/>
          <w:sz w:val="28"/>
          <w:szCs w:val="28"/>
        </w:rPr>
        <w:t>Ф</w:t>
      </w:r>
      <w:r w:rsidRPr="00254E0D">
        <w:rPr>
          <w:color w:val="000000"/>
          <w:sz w:val="28"/>
          <w:szCs w:val="28"/>
        </w:rPr>
        <w:t xml:space="preserve">изическое воспитание является одним из важнейших средств всестороннего развития </w:t>
      </w:r>
      <w:r>
        <w:rPr>
          <w:color w:val="000000"/>
          <w:sz w:val="28"/>
          <w:szCs w:val="28"/>
        </w:rPr>
        <w:t>незрячих обучающихся</w:t>
      </w:r>
      <w:r w:rsidRPr="00254E0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 социальной реабилитации и интеграции</w:t>
      </w:r>
      <w:r w:rsidRPr="00254E0D">
        <w:rPr>
          <w:color w:val="000000"/>
          <w:sz w:val="28"/>
          <w:szCs w:val="28"/>
        </w:rPr>
        <w:t>.</w:t>
      </w:r>
      <w:r w:rsidR="003A4196">
        <w:rPr>
          <w:color w:val="000000"/>
          <w:sz w:val="28"/>
          <w:szCs w:val="28"/>
        </w:rPr>
        <w:t xml:space="preserve"> В своей работе Денис Валерьевич сделал анализ практических физических результатов отдельных обучающихся, привел статистические данные, проанализировал влияние занятий голболом на физическое развитие обучающихся.</w:t>
      </w:r>
    </w:p>
    <w:p w:rsidR="003A4196" w:rsidRPr="003035A9" w:rsidRDefault="003A4196" w:rsidP="00DA54AB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>Все эти выступления вошли в сборник методических материалов (инновационный продукт) «Организация внеурочной спортивной деятельности как средство успешной социализации и социальной реабилитации обучающихся с ОВЗ».</w:t>
      </w:r>
    </w:p>
    <w:p w:rsidR="006A52D4" w:rsidRPr="00D61BC7" w:rsidRDefault="006A52D4" w:rsidP="001A7A8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B463F9" w:rsidRPr="006A52D4" w:rsidRDefault="00B463F9" w:rsidP="003A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D37" w:rsidRDefault="00595D37" w:rsidP="00FD6656">
      <w:pPr>
        <w:pStyle w:val="a6"/>
        <w:numPr>
          <w:ilvl w:val="0"/>
          <w:numId w:val="13"/>
        </w:numPr>
        <w:spacing w:after="16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D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39022A" w:rsidRPr="0039022A" w:rsidRDefault="0039022A" w:rsidP="0039022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взаимодействия </w:t>
      </w:r>
      <w:r w:rsidRPr="0039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интеграцию уникального опыта, возможностей, знаний и ресурсов участников, объединяющихся вокруг некоторого проекта, который не может быть выполнен каждым из партнеров в отдельности. Следовательно, образование сети различными участниками обеспечивает взаимные компенсации недостатков ресурсов и усиление преимуществ.</w:t>
      </w:r>
    </w:p>
    <w:p w:rsidR="00E41D7A" w:rsidRDefault="00595D37" w:rsidP="003B2C64">
      <w:pPr>
        <w:pStyle w:val="af1"/>
        <w:spacing w:before="132" w:line="360" w:lineRule="auto"/>
        <w:ind w:left="0" w:right="399" w:firstLine="567"/>
        <w:jc w:val="both"/>
        <w:rPr>
          <w:color w:val="0D0D0D"/>
        </w:rPr>
      </w:pPr>
      <w:r w:rsidRPr="00F76FF1">
        <w:rPr>
          <w:sz w:val="28"/>
          <w:szCs w:val="28"/>
          <w:lang w:eastAsia="ru-RU"/>
        </w:rPr>
        <w:t xml:space="preserve">Основными задачами, </w:t>
      </w:r>
      <w:r>
        <w:rPr>
          <w:sz w:val="28"/>
          <w:szCs w:val="28"/>
          <w:lang w:eastAsia="ru-RU"/>
        </w:rPr>
        <w:t>осуществляемые в рамках сетевого взаимодействия, являются:</w:t>
      </w:r>
      <w:r w:rsidR="00E41D7A" w:rsidRPr="00E41D7A">
        <w:rPr>
          <w:color w:val="0D0D0D"/>
        </w:rPr>
        <w:t xml:space="preserve"> </w:t>
      </w:r>
    </w:p>
    <w:p w:rsidR="00E41D7A" w:rsidRPr="00E41D7A" w:rsidRDefault="00E41D7A" w:rsidP="003B2C64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D7A">
        <w:rPr>
          <w:rFonts w:ascii="Times New Roman" w:hAnsi="Times New Roman"/>
          <w:sz w:val="28"/>
          <w:szCs w:val="28"/>
        </w:rPr>
        <w:t>Разработать и внедрить модель сетевого</w:t>
      </w:r>
      <w:r w:rsidRPr="00E41D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1D7A">
        <w:rPr>
          <w:rFonts w:ascii="Times New Roman" w:hAnsi="Times New Roman"/>
          <w:sz w:val="28"/>
          <w:szCs w:val="28"/>
        </w:rPr>
        <w:t>взаимодействия, апробировать механизмы, формы и методы</w:t>
      </w:r>
      <w:r w:rsidRPr="00E41D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41D7A">
        <w:rPr>
          <w:rFonts w:ascii="Times New Roman" w:hAnsi="Times New Roman"/>
          <w:sz w:val="28"/>
          <w:szCs w:val="28"/>
        </w:rPr>
        <w:t>взаимодействия.</w:t>
      </w:r>
    </w:p>
    <w:p w:rsidR="00E41D7A" w:rsidRPr="00E41D7A" w:rsidRDefault="00E41D7A" w:rsidP="003B2C64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E41D7A">
        <w:rPr>
          <w:rFonts w:ascii="Times New Roman" w:hAnsi="Times New Roman"/>
          <w:sz w:val="28"/>
          <w:szCs w:val="28"/>
        </w:rPr>
        <w:t>Расширить</w:t>
      </w:r>
      <w:r w:rsidRPr="00E41D7A">
        <w:rPr>
          <w:rFonts w:ascii="Times New Roman" w:hAnsi="Times New Roman"/>
          <w:sz w:val="28"/>
          <w:szCs w:val="28"/>
        </w:rPr>
        <w:tab/>
        <w:t>сеть</w:t>
      </w:r>
      <w:r w:rsidRPr="00E41D7A">
        <w:rPr>
          <w:rFonts w:ascii="Times New Roman" w:hAnsi="Times New Roman"/>
          <w:sz w:val="28"/>
          <w:szCs w:val="28"/>
        </w:rPr>
        <w:tab/>
        <w:t>образовательных</w:t>
      </w:r>
      <w:r w:rsidR="00FD6656">
        <w:rPr>
          <w:rFonts w:ascii="Times New Roman" w:hAnsi="Times New Roman"/>
          <w:sz w:val="28"/>
          <w:szCs w:val="28"/>
        </w:rPr>
        <w:t xml:space="preserve"> </w:t>
      </w:r>
      <w:r w:rsidR="003B2C64">
        <w:rPr>
          <w:rFonts w:ascii="Times New Roman" w:hAnsi="Times New Roman"/>
          <w:sz w:val="28"/>
          <w:szCs w:val="28"/>
        </w:rPr>
        <w:tab/>
        <w:t xml:space="preserve">организаций, </w:t>
      </w:r>
      <w:r w:rsidRPr="00E41D7A">
        <w:rPr>
          <w:rFonts w:ascii="Times New Roman" w:hAnsi="Times New Roman"/>
          <w:sz w:val="28"/>
          <w:szCs w:val="28"/>
        </w:rPr>
        <w:t>охваченных</w:t>
      </w:r>
      <w:r w:rsidR="00FD6656">
        <w:rPr>
          <w:rFonts w:ascii="Times New Roman" w:hAnsi="Times New Roman"/>
          <w:sz w:val="28"/>
          <w:szCs w:val="28"/>
        </w:rPr>
        <w:t xml:space="preserve"> </w:t>
      </w:r>
      <w:r w:rsidRPr="00E41D7A">
        <w:rPr>
          <w:rFonts w:ascii="Times New Roman" w:hAnsi="Times New Roman"/>
          <w:spacing w:val="-3"/>
          <w:sz w:val="28"/>
          <w:szCs w:val="28"/>
        </w:rPr>
        <w:t xml:space="preserve">сетевым </w:t>
      </w:r>
      <w:r w:rsidRPr="00E41D7A">
        <w:rPr>
          <w:rFonts w:ascii="Times New Roman" w:hAnsi="Times New Roman"/>
          <w:sz w:val="28"/>
          <w:szCs w:val="28"/>
        </w:rPr>
        <w:t>взаимодействием.</w:t>
      </w:r>
    </w:p>
    <w:p w:rsidR="00595D37" w:rsidRPr="00E41D7A" w:rsidRDefault="00E41D7A" w:rsidP="00E41D7A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D7A">
        <w:rPr>
          <w:rFonts w:ascii="Times New Roman" w:hAnsi="Times New Roman"/>
          <w:sz w:val="28"/>
          <w:szCs w:val="28"/>
        </w:rPr>
        <w:t xml:space="preserve">Обеспечение взаимодействия участников методической сети по направлениям проектной инициативы, способствующих повышению уровня профессиональной компетентности педагогов в области </w:t>
      </w:r>
      <w:r w:rsidR="003B2C64">
        <w:rPr>
          <w:rFonts w:ascii="Times New Roman" w:hAnsi="Times New Roman"/>
          <w:sz w:val="28"/>
          <w:szCs w:val="28"/>
        </w:rPr>
        <w:t>физического развития обучающихся, их социализации и социальной адаптации.</w:t>
      </w:r>
    </w:p>
    <w:p w:rsidR="00595D37" w:rsidRPr="003B2C64" w:rsidRDefault="00E41D7A" w:rsidP="00E41D7A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2C64">
        <w:rPr>
          <w:rFonts w:ascii="Times New Roman" w:hAnsi="Times New Roman"/>
          <w:sz w:val="28"/>
          <w:szCs w:val="28"/>
          <w:lang w:eastAsia="ru-RU"/>
        </w:rPr>
        <w:t>Трансляция инновационного опыта (вебина</w:t>
      </w:r>
      <w:r w:rsidR="003B2C64" w:rsidRPr="003B2C64">
        <w:rPr>
          <w:rFonts w:ascii="Times New Roman" w:hAnsi="Times New Roman"/>
          <w:sz w:val="28"/>
          <w:szCs w:val="28"/>
          <w:lang w:eastAsia="ru-RU"/>
        </w:rPr>
        <w:t>ры, конференции, мастер-классы</w:t>
      </w:r>
      <w:r w:rsidR="00595D37" w:rsidRPr="003B2C64">
        <w:rPr>
          <w:rFonts w:ascii="Times New Roman" w:hAnsi="Times New Roman"/>
          <w:sz w:val="28"/>
          <w:szCs w:val="28"/>
          <w:lang w:eastAsia="ru-RU"/>
        </w:rPr>
        <w:t>)</w:t>
      </w:r>
      <w:r w:rsidRPr="003B2C6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3B2C64" w:rsidRPr="003B2C64">
        <w:rPr>
          <w:rFonts w:ascii="Times New Roman" w:hAnsi="Times New Roman"/>
          <w:sz w:val="28"/>
          <w:szCs w:val="28"/>
          <w:lang w:eastAsia="ru-RU"/>
        </w:rPr>
        <w:t>обеспечению</w:t>
      </w:r>
      <w:r w:rsidRPr="003B2C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C64" w:rsidRPr="003B2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</w:t>
      </w:r>
      <w:r w:rsidR="003B2C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формирование культуры здоровья</w:t>
      </w:r>
      <w:r w:rsidR="00595D37" w:rsidRPr="003B2C64">
        <w:rPr>
          <w:rFonts w:ascii="Times New Roman" w:hAnsi="Times New Roman"/>
          <w:sz w:val="28"/>
          <w:szCs w:val="28"/>
          <w:lang w:eastAsia="ru-RU"/>
        </w:rPr>
        <w:t xml:space="preserve"> на муниципальном</w:t>
      </w:r>
      <w:r w:rsidR="003B2C64">
        <w:rPr>
          <w:rFonts w:ascii="Times New Roman" w:hAnsi="Times New Roman"/>
          <w:sz w:val="28"/>
          <w:szCs w:val="28"/>
          <w:lang w:eastAsia="ru-RU"/>
        </w:rPr>
        <w:t>,</w:t>
      </w:r>
      <w:r w:rsidR="00595D37" w:rsidRPr="003B2C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C64">
        <w:rPr>
          <w:rFonts w:ascii="Times New Roman" w:hAnsi="Times New Roman"/>
          <w:sz w:val="28"/>
          <w:szCs w:val="28"/>
          <w:lang w:eastAsia="ru-RU"/>
        </w:rPr>
        <w:t xml:space="preserve">региональном и федеральном уровнях. </w:t>
      </w:r>
    </w:p>
    <w:p w:rsidR="0090546D" w:rsidRDefault="0039022A" w:rsidP="004E4C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заключены договоры о сетевом взаимодействии:</w:t>
      </w:r>
    </w:p>
    <w:p w:rsidR="0039022A" w:rsidRDefault="0039022A" w:rsidP="002A018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23 г. Армавира.</w:t>
      </w:r>
    </w:p>
    <w:p w:rsidR="0039022A" w:rsidRDefault="0039022A" w:rsidP="002A018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15 г. Армавира.</w:t>
      </w:r>
    </w:p>
    <w:p w:rsidR="0039022A" w:rsidRDefault="0039022A" w:rsidP="002A018C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«Казачья» г. Армавира.</w:t>
      </w:r>
    </w:p>
    <w:p w:rsidR="0039022A" w:rsidRDefault="0039022A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СОШ №8 г. Армавира.</w:t>
      </w:r>
    </w:p>
    <w:p w:rsidR="0039022A" w:rsidRPr="00DF7122" w:rsidRDefault="0039022A" w:rsidP="00DF7122">
      <w:pPr>
        <w:pStyle w:val="a6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22A">
        <w:rPr>
          <w:rFonts w:ascii="Times New Roman" w:eastAsia="Times New Roman" w:hAnsi="Times New Roman"/>
          <w:sz w:val="28"/>
          <w:szCs w:val="28"/>
          <w:lang w:eastAsia="ru-RU"/>
        </w:rPr>
        <w:t>ГБОУ ВПО «Краснодарский государственный университет культуры и искусств.</w:t>
      </w:r>
    </w:p>
    <w:p w:rsidR="0039022A" w:rsidRPr="002A018C" w:rsidRDefault="0039022A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22A">
        <w:rPr>
          <w:rFonts w:ascii="Times New Roman" w:eastAsia="Times New Roman" w:hAnsi="Times New Roman"/>
          <w:sz w:val="28"/>
          <w:szCs w:val="28"/>
          <w:lang w:eastAsia="ru-RU"/>
        </w:rPr>
        <w:t>ГБУ КК «Центр паралимпийской подготовки»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22A" w:rsidRPr="002A018C" w:rsidRDefault="0039022A" w:rsidP="00DF7122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«Спортивная школа «Лидер» г. Армавира.</w:t>
      </w:r>
    </w:p>
    <w:p w:rsidR="0039022A" w:rsidRPr="002A018C" w:rsidRDefault="0039022A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ВООИ «Центр паралимпийского спорта»</w:t>
      </w:r>
      <w:r w:rsidR="00DF7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Москва.</w:t>
      </w:r>
    </w:p>
    <w:p w:rsidR="002A018C" w:rsidRPr="002A018C" w:rsidRDefault="002A018C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государственный университет физической культуры, </w:t>
      </w:r>
      <w:r w:rsidR="00DF71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Москва.</w:t>
      </w:r>
    </w:p>
    <w:p w:rsidR="002A018C" w:rsidRPr="002A018C" w:rsidRDefault="002A018C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18C">
        <w:rPr>
          <w:rFonts w:ascii="Times New Roman" w:hAnsi="Times New Roman"/>
          <w:sz w:val="28"/>
          <w:szCs w:val="28"/>
        </w:rPr>
        <w:t>Кубанский государственный университет физической культуры, спорта и туризма</w:t>
      </w:r>
      <w:r>
        <w:rPr>
          <w:rFonts w:ascii="Times New Roman" w:hAnsi="Times New Roman"/>
          <w:sz w:val="28"/>
          <w:szCs w:val="28"/>
        </w:rPr>
        <w:t>.</w:t>
      </w:r>
    </w:p>
    <w:p w:rsidR="002A018C" w:rsidRPr="002A018C" w:rsidRDefault="002A018C" w:rsidP="00DF7122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18C">
        <w:rPr>
          <w:rFonts w:ascii="Times New Roman" w:hAnsi="Times New Roman"/>
          <w:sz w:val="28"/>
          <w:szCs w:val="28"/>
        </w:rPr>
        <w:t>Краснодарский государственный институт культуры и искусств</w:t>
      </w:r>
      <w:r w:rsidR="00DF7122">
        <w:rPr>
          <w:rFonts w:ascii="Times New Roman" w:hAnsi="Times New Roman"/>
          <w:sz w:val="28"/>
          <w:szCs w:val="28"/>
        </w:rPr>
        <w:t>.</w:t>
      </w:r>
    </w:p>
    <w:p w:rsidR="002A018C" w:rsidRDefault="002A018C" w:rsidP="002A0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8C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ГБОУ школы-интерната №3 </w:t>
      </w:r>
      <w:r w:rsidR="00DF71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A018C">
        <w:rPr>
          <w:rFonts w:ascii="Times New Roman" w:hAnsi="Times New Roman" w:cs="Times New Roman"/>
          <w:b/>
          <w:sz w:val="28"/>
          <w:szCs w:val="28"/>
        </w:rPr>
        <w:t>г. Армавира в соревнованиях и твор</w:t>
      </w:r>
      <w:r>
        <w:rPr>
          <w:rFonts w:ascii="Times New Roman" w:hAnsi="Times New Roman" w:cs="Times New Roman"/>
          <w:b/>
          <w:sz w:val="28"/>
          <w:szCs w:val="28"/>
        </w:rPr>
        <w:t>ческих конкурсах разных уровней</w:t>
      </w:r>
    </w:p>
    <w:p w:rsidR="00DF7122" w:rsidRPr="002A018C" w:rsidRDefault="00DF7122" w:rsidP="002A0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8"/>
        <w:gridCol w:w="3475"/>
        <w:gridCol w:w="2498"/>
        <w:gridCol w:w="2390"/>
      </w:tblGrid>
      <w:tr w:rsidR="002A018C" w:rsidTr="00DF7122">
        <w:tc>
          <w:tcPr>
            <w:tcW w:w="120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5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9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0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1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5" w:type="dxa"/>
          </w:tcPr>
          <w:p w:rsidR="002A018C" w:rsidRPr="002A018C" w:rsidRDefault="003B2C64" w:rsidP="003B2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России по голболу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B2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21-27 марта 2021</w:t>
            </w:r>
            <w:r w:rsidR="002A0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498" w:type="dxa"/>
          </w:tcPr>
          <w:p w:rsidR="002A018C" w:rsidRPr="002A018C" w:rsidRDefault="003B2C64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девушки</w:t>
            </w:r>
          </w:p>
        </w:tc>
        <w:tc>
          <w:tcPr>
            <w:tcW w:w="2390" w:type="dxa"/>
          </w:tcPr>
          <w:p w:rsidR="002A018C" w:rsidRPr="003B2C64" w:rsidRDefault="003B2C64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B2C64" w:rsidTr="00DF7122">
        <w:tc>
          <w:tcPr>
            <w:tcW w:w="1208" w:type="dxa"/>
          </w:tcPr>
          <w:p w:rsidR="003B2C64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5" w:type="dxa"/>
          </w:tcPr>
          <w:p w:rsidR="003B2C64" w:rsidRPr="003B2C64" w:rsidRDefault="003B2C64" w:rsidP="003B2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2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спартакиада детей-инвалидов по </w:t>
            </w:r>
            <w:r w:rsidRPr="003B2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зрению "Республика спорт"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B2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11-15 декабря 2021</w:t>
            </w:r>
          </w:p>
        </w:tc>
        <w:tc>
          <w:tcPr>
            <w:tcW w:w="2498" w:type="dxa"/>
          </w:tcPr>
          <w:p w:rsidR="003B2C64" w:rsidRDefault="003B2C64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Команда, юноши</w:t>
            </w:r>
          </w:p>
        </w:tc>
        <w:tc>
          <w:tcPr>
            <w:tcW w:w="2390" w:type="dxa"/>
          </w:tcPr>
          <w:p w:rsidR="003B2C64" w:rsidRPr="003B2C64" w:rsidRDefault="003B2C64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5" w:type="dxa"/>
          </w:tcPr>
          <w:p w:rsidR="002A018C" w:rsidRPr="002A018C" w:rsidRDefault="002A018C" w:rsidP="002A0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спорту слепых (мини-футбол 5х5В1) среди юниоров, 10.09.2021</w:t>
            </w:r>
          </w:p>
        </w:tc>
        <w:tc>
          <w:tcPr>
            <w:tcW w:w="2498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90" w:type="dxa"/>
          </w:tcPr>
          <w:p w:rsidR="002A018C" w:rsidRPr="002A018C" w:rsidRDefault="002A018C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кубка «Преодоление»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5" w:type="dxa"/>
          </w:tcPr>
          <w:p w:rsidR="002A018C" w:rsidRPr="002A018C" w:rsidRDefault="00EB5CC5" w:rsidP="002A0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на кубок Москвы по мини-футболу 5х5В1, 05.12.2021</w:t>
            </w:r>
          </w:p>
        </w:tc>
        <w:tc>
          <w:tcPr>
            <w:tcW w:w="2498" w:type="dxa"/>
          </w:tcPr>
          <w:p w:rsidR="002A018C" w:rsidRPr="002A018C" w:rsidRDefault="00EB5CC5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90" w:type="dxa"/>
          </w:tcPr>
          <w:p w:rsidR="002A018C" w:rsidRPr="00EB5CC5" w:rsidRDefault="00EB5CC5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75" w:type="dxa"/>
          </w:tcPr>
          <w:p w:rsidR="002A018C" w:rsidRPr="002A018C" w:rsidRDefault="00EB5CC5" w:rsidP="002A0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России по мини-футболу среди женщин 5х5-спорт слепых</w:t>
            </w:r>
            <w:r w:rsidR="003B2C64">
              <w:rPr>
                <w:rFonts w:ascii="Times New Roman" w:hAnsi="Times New Roman" w:cs="Times New Roman"/>
                <w:sz w:val="28"/>
                <w:szCs w:val="28"/>
              </w:rPr>
              <w:t>, 07.12.2021</w:t>
            </w:r>
          </w:p>
        </w:tc>
        <w:tc>
          <w:tcPr>
            <w:tcW w:w="2498" w:type="dxa"/>
          </w:tcPr>
          <w:p w:rsidR="002A018C" w:rsidRPr="002A018C" w:rsidRDefault="00EB5CC5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женщин</w:t>
            </w:r>
          </w:p>
        </w:tc>
        <w:tc>
          <w:tcPr>
            <w:tcW w:w="2390" w:type="dxa"/>
          </w:tcPr>
          <w:p w:rsidR="002A018C" w:rsidRPr="00EB5CC5" w:rsidRDefault="00EB5CC5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5" w:type="dxa"/>
          </w:tcPr>
          <w:p w:rsidR="002A018C" w:rsidRPr="00DF7122" w:rsidRDefault="00DF7122" w:rsidP="002A018C">
            <w:pPr>
              <w:spacing w:line="360" w:lineRule="auto"/>
              <w:jc w:val="both"/>
              <w:rPr>
                <w:rFonts w:ascii="I" w:hAnsi="I" w:cs="Times New Roman"/>
                <w:sz w:val="28"/>
                <w:szCs w:val="28"/>
              </w:rPr>
            </w:pPr>
            <w:r>
              <w:rPr>
                <w:rFonts w:ascii="I" w:hAnsi="I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I" w:hAnsi="I" w:cs="Times New Roman"/>
                <w:sz w:val="28"/>
                <w:szCs w:val="28"/>
              </w:rPr>
              <w:t xml:space="preserve"> Международный конкурс "Полифония сердец», март 2021 </w:t>
            </w:r>
          </w:p>
        </w:tc>
        <w:tc>
          <w:tcPr>
            <w:tcW w:w="249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«Виктория»</w:t>
            </w:r>
          </w:p>
        </w:tc>
        <w:tc>
          <w:tcPr>
            <w:tcW w:w="2390" w:type="dxa"/>
          </w:tcPr>
          <w:p w:rsidR="002A018C" w:rsidRPr="00DF7122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I,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A018C" w:rsidTr="00DF7122">
        <w:tc>
          <w:tcPr>
            <w:tcW w:w="120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5" w:type="dxa"/>
          </w:tcPr>
          <w:p w:rsidR="002A018C" w:rsidRPr="00DF7122" w:rsidRDefault="00DF7122" w:rsidP="002A0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конкурс-фестиваль «Радуга звезд», апрель 2021</w:t>
            </w:r>
          </w:p>
        </w:tc>
        <w:tc>
          <w:tcPr>
            <w:tcW w:w="2498" w:type="dxa"/>
          </w:tcPr>
          <w:p w:rsidR="002A018C" w:rsidRPr="002A018C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«Виктория»</w:t>
            </w:r>
          </w:p>
        </w:tc>
        <w:tc>
          <w:tcPr>
            <w:tcW w:w="2390" w:type="dxa"/>
          </w:tcPr>
          <w:p w:rsidR="002A018C" w:rsidRPr="00DF7122" w:rsidRDefault="00DF7122" w:rsidP="002A01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90546D" w:rsidRPr="002A018C" w:rsidRDefault="0090546D" w:rsidP="002A0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0FF" w:rsidRPr="009A29C2" w:rsidRDefault="00DF7122" w:rsidP="0042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О.В. Мельникова</w:t>
      </w:r>
    </w:p>
    <w:sectPr w:rsidR="00CB00FF" w:rsidRPr="009A29C2" w:rsidSect="00DA54AB"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7D" w:rsidRDefault="0031127D" w:rsidP="004F7E00">
      <w:pPr>
        <w:spacing w:after="0" w:line="240" w:lineRule="auto"/>
      </w:pPr>
      <w:r>
        <w:separator/>
      </w:r>
    </w:p>
  </w:endnote>
  <w:endnote w:type="continuationSeparator" w:id="0">
    <w:p w:rsidR="0031127D" w:rsidRDefault="0031127D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819328"/>
      <w:docPartObj>
        <w:docPartGallery w:val="Page Numbers (Bottom of Page)"/>
        <w:docPartUnique/>
      </w:docPartObj>
    </w:sdtPr>
    <w:sdtEndPr/>
    <w:sdtContent>
      <w:p w:rsidR="003E51FB" w:rsidRDefault="002876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08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1FB" w:rsidRDefault="003E51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7D" w:rsidRDefault="0031127D" w:rsidP="004F7E00">
      <w:pPr>
        <w:spacing w:after="0" w:line="240" w:lineRule="auto"/>
      </w:pPr>
      <w:r>
        <w:separator/>
      </w:r>
    </w:p>
  </w:footnote>
  <w:footnote w:type="continuationSeparator" w:id="0">
    <w:p w:rsidR="0031127D" w:rsidRDefault="0031127D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F70"/>
    <w:multiLevelType w:val="hybridMultilevel"/>
    <w:tmpl w:val="A5E85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4B9"/>
    <w:multiLevelType w:val="hybridMultilevel"/>
    <w:tmpl w:val="B09CDEA8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BFA2E93"/>
    <w:multiLevelType w:val="hybridMultilevel"/>
    <w:tmpl w:val="F128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638CF"/>
    <w:multiLevelType w:val="hybridMultilevel"/>
    <w:tmpl w:val="621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E59"/>
    <w:multiLevelType w:val="hybridMultilevel"/>
    <w:tmpl w:val="4264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8364E5"/>
    <w:multiLevelType w:val="hybridMultilevel"/>
    <w:tmpl w:val="40427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4ED7"/>
    <w:multiLevelType w:val="hybridMultilevel"/>
    <w:tmpl w:val="953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A63C9A"/>
    <w:multiLevelType w:val="hybridMultilevel"/>
    <w:tmpl w:val="6C22E7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555DF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02A3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4799"/>
    <w:multiLevelType w:val="hybridMultilevel"/>
    <w:tmpl w:val="EE04B020"/>
    <w:lvl w:ilvl="0" w:tplc="4642B118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88D02E34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2" w:tplc="EFCADE6E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9C3E6578">
      <w:numFmt w:val="bullet"/>
      <w:lvlText w:val="•"/>
      <w:lvlJc w:val="left"/>
      <w:pPr>
        <w:ind w:left="3821" w:hanging="245"/>
      </w:pPr>
      <w:rPr>
        <w:rFonts w:hint="default"/>
        <w:lang w:val="ru-RU" w:eastAsia="en-US" w:bidi="ar-SA"/>
      </w:rPr>
    </w:lvl>
    <w:lvl w:ilvl="4" w:tplc="0EAC4E8C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5" w:tplc="C15C9248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58CC06B0">
      <w:numFmt w:val="bullet"/>
      <w:lvlText w:val="•"/>
      <w:lvlJc w:val="left"/>
      <w:pPr>
        <w:ind w:left="6462" w:hanging="245"/>
      </w:pPr>
      <w:rPr>
        <w:rFonts w:hint="default"/>
        <w:lang w:val="ru-RU" w:eastAsia="en-US" w:bidi="ar-SA"/>
      </w:rPr>
    </w:lvl>
    <w:lvl w:ilvl="7" w:tplc="D506059A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8" w:tplc="49A4A89E">
      <w:numFmt w:val="bullet"/>
      <w:lvlText w:val="•"/>
      <w:lvlJc w:val="left"/>
      <w:pPr>
        <w:ind w:left="8223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43892F9D"/>
    <w:multiLevelType w:val="hybridMultilevel"/>
    <w:tmpl w:val="95DE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6C54"/>
    <w:multiLevelType w:val="multilevel"/>
    <w:tmpl w:val="52D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80475FD"/>
    <w:multiLevelType w:val="hybridMultilevel"/>
    <w:tmpl w:val="8CDC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C4D79"/>
    <w:multiLevelType w:val="hybridMultilevel"/>
    <w:tmpl w:val="A69EA55C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6E3D"/>
    <w:multiLevelType w:val="hybridMultilevel"/>
    <w:tmpl w:val="EF6EF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83F3B07"/>
    <w:multiLevelType w:val="multilevel"/>
    <w:tmpl w:val="80DA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5" w15:restartNumberingAfterBreak="0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BF115E"/>
    <w:multiLevelType w:val="hybridMultilevel"/>
    <w:tmpl w:val="A50AEE98"/>
    <w:lvl w:ilvl="0" w:tplc="2C8ED0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4E9643C"/>
    <w:multiLevelType w:val="hybridMultilevel"/>
    <w:tmpl w:val="9D66D62A"/>
    <w:lvl w:ilvl="0" w:tplc="5D481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35746D"/>
    <w:multiLevelType w:val="hybridMultilevel"/>
    <w:tmpl w:val="228227DE"/>
    <w:lvl w:ilvl="0" w:tplc="9B00E88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1058C"/>
    <w:multiLevelType w:val="hybridMultilevel"/>
    <w:tmpl w:val="19182AEC"/>
    <w:lvl w:ilvl="0" w:tplc="FFE81112">
      <w:numFmt w:val="bullet"/>
      <w:lvlText w:val="•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243708">
      <w:numFmt w:val="bullet"/>
      <w:lvlText w:val="•"/>
      <w:lvlJc w:val="left"/>
      <w:pPr>
        <w:ind w:left="890" w:hanging="212"/>
      </w:pPr>
      <w:rPr>
        <w:rFonts w:hint="default"/>
        <w:lang w:val="ru-RU" w:eastAsia="en-US" w:bidi="ar-SA"/>
      </w:rPr>
    </w:lvl>
    <w:lvl w:ilvl="2" w:tplc="810C1C1E">
      <w:numFmt w:val="bullet"/>
      <w:lvlText w:val="•"/>
      <w:lvlJc w:val="left"/>
      <w:pPr>
        <w:ind w:left="1661" w:hanging="212"/>
      </w:pPr>
      <w:rPr>
        <w:rFonts w:hint="default"/>
        <w:lang w:val="ru-RU" w:eastAsia="en-US" w:bidi="ar-SA"/>
      </w:rPr>
    </w:lvl>
    <w:lvl w:ilvl="3" w:tplc="055860B2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4" w:tplc="03B0BA68">
      <w:numFmt w:val="bullet"/>
      <w:lvlText w:val="•"/>
      <w:lvlJc w:val="left"/>
      <w:pPr>
        <w:ind w:left="3202" w:hanging="212"/>
      </w:pPr>
      <w:rPr>
        <w:rFonts w:hint="default"/>
        <w:lang w:val="ru-RU" w:eastAsia="en-US" w:bidi="ar-SA"/>
      </w:rPr>
    </w:lvl>
    <w:lvl w:ilvl="5" w:tplc="DAFECE52">
      <w:numFmt w:val="bullet"/>
      <w:lvlText w:val="•"/>
      <w:lvlJc w:val="left"/>
      <w:pPr>
        <w:ind w:left="3973" w:hanging="212"/>
      </w:pPr>
      <w:rPr>
        <w:rFonts w:hint="default"/>
        <w:lang w:val="ru-RU" w:eastAsia="en-US" w:bidi="ar-SA"/>
      </w:rPr>
    </w:lvl>
    <w:lvl w:ilvl="6" w:tplc="E0607B3E">
      <w:numFmt w:val="bullet"/>
      <w:lvlText w:val="•"/>
      <w:lvlJc w:val="left"/>
      <w:pPr>
        <w:ind w:left="4744" w:hanging="212"/>
      </w:pPr>
      <w:rPr>
        <w:rFonts w:hint="default"/>
        <w:lang w:val="ru-RU" w:eastAsia="en-US" w:bidi="ar-SA"/>
      </w:rPr>
    </w:lvl>
    <w:lvl w:ilvl="7" w:tplc="64848FA2">
      <w:numFmt w:val="bullet"/>
      <w:lvlText w:val="•"/>
      <w:lvlJc w:val="left"/>
      <w:pPr>
        <w:ind w:left="5514" w:hanging="212"/>
      </w:pPr>
      <w:rPr>
        <w:rFonts w:hint="default"/>
        <w:lang w:val="ru-RU" w:eastAsia="en-US" w:bidi="ar-SA"/>
      </w:rPr>
    </w:lvl>
    <w:lvl w:ilvl="8" w:tplc="A8AA1162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</w:abstractNum>
  <w:abstractNum w:abstractNumId="31" w15:restartNumberingAfterBreak="0">
    <w:nsid w:val="7BA36F42"/>
    <w:multiLevelType w:val="hybridMultilevel"/>
    <w:tmpl w:val="E25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1"/>
  </w:num>
  <w:num w:numId="4">
    <w:abstractNumId w:val="24"/>
  </w:num>
  <w:num w:numId="5">
    <w:abstractNumId w:val="25"/>
  </w:num>
  <w:num w:numId="6">
    <w:abstractNumId w:val="26"/>
  </w:num>
  <w:num w:numId="7">
    <w:abstractNumId w:val="21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20"/>
  </w:num>
  <w:num w:numId="13">
    <w:abstractNumId w:val="0"/>
  </w:num>
  <w:num w:numId="14">
    <w:abstractNumId w:val="29"/>
  </w:num>
  <w:num w:numId="15">
    <w:abstractNumId w:val="13"/>
  </w:num>
  <w:num w:numId="16">
    <w:abstractNumId w:val="1"/>
  </w:num>
  <w:num w:numId="17">
    <w:abstractNumId w:val="18"/>
  </w:num>
  <w:num w:numId="18">
    <w:abstractNumId w:val="5"/>
  </w:num>
  <w:num w:numId="19">
    <w:abstractNumId w:val="12"/>
  </w:num>
  <w:num w:numId="20">
    <w:abstractNumId w:val="6"/>
  </w:num>
  <w:num w:numId="21">
    <w:abstractNumId w:val="9"/>
  </w:num>
  <w:num w:numId="22">
    <w:abstractNumId w:val="17"/>
  </w:num>
  <w:num w:numId="23">
    <w:abstractNumId w:val="14"/>
  </w:num>
  <w:num w:numId="24">
    <w:abstractNumId w:val="2"/>
  </w:num>
  <w:num w:numId="25">
    <w:abstractNumId w:val="10"/>
  </w:num>
  <w:num w:numId="26">
    <w:abstractNumId w:val="30"/>
  </w:num>
  <w:num w:numId="27">
    <w:abstractNumId w:val="19"/>
  </w:num>
  <w:num w:numId="28">
    <w:abstractNumId w:val="22"/>
  </w:num>
  <w:num w:numId="29">
    <w:abstractNumId w:val="15"/>
  </w:num>
  <w:num w:numId="30">
    <w:abstractNumId w:val="3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4E"/>
    <w:rsid w:val="000050D5"/>
    <w:rsid w:val="0001380B"/>
    <w:rsid w:val="00016F1A"/>
    <w:rsid w:val="0002799B"/>
    <w:rsid w:val="000301E9"/>
    <w:rsid w:val="0003107E"/>
    <w:rsid w:val="00041E45"/>
    <w:rsid w:val="00042C18"/>
    <w:rsid w:val="0004789E"/>
    <w:rsid w:val="00060946"/>
    <w:rsid w:val="00061805"/>
    <w:rsid w:val="000909B9"/>
    <w:rsid w:val="00090A1A"/>
    <w:rsid w:val="000A1960"/>
    <w:rsid w:val="000C46C2"/>
    <w:rsid w:val="000F3D27"/>
    <w:rsid w:val="00124E63"/>
    <w:rsid w:val="00137AFF"/>
    <w:rsid w:val="001532EF"/>
    <w:rsid w:val="0016209F"/>
    <w:rsid w:val="00176608"/>
    <w:rsid w:val="001876C3"/>
    <w:rsid w:val="00191348"/>
    <w:rsid w:val="00191567"/>
    <w:rsid w:val="00197B1D"/>
    <w:rsid w:val="001A7A81"/>
    <w:rsid w:val="001B68C2"/>
    <w:rsid w:val="001C1D13"/>
    <w:rsid w:val="001E3959"/>
    <w:rsid w:val="00203D34"/>
    <w:rsid w:val="00205783"/>
    <w:rsid w:val="00247F84"/>
    <w:rsid w:val="0026446A"/>
    <w:rsid w:val="002713AD"/>
    <w:rsid w:val="00271A94"/>
    <w:rsid w:val="00277B8A"/>
    <w:rsid w:val="0028766C"/>
    <w:rsid w:val="00297D4E"/>
    <w:rsid w:val="002A018C"/>
    <w:rsid w:val="002C0271"/>
    <w:rsid w:val="002D79CD"/>
    <w:rsid w:val="003035A9"/>
    <w:rsid w:val="0031127D"/>
    <w:rsid w:val="00327BBD"/>
    <w:rsid w:val="00346B13"/>
    <w:rsid w:val="0039022A"/>
    <w:rsid w:val="003A4196"/>
    <w:rsid w:val="003B2C64"/>
    <w:rsid w:val="003B398F"/>
    <w:rsid w:val="003B68B8"/>
    <w:rsid w:val="003E1EDE"/>
    <w:rsid w:val="003E51FB"/>
    <w:rsid w:val="0040722B"/>
    <w:rsid w:val="004200F9"/>
    <w:rsid w:val="00424D3C"/>
    <w:rsid w:val="00425987"/>
    <w:rsid w:val="0043421B"/>
    <w:rsid w:val="00446C54"/>
    <w:rsid w:val="00455222"/>
    <w:rsid w:val="00473F6E"/>
    <w:rsid w:val="004A561A"/>
    <w:rsid w:val="004B21A9"/>
    <w:rsid w:val="004D7225"/>
    <w:rsid w:val="004E34B9"/>
    <w:rsid w:val="004E4C29"/>
    <w:rsid w:val="004F7E00"/>
    <w:rsid w:val="005008A2"/>
    <w:rsid w:val="00501AA0"/>
    <w:rsid w:val="00503319"/>
    <w:rsid w:val="00520463"/>
    <w:rsid w:val="0054066A"/>
    <w:rsid w:val="005416E6"/>
    <w:rsid w:val="00546090"/>
    <w:rsid w:val="0059523C"/>
    <w:rsid w:val="00595D37"/>
    <w:rsid w:val="005A5015"/>
    <w:rsid w:val="005A5BF5"/>
    <w:rsid w:val="005E6713"/>
    <w:rsid w:val="00605F5E"/>
    <w:rsid w:val="0063733A"/>
    <w:rsid w:val="00650CC6"/>
    <w:rsid w:val="00670951"/>
    <w:rsid w:val="00687AA4"/>
    <w:rsid w:val="006A52D4"/>
    <w:rsid w:val="006E643D"/>
    <w:rsid w:val="007339D1"/>
    <w:rsid w:val="00757613"/>
    <w:rsid w:val="00757FF8"/>
    <w:rsid w:val="007B2DC5"/>
    <w:rsid w:val="007D702A"/>
    <w:rsid w:val="007E0693"/>
    <w:rsid w:val="00811A1A"/>
    <w:rsid w:val="0083090C"/>
    <w:rsid w:val="00883CD7"/>
    <w:rsid w:val="008B1AD1"/>
    <w:rsid w:val="008C74F3"/>
    <w:rsid w:val="008E274D"/>
    <w:rsid w:val="0090546D"/>
    <w:rsid w:val="0093252D"/>
    <w:rsid w:val="00940441"/>
    <w:rsid w:val="00960819"/>
    <w:rsid w:val="0096361C"/>
    <w:rsid w:val="00967C73"/>
    <w:rsid w:val="009A29C2"/>
    <w:rsid w:val="009C31DB"/>
    <w:rsid w:val="009E2417"/>
    <w:rsid w:val="009E2767"/>
    <w:rsid w:val="009E6C51"/>
    <w:rsid w:val="00A24D3A"/>
    <w:rsid w:val="00A722CE"/>
    <w:rsid w:val="00AA661B"/>
    <w:rsid w:val="00AD2658"/>
    <w:rsid w:val="00AD78DA"/>
    <w:rsid w:val="00AE1E02"/>
    <w:rsid w:val="00B027E3"/>
    <w:rsid w:val="00B02BE7"/>
    <w:rsid w:val="00B463F9"/>
    <w:rsid w:val="00B8188A"/>
    <w:rsid w:val="00BA0805"/>
    <w:rsid w:val="00BA4E91"/>
    <w:rsid w:val="00BB04BB"/>
    <w:rsid w:val="00BC1CBE"/>
    <w:rsid w:val="00BD37EC"/>
    <w:rsid w:val="00BD7DFB"/>
    <w:rsid w:val="00BE7D97"/>
    <w:rsid w:val="00C4695D"/>
    <w:rsid w:val="00C97928"/>
    <w:rsid w:val="00CA56DE"/>
    <w:rsid w:val="00CB00FF"/>
    <w:rsid w:val="00CC61B1"/>
    <w:rsid w:val="00D059DB"/>
    <w:rsid w:val="00D20FB8"/>
    <w:rsid w:val="00D21E1A"/>
    <w:rsid w:val="00D66566"/>
    <w:rsid w:val="00D848E5"/>
    <w:rsid w:val="00D94748"/>
    <w:rsid w:val="00DA54AB"/>
    <w:rsid w:val="00DD4C1A"/>
    <w:rsid w:val="00DF7122"/>
    <w:rsid w:val="00E00C9B"/>
    <w:rsid w:val="00E11CDD"/>
    <w:rsid w:val="00E12700"/>
    <w:rsid w:val="00E136CC"/>
    <w:rsid w:val="00E41D7A"/>
    <w:rsid w:val="00E47415"/>
    <w:rsid w:val="00E71394"/>
    <w:rsid w:val="00E74538"/>
    <w:rsid w:val="00E8677A"/>
    <w:rsid w:val="00E9640C"/>
    <w:rsid w:val="00EB5CC5"/>
    <w:rsid w:val="00EB6496"/>
    <w:rsid w:val="00EC2CF7"/>
    <w:rsid w:val="00EE4041"/>
    <w:rsid w:val="00EE404F"/>
    <w:rsid w:val="00F050DA"/>
    <w:rsid w:val="00F41790"/>
    <w:rsid w:val="00F5520C"/>
    <w:rsid w:val="00F56B13"/>
    <w:rsid w:val="00F57DC5"/>
    <w:rsid w:val="00FB3DA3"/>
    <w:rsid w:val="00FC57C5"/>
    <w:rsid w:val="00FD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21047-D639-4B06-878D-426B7FE1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C3"/>
  </w:style>
  <w:style w:type="paragraph" w:styleId="1">
    <w:name w:val="heading 1"/>
    <w:basedOn w:val="a"/>
    <w:link w:val="10"/>
    <w:uiPriority w:val="9"/>
    <w:qFormat/>
    <w:rsid w:val="002D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CB00F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40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E00"/>
  </w:style>
  <w:style w:type="paragraph" w:styleId="ad">
    <w:name w:val="footer"/>
    <w:basedOn w:val="a"/>
    <w:link w:val="ae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E00"/>
  </w:style>
  <w:style w:type="table" w:customStyle="1" w:styleId="11">
    <w:name w:val="Сетка таблицы1"/>
    <w:basedOn w:val="a1"/>
    <w:next w:val="aa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CC61B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7FF8"/>
    <w:rPr>
      <w:b/>
      <w:bCs/>
      <w:i/>
      <w:iCs/>
      <w:color w:val="4F81BD" w:themeColor="accent1"/>
    </w:rPr>
  </w:style>
  <w:style w:type="paragraph" w:styleId="af1">
    <w:name w:val="Body Text"/>
    <w:basedOn w:val="a"/>
    <w:link w:val="af2"/>
    <w:uiPriority w:val="1"/>
    <w:qFormat/>
    <w:rsid w:val="004200F9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200F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A1960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757613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6A52D4"/>
  </w:style>
  <w:style w:type="character" w:customStyle="1" w:styleId="a4">
    <w:name w:val="Без интервала Знак"/>
    <w:basedOn w:val="a0"/>
    <w:link w:val="a3"/>
    <w:uiPriority w:val="1"/>
    <w:rsid w:val="00BD37E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11CD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FB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47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7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acaaiea">
    <w:name w:val="Iacaaiea"/>
    <w:basedOn w:val="a"/>
    <w:rsid w:val="00DA54A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int23ru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88;&#1084;&#1072;&#1074;&#1080;&#1088;-&#1080;&#1085;&#1090;&#1077;&#1088;&#1085;&#1072;&#1090;3.&#1088;&#1092;/www/files/r-imetod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3-6kcabkwwb9aqb4aee4a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A620-8CDC-48A8-A2CE-2C9F9DDB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Tehnik</cp:lastModifiedBy>
  <cp:revision>51</cp:revision>
  <dcterms:created xsi:type="dcterms:W3CDTF">2022-01-12T11:32:00Z</dcterms:created>
  <dcterms:modified xsi:type="dcterms:W3CDTF">2022-01-21T06:14:00Z</dcterms:modified>
</cp:coreProperties>
</file>