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CE" w:rsidRDefault="000D56BF" w:rsidP="00F73ACE">
      <w:pPr>
        <w:spacing w:after="0"/>
        <w:ind w:left="5103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9pt;margin-top:-42.55pt;width:593.25pt;height:843pt;z-index:251660288" wrapcoords="-75 0 -75 21525 21600 21525 21600 0 -75 0">
            <v:imagedata r:id="rId8" o:title=""/>
            <w10:wrap type="tight"/>
          </v:shape>
          <o:OLEObject Type="Embed" ProgID="FoxitReader.Document" ShapeID="_x0000_s1026" DrawAspect="Content" ObjectID="_1758006598" r:id="rId9"/>
        </w:pict>
      </w:r>
      <w:r w:rsidR="00F73ACE">
        <w:rPr>
          <w:szCs w:val="28"/>
        </w:rPr>
        <w:t>УТВЕРЖДАЮ:</w:t>
      </w:r>
    </w:p>
    <w:p w:rsidR="00F73ACE" w:rsidRPr="00F73ACE" w:rsidRDefault="000D56BF" w:rsidP="00F73ACE">
      <w:pPr>
        <w:pStyle w:val="5"/>
        <w:shd w:val="clear" w:color="auto" w:fill="auto"/>
        <w:spacing w:after="0" w:line="24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lastRenderedPageBreak/>
        <w:t xml:space="preserve"> </w:t>
      </w:r>
    </w:p>
    <w:p w:rsidR="006420BA" w:rsidRPr="000D56BF" w:rsidRDefault="006420BA" w:rsidP="007E0652">
      <w:pPr>
        <w:spacing w:after="0" w:line="360" w:lineRule="auto"/>
        <w:jc w:val="both"/>
        <w:rPr>
          <w:szCs w:val="28"/>
        </w:rPr>
      </w:pPr>
      <w:r w:rsidRPr="00DC6DA6">
        <w:t xml:space="preserve"> родителей (законных представителей) в вопросах развития и образования, охраны и укрепления здоровья</w:t>
      </w:r>
      <w:r>
        <w:t xml:space="preserve"> детей (раздел I, п.1.6., пп.9);</w:t>
      </w:r>
    </w:p>
    <w:p w:rsidR="006420BA" w:rsidRPr="00DC6DA6" w:rsidRDefault="006420BA" w:rsidP="007E0652">
      <w:pPr>
        <w:spacing w:after="0" w:line="360" w:lineRule="auto"/>
        <w:jc w:val="both"/>
      </w:pPr>
      <w:r>
        <w:t>-</w:t>
      </w:r>
      <w:r w:rsidRPr="00DC6DA6">
        <w:t>Федеральный  государственный</w:t>
      </w:r>
      <w:r w:rsidRPr="00DC6DA6">
        <w:tab/>
        <w:t>образовательный стандарт дошкольного образования  является  основой для оказания помощи родителям  в  воспитании детей, охране и укреплении их физического и психического здоровья, в развитии индивидуальных способностей и необх</w:t>
      </w:r>
      <w:r>
        <w:t xml:space="preserve">одимой  коррекции нарушений их  </w:t>
      </w:r>
      <w:r w:rsidRPr="00DC6DA6">
        <w:t>ра</w:t>
      </w:r>
      <w:r>
        <w:t>звития (раздел I, п.1.7., пп.6);</w:t>
      </w:r>
    </w:p>
    <w:p w:rsidR="006420BA" w:rsidRPr="00DC6DA6" w:rsidRDefault="006420BA" w:rsidP="007E0652">
      <w:pPr>
        <w:spacing w:after="0" w:line="360" w:lineRule="auto"/>
        <w:jc w:val="both"/>
      </w:pPr>
      <w:r>
        <w:t>-с</w:t>
      </w:r>
      <w:r w:rsidRPr="00DC6DA6">
        <w:t>огласно требованиям к структуре основной образовательной программы дошкольного образования, в содержательном разделе данного документы должны быть представлены, наряду с прочими, особенности взаимодействия педагогического коллектива с семьями воспитанников (раздел</w:t>
      </w:r>
      <w:r>
        <w:t xml:space="preserve"> II, п. 2.11.2.);</w:t>
      </w:r>
    </w:p>
    <w:p w:rsidR="006420BA" w:rsidRPr="00DC6DA6" w:rsidRDefault="006420BA" w:rsidP="007E0652">
      <w:pPr>
        <w:spacing w:after="0" w:line="360" w:lineRule="auto"/>
        <w:jc w:val="both"/>
      </w:pPr>
      <w:r>
        <w:t>-</w:t>
      </w:r>
      <w:r w:rsidRPr="00DC6DA6">
        <w:t>образовательная среда организации должна включать условия для участия родителей в образовательной деятельности (раздел III, п. 3.1.);</w:t>
      </w:r>
    </w:p>
    <w:p w:rsidR="006420BA" w:rsidRPr="00DC6DA6" w:rsidRDefault="006420BA" w:rsidP="007E0652">
      <w:pPr>
        <w:spacing w:after="0" w:line="360" w:lineRule="auto"/>
        <w:jc w:val="both"/>
      </w:pPr>
      <w:proofErr w:type="gramStart"/>
      <w:r w:rsidRPr="00DC6DA6">
        <w:t>- одним из важнейших психолого-педагогических условий успешной реализации основной образовательной программы дошкольного образования является поддержка родителей (законных представителей) в воспитании детей, охране и укреплении их здоровья, вовлечение семей в непосредственно в образовательную деятельность (раздел III, п. 3.2.1., пп.8).</w:t>
      </w:r>
      <w:proofErr w:type="gramEnd"/>
    </w:p>
    <w:p w:rsidR="004D110C" w:rsidRPr="004D110C" w:rsidRDefault="006420BA" w:rsidP="007E0652">
      <w:pPr>
        <w:spacing w:after="0" w:line="360" w:lineRule="auto"/>
        <w:jc w:val="both"/>
        <w:rPr>
          <w:szCs w:val="28"/>
        </w:rPr>
      </w:pPr>
      <w:r>
        <w:t xml:space="preserve"> </w:t>
      </w:r>
      <w:proofErr w:type="gramStart"/>
      <w:r w:rsidR="004D110C" w:rsidRPr="004D110C">
        <w:rPr>
          <w:szCs w:val="28"/>
        </w:rPr>
        <w:t>В ряду условий, необходимых для создания социальной ситуации развития ребенка, соответствующей специфике дошкольного возраста, одним из приоритетных является взаимодействие с родителями по вопросам образования ребенка, непосредственного вовлечения их в образовательную деятельность, в том числе посредством  создания образовательных проектов  совместно с семьей на основе выявления потребностей и поддержки образовательных инициатив семь</w:t>
      </w:r>
      <w:r>
        <w:rPr>
          <w:szCs w:val="28"/>
        </w:rPr>
        <w:t>и (</w:t>
      </w:r>
      <w:r w:rsidR="004D110C" w:rsidRPr="004D110C">
        <w:rPr>
          <w:szCs w:val="28"/>
        </w:rPr>
        <w:t>раздел III, п. 3.2.5., пп.5).</w:t>
      </w:r>
      <w:proofErr w:type="gramEnd"/>
    </w:p>
    <w:p w:rsidR="00F73ACE" w:rsidRDefault="00F73ACE" w:rsidP="007E0652">
      <w:pPr>
        <w:spacing w:line="360" w:lineRule="auto"/>
        <w:jc w:val="both"/>
        <w:rPr>
          <w:szCs w:val="28"/>
        </w:rPr>
      </w:pPr>
      <w:r w:rsidRPr="002C1971">
        <w:rPr>
          <w:szCs w:val="28"/>
        </w:rPr>
        <w:t xml:space="preserve">5. </w:t>
      </w:r>
      <w:r w:rsidRPr="00D77A62">
        <w:rPr>
          <w:b/>
          <w:szCs w:val="28"/>
        </w:rPr>
        <w:t>Инновационная значимость проекта (инновационный потенциал) проекта</w:t>
      </w:r>
      <w:r w:rsidRPr="002C1971">
        <w:rPr>
          <w:szCs w:val="28"/>
        </w:rPr>
        <w:t xml:space="preserve"> </w:t>
      </w:r>
    </w:p>
    <w:p w:rsidR="00D77A62" w:rsidRPr="002C1971" w:rsidRDefault="00D77A62" w:rsidP="007E0652">
      <w:pPr>
        <w:spacing w:line="360" w:lineRule="auto"/>
        <w:jc w:val="both"/>
        <w:rPr>
          <w:szCs w:val="28"/>
        </w:rPr>
      </w:pPr>
      <w:r w:rsidRPr="00FE4FA2">
        <w:rPr>
          <w:szCs w:val="28"/>
        </w:rPr>
        <w:t>разработана и апробирована информационно-образовательная платформа, обеспечивающая развитие  готовности  родител</w:t>
      </w:r>
      <w:r>
        <w:rPr>
          <w:szCs w:val="28"/>
        </w:rPr>
        <w:t>ей  к продуктивному участию в</w:t>
      </w:r>
      <w:r w:rsidRPr="00FE4FA2">
        <w:rPr>
          <w:szCs w:val="28"/>
        </w:rPr>
        <w:t xml:space="preserve"> оценке качества образова</w:t>
      </w:r>
      <w:r>
        <w:rPr>
          <w:szCs w:val="28"/>
        </w:rPr>
        <w:t>тельных услуг, оказываемых  ДОО.</w:t>
      </w:r>
      <w:r w:rsidR="006420BA" w:rsidRPr="006420BA">
        <w:rPr>
          <w:szCs w:val="28"/>
        </w:rPr>
        <w:t xml:space="preserve"> </w:t>
      </w:r>
      <w:r w:rsidR="006420BA" w:rsidRPr="00D77A62">
        <w:rPr>
          <w:szCs w:val="28"/>
        </w:rPr>
        <w:t xml:space="preserve">Создание </w:t>
      </w:r>
      <w:r w:rsidR="006420BA" w:rsidRPr="00D77A62">
        <w:rPr>
          <w:szCs w:val="28"/>
        </w:rPr>
        <w:lastRenderedPageBreak/>
        <w:t>информационного социально-психологического пространства, позволяющего формировать и корректировать родительскую позицию, развивать компетенции в сфере воспитания детей, получать знания в области возрастной психологии и педагогики, повышать культурный и образовательный уровень в сфере участия в организации образования.</w:t>
      </w:r>
    </w:p>
    <w:p w:rsidR="00F73ACE" w:rsidRPr="006A50D9" w:rsidRDefault="00F73ACE" w:rsidP="007E0652">
      <w:pPr>
        <w:spacing w:after="0" w:line="360" w:lineRule="auto"/>
        <w:rPr>
          <w:sz w:val="16"/>
          <w:szCs w:val="16"/>
        </w:rPr>
      </w:pPr>
    </w:p>
    <w:p w:rsidR="00F73ACE" w:rsidRPr="002C1971" w:rsidRDefault="00F73ACE" w:rsidP="007E0652">
      <w:pPr>
        <w:spacing w:line="360" w:lineRule="auto"/>
        <w:jc w:val="center"/>
        <w:rPr>
          <w:b/>
          <w:szCs w:val="28"/>
        </w:rPr>
      </w:pPr>
      <w:r w:rsidRPr="002C1971">
        <w:rPr>
          <w:b/>
          <w:szCs w:val="28"/>
          <w:lang w:val="en-US"/>
        </w:rPr>
        <w:t>II</w:t>
      </w:r>
      <w:r w:rsidRPr="002C1971">
        <w:rPr>
          <w:b/>
          <w:szCs w:val="28"/>
        </w:rPr>
        <w:t>. Сведения о реализации проекта за отчетный период</w:t>
      </w:r>
    </w:p>
    <w:p w:rsidR="00F73ACE" w:rsidRPr="00D77A62" w:rsidRDefault="00F73ACE" w:rsidP="007E0652">
      <w:pPr>
        <w:spacing w:line="360" w:lineRule="auto"/>
        <w:jc w:val="both"/>
        <w:rPr>
          <w:szCs w:val="28"/>
        </w:rPr>
      </w:pPr>
      <w:r w:rsidRPr="002C1971">
        <w:rPr>
          <w:szCs w:val="28"/>
        </w:rPr>
        <w:t xml:space="preserve">6. </w:t>
      </w:r>
      <w:r w:rsidRPr="004E7373">
        <w:rPr>
          <w:b/>
          <w:szCs w:val="28"/>
        </w:rPr>
        <w:t>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9"/>
        <w:tblW w:w="0" w:type="auto"/>
        <w:tblLayout w:type="fixed"/>
        <w:tblLook w:val="04A0"/>
      </w:tblPr>
      <w:tblGrid>
        <w:gridCol w:w="450"/>
        <w:gridCol w:w="3060"/>
        <w:gridCol w:w="1701"/>
        <w:gridCol w:w="2268"/>
        <w:gridCol w:w="2658"/>
      </w:tblGrid>
      <w:tr w:rsidR="00B933E3" w:rsidRPr="008D7B45" w:rsidTr="00B1724F">
        <w:tc>
          <w:tcPr>
            <w:tcW w:w="450" w:type="dxa"/>
          </w:tcPr>
          <w:p w:rsidR="00F73ACE" w:rsidRPr="008D7B45" w:rsidRDefault="00F73ACE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t xml:space="preserve">№ </w:t>
            </w:r>
            <w:proofErr w:type="spellStart"/>
            <w:proofErr w:type="gramStart"/>
            <w:r w:rsidRPr="008D7B45">
              <w:rPr>
                <w:szCs w:val="28"/>
              </w:rPr>
              <w:t>п</w:t>
            </w:r>
            <w:proofErr w:type="spellEnd"/>
            <w:proofErr w:type="gramEnd"/>
            <w:r w:rsidRPr="008D7B45">
              <w:rPr>
                <w:szCs w:val="28"/>
              </w:rPr>
              <w:t>/</w:t>
            </w:r>
            <w:proofErr w:type="spellStart"/>
            <w:r w:rsidRPr="008D7B45">
              <w:rPr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F73ACE" w:rsidRPr="008D7B45" w:rsidRDefault="00F73ACE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t>Перечень мероприятий в соответствии с календарным плано</w:t>
            </w:r>
            <w:proofErr w:type="gramStart"/>
            <w:r w:rsidRPr="008D7B45">
              <w:rPr>
                <w:szCs w:val="28"/>
              </w:rPr>
              <w:t>м-</w:t>
            </w:r>
            <w:proofErr w:type="gramEnd"/>
            <w:r w:rsidRPr="008D7B45">
              <w:rPr>
                <w:szCs w:val="28"/>
              </w:rPr>
              <w:t xml:space="preserve"> графиком</w:t>
            </w:r>
          </w:p>
        </w:tc>
        <w:tc>
          <w:tcPr>
            <w:tcW w:w="1701" w:type="dxa"/>
          </w:tcPr>
          <w:p w:rsidR="00F73ACE" w:rsidRPr="008D7B45" w:rsidRDefault="00F73ACE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t>Срок (период) выполнения</w:t>
            </w:r>
          </w:p>
        </w:tc>
        <w:tc>
          <w:tcPr>
            <w:tcW w:w="2268" w:type="dxa"/>
          </w:tcPr>
          <w:p w:rsidR="00F73ACE" w:rsidRPr="008D7B45" w:rsidRDefault="00F73ACE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658" w:type="dxa"/>
          </w:tcPr>
          <w:p w:rsidR="00F73ACE" w:rsidRPr="008D7B45" w:rsidRDefault="00F73ACE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B933E3" w:rsidRPr="008D7B45" w:rsidTr="00B1724F">
        <w:tc>
          <w:tcPr>
            <w:tcW w:w="450" w:type="dxa"/>
          </w:tcPr>
          <w:p w:rsidR="00F73ACE" w:rsidRPr="008D7B45" w:rsidRDefault="008D7B45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60" w:type="dxa"/>
          </w:tcPr>
          <w:p w:rsidR="00F73ACE" w:rsidRPr="008D7B45" w:rsidRDefault="00D8748E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>Стажировка  на базе ДОО на тему: «Формирование у родителей компетентности в области оценки качества дошкольного образования: проблемы  взаимодействия, эффективные формы и методы работы педагогов</w:t>
            </w:r>
            <w:bookmarkStart w:id="0" w:name="_GoBack"/>
            <w:bookmarkEnd w:id="0"/>
            <w:r w:rsidRPr="008D7B45">
              <w:rPr>
                <w:szCs w:val="28"/>
              </w:rPr>
              <w:t>»</w:t>
            </w:r>
            <w:r w:rsidR="00523B83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F73ACE" w:rsidRPr="008D7B45" w:rsidRDefault="00D8748E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t>4 апреля 2023</w:t>
            </w:r>
          </w:p>
        </w:tc>
        <w:tc>
          <w:tcPr>
            <w:tcW w:w="2268" w:type="dxa"/>
          </w:tcPr>
          <w:p w:rsidR="004A2B13" w:rsidRDefault="004A2B1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 w:rsidRPr="00593DAC">
              <w:rPr>
                <w:rFonts w:cs="Times New Roman"/>
                <w:szCs w:val="28"/>
              </w:rPr>
              <w:t>План проведения</w:t>
            </w:r>
            <w:r>
              <w:rPr>
                <w:rFonts w:cs="Times New Roman"/>
                <w:szCs w:val="28"/>
              </w:rPr>
              <w:t xml:space="preserve"> мероприятия </w:t>
            </w:r>
          </w:p>
          <w:p w:rsidR="004A2B13" w:rsidRPr="00593DAC" w:rsidRDefault="004A2B1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 w:rsidRPr="00593DAC">
              <w:rPr>
                <w:rFonts w:cs="Times New Roman"/>
                <w:szCs w:val="28"/>
              </w:rPr>
              <w:t>практический материал</w:t>
            </w:r>
          </w:p>
          <w:p w:rsidR="00F73ACE" w:rsidRPr="008D7B45" w:rsidRDefault="00F73ACE" w:rsidP="007E0652">
            <w:pPr>
              <w:spacing w:line="360" w:lineRule="auto"/>
              <w:rPr>
                <w:szCs w:val="28"/>
              </w:rPr>
            </w:pPr>
          </w:p>
        </w:tc>
        <w:tc>
          <w:tcPr>
            <w:tcW w:w="2658" w:type="dxa"/>
          </w:tcPr>
          <w:p w:rsidR="00F73ACE" w:rsidRPr="00EF1F2D" w:rsidRDefault="00724640" w:rsidP="007E0652">
            <w:pPr>
              <w:spacing w:line="360" w:lineRule="auto"/>
              <w:rPr>
                <w:sz w:val="16"/>
                <w:szCs w:val="16"/>
              </w:rPr>
            </w:pPr>
            <w:hyperlink r:id="rId10" w:history="1">
              <w:proofErr w:type="gramStart"/>
              <w:r w:rsidR="00EF1F2D" w:rsidRPr="00EF1F2D">
                <w:rPr>
                  <w:rStyle w:val="a5"/>
                  <w:sz w:val="16"/>
                  <w:szCs w:val="16"/>
                </w:rPr>
                <w:t>http://mbdou7.ru/2023/04/07/%d1%81%d1%82%d0%b0%d0%b6%d0%b8%d1%80%d0%be%d0%b2%d0%ba%d0%b0-%d0%bf%d0%b5%d0%b4%d0%b0%d0%b3%d0%be%d0%b3%d0%b8%d1%87%d0%b5%d1%81%d0%ba%d0%b8%d1%85-%d1%80%d0%b0%d0%b1</w:t>
              </w:r>
              <w:proofErr w:type="gramEnd"/>
              <w:r w:rsidR="00EF1F2D" w:rsidRPr="00EF1F2D">
                <w:rPr>
                  <w:rStyle w:val="a5"/>
                  <w:sz w:val="16"/>
                  <w:szCs w:val="16"/>
                </w:rPr>
                <w:t>%d0%be%d1%82%d0%bd%d0%b8%d0%ba%d0%be</w:t>
              </w:r>
            </w:hyperlink>
            <w:r w:rsidR="00EF1F2D" w:rsidRPr="00EF1F2D">
              <w:rPr>
                <w:sz w:val="16"/>
                <w:szCs w:val="16"/>
              </w:rPr>
              <w:t xml:space="preserve"> </w:t>
            </w:r>
          </w:p>
        </w:tc>
      </w:tr>
      <w:tr w:rsidR="00B933E3" w:rsidRPr="008D7B45" w:rsidTr="00B1724F">
        <w:tc>
          <w:tcPr>
            <w:tcW w:w="450" w:type="dxa"/>
          </w:tcPr>
          <w:p w:rsidR="0052098F" w:rsidRPr="008D7B45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60" w:type="dxa"/>
          </w:tcPr>
          <w:p w:rsidR="0052098F" w:rsidRPr="008D7B45" w:rsidRDefault="0052098F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Приняли участие в </w:t>
            </w:r>
            <w:r w:rsidRPr="008D7B45">
              <w:rPr>
                <w:szCs w:val="28"/>
                <w:lang w:val="en-US"/>
              </w:rPr>
              <w:t>V</w:t>
            </w:r>
            <w:r w:rsidRPr="008D7B45">
              <w:rPr>
                <w:szCs w:val="28"/>
              </w:rPr>
              <w:t xml:space="preserve"> Всероссийском </w:t>
            </w:r>
            <w:r w:rsidRPr="008D7B45">
              <w:rPr>
                <w:szCs w:val="28"/>
              </w:rPr>
              <w:lastRenderedPageBreak/>
              <w:t>педагогическом съезде «Моя страна» в</w:t>
            </w:r>
            <w:proofErr w:type="gramStart"/>
            <w:r w:rsidR="004A2B13">
              <w:rPr>
                <w:szCs w:val="28"/>
              </w:rPr>
              <w:t xml:space="preserve"> </w:t>
            </w:r>
            <w:r w:rsidRPr="008D7B45">
              <w:rPr>
                <w:szCs w:val="28"/>
              </w:rPr>
              <w:t xml:space="preserve"> С</w:t>
            </w:r>
            <w:proofErr w:type="gramEnd"/>
            <w:r w:rsidRPr="008D7B45">
              <w:rPr>
                <w:szCs w:val="28"/>
              </w:rPr>
              <w:t>анкт –</w:t>
            </w:r>
            <w:r w:rsidR="004A2B13">
              <w:rPr>
                <w:szCs w:val="28"/>
              </w:rPr>
              <w:t xml:space="preserve"> </w:t>
            </w:r>
            <w:r w:rsidRPr="008D7B45">
              <w:rPr>
                <w:szCs w:val="28"/>
              </w:rPr>
              <w:t xml:space="preserve">Петербурге </w:t>
            </w:r>
          </w:p>
        </w:tc>
        <w:tc>
          <w:tcPr>
            <w:tcW w:w="1701" w:type="dxa"/>
          </w:tcPr>
          <w:p w:rsidR="0052098F" w:rsidRPr="008D7B45" w:rsidRDefault="0052098F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lastRenderedPageBreak/>
              <w:t xml:space="preserve">С 20.04.2023 – </w:t>
            </w:r>
            <w:r w:rsidRPr="008D7B45">
              <w:rPr>
                <w:szCs w:val="28"/>
              </w:rPr>
              <w:lastRenderedPageBreak/>
              <w:t xml:space="preserve">23.04.2023 </w:t>
            </w:r>
          </w:p>
        </w:tc>
        <w:tc>
          <w:tcPr>
            <w:tcW w:w="2268" w:type="dxa"/>
          </w:tcPr>
          <w:p w:rsidR="0052098F" w:rsidRPr="008D7B45" w:rsidRDefault="00852A07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Методический материал по </w:t>
            </w:r>
            <w:r>
              <w:rPr>
                <w:szCs w:val="28"/>
              </w:rPr>
              <w:lastRenderedPageBreak/>
              <w:t xml:space="preserve">темам выступлений из опыта работы ДОО </w:t>
            </w:r>
          </w:p>
        </w:tc>
        <w:tc>
          <w:tcPr>
            <w:tcW w:w="2658" w:type="dxa"/>
          </w:tcPr>
          <w:p w:rsidR="0052098F" w:rsidRPr="008D7B45" w:rsidRDefault="0052098F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lastRenderedPageBreak/>
              <w:t xml:space="preserve">3 Свидетельства о предоставлении на </w:t>
            </w:r>
            <w:r w:rsidRPr="008D7B45">
              <w:rPr>
                <w:szCs w:val="28"/>
              </w:rPr>
              <w:lastRenderedPageBreak/>
              <w:t xml:space="preserve">Всероссийском уровне обобщенного педагогического опыта </w:t>
            </w:r>
          </w:p>
        </w:tc>
      </w:tr>
      <w:tr w:rsidR="00B933E3" w:rsidRPr="008D7B45" w:rsidTr="00B1724F">
        <w:tc>
          <w:tcPr>
            <w:tcW w:w="450" w:type="dxa"/>
          </w:tcPr>
          <w:p w:rsidR="004A2B13" w:rsidRPr="008D7B45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060" w:type="dxa"/>
          </w:tcPr>
          <w:p w:rsidR="004A2B13" w:rsidRPr="008D7B45" w:rsidRDefault="004A2B1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Участие во Всероссийском конкурсе </w:t>
            </w:r>
            <w:r w:rsidR="00852A07" w:rsidRPr="008D7B45">
              <w:rPr>
                <w:szCs w:val="28"/>
              </w:rPr>
              <w:t>«500 лучших образовательных организаций страны - 2023» в номинации «Лучшая инновационная образовательная организация».</w:t>
            </w:r>
          </w:p>
        </w:tc>
        <w:tc>
          <w:tcPr>
            <w:tcW w:w="1701" w:type="dxa"/>
          </w:tcPr>
          <w:p w:rsidR="004A2B13" w:rsidRPr="008D7B45" w:rsidRDefault="00852A07" w:rsidP="007E065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2023 </w:t>
            </w:r>
          </w:p>
        </w:tc>
        <w:tc>
          <w:tcPr>
            <w:tcW w:w="2268" w:type="dxa"/>
          </w:tcPr>
          <w:p w:rsidR="004A2B13" w:rsidRPr="008D7B45" w:rsidRDefault="00852A07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Методические и практические материалы, статьи, методические разработки </w:t>
            </w:r>
          </w:p>
        </w:tc>
        <w:tc>
          <w:tcPr>
            <w:tcW w:w="2658" w:type="dxa"/>
          </w:tcPr>
          <w:p w:rsidR="004A2B13" w:rsidRPr="008D7B45" w:rsidRDefault="004A2B13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>Диплом лауреата Всероссийского конкурса «500 лучших образовательных организаций страны - 2023» в номинации «Лучшая инновационная образовательная организация».</w:t>
            </w:r>
          </w:p>
        </w:tc>
      </w:tr>
      <w:tr w:rsidR="00B933E3" w:rsidRPr="008D7B45" w:rsidTr="00B1724F">
        <w:tc>
          <w:tcPr>
            <w:tcW w:w="450" w:type="dxa"/>
          </w:tcPr>
          <w:p w:rsidR="00D77A62" w:rsidRPr="008D7B45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60" w:type="dxa"/>
          </w:tcPr>
          <w:p w:rsidR="006376F1" w:rsidRPr="008D7B45" w:rsidRDefault="006376F1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 В ГБОУ ИРО Краснодарского края  </w:t>
            </w:r>
          </w:p>
          <w:p w:rsidR="0052098F" w:rsidRPr="008D7B45" w:rsidRDefault="0052098F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 Распространение лучших практик и продуктивных моделей управления для повышения качества дошкольного образования:</w:t>
            </w:r>
          </w:p>
          <w:p w:rsidR="00D77A62" w:rsidRPr="008D7B45" w:rsidRDefault="0052098F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Структурно-функциональная модель  формирования компетентности </w:t>
            </w:r>
            <w:r w:rsidRPr="008D7B45">
              <w:rPr>
                <w:szCs w:val="28"/>
              </w:rPr>
              <w:lastRenderedPageBreak/>
              <w:t>родителей в области оценки качества дошкольного образования: возможности, ограничения и риски работы</w:t>
            </w:r>
          </w:p>
        </w:tc>
        <w:tc>
          <w:tcPr>
            <w:tcW w:w="1701" w:type="dxa"/>
          </w:tcPr>
          <w:p w:rsidR="00D77A62" w:rsidRPr="008D7B45" w:rsidRDefault="006376F1" w:rsidP="007E0652">
            <w:pPr>
              <w:spacing w:line="360" w:lineRule="auto"/>
              <w:jc w:val="center"/>
              <w:rPr>
                <w:szCs w:val="28"/>
              </w:rPr>
            </w:pPr>
            <w:r w:rsidRPr="008D7B45">
              <w:rPr>
                <w:szCs w:val="28"/>
              </w:rPr>
              <w:lastRenderedPageBreak/>
              <w:t>14 июля 2023</w:t>
            </w:r>
          </w:p>
        </w:tc>
        <w:tc>
          <w:tcPr>
            <w:tcW w:w="2268" w:type="dxa"/>
          </w:tcPr>
          <w:p w:rsidR="00D77A62" w:rsidRPr="008D7B45" w:rsidRDefault="0086225D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Материал выступления, презентация </w:t>
            </w:r>
          </w:p>
        </w:tc>
        <w:tc>
          <w:tcPr>
            <w:tcW w:w="2658" w:type="dxa"/>
          </w:tcPr>
          <w:p w:rsidR="00D77A62" w:rsidRDefault="006376F1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Сертификат об участии в краевом мероприятии </w:t>
            </w:r>
          </w:p>
          <w:p w:rsidR="009B3C11" w:rsidRPr="009B3C11" w:rsidRDefault="00724640" w:rsidP="007E0652">
            <w:pPr>
              <w:spacing w:line="360" w:lineRule="auto"/>
              <w:rPr>
                <w:sz w:val="20"/>
                <w:szCs w:val="20"/>
              </w:rPr>
            </w:pPr>
            <w:hyperlink r:id="rId11" w:history="1">
              <w:r w:rsidR="009B3C11" w:rsidRPr="009B3C11">
                <w:rPr>
                  <w:rStyle w:val="a5"/>
                  <w:sz w:val="20"/>
                  <w:szCs w:val="20"/>
                </w:rPr>
                <w:t>http://mbdou7.ru/wp-content/uploads/2023/09/%D0%A1%D0%B5%D1%80%D1%82%D0%B8%D1%84%D0%B8%D0%BA%D0%B0%D1%82-%D0%98%D0%A0%D0%9E.pdf</w:t>
              </w:r>
            </w:hyperlink>
            <w:r w:rsidR="009B3C11" w:rsidRPr="009B3C11">
              <w:rPr>
                <w:sz w:val="20"/>
                <w:szCs w:val="20"/>
              </w:rPr>
              <w:t xml:space="preserve"> </w:t>
            </w:r>
          </w:p>
        </w:tc>
      </w:tr>
      <w:tr w:rsidR="00B933E3" w:rsidRPr="008D7B45" w:rsidTr="00B1724F">
        <w:tc>
          <w:tcPr>
            <w:tcW w:w="450" w:type="dxa"/>
          </w:tcPr>
          <w:p w:rsidR="0052098F" w:rsidRPr="008D7B45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060" w:type="dxa"/>
          </w:tcPr>
          <w:p w:rsidR="0052098F" w:rsidRDefault="006376F1" w:rsidP="007E0652">
            <w:pPr>
              <w:spacing w:line="360" w:lineRule="auto"/>
              <w:rPr>
                <w:bCs/>
                <w:szCs w:val="28"/>
              </w:rPr>
            </w:pPr>
            <w:r w:rsidRPr="008D7B45">
              <w:rPr>
                <w:szCs w:val="28"/>
              </w:rPr>
              <w:t>СТАТЬЯ в электронном журнале «Кубанская школа»  на тему: «Опыт построения и реализации   информационно – образовательной платформы,  обеспечивающей  развитие готовности  родителей к оценке качества дошкольного образования</w:t>
            </w:r>
            <w:r w:rsidRPr="008D7B45">
              <w:rPr>
                <w:bCs/>
                <w:szCs w:val="28"/>
              </w:rPr>
              <w:t>».</w:t>
            </w:r>
          </w:p>
          <w:p w:rsidR="00B933E3" w:rsidRPr="008D7B45" w:rsidRDefault="00B933E3" w:rsidP="007E0652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6376F1" w:rsidRPr="008D7B45" w:rsidRDefault="006376F1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Октябрь </w:t>
            </w:r>
          </w:p>
          <w:p w:rsidR="0052098F" w:rsidRPr="008D7B45" w:rsidRDefault="006376F1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 xml:space="preserve">2023 год </w:t>
            </w:r>
          </w:p>
        </w:tc>
        <w:tc>
          <w:tcPr>
            <w:tcW w:w="2268" w:type="dxa"/>
          </w:tcPr>
          <w:p w:rsidR="0052098F" w:rsidRPr="008D7B45" w:rsidRDefault="0086225D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Описание опыта</w:t>
            </w:r>
            <w:r w:rsidRPr="008D7B45">
              <w:rPr>
                <w:szCs w:val="28"/>
              </w:rPr>
              <w:t xml:space="preserve"> построения и реализации   информационно – образовательной платформы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EF1F42" w:rsidRDefault="0086225D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t>СТАТЬЯ в электронном журнале «Кубанская школа»</w:t>
            </w:r>
          </w:p>
          <w:p w:rsidR="0052098F" w:rsidRPr="00EF1F42" w:rsidRDefault="0086225D" w:rsidP="007E0652">
            <w:pPr>
              <w:spacing w:line="360" w:lineRule="auto"/>
              <w:rPr>
                <w:sz w:val="16"/>
                <w:szCs w:val="16"/>
              </w:rPr>
            </w:pPr>
            <w:r w:rsidRPr="008D7B45">
              <w:rPr>
                <w:szCs w:val="28"/>
              </w:rPr>
              <w:t xml:space="preserve">  </w:t>
            </w:r>
            <w:r w:rsidR="001D571B">
              <w:rPr>
                <w:sz w:val="16"/>
                <w:szCs w:val="16"/>
              </w:rPr>
              <w:t xml:space="preserve"> </w:t>
            </w:r>
            <w:hyperlink r:id="rId12" w:history="1">
              <w:proofErr w:type="gramStart"/>
              <w:r w:rsidR="001D571B" w:rsidRPr="00BA56F7">
                <w:rPr>
                  <w:rStyle w:val="a5"/>
                  <w:sz w:val="16"/>
                  <w:szCs w:val="16"/>
                </w:rPr>
                <w:t>http://mbdou7.ru/wp-content/uploads/2023/06/%D0%A1%D1%82%D0%B0%D1%82%D1%8C%D1%8F-%D0%9E%D0%BF%D1%8B%D1%82-%D0%BF%D1%80%D0%BE%D0%B5%D0%BA%D1%82%D0%B8%D1%80%D0%BE%D0%B2%D0%B0%D0%BD%D0%B8%D1%8F-%D0%B8-%D1%80%D0</w:t>
              </w:r>
              <w:proofErr w:type="gramEnd"/>
              <w:r w:rsidR="001D571B" w:rsidRPr="00BA56F7">
                <w:rPr>
                  <w:rStyle w:val="a5"/>
                  <w:sz w:val="16"/>
                  <w:szCs w:val="16"/>
                </w:rPr>
                <w:t>%B5%D0%B0%D0%BB%D0%B8%D0%B7%D0%B0%D1%86%D0%B8%D0%B8-%D0%B8%D0%BD%D1%84%D0%BE%D1%80%D0%BC%D0%B0%D1%86%D0%B8%D0%BE%D0%BD%D0%BD%D0%BE</w:t>
              </w:r>
            </w:hyperlink>
            <w:r w:rsidR="001D571B">
              <w:rPr>
                <w:sz w:val="16"/>
                <w:szCs w:val="16"/>
              </w:rPr>
              <w:t xml:space="preserve"> </w:t>
            </w:r>
          </w:p>
        </w:tc>
      </w:tr>
      <w:tr w:rsidR="00B933E3" w:rsidRPr="008D7B45" w:rsidTr="00B1724F">
        <w:tc>
          <w:tcPr>
            <w:tcW w:w="450" w:type="dxa"/>
          </w:tcPr>
          <w:p w:rsidR="0052098F" w:rsidRPr="008D7B45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060" w:type="dxa"/>
          </w:tcPr>
          <w:p w:rsidR="0052098F" w:rsidRPr="00B1724F" w:rsidRDefault="008D7B45" w:rsidP="007E0652">
            <w:pPr>
              <w:spacing w:line="360" w:lineRule="auto"/>
              <w:rPr>
                <w:rFonts w:cs="Times New Roman"/>
                <w:szCs w:val="28"/>
              </w:rPr>
            </w:pPr>
            <w:r w:rsidRPr="008D7B45">
              <w:rPr>
                <w:rFonts w:cs="Times New Roman"/>
                <w:szCs w:val="28"/>
              </w:rPr>
              <w:t xml:space="preserve">Сборник методических материалов на тему: «Повышение  педагогической компетентности родителей через организацию родительских клубов </w:t>
            </w:r>
            <w:r w:rsidRPr="008D7B45">
              <w:rPr>
                <w:rFonts w:cs="Times New Roman"/>
                <w:szCs w:val="28"/>
              </w:rPr>
              <w:lastRenderedPageBreak/>
              <w:t>«Растем вместе», «</w:t>
            </w:r>
            <w:proofErr w:type="spellStart"/>
            <w:r w:rsidRPr="008D7B45">
              <w:rPr>
                <w:rFonts w:cs="Times New Roman"/>
                <w:szCs w:val="28"/>
              </w:rPr>
              <w:t>Речевичок</w:t>
            </w:r>
            <w:proofErr w:type="spellEnd"/>
            <w:r w:rsidRPr="008D7B45">
              <w:rPr>
                <w:rFonts w:cs="Times New Roman"/>
                <w:szCs w:val="28"/>
              </w:rPr>
              <w:t>», «Театральные встречи».</w:t>
            </w:r>
          </w:p>
        </w:tc>
        <w:tc>
          <w:tcPr>
            <w:tcW w:w="1701" w:type="dxa"/>
          </w:tcPr>
          <w:p w:rsidR="0052098F" w:rsidRPr="008D7B45" w:rsidRDefault="008D7B45" w:rsidP="007E0652">
            <w:pPr>
              <w:spacing w:line="360" w:lineRule="auto"/>
              <w:rPr>
                <w:szCs w:val="28"/>
              </w:rPr>
            </w:pPr>
            <w:r w:rsidRPr="008D7B45">
              <w:rPr>
                <w:szCs w:val="28"/>
              </w:rPr>
              <w:lastRenderedPageBreak/>
              <w:t>Сентябрь 2023 г.</w:t>
            </w:r>
          </w:p>
        </w:tc>
        <w:tc>
          <w:tcPr>
            <w:tcW w:w="2268" w:type="dxa"/>
          </w:tcPr>
          <w:p w:rsidR="00523B83" w:rsidRPr="00593DAC" w:rsidRDefault="00523B8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Положения, планы клубов, к</w:t>
            </w:r>
            <w:r w:rsidRPr="00593DAC">
              <w:rPr>
                <w:rFonts w:cs="Times New Roman"/>
                <w:szCs w:val="28"/>
              </w:rPr>
              <w:t>онспекты</w:t>
            </w:r>
            <w:r>
              <w:rPr>
                <w:rFonts w:cs="Times New Roman"/>
                <w:szCs w:val="28"/>
              </w:rPr>
              <w:t xml:space="preserve"> мероприятий</w:t>
            </w:r>
            <w:r w:rsidRPr="00593DAC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сценарии, консультации.</w:t>
            </w:r>
          </w:p>
          <w:p w:rsidR="0052098F" w:rsidRPr="008D7B45" w:rsidRDefault="0052098F" w:rsidP="007E0652">
            <w:pPr>
              <w:spacing w:line="360" w:lineRule="auto"/>
              <w:rPr>
                <w:szCs w:val="28"/>
              </w:rPr>
            </w:pPr>
          </w:p>
        </w:tc>
        <w:tc>
          <w:tcPr>
            <w:tcW w:w="2658" w:type="dxa"/>
          </w:tcPr>
          <w:p w:rsidR="00B933E3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Сборник печатных материалов</w:t>
            </w:r>
          </w:p>
          <w:p w:rsidR="0052098F" w:rsidRPr="00B933E3" w:rsidRDefault="001D571B" w:rsidP="007E065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33E3" w:rsidRPr="00B933E3">
              <w:rPr>
                <w:sz w:val="16"/>
                <w:szCs w:val="16"/>
              </w:rPr>
              <w:t xml:space="preserve"> </w:t>
            </w:r>
            <w:hyperlink r:id="rId13" w:history="1">
              <w:proofErr w:type="gramStart"/>
              <w:r w:rsidRPr="00BA56F7">
                <w:rPr>
                  <w:rStyle w:val="a5"/>
                  <w:sz w:val="16"/>
                  <w:szCs w:val="16"/>
                </w:rPr>
                <w:t>http://mbdou7.ru/wp-content/uploads/2023/09/%D0%A1%D0%91%D0%9E%D0%A0%D0%9D%D0%98%D0%9A-%D0%BC%D0%B5%D1%82%D0%BE%D0%B4%D0%B8%D1%87%D0%B5%D1%81%D0%BA%D0%B8%D1%85-%D0%BC%D0%B0%D1%82%D0%B5%D1%80%D0%B8%D0%B0%D0</w:t>
              </w:r>
              <w:proofErr w:type="gramEnd"/>
              <w:r w:rsidRPr="00BA56F7">
                <w:rPr>
                  <w:rStyle w:val="a5"/>
                  <w:sz w:val="16"/>
                  <w:szCs w:val="16"/>
                </w:rPr>
                <w:lastRenderedPageBreak/>
                <w:t>%BB%D0%BE%D0%B2-%D0%9A%D0%98%D0%9F-2023-%D0%9D%D0%90%D0%A8.pdf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B933E3" w:rsidRPr="008D7B45" w:rsidTr="00B1724F">
        <w:tc>
          <w:tcPr>
            <w:tcW w:w="450" w:type="dxa"/>
          </w:tcPr>
          <w:p w:rsidR="008D7B45" w:rsidRPr="008D7B45" w:rsidRDefault="00523B8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060" w:type="dxa"/>
          </w:tcPr>
          <w:p w:rsidR="008D7B45" w:rsidRPr="008D7B45" w:rsidRDefault="008D7B45" w:rsidP="007E065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szCs w:val="28"/>
              </w:rPr>
              <w:t>Учебно-методическое пособие:  «</w:t>
            </w:r>
            <w:r w:rsidR="001E5E74" w:rsidRPr="001E5E74">
              <w:rPr>
                <w:szCs w:val="28"/>
              </w:rPr>
              <w:t>Педагогическое просвещение родителей   средствами   ИНФОРМАЦИОННО-ОБРАЗОВАТЕЛЬНОЙ ПЛАТФОРМЫ</w:t>
            </w:r>
            <w:r w:rsidR="001E5E74">
              <w:rPr>
                <w:szCs w:val="28"/>
              </w:rPr>
              <w:t xml:space="preserve"> </w:t>
            </w:r>
            <w:r w:rsidRPr="00340D20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701" w:type="dxa"/>
          </w:tcPr>
          <w:p w:rsidR="008D7B45" w:rsidRPr="008D7B45" w:rsidRDefault="008D7B45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Октябрь 2023 </w:t>
            </w:r>
          </w:p>
        </w:tc>
        <w:tc>
          <w:tcPr>
            <w:tcW w:w="2268" w:type="dxa"/>
          </w:tcPr>
          <w:p w:rsidR="008D7B45" w:rsidRPr="0086225D" w:rsidRDefault="0086225D" w:rsidP="007E0652">
            <w:pPr>
              <w:spacing w:line="360" w:lineRule="auto"/>
              <w:rPr>
                <w:spacing w:val="-6"/>
                <w:szCs w:val="28"/>
              </w:rPr>
            </w:pPr>
            <w:r w:rsidRPr="0086225D">
              <w:rPr>
                <w:spacing w:val="-6"/>
                <w:szCs w:val="28"/>
              </w:rPr>
              <w:t xml:space="preserve">Раскрыты методология и опыт  построения информационно-образовательной платформы, обеспечивающей развитие готовности родителей к оценке качества дошкольного образования. </w:t>
            </w:r>
          </w:p>
        </w:tc>
        <w:tc>
          <w:tcPr>
            <w:tcW w:w="2658" w:type="dxa"/>
          </w:tcPr>
          <w:p w:rsidR="00B933E3" w:rsidRDefault="008D7B45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Итоговое учебно-методическое пособие по реализации проекта</w:t>
            </w:r>
          </w:p>
          <w:p w:rsidR="008D7B45" w:rsidRPr="001D571B" w:rsidRDefault="008D7B45" w:rsidP="007E065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</w:t>
            </w:r>
            <w:hyperlink r:id="rId14" w:history="1">
              <w:proofErr w:type="gramStart"/>
              <w:r w:rsidR="001D571B" w:rsidRPr="00BA56F7">
                <w:rPr>
                  <w:rStyle w:val="a5"/>
                  <w:sz w:val="16"/>
                  <w:szCs w:val="16"/>
                </w:rPr>
                <w:t>http://mbdou7.ru/wp-content/uploads/2023/09/2023-%D0%94%D0%A1-7-%D0%A2%D0%B8%D0%BC%D0%B0%D1%88%D0%B5%D0%B2%D1%81%D0%BA-%D0%98%D0%A2%D0%9E%D0%93%D0%9E%D0%92%D0%9E%D0%95-%D0%9F%D0%BE%D1%81%D0%BE%D0%B1%D0%B8%D0%B5</w:t>
              </w:r>
              <w:proofErr w:type="gramEnd"/>
              <w:r w:rsidR="001D571B" w:rsidRPr="00BA56F7">
                <w:rPr>
                  <w:rStyle w:val="a5"/>
                  <w:sz w:val="16"/>
                  <w:szCs w:val="16"/>
                </w:rPr>
                <w:t>.pdf</w:t>
              </w:r>
            </w:hyperlink>
            <w:r w:rsidR="001D571B">
              <w:rPr>
                <w:sz w:val="16"/>
                <w:szCs w:val="16"/>
              </w:rPr>
              <w:t xml:space="preserve"> </w:t>
            </w:r>
          </w:p>
        </w:tc>
      </w:tr>
    </w:tbl>
    <w:p w:rsidR="00F73ACE" w:rsidRPr="006A50D9" w:rsidRDefault="00F73ACE" w:rsidP="007E0652">
      <w:pPr>
        <w:spacing w:line="360" w:lineRule="auto"/>
        <w:jc w:val="both"/>
        <w:rPr>
          <w:sz w:val="16"/>
          <w:szCs w:val="16"/>
        </w:rPr>
      </w:pPr>
    </w:p>
    <w:p w:rsidR="00F73ACE" w:rsidRPr="004E7373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t>7</w:t>
      </w:r>
      <w:r w:rsidRPr="004E7373">
        <w:rPr>
          <w:b/>
          <w:szCs w:val="28"/>
        </w:rPr>
        <w:t>. Финансовое обеспечение реализации проекта за отчетный период, тыс. рублей</w:t>
      </w:r>
    </w:p>
    <w:tbl>
      <w:tblPr>
        <w:tblStyle w:val="a9"/>
        <w:tblW w:w="0" w:type="auto"/>
        <w:tblLook w:val="04A0"/>
      </w:tblPr>
      <w:tblGrid>
        <w:gridCol w:w="2263"/>
        <w:gridCol w:w="3828"/>
        <w:gridCol w:w="3537"/>
      </w:tblGrid>
      <w:tr w:rsidR="00F73ACE" w:rsidRPr="002C1971" w:rsidTr="006376F1">
        <w:tc>
          <w:tcPr>
            <w:tcW w:w="2263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>Источник финансирования</w:t>
            </w:r>
          </w:p>
        </w:tc>
        <w:tc>
          <w:tcPr>
            <w:tcW w:w="3828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>Фактически исполненный за отчетный период объем финансирования, тыс. рублей</w:t>
            </w:r>
          </w:p>
        </w:tc>
      </w:tr>
      <w:tr w:rsidR="00F73ACE" w:rsidRPr="002C1971" w:rsidTr="006376F1">
        <w:tc>
          <w:tcPr>
            <w:tcW w:w="2263" w:type="dxa"/>
          </w:tcPr>
          <w:p w:rsidR="00F73ACE" w:rsidRPr="002C1971" w:rsidRDefault="004E7373" w:rsidP="007E0652">
            <w:pPr>
              <w:spacing w:line="360" w:lineRule="auto"/>
            </w:pPr>
            <w:r>
              <w:t xml:space="preserve">Краевой бюджет </w:t>
            </w:r>
          </w:p>
        </w:tc>
        <w:tc>
          <w:tcPr>
            <w:tcW w:w="3828" w:type="dxa"/>
          </w:tcPr>
          <w:p w:rsidR="00F73ACE" w:rsidRPr="002C1971" w:rsidRDefault="004E7373" w:rsidP="007E0652">
            <w:pPr>
              <w:spacing w:line="360" w:lineRule="auto"/>
              <w:jc w:val="center"/>
            </w:pPr>
            <w:r>
              <w:t>200 </w:t>
            </w:r>
            <w:r w:rsidR="007B52DD">
              <w:t xml:space="preserve"> </w:t>
            </w:r>
          </w:p>
        </w:tc>
        <w:tc>
          <w:tcPr>
            <w:tcW w:w="3537" w:type="dxa"/>
          </w:tcPr>
          <w:p w:rsidR="00F73ACE" w:rsidRPr="002C1971" w:rsidRDefault="004E7373" w:rsidP="007E0652">
            <w:pPr>
              <w:spacing w:line="360" w:lineRule="auto"/>
              <w:jc w:val="center"/>
            </w:pPr>
            <w:r>
              <w:t>200 </w:t>
            </w:r>
            <w:r w:rsidR="007B52DD">
              <w:t xml:space="preserve"> </w:t>
            </w:r>
          </w:p>
        </w:tc>
      </w:tr>
    </w:tbl>
    <w:p w:rsidR="006B1BFC" w:rsidRDefault="006B1BFC" w:rsidP="007E0652">
      <w:pPr>
        <w:keepNext/>
        <w:spacing w:line="360" w:lineRule="auto"/>
        <w:jc w:val="both"/>
        <w:rPr>
          <w:szCs w:val="28"/>
        </w:rPr>
      </w:pPr>
    </w:p>
    <w:p w:rsidR="00F73ACE" w:rsidRPr="006B1BFC" w:rsidRDefault="00F73ACE" w:rsidP="007E0652">
      <w:pPr>
        <w:keepNext/>
        <w:spacing w:line="360" w:lineRule="auto"/>
        <w:jc w:val="both"/>
        <w:rPr>
          <w:szCs w:val="28"/>
        </w:rPr>
      </w:pPr>
      <w:r w:rsidRPr="002C1971">
        <w:rPr>
          <w:szCs w:val="28"/>
        </w:rPr>
        <w:t xml:space="preserve">8. </w:t>
      </w:r>
      <w:r w:rsidRPr="006B1BFC">
        <w:rPr>
          <w:b/>
          <w:szCs w:val="28"/>
        </w:rPr>
        <w:t>Кадровое обеспечение КИП при реализации проекта за отчетный период</w:t>
      </w:r>
    </w:p>
    <w:tbl>
      <w:tblPr>
        <w:tblStyle w:val="a9"/>
        <w:tblW w:w="0" w:type="auto"/>
        <w:tblLook w:val="04A0"/>
      </w:tblPr>
      <w:tblGrid>
        <w:gridCol w:w="594"/>
        <w:gridCol w:w="2127"/>
        <w:gridCol w:w="3373"/>
        <w:gridCol w:w="3685"/>
      </w:tblGrid>
      <w:tr w:rsidR="00F73ACE" w:rsidRPr="002C1971" w:rsidTr="004E7373">
        <w:tc>
          <w:tcPr>
            <w:tcW w:w="594" w:type="dxa"/>
            <w:tcBorders>
              <w:bottom w:val="single" w:sz="4" w:space="0" w:color="auto"/>
            </w:tcBorders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 xml:space="preserve">№ </w:t>
            </w:r>
            <w:proofErr w:type="spellStart"/>
            <w:proofErr w:type="gramStart"/>
            <w:r w:rsidRPr="002C1971">
              <w:lastRenderedPageBreak/>
              <w:t>п</w:t>
            </w:r>
            <w:proofErr w:type="spellEnd"/>
            <w:proofErr w:type="gramEnd"/>
            <w:r w:rsidRPr="002C1971">
              <w:t>/</w:t>
            </w:r>
            <w:proofErr w:type="spellStart"/>
            <w:r w:rsidRPr="002C1971">
              <w:t>п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>ФИО</w:t>
            </w:r>
          </w:p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 xml:space="preserve">Место работы, </w:t>
            </w:r>
            <w:r w:rsidRPr="002C1971">
              <w:lastRenderedPageBreak/>
              <w:t>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 xml:space="preserve">Реализованные функции </w:t>
            </w:r>
            <w:r w:rsidRPr="002C1971">
              <w:lastRenderedPageBreak/>
              <w:t>специалиста в рамках реализации проекта</w:t>
            </w:r>
          </w:p>
        </w:tc>
      </w:tr>
      <w:tr w:rsidR="00F73ACE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Худавердова</w:t>
            </w:r>
            <w:proofErr w:type="spellEnd"/>
            <w:r>
              <w:rPr>
                <w:szCs w:val="28"/>
              </w:rPr>
              <w:t xml:space="preserve"> Екатерина  Владимировна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Заведующий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r w:rsidRPr="00593DAC">
              <w:rPr>
                <w:rFonts w:cs="Times New Roman"/>
                <w:szCs w:val="28"/>
              </w:rPr>
              <w:t>Руководитель проекта</w:t>
            </w:r>
          </w:p>
        </w:tc>
      </w:tr>
      <w:tr w:rsidR="00F73ACE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Кулишов</w:t>
            </w:r>
            <w:proofErr w:type="spellEnd"/>
            <w:r>
              <w:rPr>
                <w:szCs w:val="28"/>
              </w:rPr>
              <w:t xml:space="preserve"> Владимир Валентинович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Кандидат педагогических наук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E" w:rsidRPr="002C1971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Научный руководитель проекта </w:t>
            </w:r>
          </w:p>
        </w:tc>
      </w:tr>
      <w:tr w:rsidR="004E7373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Зубарь</w:t>
            </w:r>
            <w:proofErr w:type="spellEnd"/>
            <w:r>
              <w:rPr>
                <w:szCs w:val="28"/>
              </w:rPr>
              <w:t xml:space="preserve"> Жанна Анатольевна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Старший воспитатель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 w:rsidRPr="00593DAC">
              <w:rPr>
                <w:rFonts w:cs="Times New Roman"/>
                <w:szCs w:val="28"/>
              </w:rPr>
              <w:t>Заместитель руководителя проекта</w:t>
            </w:r>
          </w:p>
        </w:tc>
      </w:tr>
      <w:tr w:rsidR="004E7373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Зуева Анна Ильинична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Воспитатель 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Pr="00593DAC" w:rsidRDefault="004E7373" w:rsidP="007E065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проекта</w:t>
            </w:r>
          </w:p>
        </w:tc>
      </w:tr>
      <w:tr w:rsidR="004E7373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Воронина Наталья Петровна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Воспитатель 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Pr="00593DAC" w:rsidRDefault="004E7373" w:rsidP="007E065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проекта</w:t>
            </w:r>
          </w:p>
        </w:tc>
      </w:tr>
      <w:tr w:rsidR="004E7373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Локтионова</w:t>
            </w:r>
            <w:proofErr w:type="spellEnd"/>
            <w:r>
              <w:rPr>
                <w:szCs w:val="28"/>
              </w:rPr>
              <w:t xml:space="preserve"> Татьяна Викторовна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Воспитатель 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Pr="00593DAC" w:rsidRDefault="004E7373" w:rsidP="007E065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проекта</w:t>
            </w:r>
          </w:p>
        </w:tc>
      </w:tr>
      <w:tr w:rsidR="004E7373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Воробьева Ирина Ивановна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Воспитатель 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Pr="00593DAC" w:rsidRDefault="004E7373" w:rsidP="007E065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проекта</w:t>
            </w:r>
          </w:p>
        </w:tc>
      </w:tr>
      <w:tr w:rsidR="004E7373" w:rsidRPr="002C1971" w:rsidTr="004E7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Коваленко Анна Григорьевна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Default="004E737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Учитель-логопед  МБДОУ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73" w:rsidRPr="00593DAC" w:rsidRDefault="004E7373" w:rsidP="007E0652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проекта</w:t>
            </w:r>
          </w:p>
        </w:tc>
      </w:tr>
    </w:tbl>
    <w:p w:rsidR="00F73ACE" w:rsidRPr="006A50D9" w:rsidRDefault="00F73ACE" w:rsidP="007E0652">
      <w:pPr>
        <w:spacing w:line="360" w:lineRule="auto"/>
        <w:jc w:val="both"/>
        <w:rPr>
          <w:sz w:val="16"/>
          <w:szCs w:val="16"/>
        </w:rPr>
      </w:pPr>
    </w:p>
    <w:p w:rsidR="00F73ACE" w:rsidRPr="006B1BFC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t xml:space="preserve">9. </w:t>
      </w:r>
      <w:r w:rsidRPr="006B1BFC">
        <w:rPr>
          <w:b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p w:rsidR="00F73ACE" w:rsidRPr="006A50D9" w:rsidRDefault="00F73ACE" w:rsidP="007E0652">
      <w:pPr>
        <w:spacing w:line="360" w:lineRule="auto"/>
        <w:jc w:val="both"/>
        <w:rPr>
          <w:sz w:val="16"/>
          <w:szCs w:val="16"/>
        </w:rPr>
      </w:pPr>
    </w:p>
    <w:tbl>
      <w:tblPr>
        <w:tblStyle w:val="a9"/>
        <w:tblW w:w="9747" w:type="dxa"/>
        <w:tblLook w:val="04A0"/>
      </w:tblPr>
      <w:tblGrid>
        <w:gridCol w:w="594"/>
        <w:gridCol w:w="3521"/>
        <w:gridCol w:w="5632"/>
      </w:tblGrid>
      <w:tr w:rsidR="00F73ACE" w:rsidRPr="002C1971" w:rsidTr="00E93BA3">
        <w:tc>
          <w:tcPr>
            <w:tcW w:w="594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 xml:space="preserve">№ </w:t>
            </w:r>
            <w:proofErr w:type="spellStart"/>
            <w:proofErr w:type="gramStart"/>
            <w:r w:rsidRPr="002C1971">
              <w:t>п</w:t>
            </w:r>
            <w:proofErr w:type="spellEnd"/>
            <w:proofErr w:type="gramEnd"/>
            <w:r w:rsidRPr="002C1971">
              <w:t>/</w:t>
            </w:r>
            <w:proofErr w:type="spellStart"/>
            <w:r w:rsidRPr="002C1971">
              <w:t>п</w:t>
            </w:r>
            <w:proofErr w:type="spellEnd"/>
          </w:p>
        </w:tc>
        <w:tc>
          <w:tcPr>
            <w:tcW w:w="3521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E93BA3" w:rsidRPr="002C1971" w:rsidTr="00E93BA3">
        <w:tc>
          <w:tcPr>
            <w:tcW w:w="594" w:type="dxa"/>
          </w:tcPr>
          <w:p w:rsidR="00E93BA3" w:rsidRPr="002C1971" w:rsidRDefault="00E93BA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dxa"/>
          </w:tcPr>
          <w:p w:rsidR="00E93BA3" w:rsidRPr="00593DAC" w:rsidRDefault="00E93BA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593DAC">
              <w:rPr>
                <w:rFonts w:cs="Times New Roman"/>
                <w:szCs w:val="28"/>
              </w:rPr>
              <w:t xml:space="preserve">оложение о рабочей группе, по реализации  инновационного   проекта </w:t>
            </w:r>
            <w:r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5632" w:type="dxa"/>
          </w:tcPr>
          <w:p w:rsidR="00E93BA3" w:rsidRPr="00593DAC" w:rsidRDefault="00E93BA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 w:rsidRPr="00693883">
              <w:rPr>
                <w:rFonts w:cs="Times New Roman"/>
                <w:szCs w:val="28"/>
              </w:rPr>
              <w:t>Рабочая группа по реализации инновационного проекта формируется для достижения целей и реализации задач проекта, а также подготовки отчётной документации по итогам его реализации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E93BA3" w:rsidRPr="002C1971" w:rsidTr="00E93BA3">
        <w:tc>
          <w:tcPr>
            <w:tcW w:w="594" w:type="dxa"/>
          </w:tcPr>
          <w:p w:rsidR="00E93BA3" w:rsidRPr="002C1971" w:rsidRDefault="00E93BA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dxa"/>
          </w:tcPr>
          <w:p w:rsidR="00E93BA3" w:rsidRPr="00593DAC" w:rsidRDefault="00E93BA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593DAC">
              <w:rPr>
                <w:rFonts w:cs="Times New Roman"/>
                <w:szCs w:val="28"/>
              </w:rPr>
              <w:t>риказ о создании Рабочей группы</w:t>
            </w:r>
          </w:p>
          <w:p w:rsidR="00E93BA3" w:rsidRPr="002C1971" w:rsidRDefault="00E93BA3" w:rsidP="007E0652">
            <w:pPr>
              <w:spacing w:line="360" w:lineRule="auto"/>
              <w:rPr>
                <w:szCs w:val="28"/>
              </w:rPr>
            </w:pPr>
          </w:p>
        </w:tc>
        <w:tc>
          <w:tcPr>
            <w:tcW w:w="5632" w:type="dxa"/>
          </w:tcPr>
          <w:p w:rsidR="00E93BA3" w:rsidRDefault="00E93BA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системного подхода к организации инновационной работы.</w:t>
            </w:r>
          </w:p>
          <w:p w:rsidR="00E93BA3" w:rsidRPr="002C1971" w:rsidRDefault="00E93BA3" w:rsidP="007E0652">
            <w:pPr>
              <w:spacing w:line="360" w:lineRule="auto"/>
              <w:rPr>
                <w:szCs w:val="28"/>
              </w:rPr>
            </w:pPr>
          </w:p>
        </w:tc>
      </w:tr>
      <w:tr w:rsidR="00E93BA3" w:rsidRPr="002C1971" w:rsidTr="00E93BA3">
        <w:tc>
          <w:tcPr>
            <w:tcW w:w="594" w:type="dxa"/>
          </w:tcPr>
          <w:p w:rsidR="00E93BA3" w:rsidRPr="002C1971" w:rsidRDefault="00E93BA3" w:rsidP="007E0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</w:tcPr>
          <w:p w:rsidR="00E93BA3" w:rsidRPr="00593DAC" w:rsidRDefault="00E93BA3" w:rsidP="007E0652">
            <w:pPr>
              <w:spacing w:after="16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593DAC">
              <w:rPr>
                <w:rFonts w:cs="Times New Roman"/>
                <w:szCs w:val="28"/>
              </w:rPr>
              <w:t>аключены договора о сетевом взаимодействии и сотрудничестве</w:t>
            </w:r>
            <w:r>
              <w:rPr>
                <w:rFonts w:cs="Times New Roman"/>
                <w:szCs w:val="28"/>
              </w:rPr>
              <w:t xml:space="preserve"> между ДОО района и края </w:t>
            </w:r>
          </w:p>
        </w:tc>
        <w:tc>
          <w:tcPr>
            <w:tcW w:w="5632" w:type="dxa"/>
          </w:tcPr>
          <w:p w:rsidR="00E93BA3" w:rsidRPr="00E93BA3" w:rsidRDefault="00E93BA3" w:rsidP="007E0652">
            <w:pPr>
              <w:spacing w:after="160" w:line="360" w:lineRule="auto"/>
              <w:rPr>
                <w:rFonts w:cs="Times New Roman"/>
                <w:szCs w:val="28"/>
              </w:rPr>
            </w:pPr>
            <w:r w:rsidRPr="00E93BA3">
              <w:rPr>
                <w:rFonts w:cs="Times New Roman"/>
                <w:szCs w:val="28"/>
              </w:rPr>
              <w:t xml:space="preserve">Определение долгосрочных связей, развитие перспективных направлений </w:t>
            </w:r>
            <w:r>
              <w:rPr>
                <w:rFonts w:cs="Times New Roman"/>
                <w:szCs w:val="28"/>
              </w:rPr>
              <w:t xml:space="preserve">и </w:t>
            </w:r>
            <w:r w:rsidRPr="00E93BA3">
              <w:rPr>
                <w:rFonts w:cs="Times New Roman"/>
                <w:szCs w:val="28"/>
              </w:rPr>
              <w:t xml:space="preserve">сотрудничества, совместное осуществление инновационной деятельности и установление устойчивых партнерских отношений между Сторонами  по вопросам </w:t>
            </w:r>
            <w:r w:rsidRPr="00E93BA3">
              <w:rPr>
                <w:szCs w:val="28"/>
              </w:rPr>
              <w:t xml:space="preserve">педагогического </w:t>
            </w:r>
            <w:r>
              <w:rPr>
                <w:szCs w:val="28"/>
              </w:rPr>
              <w:t xml:space="preserve">просвещения родителей. </w:t>
            </w:r>
            <w:r w:rsidRPr="00E93BA3">
              <w:rPr>
                <w:rFonts w:cs="Times New Roman"/>
                <w:szCs w:val="28"/>
              </w:rPr>
              <w:t xml:space="preserve">  </w:t>
            </w:r>
          </w:p>
        </w:tc>
      </w:tr>
    </w:tbl>
    <w:p w:rsidR="00F73ACE" w:rsidRPr="006A50D9" w:rsidRDefault="00F73ACE" w:rsidP="007E0652">
      <w:pPr>
        <w:spacing w:line="360" w:lineRule="auto"/>
        <w:jc w:val="both"/>
        <w:rPr>
          <w:sz w:val="16"/>
          <w:szCs w:val="16"/>
        </w:rPr>
      </w:pPr>
    </w:p>
    <w:p w:rsidR="00F73ACE" w:rsidRPr="00E93BA3" w:rsidRDefault="00F73ACE" w:rsidP="007E0652">
      <w:pPr>
        <w:spacing w:line="360" w:lineRule="auto"/>
        <w:jc w:val="both"/>
        <w:rPr>
          <w:b/>
          <w:szCs w:val="28"/>
        </w:rPr>
      </w:pPr>
      <w:r w:rsidRPr="005D6648">
        <w:rPr>
          <w:b/>
          <w:szCs w:val="28"/>
        </w:rPr>
        <w:t>10.</w:t>
      </w:r>
      <w:r w:rsidRPr="002C1971">
        <w:rPr>
          <w:szCs w:val="28"/>
        </w:rPr>
        <w:t xml:space="preserve"> </w:t>
      </w:r>
      <w:r w:rsidRPr="00E93BA3">
        <w:rPr>
          <w:b/>
          <w:szCs w:val="28"/>
        </w:rPr>
        <w:t>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9"/>
        <w:tblW w:w="0" w:type="auto"/>
        <w:tblLook w:val="04A0"/>
      </w:tblPr>
      <w:tblGrid>
        <w:gridCol w:w="594"/>
        <w:gridCol w:w="3799"/>
        <w:gridCol w:w="2297"/>
        <w:gridCol w:w="3090"/>
      </w:tblGrid>
      <w:tr w:rsidR="00F73ACE" w:rsidRPr="002C1971" w:rsidTr="005D6648">
        <w:tc>
          <w:tcPr>
            <w:tcW w:w="594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 xml:space="preserve">№ </w:t>
            </w:r>
            <w:proofErr w:type="spellStart"/>
            <w:proofErr w:type="gramStart"/>
            <w:r w:rsidRPr="002C1971">
              <w:t>п</w:t>
            </w:r>
            <w:proofErr w:type="spellEnd"/>
            <w:proofErr w:type="gramEnd"/>
            <w:r w:rsidRPr="002C1971">
              <w:t>/</w:t>
            </w:r>
            <w:proofErr w:type="spellStart"/>
            <w:r w:rsidRPr="002C1971">
              <w:t>п</w:t>
            </w:r>
            <w:proofErr w:type="spellEnd"/>
          </w:p>
        </w:tc>
        <w:tc>
          <w:tcPr>
            <w:tcW w:w="3799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t xml:space="preserve">Наименование организации-соисполнителя (организации-партнера), участие которого планировалось при реализации проекта в </w:t>
            </w:r>
            <w:r w:rsidRPr="002C1971">
              <w:lastRenderedPageBreak/>
              <w:t>отчетном периоде</w:t>
            </w:r>
          </w:p>
        </w:tc>
        <w:tc>
          <w:tcPr>
            <w:tcW w:w="2297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 xml:space="preserve">Фактическое участие в реализации проекта в отчетном </w:t>
            </w:r>
            <w:r w:rsidRPr="002C1971">
              <w:lastRenderedPageBreak/>
              <w:t>периоде</w:t>
            </w:r>
          </w:p>
        </w:tc>
        <w:tc>
          <w:tcPr>
            <w:tcW w:w="3090" w:type="dxa"/>
          </w:tcPr>
          <w:p w:rsidR="00F73ACE" w:rsidRPr="002C1971" w:rsidRDefault="00F73ACE" w:rsidP="007E0652">
            <w:pPr>
              <w:spacing w:line="360" w:lineRule="auto"/>
              <w:jc w:val="center"/>
            </w:pPr>
            <w:r w:rsidRPr="002C1971">
              <w:lastRenderedPageBreak/>
              <w:t xml:space="preserve">Основные функции организации-соисполнителя проекта (организации-партнера) при реализации </w:t>
            </w:r>
            <w:r w:rsidRPr="002C1971">
              <w:lastRenderedPageBreak/>
              <w:t xml:space="preserve">проекта </w:t>
            </w:r>
          </w:p>
        </w:tc>
      </w:tr>
      <w:tr w:rsidR="00F73ACE" w:rsidRPr="002C1971" w:rsidTr="005D6648">
        <w:tc>
          <w:tcPr>
            <w:tcW w:w="594" w:type="dxa"/>
          </w:tcPr>
          <w:p w:rsidR="00F73ACE" w:rsidRPr="002C1971" w:rsidRDefault="00F73ACE" w:rsidP="007E0652">
            <w:pPr>
              <w:spacing w:line="360" w:lineRule="auto"/>
              <w:rPr>
                <w:szCs w:val="28"/>
              </w:rPr>
            </w:pPr>
          </w:p>
        </w:tc>
        <w:tc>
          <w:tcPr>
            <w:tcW w:w="3799" w:type="dxa"/>
          </w:tcPr>
          <w:p w:rsidR="007B52DD" w:rsidRPr="007B52DD" w:rsidRDefault="007B52DD" w:rsidP="007E0652">
            <w:pPr>
              <w:spacing w:line="360" w:lineRule="auto"/>
              <w:rPr>
                <w:szCs w:val="28"/>
              </w:rPr>
            </w:pPr>
            <w:r w:rsidRPr="007B52DD">
              <w:rPr>
                <w:szCs w:val="28"/>
              </w:rPr>
              <w:t>Управление образования администрации</w:t>
            </w:r>
          </w:p>
          <w:p w:rsidR="007B52DD" w:rsidRPr="007B52DD" w:rsidRDefault="007B52DD" w:rsidP="007E0652">
            <w:pPr>
              <w:spacing w:line="360" w:lineRule="auto"/>
              <w:rPr>
                <w:szCs w:val="28"/>
              </w:rPr>
            </w:pPr>
            <w:r w:rsidRPr="007B52DD">
              <w:rPr>
                <w:szCs w:val="28"/>
              </w:rPr>
              <w:t xml:space="preserve">муниципального образования </w:t>
            </w:r>
            <w:proofErr w:type="spellStart"/>
            <w:r w:rsidRPr="007B52DD">
              <w:rPr>
                <w:szCs w:val="28"/>
              </w:rPr>
              <w:t>Тимашевский</w:t>
            </w:r>
            <w:proofErr w:type="spellEnd"/>
            <w:r w:rsidRPr="007B52DD">
              <w:rPr>
                <w:szCs w:val="28"/>
              </w:rPr>
              <w:t xml:space="preserve"> район</w:t>
            </w:r>
          </w:p>
          <w:p w:rsidR="007B52DD" w:rsidRPr="007B52DD" w:rsidRDefault="007B52DD" w:rsidP="007E0652">
            <w:pPr>
              <w:spacing w:line="360" w:lineRule="auto"/>
              <w:rPr>
                <w:szCs w:val="28"/>
              </w:rPr>
            </w:pPr>
            <w:r w:rsidRPr="007B52DD">
              <w:rPr>
                <w:szCs w:val="28"/>
              </w:rPr>
              <w:t xml:space="preserve">Муниципальное казенное учреждение «Центр развития образования» муниципального образования </w:t>
            </w:r>
          </w:p>
          <w:p w:rsidR="007B52DD" w:rsidRPr="007B52DD" w:rsidRDefault="007B52DD" w:rsidP="007E0652">
            <w:pPr>
              <w:spacing w:line="360" w:lineRule="auto"/>
              <w:rPr>
                <w:szCs w:val="28"/>
              </w:rPr>
            </w:pPr>
            <w:proofErr w:type="spellStart"/>
            <w:r w:rsidRPr="007B52DD">
              <w:rPr>
                <w:szCs w:val="28"/>
              </w:rPr>
              <w:t>Тимашевский</w:t>
            </w:r>
            <w:proofErr w:type="spellEnd"/>
            <w:r w:rsidRPr="007B52DD">
              <w:rPr>
                <w:szCs w:val="28"/>
              </w:rPr>
              <w:t xml:space="preserve"> район</w:t>
            </w:r>
          </w:p>
          <w:p w:rsidR="00F73ACE" w:rsidRPr="002C1971" w:rsidRDefault="00F73ACE" w:rsidP="007E0652">
            <w:pPr>
              <w:spacing w:line="360" w:lineRule="auto"/>
              <w:rPr>
                <w:szCs w:val="28"/>
              </w:rPr>
            </w:pPr>
          </w:p>
        </w:tc>
        <w:tc>
          <w:tcPr>
            <w:tcW w:w="2297" w:type="dxa"/>
          </w:tcPr>
          <w:p w:rsidR="00F73ACE" w:rsidRPr="007B52DD" w:rsidRDefault="007B52DD" w:rsidP="007E0652">
            <w:pPr>
              <w:spacing w:line="360" w:lineRule="auto"/>
              <w:rPr>
                <w:szCs w:val="28"/>
              </w:rPr>
            </w:pPr>
            <w:r w:rsidRPr="007B52DD">
              <w:rPr>
                <w:rStyle w:val="Other1"/>
                <w:sz w:val="28"/>
                <w:szCs w:val="28"/>
              </w:rPr>
              <w:t>Проведение</w:t>
            </w:r>
            <w:r>
              <w:rPr>
                <w:rStyle w:val="Other1"/>
                <w:sz w:val="28"/>
                <w:szCs w:val="28"/>
              </w:rPr>
              <w:t xml:space="preserve"> совместных мероприятий с пред</w:t>
            </w:r>
            <w:r w:rsidRPr="007B52DD">
              <w:rPr>
                <w:rStyle w:val="Other1"/>
                <w:sz w:val="28"/>
                <w:szCs w:val="28"/>
              </w:rPr>
              <w:t xml:space="preserve">ставлением промежуточных итогов реализации проекта – очные семинары, </w:t>
            </w:r>
            <w:r>
              <w:rPr>
                <w:rStyle w:val="Other1"/>
                <w:sz w:val="28"/>
                <w:szCs w:val="28"/>
              </w:rPr>
              <w:t>совещания. По</w:t>
            </w:r>
            <w:r w:rsidRPr="007B52DD">
              <w:rPr>
                <w:rStyle w:val="Other1"/>
                <w:sz w:val="28"/>
                <w:szCs w:val="28"/>
              </w:rPr>
              <w:t xml:space="preserve">мощь в организации и проведении </w:t>
            </w:r>
            <w:r>
              <w:rPr>
                <w:rStyle w:val="Other1"/>
                <w:sz w:val="28"/>
                <w:szCs w:val="28"/>
              </w:rPr>
              <w:t xml:space="preserve">стажировки </w:t>
            </w:r>
            <w:r w:rsidRPr="007B52DD">
              <w:rPr>
                <w:rStyle w:val="Other1"/>
                <w:sz w:val="28"/>
                <w:szCs w:val="28"/>
              </w:rPr>
              <w:t xml:space="preserve"> в рамках проекта</w:t>
            </w:r>
          </w:p>
        </w:tc>
        <w:tc>
          <w:tcPr>
            <w:tcW w:w="3090" w:type="dxa"/>
          </w:tcPr>
          <w:p w:rsidR="00F73ACE" w:rsidRPr="007B52DD" w:rsidRDefault="007B52DD" w:rsidP="007E0652">
            <w:pPr>
              <w:spacing w:line="360" w:lineRule="auto"/>
              <w:rPr>
                <w:szCs w:val="28"/>
              </w:rPr>
            </w:pPr>
            <w:r w:rsidRPr="007B52DD">
              <w:rPr>
                <w:rStyle w:val="Other1"/>
                <w:sz w:val="28"/>
                <w:szCs w:val="28"/>
              </w:rPr>
              <w:t>Методическая поддержка</w:t>
            </w:r>
          </w:p>
        </w:tc>
      </w:tr>
    </w:tbl>
    <w:p w:rsidR="00F73ACE" w:rsidRPr="006A50D9" w:rsidRDefault="00F73ACE" w:rsidP="007E0652">
      <w:pPr>
        <w:spacing w:line="360" w:lineRule="auto"/>
        <w:jc w:val="both"/>
        <w:rPr>
          <w:sz w:val="16"/>
          <w:szCs w:val="16"/>
        </w:rPr>
      </w:pPr>
    </w:p>
    <w:p w:rsidR="00F73ACE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t xml:space="preserve">11. </w:t>
      </w:r>
      <w:r w:rsidRPr="000F4B75">
        <w:rPr>
          <w:b/>
          <w:szCs w:val="28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</w:p>
    <w:p w:rsidR="00742EFD" w:rsidRDefault="00742EFD" w:rsidP="007E0652">
      <w:pPr>
        <w:spacing w:line="360" w:lineRule="auto"/>
        <w:jc w:val="both"/>
        <w:rPr>
          <w:szCs w:val="28"/>
        </w:rPr>
      </w:pPr>
      <w:r w:rsidRPr="005D6648">
        <w:rPr>
          <w:szCs w:val="28"/>
        </w:rPr>
        <w:t xml:space="preserve">«Методические рекомендации к программе просветительской деятельности для родителей в дошкольной образовательной организации» под редакцией </w:t>
      </w:r>
      <w:proofErr w:type="spellStart"/>
      <w:r w:rsidRPr="005D6648">
        <w:rPr>
          <w:szCs w:val="28"/>
        </w:rPr>
        <w:t>Бешук</w:t>
      </w:r>
      <w:proofErr w:type="spellEnd"/>
      <w:r w:rsidRPr="005D6648">
        <w:rPr>
          <w:szCs w:val="28"/>
        </w:rPr>
        <w:t xml:space="preserve"> С.А., </w:t>
      </w:r>
      <w:proofErr w:type="spellStart"/>
      <w:r w:rsidRPr="005D6648">
        <w:rPr>
          <w:szCs w:val="28"/>
        </w:rPr>
        <w:t>Святоха</w:t>
      </w:r>
      <w:proofErr w:type="spellEnd"/>
      <w:r w:rsidRPr="005D6648">
        <w:rPr>
          <w:szCs w:val="28"/>
        </w:rPr>
        <w:t xml:space="preserve"> Г.А.- Краснодар ГБОУ ИРО Краснодарского края 2023.</w:t>
      </w:r>
    </w:p>
    <w:p w:rsidR="00E95F7B" w:rsidRPr="00B1724F" w:rsidRDefault="00E95F7B" w:rsidP="007E0652">
      <w:pPr>
        <w:spacing w:after="0" w:line="360" w:lineRule="auto"/>
        <w:rPr>
          <w:rFonts w:cs="Times New Roman"/>
          <w:szCs w:val="28"/>
        </w:rPr>
      </w:pPr>
      <w:r w:rsidRPr="008D7B45">
        <w:rPr>
          <w:rFonts w:cs="Times New Roman"/>
          <w:szCs w:val="28"/>
        </w:rPr>
        <w:t>Сборник методических материалов на тему: «Повышение  педагогической компетентности родителей через организацию родительских клубов «Растем вместе», «</w:t>
      </w:r>
      <w:proofErr w:type="spellStart"/>
      <w:r w:rsidRPr="008D7B45">
        <w:rPr>
          <w:rFonts w:cs="Times New Roman"/>
          <w:szCs w:val="28"/>
        </w:rPr>
        <w:t>Речевичок</w:t>
      </w:r>
      <w:proofErr w:type="spellEnd"/>
      <w:r w:rsidRPr="008D7B45">
        <w:rPr>
          <w:rFonts w:cs="Times New Roman"/>
          <w:szCs w:val="28"/>
        </w:rPr>
        <w:t>», «Театральные встречи».</w:t>
      </w:r>
    </w:p>
    <w:p w:rsidR="00E95F7B" w:rsidRDefault="00724640" w:rsidP="007E0652">
      <w:pPr>
        <w:spacing w:after="0" w:line="360" w:lineRule="auto"/>
        <w:jc w:val="both"/>
        <w:rPr>
          <w:sz w:val="24"/>
          <w:szCs w:val="24"/>
        </w:rPr>
      </w:pPr>
      <w:hyperlink r:id="rId15" w:history="1">
        <w:proofErr w:type="gramStart"/>
        <w:r w:rsidR="00E95F7B" w:rsidRPr="00D76954">
          <w:rPr>
            <w:rStyle w:val="a5"/>
            <w:sz w:val="24"/>
            <w:szCs w:val="24"/>
          </w:rPr>
          <w:t>http://mbdou7.ru/wp-content/uploads/2023/09/%D0%A1%D0%91%D0%9E%D0%A0%D0%9D%D0%98%D0%9A-%D0%BC%D0%B5%D1%82%D0%BE%D0%B4%D0%B8%D1%87%D0%B5%D1%81%D0%BA%D0%B8%D1%85-</w:t>
        </w:r>
        <w:r w:rsidR="00E95F7B" w:rsidRPr="00D76954">
          <w:rPr>
            <w:rStyle w:val="a5"/>
            <w:sz w:val="24"/>
            <w:szCs w:val="24"/>
          </w:rPr>
          <w:lastRenderedPageBreak/>
          <w:t>%D0%BC%D0%B0%D1%82%D0%B5%D1%80%D0%B8%D0%B0%D0</w:t>
        </w:r>
        <w:proofErr w:type="gramEnd"/>
        <w:r w:rsidR="00E95F7B" w:rsidRPr="00D76954">
          <w:rPr>
            <w:rStyle w:val="a5"/>
            <w:sz w:val="24"/>
            <w:szCs w:val="24"/>
          </w:rPr>
          <w:t>%BB%D0%BE%D0%B2-%D0%9A%D0%98%D0%9F-2023-%D0%9D%D0%90%D0%A8.pdf</w:t>
        </w:r>
      </w:hyperlink>
    </w:p>
    <w:p w:rsidR="00E95F7B" w:rsidRDefault="00724640" w:rsidP="007E0652">
      <w:pPr>
        <w:spacing w:after="0" w:line="360" w:lineRule="auto"/>
        <w:jc w:val="both"/>
        <w:rPr>
          <w:rStyle w:val="a7"/>
          <w:color w:val="003300"/>
          <w:sz w:val="24"/>
          <w:szCs w:val="24"/>
          <w:shd w:val="clear" w:color="auto" w:fill="FFFFFF"/>
        </w:rPr>
      </w:pPr>
      <w:hyperlink r:id="rId16" w:history="1">
        <w:proofErr w:type="spellStart"/>
        <w:r w:rsidR="00E95F7B" w:rsidRPr="00E95F7B">
          <w:rPr>
            <w:rStyle w:val="a5"/>
            <w:b/>
            <w:bCs/>
            <w:color w:val="003300"/>
            <w:sz w:val="24"/>
            <w:szCs w:val="24"/>
          </w:rPr>
          <w:t>Учебно</w:t>
        </w:r>
        <w:proofErr w:type="spellEnd"/>
        <w:r w:rsidR="00E95F7B" w:rsidRPr="00E95F7B">
          <w:rPr>
            <w:rStyle w:val="a5"/>
            <w:b/>
            <w:bCs/>
            <w:color w:val="003300"/>
            <w:sz w:val="24"/>
            <w:szCs w:val="24"/>
          </w:rPr>
          <w:t xml:space="preserve"> — методическое пособие «ОПЫТ РЕАЛИЗАЦИИ ИНФОРМАЦИОННО-ОБРАЗОВАТЕЛЬНОЙ ПЛАТФОРМЫ В ЦЕЛЯХ  РАЗВИТИЯ ГОТОВНОСТИ РОДИТЕЛЕЙ К ОЦЕНКЕ  КАЧЕСТВА ДОШКОЛЬНОГО ОБРАЗОВАНИЯ» итоги работы КИП за 2022 год </w:t>
        </w:r>
      </w:hyperlink>
    </w:p>
    <w:p w:rsidR="00E95F7B" w:rsidRPr="00742EFD" w:rsidRDefault="00724640" w:rsidP="007E0652">
      <w:pPr>
        <w:spacing w:after="0" w:line="360" w:lineRule="auto"/>
        <w:jc w:val="both"/>
        <w:rPr>
          <w:b/>
          <w:bCs/>
          <w:color w:val="003300"/>
          <w:sz w:val="24"/>
          <w:szCs w:val="24"/>
          <w:shd w:val="clear" w:color="auto" w:fill="FFFFFF"/>
        </w:rPr>
      </w:pPr>
      <w:hyperlink r:id="rId17" w:history="1">
        <w:r w:rsidR="00742EFD">
          <w:rPr>
            <w:rStyle w:val="a5"/>
            <w:b/>
            <w:bCs/>
            <w:color w:val="800000"/>
            <w:szCs w:val="28"/>
          </w:rPr>
          <w:t xml:space="preserve">Сборник статей по  развитию готовности родителей к оценке качества дошкольного </w:t>
        </w:r>
        <w:proofErr w:type="gramStart"/>
        <w:r w:rsidR="00742EFD">
          <w:rPr>
            <w:rStyle w:val="a5"/>
            <w:b/>
            <w:bCs/>
            <w:color w:val="800000"/>
            <w:szCs w:val="28"/>
          </w:rPr>
          <w:t>образования</w:t>
        </w:r>
        <w:proofErr w:type="gramEnd"/>
        <w:r w:rsidR="00742EFD">
          <w:rPr>
            <w:rStyle w:val="a5"/>
            <w:b/>
            <w:bCs/>
            <w:color w:val="800000"/>
            <w:szCs w:val="28"/>
          </w:rPr>
          <w:t>  в условиях обучающей информационно — образовательной платформы    2022</w:t>
        </w:r>
      </w:hyperlink>
      <w:r w:rsidR="00742EFD">
        <w:rPr>
          <w:rStyle w:val="a7"/>
          <w:color w:val="800000"/>
          <w:szCs w:val="28"/>
          <w:shd w:val="clear" w:color="auto" w:fill="FFFFFF"/>
        </w:rPr>
        <w:t xml:space="preserve"> </w:t>
      </w:r>
    </w:p>
    <w:p w:rsidR="00F73ACE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t xml:space="preserve">12. </w:t>
      </w:r>
      <w:r w:rsidRPr="00E6520C">
        <w:rPr>
          <w:b/>
          <w:szCs w:val="28"/>
        </w:rPr>
        <w:t>Внешние эффекты от реализации проекта за отчетный период</w:t>
      </w:r>
    </w:p>
    <w:p w:rsidR="003E4AF9" w:rsidRPr="00216F20" w:rsidRDefault="003E4AF9" w:rsidP="007E0652">
      <w:pPr>
        <w:spacing w:after="0" w:line="360" w:lineRule="auto"/>
        <w:jc w:val="both"/>
        <w:rPr>
          <w:b/>
        </w:rPr>
      </w:pPr>
      <w:r>
        <w:t xml:space="preserve">- </w:t>
      </w:r>
      <w:r w:rsidRPr="00216F20">
        <w:t>увеличение числа  родителей, имеющих хорошие и высокие показатели разв</w:t>
      </w:r>
      <w:r>
        <w:t xml:space="preserve">ития готовности  к продуктивному участию в  </w:t>
      </w:r>
      <w:r w:rsidRPr="00216F20">
        <w:t xml:space="preserve">оценке качества образовательных услуг, оказываемых  ДОО; </w:t>
      </w:r>
    </w:p>
    <w:p w:rsidR="003E4AF9" w:rsidRDefault="003E4AF9" w:rsidP="007E0652">
      <w:pPr>
        <w:spacing w:after="0" w:line="360" w:lineRule="auto"/>
        <w:jc w:val="both"/>
      </w:pPr>
      <w:r w:rsidRPr="00216F20">
        <w:t xml:space="preserve">-увеличение числа педагогов, владеющих технологиями формирования педагогической компетентности родителей; </w:t>
      </w:r>
    </w:p>
    <w:p w:rsidR="003E4AF9" w:rsidRPr="00216F20" w:rsidRDefault="003E4AF9" w:rsidP="007E0652">
      <w:pPr>
        <w:spacing w:after="0" w:line="360" w:lineRule="auto"/>
        <w:jc w:val="both"/>
      </w:pPr>
      <w:r>
        <w:t>-расширение форм</w:t>
      </w:r>
      <w:r w:rsidRPr="00216F20">
        <w:t xml:space="preserve"> информационно-образовательного сопровождения родителей в о</w:t>
      </w:r>
      <w:r>
        <w:t>бразовательном процессе ДОО</w:t>
      </w:r>
      <w:r w:rsidRPr="00216F20">
        <w:t>;</w:t>
      </w:r>
    </w:p>
    <w:p w:rsidR="003E4AF9" w:rsidRPr="00216F20" w:rsidRDefault="003E4AF9" w:rsidP="007E0652">
      <w:pPr>
        <w:spacing w:after="0" w:line="360" w:lineRule="auto"/>
        <w:jc w:val="both"/>
      </w:pPr>
      <w:r w:rsidRPr="00216F20">
        <w:t>-повышен</w:t>
      </w:r>
      <w:r>
        <w:t>ие</w:t>
      </w:r>
      <w:r w:rsidRPr="00216F20">
        <w:t xml:space="preserve"> и</w:t>
      </w:r>
      <w:r>
        <w:t>нновационного потенциала ДОО</w:t>
      </w:r>
      <w:r w:rsidRPr="00216F20">
        <w:t>;</w:t>
      </w:r>
    </w:p>
    <w:p w:rsidR="003E4AF9" w:rsidRPr="00216F20" w:rsidRDefault="003E4AF9" w:rsidP="007E0652">
      <w:pPr>
        <w:spacing w:after="0" w:line="360" w:lineRule="auto"/>
        <w:jc w:val="both"/>
      </w:pPr>
      <w:r w:rsidRPr="00216F20">
        <w:t>-повышен</w:t>
      </w:r>
      <w:r>
        <w:t>ие</w:t>
      </w:r>
      <w:r w:rsidRPr="00216F20">
        <w:t xml:space="preserve"> профе</w:t>
      </w:r>
      <w:r>
        <w:t>ссионализма работающих в ДОО педагогов</w:t>
      </w:r>
      <w:r w:rsidRPr="00216F20">
        <w:t xml:space="preserve">; </w:t>
      </w:r>
    </w:p>
    <w:p w:rsidR="003E4AF9" w:rsidRDefault="003E4AF9" w:rsidP="007E0652">
      <w:pPr>
        <w:spacing w:after="0" w:line="360" w:lineRule="auto"/>
        <w:jc w:val="both"/>
      </w:pPr>
      <w:r>
        <w:t>-повышение конкурентоспособности ДОО:</w:t>
      </w:r>
    </w:p>
    <w:p w:rsidR="003E4AF9" w:rsidRPr="004A1D32" w:rsidRDefault="003E4AF9" w:rsidP="007E0652">
      <w:pPr>
        <w:spacing w:after="0" w:line="360" w:lineRule="auto"/>
        <w:jc w:val="both"/>
        <w:rPr>
          <w:rFonts w:cs="Times New Roman"/>
          <w:szCs w:val="28"/>
        </w:rPr>
      </w:pPr>
      <w:r w:rsidRPr="004A1D32">
        <w:rPr>
          <w:rFonts w:cs="Times New Roman"/>
          <w:szCs w:val="28"/>
        </w:rPr>
        <w:t>-образовательный ресурс для работников дошкольного образования и родителей;</w:t>
      </w:r>
    </w:p>
    <w:p w:rsidR="003E4AF9" w:rsidRPr="00D76954" w:rsidRDefault="003B384A" w:rsidP="007E0652">
      <w:pPr>
        <w:spacing w:after="0" w:line="360" w:lineRule="auto"/>
        <w:jc w:val="both"/>
        <w:rPr>
          <w:b/>
          <w:szCs w:val="28"/>
        </w:rPr>
      </w:pPr>
      <w:r w:rsidRPr="003B384A">
        <w:rPr>
          <w:rStyle w:val="Bodytext1"/>
          <w:sz w:val="28"/>
          <w:szCs w:val="28"/>
        </w:rPr>
        <w:t>Построение сетевого взаимодействия с учреждениями своего города, а также учреждениями других р</w:t>
      </w:r>
      <w:r>
        <w:rPr>
          <w:rStyle w:val="Bodytext1"/>
          <w:sz w:val="28"/>
          <w:szCs w:val="28"/>
        </w:rPr>
        <w:t>ай</w:t>
      </w:r>
      <w:r w:rsidRPr="003B384A">
        <w:rPr>
          <w:rStyle w:val="Bodytext1"/>
          <w:sz w:val="28"/>
          <w:szCs w:val="28"/>
        </w:rPr>
        <w:t xml:space="preserve">онов </w:t>
      </w:r>
      <w:r>
        <w:rPr>
          <w:rStyle w:val="Bodytext1"/>
          <w:sz w:val="28"/>
          <w:szCs w:val="28"/>
        </w:rPr>
        <w:t xml:space="preserve">края, </w:t>
      </w:r>
      <w:r w:rsidRPr="003B384A">
        <w:rPr>
          <w:rStyle w:val="Bodytext1"/>
          <w:sz w:val="28"/>
          <w:szCs w:val="28"/>
        </w:rPr>
        <w:t xml:space="preserve">расширило возможности </w:t>
      </w:r>
      <w:r>
        <w:rPr>
          <w:rStyle w:val="Bodytext1"/>
          <w:sz w:val="28"/>
          <w:szCs w:val="28"/>
        </w:rPr>
        <w:t xml:space="preserve">педагогов </w:t>
      </w:r>
      <w:r w:rsidRPr="003B384A">
        <w:rPr>
          <w:rStyle w:val="Bodytext1"/>
          <w:sz w:val="28"/>
          <w:szCs w:val="28"/>
        </w:rPr>
        <w:t xml:space="preserve"> п</w:t>
      </w:r>
      <w:r>
        <w:rPr>
          <w:rStyle w:val="Bodytext1"/>
          <w:sz w:val="28"/>
          <w:szCs w:val="28"/>
        </w:rPr>
        <w:t>олучать новые знания</w:t>
      </w:r>
      <w:r w:rsidRPr="003B384A">
        <w:rPr>
          <w:rStyle w:val="Bodytext1"/>
          <w:sz w:val="28"/>
          <w:szCs w:val="28"/>
        </w:rPr>
        <w:t>, не затрачивая больших ресурсов.</w:t>
      </w:r>
      <w:r>
        <w:rPr>
          <w:szCs w:val="28"/>
        </w:rPr>
        <w:t xml:space="preserve"> </w:t>
      </w:r>
      <w:r w:rsidRPr="003B384A">
        <w:rPr>
          <w:rStyle w:val="Bodytext1"/>
          <w:sz w:val="28"/>
          <w:szCs w:val="28"/>
        </w:rPr>
        <w:t>Общение с коллегами повышает квалифика</w:t>
      </w:r>
      <w:r>
        <w:rPr>
          <w:rStyle w:val="Bodytext1"/>
          <w:sz w:val="28"/>
          <w:szCs w:val="28"/>
        </w:rPr>
        <w:t>цию, дает новые толчки к разви</w:t>
      </w:r>
      <w:r w:rsidRPr="003B384A">
        <w:rPr>
          <w:rStyle w:val="Bodytext1"/>
          <w:sz w:val="28"/>
          <w:szCs w:val="28"/>
        </w:rPr>
        <w:t>тию, повышает интерес педагогов к реализации новых проектов.</w:t>
      </w:r>
      <w:r w:rsidR="00D76954" w:rsidRPr="00D76954">
        <w:rPr>
          <w:rFonts w:eastAsia="Calibri" w:cs="Times New Roman"/>
          <w:szCs w:val="28"/>
        </w:rPr>
        <w:t xml:space="preserve"> </w:t>
      </w:r>
      <w:r w:rsidR="00D76954" w:rsidRPr="00781FF4">
        <w:rPr>
          <w:rFonts w:eastAsia="Calibri" w:cs="Times New Roman"/>
          <w:szCs w:val="28"/>
        </w:rPr>
        <w:t>Сетевое взаимодействие  позволяет педагогам д</w:t>
      </w:r>
      <w:r w:rsidR="00D76954">
        <w:rPr>
          <w:rFonts w:eastAsia="Calibri" w:cs="Times New Roman"/>
          <w:szCs w:val="28"/>
        </w:rPr>
        <w:t xml:space="preserve">ошкольных учреждений </w:t>
      </w:r>
      <w:proofErr w:type="spellStart"/>
      <w:r w:rsidR="00D76954">
        <w:rPr>
          <w:rFonts w:eastAsia="Calibri" w:cs="Times New Roman"/>
          <w:szCs w:val="28"/>
        </w:rPr>
        <w:t>взаимообога</w:t>
      </w:r>
      <w:r w:rsidR="00D76954" w:rsidRPr="00781FF4">
        <w:rPr>
          <w:rFonts w:eastAsia="Calibri" w:cs="Times New Roman"/>
          <w:szCs w:val="28"/>
        </w:rPr>
        <w:t>щаться</w:t>
      </w:r>
      <w:proofErr w:type="spellEnd"/>
      <w:r w:rsidR="00D76954" w:rsidRPr="00781FF4">
        <w:rPr>
          <w:rFonts w:eastAsia="Calibri" w:cs="Times New Roman"/>
          <w:szCs w:val="28"/>
        </w:rPr>
        <w:t>, предъявлять собственный опыт, изучать, анализировать и внедрять в практику своей работы  передовой педагогический опыт других педагогов, формировать в себе способность к рефлексии.</w:t>
      </w:r>
    </w:p>
    <w:p w:rsidR="00F73ACE" w:rsidRPr="003E4AF9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lastRenderedPageBreak/>
        <w:t xml:space="preserve">13. </w:t>
      </w:r>
      <w:r w:rsidRPr="003E4AF9">
        <w:rPr>
          <w:b/>
          <w:szCs w:val="28"/>
        </w:rPr>
        <w:t>Предложения по распространению и внедрению результатов проекта</w:t>
      </w:r>
      <w:r w:rsidR="000F4B75" w:rsidRPr="003E4AF9">
        <w:rPr>
          <w:b/>
          <w:szCs w:val="28"/>
        </w:rPr>
        <w:t xml:space="preserve"> </w:t>
      </w:r>
      <w:r w:rsidRPr="003E4AF9">
        <w:rPr>
          <w:b/>
          <w:szCs w:val="28"/>
        </w:rPr>
        <w:t>достигнутых за отчетный период</w:t>
      </w:r>
    </w:p>
    <w:p w:rsidR="00EE48D4" w:rsidRPr="00EE48D4" w:rsidRDefault="00EE48D4" w:rsidP="007E0652">
      <w:pPr>
        <w:spacing w:after="0" w:line="360" w:lineRule="auto"/>
        <w:jc w:val="both"/>
        <w:rPr>
          <w:rStyle w:val="Bodytext1"/>
          <w:sz w:val="28"/>
          <w:szCs w:val="28"/>
        </w:rPr>
      </w:pPr>
      <w:proofErr w:type="gramStart"/>
      <w:r w:rsidRPr="00EE48D4">
        <w:rPr>
          <w:rStyle w:val="Bodytext1"/>
          <w:sz w:val="28"/>
          <w:szCs w:val="28"/>
        </w:rPr>
        <w:t xml:space="preserve">Все разработки опубликованы на официальном сайте учреждения </w:t>
      </w:r>
      <w:hyperlink r:id="rId18" w:history="1">
        <w:r w:rsidRPr="00EE48D4">
          <w:rPr>
            <w:rStyle w:val="a5"/>
            <w:rFonts w:ascii="Liberation Serif" w:eastAsia="Liberation Serif" w:hAnsi="Liberation Serif" w:cs="Liberation Serif"/>
            <w:szCs w:val="28"/>
          </w:rPr>
          <w:t>http://mbdou7.ru/%d0%b8%d0%bd%d0%bd%d0%be%d0%b2%d0%b0%d1%86%d0%b8%d0%be%d0%bd%d0%bd%d0%b0%d1%8f-%d0%b4%d0%b5%d1%8f%d1%82%d0%b5%d0%bb%d1%8c%d0%bd%d0%be%d1%81%d1%82%d1%8c</w:t>
        </w:r>
        <w:proofErr w:type="gramEnd"/>
      </w:hyperlink>
      <w:r w:rsidRPr="00EE48D4">
        <w:rPr>
          <w:rStyle w:val="Bodytext1"/>
          <w:sz w:val="28"/>
          <w:szCs w:val="28"/>
        </w:rPr>
        <w:t xml:space="preserve"> </w:t>
      </w:r>
      <w:hyperlink r:id="rId19" w:history="1"/>
      <w:r w:rsidRPr="00EE48D4">
        <w:rPr>
          <w:szCs w:val="28"/>
        </w:rPr>
        <w:t xml:space="preserve"> </w:t>
      </w:r>
      <w:r w:rsidRPr="00EE48D4">
        <w:rPr>
          <w:rStyle w:val="Bodytext1"/>
          <w:sz w:val="28"/>
          <w:szCs w:val="28"/>
        </w:rPr>
        <w:t xml:space="preserve"> находятся в свободном доступе для использования в работе. Данные мероприятия не требуют больших финансовых вложений и доступны для </w:t>
      </w:r>
      <w:proofErr w:type="gramStart"/>
      <w:r w:rsidRPr="00EE48D4">
        <w:rPr>
          <w:rStyle w:val="Bodytext1"/>
          <w:sz w:val="28"/>
          <w:szCs w:val="28"/>
        </w:rPr>
        <w:t>проведения</w:t>
      </w:r>
      <w:proofErr w:type="gramEnd"/>
      <w:r w:rsidRPr="00EE48D4">
        <w:rPr>
          <w:rStyle w:val="Bodytext1"/>
          <w:sz w:val="28"/>
          <w:szCs w:val="28"/>
        </w:rPr>
        <w:t xml:space="preserve"> как партнерами проекта, так и сторонними организациями.</w:t>
      </w:r>
    </w:p>
    <w:p w:rsidR="006420BA" w:rsidRPr="002C1971" w:rsidRDefault="00EE48D4" w:rsidP="007E0652">
      <w:pPr>
        <w:spacing w:after="0" w:line="360" w:lineRule="auto"/>
        <w:jc w:val="both"/>
        <w:rPr>
          <w:szCs w:val="28"/>
        </w:rPr>
      </w:pPr>
      <w:r w:rsidRPr="00621FFE">
        <w:rPr>
          <w:rStyle w:val="Bodytext1"/>
        </w:rPr>
        <w:t xml:space="preserve"> </w:t>
      </w:r>
      <w:r w:rsidR="006420BA" w:rsidRPr="00D07EA7">
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дошкольных образовательных о</w:t>
      </w:r>
      <w:r w:rsidR="006420BA">
        <w:t xml:space="preserve">рганизаций. </w:t>
      </w:r>
      <w:r w:rsidR="00FC0992">
        <w:t xml:space="preserve"> </w:t>
      </w:r>
      <w:r w:rsidR="006420BA" w:rsidRPr="00D07EA7">
        <w:t>Результаты проекта могут стать элем</w:t>
      </w:r>
      <w:r w:rsidR="006420BA">
        <w:t>ентом краевой программы «Компетентный родитель – успешный ребенок</w:t>
      </w:r>
      <w:r w:rsidR="006420BA" w:rsidRPr="00D07EA7">
        <w:t xml:space="preserve">». </w:t>
      </w:r>
      <w:r w:rsidR="00FC0992">
        <w:t xml:space="preserve"> </w:t>
      </w:r>
    </w:p>
    <w:p w:rsidR="00F73ACE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t xml:space="preserve">14. </w:t>
      </w:r>
      <w:r w:rsidRPr="00FC0992">
        <w:rPr>
          <w:b/>
          <w:szCs w:val="28"/>
        </w:rPr>
        <w:t>Обоснование устойчивости результатов проекта по итогам отчетного периода</w:t>
      </w:r>
    </w:p>
    <w:p w:rsidR="00D21374" w:rsidRPr="00340D20" w:rsidRDefault="00D21374" w:rsidP="007E0652">
      <w:pPr>
        <w:tabs>
          <w:tab w:val="left" w:pos="567"/>
        </w:tabs>
        <w:spacing w:after="0" w:line="360" w:lineRule="auto"/>
        <w:jc w:val="both"/>
        <w:rPr>
          <w:b/>
          <w:szCs w:val="28"/>
        </w:rPr>
      </w:pPr>
      <w:r w:rsidRPr="00340D20">
        <w:rPr>
          <w:szCs w:val="28"/>
        </w:rPr>
        <w:t>Об эффективности проводимой работы по формированию педагогической компетентности родителей свидетельствуют:</w:t>
      </w:r>
    </w:p>
    <w:p w:rsidR="00D21374" w:rsidRPr="00340D20" w:rsidRDefault="00D21374" w:rsidP="007E0652">
      <w:pPr>
        <w:spacing w:after="0" w:line="360" w:lineRule="auto"/>
        <w:ind w:left="142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>проявление у родителей интереса к содержанию образовательного процесса;</w:t>
      </w:r>
    </w:p>
    <w:p w:rsidR="00D21374" w:rsidRPr="00340D20" w:rsidRDefault="00D21374" w:rsidP="007E0652">
      <w:pPr>
        <w:spacing w:after="0" w:line="360" w:lineRule="auto"/>
        <w:ind w:left="142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>возникновение дискуссий и диспутов;</w:t>
      </w:r>
    </w:p>
    <w:p w:rsidR="00D21374" w:rsidRPr="00340D20" w:rsidRDefault="00D21374" w:rsidP="007E0652">
      <w:pPr>
        <w:spacing w:after="0" w:line="360" w:lineRule="auto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>увеличение количества вопросов к педагогу, касающихся образовательного процесса, критериев и показателей качества дошкольного образования;</w:t>
      </w:r>
    </w:p>
    <w:p w:rsidR="00D21374" w:rsidRPr="00340D20" w:rsidRDefault="00D21374" w:rsidP="007E0652">
      <w:pPr>
        <w:spacing w:after="0" w:line="360" w:lineRule="auto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>размышление родителей о правильности использования тех или иных методов воспитания, о качестве дошкольного образования;</w:t>
      </w:r>
    </w:p>
    <w:p w:rsidR="00D21374" w:rsidRPr="00340D20" w:rsidRDefault="00D21374" w:rsidP="007E0652">
      <w:pPr>
        <w:spacing w:after="0" w:line="360" w:lineRule="auto"/>
        <w:jc w:val="both"/>
        <w:rPr>
          <w:szCs w:val="28"/>
        </w:rPr>
      </w:pPr>
      <w:r w:rsidRPr="00340D20">
        <w:rPr>
          <w:szCs w:val="28"/>
          <w:lang w:eastAsia="ru-RU"/>
        </w:rPr>
        <w:t xml:space="preserve">− </w:t>
      </w:r>
      <w:r w:rsidRPr="00340D20">
        <w:rPr>
          <w:szCs w:val="28"/>
        </w:rPr>
        <w:t xml:space="preserve">повышение их активности при анализе педагогических ситуаций, решение задач и обсуждение дискуссионных вопросов. </w:t>
      </w:r>
    </w:p>
    <w:p w:rsidR="00FC0992" w:rsidRPr="00FC0992" w:rsidRDefault="00FC0992" w:rsidP="007E0652">
      <w:pPr>
        <w:spacing w:after="0" w:line="360" w:lineRule="auto"/>
        <w:jc w:val="both"/>
        <w:rPr>
          <w:rFonts w:cs="Times New Roman"/>
          <w:szCs w:val="28"/>
        </w:rPr>
      </w:pPr>
      <w:r w:rsidRPr="004A1D32">
        <w:rPr>
          <w:rFonts w:cs="Times New Roman"/>
          <w:szCs w:val="28"/>
        </w:rPr>
        <w:t>-   удовлетворённостью качеством образовательных услуг со стороны социальных партнеров и родителей, включенных в </w:t>
      </w:r>
      <w:hyperlink r:id="rId20" w:history="1">
        <w:r w:rsidRPr="004A1D32">
          <w:rPr>
            <w:rStyle w:val="a5"/>
            <w:rFonts w:cs="Times New Roman"/>
            <w:color w:val="auto"/>
            <w:szCs w:val="28"/>
            <w:u w:val="none"/>
          </w:rPr>
          <w:t>инновационную деятельность</w:t>
        </w:r>
      </w:hyperlink>
      <w:r w:rsidRPr="004A1D32">
        <w:rPr>
          <w:rFonts w:cs="Times New Roman"/>
          <w:szCs w:val="28"/>
        </w:rPr>
        <w:t xml:space="preserve">, участием всех участников проекта в различных семинарах, круглых столах, консультациях, </w:t>
      </w:r>
      <w:r w:rsidRPr="004A1D32">
        <w:rPr>
          <w:rFonts w:cs="Times New Roman"/>
          <w:szCs w:val="28"/>
        </w:rPr>
        <w:lastRenderedPageBreak/>
        <w:t>презентациях, в </w:t>
      </w:r>
      <w:hyperlink r:id="rId21" w:history="1">
        <w:r w:rsidRPr="004A1D32">
          <w:rPr>
            <w:rStyle w:val="a5"/>
            <w:rFonts w:cs="Times New Roman"/>
            <w:color w:val="auto"/>
            <w:szCs w:val="28"/>
            <w:u w:val="none"/>
          </w:rPr>
          <w:t>доступности инновационных продуктов</w:t>
        </w:r>
      </w:hyperlink>
      <w:r w:rsidRPr="004A1D32">
        <w:rPr>
          <w:rFonts w:cs="Times New Roman"/>
          <w:szCs w:val="28"/>
        </w:rPr>
        <w:t> педагогической общественности, широкой сети социального партнерства.</w:t>
      </w:r>
    </w:p>
    <w:p w:rsidR="00F73ACE" w:rsidRDefault="00F73ACE" w:rsidP="007E0652">
      <w:pPr>
        <w:spacing w:line="360" w:lineRule="auto"/>
        <w:jc w:val="both"/>
        <w:rPr>
          <w:b/>
          <w:szCs w:val="28"/>
        </w:rPr>
      </w:pPr>
      <w:r w:rsidRPr="002C1971">
        <w:rPr>
          <w:szCs w:val="28"/>
        </w:rPr>
        <w:t xml:space="preserve">15. </w:t>
      </w:r>
      <w:r w:rsidRPr="00FC0992">
        <w:rPr>
          <w:b/>
          <w:szCs w:val="28"/>
        </w:rPr>
        <w:t>Используемые средства контроля и обеспечения достоверности результатов проекта в ходе его реализации в отчетном периоде</w:t>
      </w:r>
    </w:p>
    <w:p w:rsidR="003B384A" w:rsidRPr="00340D20" w:rsidRDefault="003B384A" w:rsidP="007E0652">
      <w:pPr>
        <w:spacing w:after="0" w:line="360" w:lineRule="auto"/>
        <w:jc w:val="both"/>
        <w:rPr>
          <w:szCs w:val="28"/>
        </w:rPr>
      </w:pPr>
      <w:r w:rsidRPr="00340D20">
        <w:rPr>
          <w:szCs w:val="28"/>
        </w:rPr>
        <w:t xml:space="preserve">Творческой группой педагогов ДОО  </w:t>
      </w:r>
      <w:r w:rsidRPr="00340D20">
        <w:rPr>
          <w:rFonts w:cs="Times New Roman"/>
          <w:szCs w:val="28"/>
        </w:rPr>
        <w:t xml:space="preserve">подобран </w:t>
      </w:r>
      <w:r w:rsidRPr="00340D20">
        <w:rPr>
          <w:szCs w:val="28"/>
        </w:rPr>
        <w:t xml:space="preserve"> диагностический  материал для </w:t>
      </w:r>
      <w:r w:rsidRPr="00340D20">
        <w:rPr>
          <w:rFonts w:cs="Times New Roman"/>
          <w:szCs w:val="28"/>
          <w:shd w:val="clear" w:color="auto" w:fill="FFFFFF"/>
        </w:rPr>
        <w:t>анализа динамики</w:t>
      </w:r>
      <w:r w:rsidRPr="00340D20">
        <w:rPr>
          <w:szCs w:val="28"/>
        </w:rPr>
        <w:t xml:space="preserve"> уровня   готовности  родителей  к оценке качества образовательной услуги ДОО</w:t>
      </w:r>
    </w:p>
    <w:p w:rsidR="003004BA" w:rsidRPr="0032377D" w:rsidRDefault="00FC0992" w:rsidP="007E0652">
      <w:pPr>
        <w:spacing w:after="0" w:line="360" w:lineRule="auto"/>
        <w:jc w:val="both"/>
        <w:rPr>
          <w:rFonts w:cs="Times New Roman"/>
          <w:szCs w:val="28"/>
        </w:rPr>
      </w:pPr>
      <w:r w:rsidRPr="00FC0992">
        <w:rPr>
          <w:rFonts w:eastAsia="Calibri" w:cs="Times New Roman"/>
          <w:spacing w:val="4"/>
          <w:szCs w:val="28"/>
        </w:rPr>
        <w:t xml:space="preserve">Анализ процесса формирования </w:t>
      </w:r>
      <w:proofErr w:type="spellStart"/>
      <w:r w:rsidRPr="00FC0992">
        <w:rPr>
          <w:rFonts w:eastAsia="Calibri" w:cs="Times New Roman"/>
          <w:spacing w:val="4"/>
          <w:szCs w:val="28"/>
        </w:rPr>
        <w:t>педагогическои</w:t>
      </w:r>
      <w:proofErr w:type="spellEnd"/>
      <w:r w:rsidRPr="00FC0992">
        <w:rPr>
          <w:rFonts w:eastAsia="Calibri" w:cs="Times New Roman"/>
          <w:spacing w:val="4"/>
          <w:szCs w:val="28"/>
        </w:rPr>
        <w:t xml:space="preserve">̆ компетентности проводится с помощью анкетирования </w:t>
      </w:r>
      <w:proofErr w:type="spellStart"/>
      <w:r w:rsidRPr="00FC0992">
        <w:rPr>
          <w:rFonts w:eastAsia="Calibri" w:cs="Times New Roman"/>
          <w:spacing w:val="4"/>
          <w:szCs w:val="28"/>
        </w:rPr>
        <w:t>родителеи</w:t>
      </w:r>
      <w:proofErr w:type="spellEnd"/>
      <w:r w:rsidRPr="00FC0992">
        <w:rPr>
          <w:rFonts w:eastAsia="Calibri" w:cs="Times New Roman"/>
          <w:spacing w:val="4"/>
          <w:szCs w:val="28"/>
        </w:rPr>
        <w:t xml:space="preserve">̆, игрового моделирования и решения </w:t>
      </w:r>
      <w:proofErr w:type="gramStart"/>
      <w:r w:rsidRPr="00FC0992">
        <w:rPr>
          <w:rFonts w:eastAsia="Calibri" w:cs="Times New Roman"/>
          <w:spacing w:val="4"/>
          <w:szCs w:val="28"/>
        </w:rPr>
        <w:t>педагогических</w:t>
      </w:r>
      <w:proofErr w:type="gramEnd"/>
      <w:r w:rsidRPr="00FC0992">
        <w:rPr>
          <w:rFonts w:eastAsia="Calibri" w:cs="Times New Roman"/>
          <w:spacing w:val="4"/>
          <w:szCs w:val="28"/>
        </w:rPr>
        <w:t xml:space="preserve"> ситуаций, наблюдений за оценочными действиями  </w:t>
      </w:r>
      <w:proofErr w:type="spellStart"/>
      <w:r w:rsidRPr="00FC0992">
        <w:rPr>
          <w:rFonts w:eastAsia="Calibri" w:cs="Times New Roman"/>
          <w:spacing w:val="4"/>
          <w:szCs w:val="28"/>
        </w:rPr>
        <w:t>родителеи</w:t>
      </w:r>
      <w:proofErr w:type="spellEnd"/>
      <w:r w:rsidRPr="00FC0992">
        <w:rPr>
          <w:rFonts w:eastAsia="Calibri" w:cs="Times New Roman"/>
          <w:spacing w:val="4"/>
          <w:szCs w:val="28"/>
        </w:rPr>
        <w:t xml:space="preserve">̆. </w:t>
      </w:r>
      <w:r w:rsidR="003004BA" w:rsidRPr="003004BA">
        <w:rPr>
          <w:rFonts w:cs="Times New Roman"/>
          <w:szCs w:val="28"/>
        </w:rPr>
        <w:t xml:space="preserve">Методика PARI. </w:t>
      </w:r>
      <w:proofErr w:type="spellStart"/>
      <w:r w:rsidR="003004BA" w:rsidRPr="003004BA">
        <w:rPr>
          <w:rFonts w:cs="Times New Roman"/>
          <w:szCs w:val="28"/>
        </w:rPr>
        <w:t>Тест-опросник</w:t>
      </w:r>
      <w:proofErr w:type="spellEnd"/>
      <w:r w:rsidR="003004BA" w:rsidRPr="003004BA">
        <w:rPr>
          <w:rFonts w:cs="Times New Roman"/>
          <w:szCs w:val="28"/>
        </w:rPr>
        <w:t xml:space="preserve"> изучения родительских установок, </w:t>
      </w:r>
      <w:proofErr w:type="spellStart"/>
      <w:r w:rsidR="003004BA" w:rsidRPr="003004BA">
        <w:rPr>
          <w:rFonts w:cs="Times New Roman"/>
          <w:szCs w:val="28"/>
        </w:rPr>
        <w:t>Шефер</w:t>
      </w:r>
      <w:proofErr w:type="spellEnd"/>
      <w:r w:rsidR="003004BA" w:rsidRPr="003004BA">
        <w:rPr>
          <w:rFonts w:cs="Times New Roman"/>
          <w:szCs w:val="28"/>
        </w:rPr>
        <w:t xml:space="preserve"> Е.С. и Белл Р.К.</w:t>
      </w:r>
      <w:r w:rsidR="003004BA" w:rsidRPr="0032377D">
        <w:rPr>
          <w:rFonts w:cs="Times New Roman"/>
          <w:szCs w:val="28"/>
        </w:rPr>
        <w:t xml:space="preserve"> Методика изучения родительских установок (</w:t>
      </w:r>
      <w:proofErr w:type="spellStart"/>
      <w:r w:rsidR="003004BA" w:rsidRPr="0032377D">
        <w:rPr>
          <w:rFonts w:cs="Times New Roman"/>
          <w:szCs w:val="28"/>
        </w:rPr>
        <w:t>Parental</w:t>
      </w:r>
      <w:proofErr w:type="spellEnd"/>
      <w:r w:rsidR="003004BA" w:rsidRPr="0032377D">
        <w:rPr>
          <w:rFonts w:cs="Times New Roman"/>
          <w:szCs w:val="28"/>
        </w:rPr>
        <w:t xml:space="preserve"> </w:t>
      </w:r>
      <w:proofErr w:type="spellStart"/>
      <w:r w:rsidR="003004BA" w:rsidRPr="0032377D">
        <w:rPr>
          <w:rFonts w:cs="Times New Roman"/>
          <w:szCs w:val="28"/>
        </w:rPr>
        <w:t>Attitude</w:t>
      </w:r>
      <w:proofErr w:type="spellEnd"/>
      <w:r w:rsidR="003004BA" w:rsidRPr="0032377D">
        <w:rPr>
          <w:rFonts w:cs="Times New Roman"/>
          <w:szCs w:val="28"/>
        </w:rPr>
        <w:t xml:space="preserve"> </w:t>
      </w:r>
      <w:proofErr w:type="spellStart"/>
      <w:r w:rsidR="003004BA" w:rsidRPr="0032377D">
        <w:rPr>
          <w:rFonts w:cs="Times New Roman"/>
          <w:szCs w:val="28"/>
        </w:rPr>
        <w:t>Research</w:t>
      </w:r>
      <w:proofErr w:type="spellEnd"/>
      <w:r w:rsidR="003004BA" w:rsidRPr="0032377D">
        <w:rPr>
          <w:rFonts w:cs="Times New Roman"/>
          <w:szCs w:val="28"/>
        </w:rPr>
        <w:t xml:space="preserve"> </w:t>
      </w:r>
      <w:proofErr w:type="spellStart"/>
      <w:r w:rsidR="003004BA" w:rsidRPr="0032377D">
        <w:rPr>
          <w:rFonts w:cs="Times New Roman"/>
          <w:szCs w:val="28"/>
        </w:rPr>
        <w:t>Instrument</w:t>
      </w:r>
      <w:proofErr w:type="spellEnd"/>
      <w:r w:rsidR="003004BA" w:rsidRPr="0032377D">
        <w:rPr>
          <w:rFonts w:cs="Times New Roman"/>
          <w:szCs w:val="28"/>
        </w:rPr>
        <w:t xml:space="preserve"> — </w:t>
      </w:r>
      <w:proofErr w:type="gramStart"/>
      <w:r w:rsidR="003004BA" w:rsidRPr="0032377D">
        <w:rPr>
          <w:rFonts w:cs="Times New Roman"/>
          <w:szCs w:val="28"/>
        </w:rPr>
        <w:t>Р</w:t>
      </w:r>
      <w:proofErr w:type="gramEnd"/>
      <w:r w:rsidR="003004BA" w:rsidRPr="0032377D">
        <w:rPr>
          <w:rFonts w:cs="Times New Roman"/>
          <w:szCs w:val="28"/>
        </w:rPr>
        <w:t>ARI) предназначена для изучения отношения родителей (прежде всего матерей) к разным сторонам семейной жизни (семейной роли).</w:t>
      </w:r>
    </w:p>
    <w:p w:rsidR="00FC0992" w:rsidRPr="003B384A" w:rsidRDefault="003004BA" w:rsidP="007E06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3"/>
        <w:jc w:val="both"/>
        <w:outlineLvl w:val="0"/>
        <w:rPr>
          <w:rFonts w:eastAsia="Times New Roman" w:cs="Times New Roman"/>
          <w:szCs w:val="28"/>
        </w:rPr>
      </w:pPr>
      <w:r w:rsidRPr="003004BA">
        <w:rPr>
          <w:rFonts w:eastAsia="Times New Roman" w:cs="Times New Roman"/>
          <w:szCs w:val="28"/>
        </w:rPr>
        <w:t xml:space="preserve">Методика диагностики родительского отношения (ОРО) А. Я. Варга, В. В. </w:t>
      </w:r>
      <w:proofErr w:type="spellStart"/>
      <w:r w:rsidRPr="003004BA">
        <w:rPr>
          <w:rFonts w:eastAsia="Times New Roman" w:cs="Times New Roman"/>
          <w:szCs w:val="28"/>
        </w:rPr>
        <w:t>Столин</w:t>
      </w:r>
      <w:proofErr w:type="spellEnd"/>
      <w:r w:rsidRPr="003004BA">
        <w:rPr>
          <w:rFonts w:eastAsia="Times New Roman" w:cs="Times New Roman"/>
          <w:szCs w:val="28"/>
        </w:rPr>
        <w:t>.</w:t>
      </w:r>
      <w:r w:rsidR="003B384A">
        <w:rPr>
          <w:rFonts w:eastAsia="Times New Roman" w:cs="Times New Roman"/>
          <w:szCs w:val="28"/>
        </w:rPr>
        <w:t xml:space="preserve"> </w:t>
      </w:r>
      <w:r w:rsidRPr="003004BA">
        <w:rPr>
          <w:rFonts w:eastAsia="Times New Roman" w:cs="Times New Roman"/>
          <w:color w:val="000000" w:themeColor="text1"/>
          <w:kern w:val="36"/>
          <w:szCs w:val="28"/>
        </w:rPr>
        <w:t>Использовали методику «родительское сочинение» в диагностике детско-родительских отношений в дошкольном возрасте.</w:t>
      </w:r>
    </w:p>
    <w:p w:rsidR="00F73ACE" w:rsidRPr="003B384A" w:rsidRDefault="00F73ACE" w:rsidP="007E0652">
      <w:pPr>
        <w:spacing w:line="360" w:lineRule="auto"/>
        <w:jc w:val="both"/>
        <w:rPr>
          <w:rFonts w:ascii="Liberation Serif" w:eastAsia="Liberation Serif" w:hAnsi="Liberation Serif" w:cs="Liberation Serif"/>
          <w:szCs w:val="28"/>
        </w:rPr>
      </w:pPr>
      <w:r w:rsidRPr="003004BA">
        <w:rPr>
          <w:b/>
          <w:szCs w:val="28"/>
        </w:rPr>
        <w:t>16. Информация о необходимости корректировки проекта по итогам его реализации в отчетном периоде.</w:t>
      </w:r>
      <w:r w:rsidR="003B384A">
        <w:rPr>
          <w:b/>
          <w:szCs w:val="28"/>
        </w:rPr>
        <w:t xml:space="preserve"> </w:t>
      </w:r>
      <w:r w:rsidR="003B384A">
        <w:rPr>
          <w:rStyle w:val="Bodytext1"/>
          <w:sz w:val="28"/>
          <w:szCs w:val="28"/>
        </w:rPr>
        <w:t xml:space="preserve">  Необходимости корректировки нет</w:t>
      </w:r>
      <w:r w:rsidR="003B384A" w:rsidRPr="003B384A">
        <w:rPr>
          <w:rStyle w:val="Bodytext1"/>
          <w:sz w:val="28"/>
          <w:szCs w:val="28"/>
        </w:rPr>
        <w:t>.</w:t>
      </w:r>
    </w:p>
    <w:p w:rsidR="00F73ACE" w:rsidRPr="006A50D9" w:rsidRDefault="00F73ACE" w:rsidP="007E0652">
      <w:pPr>
        <w:spacing w:line="360" w:lineRule="auto"/>
        <w:rPr>
          <w:sz w:val="16"/>
          <w:szCs w:val="16"/>
        </w:rPr>
      </w:pPr>
    </w:p>
    <w:p w:rsidR="00F73ACE" w:rsidRPr="006A50D9" w:rsidRDefault="003B384A" w:rsidP="007E0652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F4B75" w:rsidRDefault="000F4B75" w:rsidP="007E0652">
      <w:pPr>
        <w:spacing w:after="0" w:line="360" w:lineRule="auto"/>
        <w:jc w:val="both"/>
        <w:rPr>
          <w:b/>
          <w:szCs w:val="28"/>
        </w:rPr>
      </w:pPr>
    </w:p>
    <w:p w:rsidR="000F4B75" w:rsidRDefault="000F4B75" w:rsidP="007E0652">
      <w:pPr>
        <w:spacing w:after="0" w:line="360" w:lineRule="auto"/>
        <w:jc w:val="both"/>
        <w:rPr>
          <w:b/>
          <w:szCs w:val="28"/>
        </w:rPr>
      </w:pPr>
    </w:p>
    <w:p w:rsidR="000F4B75" w:rsidRDefault="000F4B75" w:rsidP="007E0652">
      <w:pPr>
        <w:spacing w:after="0" w:line="360" w:lineRule="auto"/>
        <w:jc w:val="both"/>
        <w:rPr>
          <w:b/>
          <w:szCs w:val="28"/>
        </w:rPr>
      </w:pPr>
    </w:p>
    <w:sectPr w:rsidR="000F4B75" w:rsidSect="00F73ACE">
      <w:footerReference w:type="default" r:id="rId2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B9" w:rsidRDefault="00C95BB9" w:rsidP="00F647E0">
      <w:pPr>
        <w:spacing w:after="0" w:line="240" w:lineRule="auto"/>
      </w:pPr>
      <w:r>
        <w:separator/>
      </w:r>
    </w:p>
  </w:endnote>
  <w:endnote w:type="continuationSeparator" w:id="0">
    <w:p w:rsidR="00C95BB9" w:rsidRDefault="00C95BB9" w:rsidP="00F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080"/>
      <w:docPartObj>
        <w:docPartGallery w:val="Page Numbers (Bottom of Page)"/>
        <w:docPartUnique/>
      </w:docPartObj>
    </w:sdtPr>
    <w:sdtContent>
      <w:p w:rsidR="006376F1" w:rsidRDefault="00724640">
        <w:pPr>
          <w:pStyle w:val="af"/>
          <w:jc w:val="center"/>
        </w:pPr>
        <w:fldSimple w:instr=" PAGE   \* MERGEFORMAT ">
          <w:r w:rsidR="000D56BF">
            <w:rPr>
              <w:noProof/>
            </w:rPr>
            <w:t>12</w:t>
          </w:r>
        </w:fldSimple>
      </w:p>
    </w:sdtContent>
  </w:sdt>
  <w:p w:rsidR="006376F1" w:rsidRDefault="006376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B9" w:rsidRDefault="00C95BB9" w:rsidP="00F647E0">
      <w:pPr>
        <w:spacing w:after="0" w:line="240" w:lineRule="auto"/>
      </w:pPr>
      <w:r>
        <w:separator/>
      </w:r>
    </w:p>
  </w:footnote>
  <w:footnote w:type="continuationSeparator" w:id="0">
    <w:p w:rsidR="00C95BB9" w:rsidRDefault="00C95BB9" w:rsidP="00F6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96"/>
    <w:multiLevelType w:val="multilevel"/>
    <w:tmpl w:val="3AB6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65464EC"/>
    <w:multiLevelType w:val="hybridMultilevel"/>
    <w:tmpl w:val="06180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965472"/>
    <w:multiLevelType w:val="multilevel"/>
    <w:tmpl w:val="59BE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E7E"/>
    <w:multiLevelType w:val="hybridMultilevel"/>
    <w:tmpl w:val="17E874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839"/>
    <w:multiLevelType w:val="hybridMultilevel"/>
    <w:tmpl w:val="FB267A8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D33"/>
    <w:multiLevelType w:val="hybridMultilevel"/>
    <w:tmpl w:val="0B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4860"/>
    <w:multiLevelType w:val="hybridMultilevel"/>
    <w:tmpl w:val="B6C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AE0"/>
    <w:multiLevelType w:val="multilevel"/>
    <w:tmpl w:val="3AB6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28BA2C35"/>
    <w:multiLevelType w:val="hybridMultilevel"/>
    <w:tmpl w:val="78C23104"/>
    <w:lvl w:ilvl="0" w:tplc="CD721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B70"/>
    <w:multiLevelType w:val="hybridMultilevel"/>
    <w:tmpl w:val="079E9BDA"/>
    <w:lvl w:ilvl="0" w:tplc="ADAAE3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F12C2"/>
    <w:multiLevelType w:val="hybridMultilevel"/>
    <w:tmpl w:val="778CC312"/>
    <w:lvl w:ilvl="0" w:tplc="10E8D8B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2248"/>
    <w:multiLevelType w:val="hybridMultilevel"/>
    <w:tmpl w:val="5B926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7E2B"/>
    <w:multiLevelType w:val="multilevel"/>
    <w:tmpl w:val="32487802"/>
    <w:lvl w:ilvl="0">
      <w:start w:val="1"/>
      <w:numFmt w:val="bullet"/>
      <w:lvlText w:val="❖"/>
      <w:lvlJc w:val="left"/>
      <w:rPr>
        <w:rFonts w:ascii="Liberation Mono" w:eastAsia="Liberation Mono" w:hAnsi="Liberation Mono" w:cs="Liberation Mon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AA"/>
    <w:rsid w:val="0000323A"/>
    <w:rsid w:val="00006319"/>
    <w:rsid w:val="00047315"/>
    <w:rsid w:val="00051166"/>
    <w:rsid w:val="00053A45"/>
    <w:rsid w:val="000601D0"/>
    <w:rsid w:val="00074F44"/>
    <w:rsid w:val="00084868"/>
    <w:rsid w:val="00085722"/>
    <w:rsid w:val="0009080E"/>
    <w:rsid w:val="000A0AE7"/>
    <w:rsid w:val="000A1894"/>
    <w:rsid w:val="000B2C05"/>
    <w:rsid w:val="000C697C"/>
    <w:rsid w:val="000D56BF"/>
    <w:rsid w:val="000E241F"/>
    <w:rsid w:val="000F1956"/>
    <w:rsid w:val="000F4B75"/>
    <w:rsid w:val="0011318F"/>
    <w:rsid w:val="00122DF7"/>
    <w:rsid w:val="00134CA4"/>
    <w:rsid w:val="0015111C"/>
    <w:rsid w:val="001602DF"/>
    <w:rsid w:val="00161F87"/>
    <w:rsid w:val="001658B1"/>
    <w:rsid w:val="00182092"/>
    <w:rsid w:val="001A1789"/>
    <w:rsid w:val="001A2EE7"/>
    <w:rsid w:val="001B27BA"/>
    <w:rsid w:val="001D2923"/>
    <w:rsid w:val="001D571B"/>
    <w:rsid w:val="001E1591"/>
    <w:rsid w:val="001E20CC"/>
    <w:rsid w:val="001E5953"/>
    <w:rsid w:val="001E5E74"/>
    <w:rsid w:val="002036CB"/>
    <w:rsid w:val="00233A22"/>
    <w:rsid w:val="00233FC9"/>
    <w:rsid w:val="0024129F"/>
    <w:rsid w:val="002617C2"/>
    <w:rsid w:val="002721F5"/>
    <w:rsid w:val="0028768B"/>
    <w:rsid w:val="002A4C3E"/>
    <w:rsid w:val="002B2F99"/>
    <w:rsid w:val="002B41AA"/>
    <w:rsid w:val="002C23DF"/>
    <w:rsid w:val="002C748F"/>
    <w:rsid w:val="002C7887"/>
    <w:rsid w:val="002D3F2C"/>
    <w:rsid w:val="002D4D83"/>
    <w:rsid w:val="002E7390"/>
    <w:rsid w:val="003004BA"/>
    <w:rsid w:val="0031171A"/>
    <w:rsid w:val="00312D57"/>
    <w:rsid w:val="00324ABA"/>
    <w:rsid w:val="00326F95"/>
    <w:rsid w:val="00333A1F"/>
    <w:rsid w:val="00340D20"/>
    <w:rsid w:val="00345297"/>
    <w:rsid w:val="00364CBC"/>
    <w:rsid w:val="00370158"/>
    <w:rsid w:val="00376A32"/>
    <w:rsid w:val="00380112"/>
    <w:rsid w:val="003B384A"/>
    <w:rsid w:val="003B60DF"/>
    <w:rsid w:val="003E4A8F"/>
    <w:rsid w:val="003E4AF9"/>
    <w:rsid w:val="003E5F4D"/>
    <w:rsid w:val="00401574"/>
    <w:rsid w:val="00403205"/>
    <w:rsid w:val="00426DFD"/>
    <w:rsid w:val="0046249D"/>
    <w:rsid w:val="00467D6B"/>
    <w:rsid w:val="004A2B13"/>
    <w:rsid w:val="004A7803"/>
    <w:rsid w:val="004C4604"/>
    <w:rsid w:val="004D110C"/>
    <w:rsid w:val="004D424A"/>
    <w:rsid w:val="004E3CBE"/>
    <w:rsid w:val="004E7373"/>
    <w:rsid w:val="004F1A9C"/>
    <w:rsid w:val="004F5C35"/>
    <w:rsid w:val="004F68F9"/>
    <w:rsid w:val="005167E9"/>
    <w:rsid w:val="0052098F"/>
    <w:rsid w:val="00523B83"/>
    <w:rsid w:val="005638BF"/>
    <w:rsid w:val="00571993"/>
    <w:rsid w:val="00573E13"/>
    <w:rsid w:val="00577EBB"/>
    <w:rsid w:val="005B57F3"/>
    <w:rsid w:val="005C098A"/>
    <w:rsid w:val="005C6BBD"/>
    <w:rsid w:val="005D48F1"/>
    <w:rsid w:val="005D5656"/>
    <w:rsid w:val="005D6648"/>
    <w:rsid w:val="005F5DBD"/>
    <w:rsid w:val="00607DDE"/>
    <w:rsid w:val="0062003B"/>
    <w:rsid w:val="00624838"/>
    <w:rsid w:val="00625E35"/>
    <w:rsid w:val="00630E24"/>
    <w:rsid w:val="006376F1"/>
    <w:rsid w:val="006420BA"/>
    <w:rsid w:val="006522FA"/>
    <w:rsid w:val="00657A00"/>
    <w:rsid w:val="00686AB5"/>
    <w:rsid w:val="006A21D8"/>
    <w:rsid w:val="006A6689"/>
    <w:rsid w:val="006B1BFC"/>
    <w:rsid w:val="006B5808"/>
    <w:rsid w:val="006F348F"/>
    <w:rsid w:val="007005FE"/>
    <w:rsid w:val="00703CEC"/>
    <w:rsid w:val="00724640"/>
    <w:rsid w:val="00742EFD"/>
    <w:rsid w:val="00752DCA"/>
    <w:rsid w:val="0075588C"/>
    <w:rsid w:val="00776130"/>
    <w:rsid w:val="00781FF4"/>
    <w:rsid w:val="007A2C19"/>
    <w:rsid w:val="007B52DD"/>
    <w:rsid w:val="007E0652"/>
    <w:rsid w:val="007F2C8A"/>
    <w:rsid w:val="007F52E7"/>
    <w:rsid w:val="00804D53"/>
    <w:rsid w:val="00810C8C"/>
    <w:rsid w:val="008121FE"/>
    <w:rsid w:val="00820756"/>
    <w:rsid w:val="00824EAD"/>
    <w:rsid w:val="00827663"/>
    <w:rsid w:val="00830070"/>
    <w:rsid w:val="008328CC"/>
    <w:rsid w:val="00835113"/>
    <w:rsid w:val="00836E45"/>
    <w:rsid w:val="00847193"/>
    <w:rsid w:val="00852A07"/>
    <w:rsid w:val="0086225D"/>
    <w:rsid w:val="00864347"/>
    <w:rsid w:val="00865C57"/>
    <w:rsid w:val="00874DC0"/>
    <w:rsid w:val="00876E09"/>
    <w:rsid w:val="00881797"/>
    <w:rsid w:val="00887F39"/>
    <w:rsid w:val="00892981"/>
    <w:rsid w:val="008B436C"/>
    <w:rsid w:val="008C1852"/>
    <w:rsid w:val="008D3504"/>
    <w:rsid w:val="008D7B45"/>
    <w:rsid w:val="008E292A"/>
    <w:rsid w:val="008E64E2"/>
    <w:rsid w:val="008F4FAF"/>
    <w:rsid w:val="008F7707"/>
    <w:rsid w:val="00904A8A"/>
    <w:rsid w:val="0090763A"/>
    <w:rsid w:val="009272C2"/>
    <w:rsid w:val="009520E3"/>
    <w:rsid w:val="00965AA3"/>
    <w:rsid w:val="00987727"/>
    <w:rsid w:val="009923B0"/>
    <w:rsid w:val="009A3CF1"/>
    <w:rsid w:val="009A68DE"/>
    <w:rsid w:val="009B3C11"/>
    <w:rsid w:val="009B50CD"/>
    <w:rsid w:val="009C2C50"/>
    <w:rsid w:val="009C3B19"/>
    <w:rsid w:val="009D093C"/>
    <w:rsid w:val="009D1A9B"/>
    <w:rsid w:val="009D31C0"/>
    <w:rsid w:val="009E4F5B"/>
    <w:rsid w:val="009F52B6"/>
    <w:rsid w:val="00A009B8"/>
    <w:rsid w:val="00A00AC9"/>
    <w:rsid w:val="00A03C5B"/>
    <w:rsid w:val="00A22D2F"/>
    <w:rsid w:val="00A252E7"/>
    <w:rsid w:val="00A368B8"/>
    <w:rsid w:val="00A4599F"/>
    <w:rsid w:val="00A677BA"/>
    <w:rsid w:val="00A82FDF"/>
    <w:rsid w:val="00A84E5A"/>
    <w:rsid w:val="00AA762F"/>
    <w:rsid w:val="00AD1735"/>
    <w:rsid w:val="00AD38ED"/>
    <w:rsid w:val="00AD57BB"/>
    <w:rsid w:val="00B1724F"/>
    <w:rsid w:val="00B247D2"/>
    <w:rsid w:val="00B431F2"/>
    <w:rsid w:val="00B477D3"/>
    <w:rsid w:val="00B500DA"/>
    <w:rsid w:val="00B60A56"/>
    <w:rsid w:val="00B67C78"/>
    <w:rsid w:val="00B7451D"/>
    <w:rsid w:val="00B84C8F"/>
    <w:rsid w:val="00B857C3"/>
    <w:rsid w:val="00B85917"/>
    <w:rsid w:val="00B87F47"/>
    <w:rsid w:val="00B933E3"/>
    <w:rsid w:val="00B94FEB"/>
    <w:rsid w:val="00BA646B"/>
    <w:rsid w:val="00BB27C3"/>
    <w:rsid w:val="00BB3CCE"/>
    <w:rsid w:val="00BC4AF5"/>
    <w:rsid w:val="00BC586D"/>
    <w:rsid w:val="00BF445F"/>
    <w:rsid w:val="00C0123C"/>
    <w:rsid w:val="00C0604E"/>
    <w:rsid w:val="00C24B04"/>
    <w:rsid w:val="00C42C14"/>
    <w:rsid w:val="00C56126"/>
    <w:rsid w:val="00C62A24"/>
    <w:rsid w:val="00C63B8E"/>
    <w:rsid w:val="00C72336"/>
    <w:rsid w:val="00C93219"/>
    <w:rsid w:val="00C95687"/>
    <w:rsid w:val="00C95BB9"/>
    <w:rsid w:val="00CA4618"/>
    <w:rsid w:val="00CA6744"/>
    <w:rsid w:val="00CC6207"/>
    <w:rsid w:val="00CC7E86"/>
    <w:rsid w:val="00CF4A36"/>
    <w:rsid w:val="00CF5343"/>
    <w:rsid w:val="00CF5EC9"/>
    <w:rsid w:val="00D21374"/>
    <w:rsid w:val="00D3319B"/>
    <w:rsid w:val="00D3512C"/>
    <w:rsid w:val="00D468BE"/>
    <w:rsid w:val="00D51A3D"/>
    <w:rsid w:val="00D52FE9"/>
    <w:rsid w:val="00D537FB"/>
    <w:rsid w:val="00D5637B"/>
    <w:rsid w:val="00D62CBF"/>
    <w:rsid w:val="00D66100"/>
    <w:rsid w:val="00D72EB9"/>
    <w:rsid w:val="00D7375F"/>
    <w:rsid w:val="00D76954"/>
    <w:rsid w:val="00D77A62"/>
    <w:rsid w:val="00D83F57"/>
    <w:rsid w:val="00D85B2A"/>
    <w:rsid w:val="00D8748E"/>
    <w:rsid w:val="00D92A71"/>
    <w:rsid w:val="00DA1DC9"/>
    <w:rsid w:val="00DB049B"/>
    <w:rsid w:val="00DB1822"/>
    <w:rsid w:val="00DB34AF"/>
    <w:rsid w:val="00DC0BED"/>
    <w:rsid w:val="00DC5709"/>
    <w:rsid w:val="00DD1391"/>
    <w:rsid w:val="00DD1973"/>
    <w:rsid w:val="00DD427C"/>
    <w:rsid w:val="00DE3A7A"/>
    <w:rsid w:val="00DE55DC"/>
    <w:rsid w:val="00DF1763"/>
    <w:rsid w:val="00E016CD"/>
    <w:rsid w:val="00E0392F"/>
    <w:rsid w:val="00E04195"/>
    <w:rsid w:val="00E15079"/>
    <w:rsid w:val="00E340C6"/>
    <w:rsid w:val="00E474A9"/>
    <w:rsid w:val="00E50B2A"/>
    <w:rsid w:val="00E6520C"/>
    <w:rsid w:val="00E66AE6"/>
    <w:rsid w:val="00E75370"/>
    <w:rsid w:val="00E85190"/>
    <w:rsid w:val="00E87252"/>
    <w:rsid w:val="00E93BA3"/>
    <w:rsid w:val="00E95F7B"/>
    <w:rsid w:val="00EA381F"/>
    <w:rsid w:val="00EB3161"/>
    <w:rsid w:val="00EB74DA"/>
    <w:rsid w:val="00ED1D06"/>
    <w:rsid w:val="00ED3C9C"/>
    <w:rsid w:val="00EE30C2"/>
    <w:rsid w:val="00EE48D4"/>
    <w:rsid w:val="00EE57BE"/>
    <w:rsid w:val="00EE64B0"/>
    <w:rsid w:val="00EF1168"/>
    <w:rsid w:val="00EF1F2D"/>
    <w:rsid w:val="00EF1F42"/>
    <w:rsid w:val="00EF5748"/>
    <w:rsid w:val="00F10A3C"/>
    <w:rsid w:val="00F15BC7"/>
    <w:rsid w:val="00F214B9"/>
    <w:rsid w:val="00F33D9D"/>
    <w:rsid w:val="00F50ACC"/>
    <w:rsid w:val="00F537F9"/>
    <w:rsid w:val="00F54E6C"/>
    <w:rsid w:val="00F56A38"/>
    <w:rsid w:val="00F61C08"/>
    <w:rsid w:val="00F647E0"/>
    <w:rsid w:val="00F73ACE"/>
    <w:rsid w:val="00FA0458"/>
    <w:rsid w:val="00FB7A07"/>
    <w:rsid w:val="00FC008F"/>
    <w:rsid w:val="00FC0992"/>
    <w:rsid w:val="00FC09F7"/>
    <w:rsid w:val="00FC3567"/>
    <w:rsid w:val="00FD704A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A3C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41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A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0A56"/>
    <w:rPr>
      <w:color w:val="800080" w:themeColor="followedHyperlink"/>
      <w:u w:val="single"/>
    </w:rPr>
  </w:style>
  <w:style w:type="character" w:styleId="a7">
    <w:name w:val="Strong"/>
    <w:uiPriority w:val="22"/>
    <w:qFormat/>
    <w:rsid w:val="00577EBB"/>
    <w:rPr>
      <w:b/>
      <w:bCs/>
    </w:rPr>
  </w:style>
  <w:style w:type="paragraph" w:styleId="a8">
    <w:name w:val="Normal (Web)"/>
    <w:basedOn w:val="a"/>
    <w:uiPriority w:val="99"/>
    <w:unhideWhenUsed/>
    <w:rsid w:val="00577E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77EBB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C62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87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rsid w:val="0028768B"/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F15BC7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1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C3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FC3567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F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47E0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6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4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A3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39"/>
    <w:rsid w:val="009A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2617C2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D72EB9"/>
    <w:pPr>
      <w:keepNext/>
      <w:keepLines/>
      <w:suppressAutoHyphens/>
      <w:spacing w:after="120" w:line="240" w:lineRule="auto"/>
      <w:jc w:val="center"/>
    </w:pPr>
    <w:rPr>
      <w:rFonts w:eastAsia="Times New Roman" w:cs="Times New Roman"/>
      <w:b/>
      <w:caps/>
      <w:kern w:val="1"/>
      <w:sz w:val="4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D72EB9"/>
    <w:rPr>
      <w:rFonts w:ascii="Times New Roman" w:eastAsia="Times New Roman" w:hAnsi="Times New Roman" w:cs="Times New Roman"/>
      <w:b/>
      <w:caps/>
      <w:kern w:val="1"/>
      <w:sz w:val="48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D72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72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49">
    <w:name w:val="Style49"/>
    <w:basedOn w:val="a"/>
    <w:uiPriority w:val="99"/>
    <w:rsid w:val="00401574"/>
    <w:pPr>
      <w:widowControl w:val="0"/>
      <w:autoSpaceDE w:val="0"/>
      <w:autoSpaceDN w:val="0"/>
      <w:adjustRightInd w:val="0"/>
      <w:spacing w:after="0" w:line="482" w:lineRule="exact"/>
      <w:ind w:firstLine="64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401574"/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_"/>
    <w:basedOn w:val="a0"/>
    <w:link w:val="5"/>
    <w:rsid w:val="00F73AC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F73ACE"/>
    <w:pPr>
      <w:widowControl w:val="0"/>
      <w:shd w:val="clear" w:color="auto" w:fill="FFFFFF"/>
      <w:spacing w:after="240" w:line="274" w:lineRule="exact"/>
    </w:pPr>
    <w:rPr>
      <w:rFonts w:asciiTheme="minorHAnsi" w:hAnsiTheme="minorHAnsi"/>
      <w:sz w:val="27"/>
      <w:szCs w:val="27"/>
    </w:rPr>
  </w:style>
  <w:style w:type="character" w:customStyle="1" w:styleId="Other1">
    <w:name w:val="Other|1_"/>
    <w:basedOn w:val="a0"/>
    <w:link w:val="Other10"/>
    <w:rsid w:val="007B52DD"/>
    <w:rPr>
      <w:rFonts w:ascii="Liberation Serif" w:eastAsia="Liberation Serif" w:hAnsi="Liberation Serif" w:cs="Liberation Serif"/>
      <w:sz w:val="20"/>
      <w:szCs w:val="20"/>
    </w:rPr>
  </w:style>
  <w:style w:type="paragraph" w:customStyle="1" w:styleId="Other10">
    <w:name w:val="Other|1"/>
    <w:basedOn w:val="a"/>
    <w:link w:val="Other1"/>
    <w:rsid w:val="007B52DD"/>
    <w:pPr>
      <w:widowControl w:val="0"/>
      <w:spacing w:after="0" w:line="336" w:lineRule="auto"/>
    </w:pPr>
    <w:rPr>
      <w:rFonts w:ascii="Liberation Serif" w:eastAsia="Liberation Serif" w:hAnsi="Liberation Serif" w:cs="Liberation Serif"/>
      <w:sz w:val="20"/>
      <w:szCs w:val="20"/>
    </w:rPr>
  </w:style>
  <w:style w:type="character" w:customStyle="1" w:styleId="Bodytext1">
    <w:name w:val="Body text|1_"/>
    <w:basedOn w:val="a0"/>
    <w:link w:val="Bodytext10"/>
    <w:rsid w:val="00EE48D4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EE48D4"/>
    <w:pPr>
      <w:widowControl w:val="0"/>
      <w:spacing w:after="160" w:line="259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bdou7.ru/wp-content/uploads/2023/09/%D0%A1%D0%91%D0%9E%D0%A0%D0%9D%D0%98%D0%9A-%D0%BC%D0%B5%D1%82%D0%BE%D0%B4%D0%B8%D1%87%D0%B5%D1%81%D0%BA%D0%B8%D1%85-%D0%BC%D0%B0%D1%82%D0%B5%D1%80%D0%B8%D0%B0%D0%BB%D0%BE%D0%B2-%D0%9A%D0%98%D0%9F-2023-%D0%9D%D0%90%D0%A8.pdf" TargetMode="External"/><Relationship Id="rId18" Type="http://schemas.openxmlformats.org/officeDocument/2006/relationships/hyperlink" Target="http://mbdou7.ru/%d0%b8%d0%bd%d0%bd%d0%be%d0%b2%d0%b0%d1%86%d0%b8%d0%be%d0%bd%d0%bd%d0%b0%d1%8f-%d0%b4%d0%b5%d1%8f%d1%82%d0%b5%d0%bb%d1%8c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ihdocs.ru/osnovnaya-chaste-ponyatie-kachestva-produktov-pitaniya-osnovn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bdou7.ru/wp-content/uploads/2023/06/%D0%A1%D1%82%D0%B0%D1%82%D1%8C%D1%8F-%D0%9E%D0%BF%D1%8B%D1%82-%D0%BF%D1%80%D0%BE%D0%B5%D0%BA%D1%82%D0%B8%D1%80%D0%BE%D0%B2%D0%B0%D0%BD%D0%B8%D1%8F-%D0%B8-%D1%80%D0%B5%D0%B0%D0%BB%D0%B8%D0%B7%D0%B0%D1%86%D0%B8%D0%B8-%D0%B8%D0%BD%D1%84%D0%BE%D1%80%D0%BC%D0%B0%D1%86%D0%B8%D0%BE%D0%BD%D0%BD%D0%BE" TargetMode="External"/><Relationship Id="rId17" Type="http://schemas.openxmlformats.org/officeDocument/2006/relationships/hyperlink" Target="http://mbdou7.ru/wp-content/uploads/2022/08/%D0%A1%D0%91%D0%9E%D0%A0%D0%9D%D0%98%D0%9A-%D0%A1%D0%A2%D0%90%D0%A2%D0%95%D0%99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dou7.ru/wp-content/uploads/2022/08/%D0%A3%D0%9C%D0%9F-%D0%A2%D0%B8%D0%BC%D0%B0%D1%88%D0%B5%D0%B2%D1%81%D0%BA-2022.pdf" TargetMode="External"/><Relationship Id="rId20" Type="http://schemas.openxmlformats.org/officeDocument/2006/relationships/hyperlink" Target="https://psihdocs.ru/innovacionnaya-deyatelenoste-pedagogov-dopolnitelenogo-obraz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dou7.ru/wp-content/uploads/2023/09/%D0%A1%D0%B5%D1%80%D1%82%D0%B8%D1%84%D0%B8%D0%BA%D0%B0%D1%82-%D0%98%D0%A0%D0%9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bdou7.ru/wp-content/uploads/2023/09/%D0%A1%D0%91%D0%9E%D0%A0%D0%9D%D0%98%D0%9A-%D0%BC%D0%B5%D1%82%D0%BE%D0%B4%D0%B8%D1%87%D0%B5%D1%81%D0%BA%D0%B8%D1%85-%D0%BC%D0%B0%D1%82%D0%B5%D1%80%D0%B8%D0%B0%D0%BB%D0%BE%D0%B2-%D0%9A%D0%98%D0%9F-2023-%D0%9D%D0%90%D0%A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bdou7.ru/2023/04/07/%d1%81%d1%82%d0%b0%d0%b6%d0%b8%d1%80%d0%be%d0%b2%d0%ba%d0%b0-%d0%bf%d0%b5%d0%b4%d0%b0%d0%b3%d0%be%d0%b3%d0%b8%d1%87%d0%b5%d1%81%d0%ba%d0%b8%d1%85-%d1%80%d0%b0%d0%b1%d0%be%d1%82%d0%bd%d0%b8%d0%ba%d0%be" TargetMode="External"/><Relationship Id="rId19" Type="http://schemas.openxmlformats.org/officeDocument/2006/relationships/hyperlink" Target="http://sut.sochi-schools.ru/innovatsionnaya-ploshhad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bdou7.ru/wp-content/uploads/2023/09/2023-%D0%94%D0%A1-7-%D0%A2%D0%B8%D0%BC%D0%B0%D1%88%D0%B5%D0%B2%D1%81%D0%BA-%D0%98%D0%A2%D0%9E%D0%93%D0%9E%D0%92%D0%9E%D0%95-%D0%9F%D0%BE%D1%81%D0%BE%D0%B1%D0%B8%D0%B5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3376-BC57-4240-9932-F55E6DAC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155</cp:revision>
  <cp:lastPrinted>2023-10-05T06:22:00Z</cp:lastPrinted>
  <dcterms:created xsi:type="dcterms:W3CDTF">2017-01-11T06:17:00Z</dcterms:created>
  <dcterms:modified xsi:type="dcterms:W3CDTF">2023-10-05T06:23:00Z</dcterms:modified>
</cp:coreProperties>
</file>