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F8" w:rsidRPr="00D340F8" w:rsidRDefault="00D340F8" w:rsidP="00D340F8">
      <w:pPr>
        <w:pStyle w:val="ad"/>
        <w:jc w:val="center"/>
        <w:rPr>
          <w:rFonts w:ascii="Times New Roman" w:hAnsi="Times New Roman" w:cs="Times New Roman"/>
          <w:b/>
          <w:sz w:val="28"/>
          <w:szCs w:val="28"/>
        </w:rPr>
      </w:pPr>
      <w:r w:rsidRPr="00D340F8">
        <w:rPr>
          <w:rFonts w:ascii="Times New Roman" w:hAnsi="Times New Roman" w:cs="Times New Roman"/>
          <w:b/>
          <w:sz w:val="28"/>
          <w:szCs w:val="28"/>
        </w:rPr>
        <w:t>МУНИЦИПАЛЬНОЕ БЮДЖЕТНОЕ ОБЩЕОБРАЗОВАТЕЛЬНОЕ УЧРЕЖДЕНИЕ СРЕДНЯЯ ОБЩЕОБРАЗОВАТЕЛЬНАЯ ШКОЛА №20</w:t>
      </w:r>
      <w:r w:rsidR="00BF0A37">
        <w:rPr>
          <w:rFonts w:ascii="Times New Roman" w:hAnsi="Times New Roman" w:cs="Times New Roman"/>
          <w:b/>
          <w:sz w:val="28"/>
          <w:szCs w:val="28"/>
        </w:rPr>
        <w:t xml:space="preserve"> ИМЕНИ Г.К. ЖУКОВА </w:t>
      </w:r>
      <w:r w:rsidRPr="00D340F8">
        <w:rPr>
          <w:rFonts w:ascii="Times New Roman" w:hAnsi="Times New Roman" w:cs="Times New Roman"/>
          <w:b/>
          <w:sz w:val="28"/>
          <w:szCs w:val="28"/>
        </w:rPr>
        <w:t>МУНИЦИПАЛЬНОГО ОБРАЗОВАНИЯ БРЮХОВЕЦКИЙ РАЙОН</w:t>
      </w:r>
    </w:p>
    <w:p w:rsidR="00D340F8" w:rsidRPr="00D340F8" w:rsidRDefault="00D340F8" w:rsidP="00D340F8">
      <w:pPr>
        <w:pStyle w:val="ad"/>
        <w:jc w:val="center"/>
        <w:rPr>
          <w:rFonts w:ascii="Times New Roman" w:hAnsi="Times New Roman" w:cs="Times New Roman"/>
          <w:b/>
          <w:color w:val="FF0000"/>
          <w:sz w:val="28"/>
          <w:szCs w:val="28"/>
        </w:rPr>
      </w:pPr>
    </w:p>
    <w:p w:rsidR="00D340F8" w:rsidRDefault="00D340F8" w:rsidP="00D340F8">
      <w:pPr>
        <w:pStyle w:val="ad"/>
        <w:jc w:val="center"/>
        <w:rPr>
          <w:rFonts w:ascii="Times New Roman" w:hAnsi="Times New Roman" w:cs="Times New Roman"/>
          <w:b/>
          <w:color w:val="FF0000"/>
          <w:sz w:val="28"/>
          <w:szCs w:val="28"/>
        </w:rPr>
      </w:pPr>
    </w:p>
    <w:p w:rsidR="00912FF9" w:rsidRDefault="00BF0A37" w:rsidP="00D340F8">
      <w:pPr>
        <w:pStyle w:val="ad"/>
        <w:jc w:val="center"/>
        <w:rPr>
          <w:rFonts w:ascii="Times New Roman" w:hAnsi="Times New Roman" w:cs="Times New Roman"/>
          <w:b/>
          <w:sz w:val="36"/>
          <w:szCs w:val="28"/>
        </w:rPr>
      </w:pPr>
      <w:r w:rsidRPr="00BF0A37">
        <w:rPr>
          <w:rFonts w:ascii="Times New Roman" w:hAnsi="Times New Roman" w:cs="Times New Roman"/>
          <w:b/>
          <w:sz w:val="36"/>
          <w:szCs w:val="28"/>
        </w:rPr>
        <w:t>КРАЕВО</w:t>
      </w:r>
      <w:r w:rsidR="00912FF9">
        <w:rPr>
          <w:rFonts w:ascii="Times New Roman" w:hAnsi="Times New Roman" w:cs="Times New Roman"/>
          <w:b/>
          <w:sz w:val="36"/>
          <w:szCs w:val="28"/>
        </w:rPr>
        <w:t xml:space="preserve">Й </w:t>
      </w:r>
      <w:r w:rsidRPr="00BF0A37">
        <w:rPr>
          <w:rFonts w:ascii="Times New Roman" w:hAnsi="Times New Roman" w:cs="Times New Roman"/>
          <w:b/>
          <w:sz w:val="36"/>
          <w:szCs w:val="28"/>
        </w:rPr>
        <w:t xml:space="preserve">КОНКУРС МЕТОДИЧЕСКИХ РАЗРАБОТОК НА ЛУЧШУЮ ПРАКТИКУ ПРОФОРИЕНТАЦИОННОГО МЕРОПРИЯТИЯ </w:t>
      </w:r>
    </w:p>
    <w:p w:rsidR="00BF0A37" w:rsidRDefault="00BF0A37" w:rsidP="00D340F8">
      <w:pPr>
        <w:pStyle w:val="ad"/>
        <w:jc w:val="center"/>
        <w:rPr>
          <w:rFonts w:ascii="Times New Roman" w:hAnsi="Times New Roman" w:cs="Times New Roman"/>
          <w:b/>
          <w:sz w:val="36"/>
          <w:szCs w:val="28"/>
        </w:rPr>
      </w:pPr>
      <w:bookmarkStart w:id="0" w:name="_GoBack"/>
      <w:bookmarkEnd w:id="0"/>
      <w:r w:rsidRPr="00BF0A37">
        <w:rPr>
          <w:rFonts w:ascii="Times New Roman" w:hAnsi="Times New Roman" w:cs="Times New Roman"/>
          <w:b/>
          <w:sz w:val="36"/>
          <w:szCs w:val="28"/>
        </w:rPr>
        <w:t>В 2022 ГОДУ</w:t>
      </w:r>
    </w:p>
    <w:p w:rsidR="00BF0A37" w:rsidRDefault="00BF0A37" w:rsidP="00D340F8">
      <w:pPr>
        <w:pStyle w:val="ad"/>
        <w:jc w:val="center"/>
        <w:rPr>
          <w:rFonts w:ascii="Times New Roman" w:hAnsi="Times New Roman" w:cs="Times New Roman"/>
          <w:b/>
          <w:sz w:val="36"/>
          <w:szCs w:val="28"/>
        </w:rPr>
      </w:pPr>
    </w:p>
    <w:p w:rsidR="00BF0A37" w:rsidRDefault="00BF0A37" w:rsidP="00D340F8">
      <w:pPr>
        <w:pStyle w:val="ad"/>
        <w:jc w:val="center"/>
        <w:rPr>
          <w:rFonts w:ascii="Times New Roman" w:hAnsi="Times New Roman" w:cs="Times New Roman"/>
          <w:b/>
          <w:sz w:val="36"/>
          <w:szCs w:val="28"/>
        </w:rPr>
      </w:pPr>
      <w:r>
        <w:rPr>
          <w:rFonts w:ascii="Times New Roman" w:hAnsi="Times New Roman" w:cs="Times New Roman"/>
          <w:b/>
          <w:sz w:val="36"/>
          <w:szCs w:val="28"/>
        </w:rPr>
        <w:t>НОМИНАЦИЯ:</w:t>
      </w:r>
    </w:p>
    <w:p w:rsidR="00BF0A37" w:rsidRPr="00BF0A37" w:rsidRDefault="00BF0A37" w:rsidP="00D340F8">
      <w:pPr>
        <w:pStyle w:val="ad"/>
        <w:jc w:val="center"/>
        <w:rPr>
          <w:rFonts w:ascii="Times New Roman" w:hAnsi="Times New Roman" w:cs="Times New Roman"/>
          <w:b/>
          <w:sz w:val="36"/>
          <w:szCs w:val="28"/>
        </w:rPr>
      </w:pPr>
      <w:r>
        <w:rPr>
          <w:rFonts w:ascii="Times New Roman" w:hAnsi="Times New Roman" w:cs="Times New Roman"/>
          <w:b/>
          <w:sz w:val="36"/>
          <w:szCs w:val="28"/>
        </w:rPr>
        <w:t>«</w:t>
      </w:r>
      <w:proofErr w:type="spellStart"/>
      <w:r w:rsidR="0099437D">
        <w:rPr>
          <w:rFonts w:ascii="Times New Roman" w:hAnsi="Times New Roman" w:cs="Times New Roman"/>
          <w:b/>
          <w:sz w:val="36"/>
          <w:szCs w:val="28"/>
        </w:rPr>
        <w:t>Профилизация</w:t>
      </w:r>
      <w:proofErr w:type="spellEnd"/>
      <w:r>
        <w:rPr>
          <w:rFonts w:ascii="Times New Roman" w:hAnsi="Times New Roman" w:cs="Times New Roman"/>
          <w:b/>
          <w:sz w:val="36"/>
          <w:szCs w:val="28"/>
        </w:rPr>
        <w:t>»</w:t>
      </w:r>
    </w:p>
    <w:p w:rsidR="00D340F8" w:rsidRPr="00BF0A37" w:rsidRDefault="00D340F8" w:rsidP="00D340F8">
      <w:pPr>
        <w:pStyle w:val="ad"/>
        <w:rPr>
          <w:rFonts w:ascii="Times New Roman" w:hAnsi="Times New Roman" w:cs="Times New Roman"/>
          <w:color w:val="FF0000"/>
          <w:sz w:val="24"/>
          <w:szCs w:val="28"/>
        </w:rPr>
      </w:pPr>
    </w:p>
    <w:p w:rsidR="00D340F8" w:rsidRPr="00D340F8" w:rsidRDefault="00D340F8" w:rsidP="00D340F8">
      <w:pPr>
        <w:pStyle w:val="ad"/>
        <w:rPr>
          <w:rFonts w:ascii="Times New Roman" w:hAnsi="Times New Roman" w:cs="Times New Roman"/>
          <w:color w:val="FF0000"/>
          <w:sz w:val="28"/>
          <w:szCs w:val="28"/>
        </w:rPr>
      </w:pPr>
    </w:p>
    <w:p w:rsidR="00D340F8" w:rsidRPr="00D340F8" w:rsidRDefault="00D340F8" w:rsidP="00D340F8">
      <w:pPr>
        <w:pStyle w:val="ad"/>
        <w:rPr>
          <w:rFonts w:ascii="Times New Roman" w:hAnsi="Times New Roman" w:cs="Times New Roman"/>
          <w:color w:val="FF0000"/>
          <w:sz w:val="28"/>
          <w:szCs w:val="28"/>
        </w:rPr>
      </w:pPr>
    </w:p>
    <w:p w:rsidR="00D340F8" w:rsidRPr="00BF0A37" w:rsidRDefault="00D340F8" w:rsidP="00BF0A37">
      <w:pPr>
        <w:pStyle w:val="ad"/>
        <w:jc w:val="center"/>
        <w:rPr>
          <w:rFonts w:ascii="Times New Roman" w:hAnsi="Times New Roman" w:cs="Times New Roman"/>
          <w:b/>
          <w:kern w:val="36"/>
          <w:sz w:val="40"/>
          <w:lang w:eastAsia="ru-RU"/>
        </w:rPr>
      </w:pPr>
      <w:r w:rsidRPr="00BF0A37">
        <w:rPr>
          <w:rFonts w:ascii="Times New Roman" w:hAnsi="Times New Roman" w:cs="Times New Roman"/>
          <w:b/>
          <w:kern w:val="36"/>
          <w:sz w:val="40"/>
          <w:lang w:eastAsia="ru-RU"/>
        </w:rPr>
        <w:t>Программа по профориентации для учащихся МБОУ СОШ №20</w:t>
      </w:r>
      <w:r w:rsidR="00BF0A37" w:rsidRPr="00BF0A37">
        <w:rPr>
          <w:rFonts w:ascii="Times New Roman" w:hAnsi="Times New Roman" w:cs="Times New Roman"/>
          <w:b/>
          <w:kern w:val="36"/>
          <w:sz w:val="40"/>
          <w:lang w:eastAsia="ru-RU"/>
        </w:rPr>
        <w:t xml:space="preserve"> имени Г.К. Жукова</w:t>
      </w:r>
    </w:p>
    <w:p w:rsidR="00D340F8" w:rsidRPr="00D340F8" w:rsidRDefault="00A33377" w:rsidP="00D340F8">
      <w:pPr>
        <w:pStyle w:val="ad"/>
        <w:jc w:val="center"/>
        <w:rPr>
          <w:rFonts w:ascii="Times New Roman" w:hAnsi="Times New Roman" w:cs="Times New Roman"/>
          <w:noProof/>
          <w:sz w:val="28"/>
          <w:szCs w:val="28"/>
        </w:rPr>
      </w:pPr>
      <w:r>
        <w:rPr>
          <w:rFonts w:ascii="Times New Roman" w:hAnsi="Times New Roman" w:cs="Times New Roman"/>
          <w:b/>
          <w:kern w:val="36"/>
          <w:sz w:val="4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4pt;height:36pt" fillcolor="#b2b2b2" strokecolor="#33c" strokeweight="1pt">
            <v:fill r:id="rId8" o:title="" opacity=".5"/>
            <v:stroke r:id="rId8" o:title=""/>
            <v:shadow on="t" color="#99f" offset="3pt"/>
            <v:textpath style="font-family:&quot;Arial Black&quot;;v-text-kern:t" trim="t" fitpath="t" string="«Слагаемые выбора профессии»"/>
          </v:shape>
        </w:pict>
      </w:r>
    </w:p>
    <w:p w:rsidR="00D340F8" w:rsidRPr="00D340F8" w:rsidRDefault="00D340F8" w:rsidP="00D340F8">
      <w:pPr>
        <w:pStyle w:val="ad"/>
        <w:rPr>
          <w:rFonts w:ascii="Times New Roman" w:hAnsi="Times New Roman" w:cs="Times New Roman"/>
          <w:noProof/>
          <w:sz w:val="28"/>
          <w:szCs w:val="28"/>
        </w:rPr>
      </w:pPr>
    </w:p>
    <w:p w:rsidR="00D340F8" w:rsidRDefault="00BF0A37" w:rsidP="00BF0A37">
      <w:pPr>
        <w:pStyle w:val="ad"/>
        <w:ind w:left="5387"/>
        <w:jc w:val="both"/>
        <w:rPr>
          <w:rFonts w:ascii="Times New Roman" w:hAnsi="Times New Roman" w:cs="Times New Roman"/>
          <w:noProof/>
          <w:sz w:val="28"/>
          <w:szCs w:val="28"/>
        </w:rPr>
      </w:pPr>
      <w:r>
        <w:rPr>
          <w:rFonts w:ascii="Times New Roman" w:hAnsi="Times New Roman" w:cs="Times New Roman"/>
          <w:noProof/>
          <w:sz w:val="28"/>
          <w:szCs w:val="28"/>
        </w:rPr>
        <w:t>Автор программы: Юлия Александровна Виноградова, заместитель директора по ВР, учитель кубановедения.</w:t>
      </w:r>
    </w:p>
    <w:p w:rsidR="00BF0A37" w:rsidRPr="00BF0A37" w:rsidRDefault="00BF0A37" w:rsidP="00BF0A37">
      <w:pPr>
        <w:ind w:left="5387" w:right="-1"/>
        <w:jc w:val="both"/>
        <w:rPr>
          <w:rFonts w:ascii="Times New Roman" w:hAnsi="Times New Roman" w:cs="Times New Roman"/>
          <w:color w:val="002060"/>
          <w:sz w:val="28"/>
          <w:szCs w:val="28"/>
        </w:rPr>
      </w:pPr>
      <w:r w:rsidRPr="00BF0A37">
        <w:rPr>
          <w:rFonts w:ascii="Times New Roman" w:hAnsi="Times New Roman" w:cs="Times New Roman"/>
          <w:color w:val="002060"/>
          <w:sz w:val="28"/>
          <w:szCs w:val="28"/>
        </w:rPr>
        <w:t xml:space="preserve">Станица Брюховецкая, улица Ленина, 57 8-8615620050 </w:t>
      </w:r>
      <w:hyperlink r:id="rId9" w:history="1">
        <w:r w:rsidRPr="00BF0A37">
          <w:rPr>
            <w:rStyle w:val="af1"/>
            <w:rFonts w:ascii="Times New Roman" w:hAnsi="Times New Roman" w:cs="Times New Roman"/>
            <w:color w:val="002060"/>
            <w:sz w:val="28"/>
            <w:szCs w:val="28"/>
            <w:lang w:val="en-US"/>
          </w:rPr>
          <w:t>school</w:t>
        </w:r>
        <w:r w:rsidRPr="00BF0A37">
          <w:rPr>
            <w:rStyle w:val="af1"/>
            <w:rFonts w:ascii="Times New Roman" w:hAnsi="Times New Roman" w:cs="Times New Roman"/>
            <w:color w:val="002060"/>
            <w:sz w:val="28"/>
            <w:szCs w:val="28"/>
          </w:rPr>
          <w:t>20@</w:t>
        </w:r>
        <w:r w:rsidRPr="00BF0A37">
          <w:rPr>
            <w:rStyle w:val="af1"/>
            <w:rFonts w:ascii="Times New Roman" w:hAnsi="Times New Roman" w:cs="Times New Roman"/>
            <w:color w:val="002060"/>
            <w:sz w:val="28"/>
            <w:szCs w:val="28"/>
            <w:lang w:val="en-US"/>
          </w:rPr>
          <w:t>bru</w:t>
        </w:r>
        <w:r w:rsidRPr="00BF0A37">
          <w:rPr>
            <w:rStyle w:val="af1"/>
            <w:rFonts w:ascii="Times New Roman" w:hAnsi="Times New Roman" w:cs="Times New Roman"/>
            <w:color w:val="002060"/>
            <w:sz w:val="28"/>
            <w:szCs w:val="28"/>
          </w:rPr>
          <w:t>.</w:t>
        </w:r>
        <w:r w:rsidRPr="00BF0A37">
          <w:rPr>
            <w:rStyle w:val="af1"/>
            <w:rFonts w:ascii="Times New Roman" w:hAnsi="Times New Roman" w:cs="Times New Roman"/>
            <w:color w:val="002060"/>
            <w:sz w:val="28"/>
            <w:szCs w:val="28"/>
            <w:lang w:val="en-US"/>
          </w:rPr>
          <w:t>kubannet</w:t>
        </w:r>
        <w:r w:rsidRPr="00BF0A37">
          <w:rPr>
            <w:rStyle w:val="af1"/>
            <w:rFonts w:ascii="Times New Roman" w:hAnsi="Times New Roman" w:cs="Times New Roman"/>
            <w:color w:val="002060"/>
            <w:sz w:val="28"/>
            <w:szCs w:val="28"/>
          </w:rPr>
          <w:t>.</w:t>
        </w:r>
        <w:r w:rsidRPr="00BF0A37">
          <w:rPr>
            <w:rStyle w:val="af1"/>
            <w:rFonts w:ascii="Times New Roman" w:hAnsi="Times New Roman" w:cs="Times New Roman"/>
            <w:color w:val="002060"/>
            <w:sz w:val="28"/>
            <w:szCs w:val="28"/>
            <w:lang w:val="en-US"/>
          </w:rPr>
          <w:t>ru</w:t>
        </w:r>
      </w:hyperlink>
      <w:r w:rsidRPr="00BF0A37">
        <w:rPr>
          <w:rFonts w:ascii="Times New Roman" w:hAnsi="Times New Roman" w:cs="Times New Roman"/>
          <w:color w:val="002060"/>
          <w:sz w:val="28"/>
          <w:szCs w:val="28"/>
        </w:rPr>
        <w:t xml:space="preserve">. адрес официального сайта – </w:t>
      </w:r>
      <w:hyperlink r:id="rId10" w:history="1">
        <w:r w:rsidRPr="00BF0A37">
          <w:rPr>
            <w:rStyle w:val="af1"/>
            <w:rFonts w:ascii="Times New Roman" w:hAnsi="Times New Roman" w:cs="Times New Roman"/>
            <w:color w:val="002060"/>
            <w:sz w:val="28"/>
            <w:szCs w:val="28"/>
            <w:lang w:val="en-US"/>
          </w:rPr>
          <w:t>http</w:t>
        </w:r>
        <w:r w:rsidRPr="00BF0A37">
          <w:rPr>
            <w:rStyle w:val="af1"/>
            <w:rFonts w:ascii="Times New Roman" w:hAnsi="Times New Roman" w:cs="Times New Roman"/>
            <w:color w:val="002060"/>
            <w:sz w:val="28"/>
            <w:szCs w:val="28"/>
          </w:rPr>
          <w:t>://</w:t>
        </w:r>
        <w:r w:rsidRPr="00BF0A37">
          <w:rPr>
            <w:rStyle w:val="af1"/>
            <w:rFonts w:ascii="Times New Roman" w:hAnsi="Times New Roman" w:cs="Times New Roman"/>
            <w:color w:val="002060"/>
            <w:sz w:val="28"/>
            <w:szCs w:val="28"/>
            <w:lang w:val="en-US"/>
          </w:rPr>
          <w:t>www</w:t>
        </w:r>
        <w:r w:rsidRPr="00BF0A37">
          <w:rPr>
            <w:rStyle w:val="af1"/>
            <w:rFonts w:ascii="Times New Roman" w:hAnsi="Times New Roman" w:cs="Times New Roman"/>
            <w:color w:val="002060"/>
            <w:sz w:val="28"/>
            <w:szCs w:val="28"/>
          </w:rPr>
          <w:t>.</w:t>
        </w:r>
        <w:proofErr w:type="spellStart"/>
        <w:r w:rsidRPr="00BF0A37">
          <w:rPr>
            <w:rStyle w:val="af1"/>
            <w:rFonts w:ascii="Times New Roman" w:hAnsi="Times New Roman" w:cs="Times New Roman"/>
            <w:color w:val="002060"/>
            <w:sz w:val="28"/>
            <w:szCs w:val="28"/>
            <w:lang w:val="en-US"/>
          </w:rPr>
          <w:t>bru</w:t>
        </w:r>
        <w:proofErr w:type="spellEnd"/>
      </w:hyperlink>
      <w:r w:rsidRPr="00BF0A37">
        <w:rPr>
          <w:rFonts w:ascii="Times New Roman" w:hAnsi="Times New Roman" w:cs="Times New Roman"/>
          <w:color w:val="002060"/>
          <w:sz w:val="28"/>
          <w:szCs w:val="28"/>
        </w:rPr>
        <w:t xml:space="preserve"> 20 </w:t>
      </w:r>
      <w:r w:rsidRPr="00BF0A37">
        <w:rPr>
          <w:rFonts w:ascii="Times New Roman" w:hAnsi="Times New Roman" w:cs="Times New Roman"/>
          <w:color w:val="002060"/>
          <w:sz w:val="28"/>
          <w:szCs w:val="28"/>
          <w:lang w:val="en-US"/>
        </w:rPr>
        <w:t>school</w:t>
      </w:r>
      <w:r w:rsidRPr="00BF0A37">
        <w:rPr>
          <w:rFonts w:ascii="Times New Roman" w:hAnsi="Times New Roman" w:cs="Times New Roman"/>
          <w:color w:val="002060"/>
          <w:sz w:val="28"/>
          <w:szCs w:val="28"/>
        </w:rPr>
        <w:t>.</w:t>
      </w:r>
      <w:proofErr w:type="spellStart"/>
      <w:r w:rsidRPr="00BF0A37">
        <w:rPr>
          <w:rFonts w:ascii="Times New Roman" w:hAnsi="Times New Roman" w:cs="Times New Roman"/>
          <w:color w:val="002060"/>
          <w:sz w:val="28"/>
          <w:szCs w:val="28"/>
          <w:lang w:val="en-US"/>
        </w:rPr>
        <w:t>narod</w:t>
      </w:r>
      <w:proofErr w:type="spellEnd"/>
      <w:r w:rsidRPr="00BF0A37">
        <w:rPr>
          <w:rFonts w:ascii="Times New Roman" w:hAnsi="Times New Roman" w:cs="Times New Roman"/>
          <w:color w:val="002060"/>
          <w:sz w:val="28"/>
          <w:szCs w:val="28"/>
        </w:rPr>
        <w:t>.8-918-3219358</w:t>
      </w:r>
    </w:p>
    <w:p w:rsidR="00BF0A37" w:rsidRPr="00D340F8" w:rsidRDefault="00BF0A37" w:rsidP="00BF0A37">
      <w:pPr>
        <w:pStyle w:val="ad"/>
        <w:ind w:left="5387"/>
        <w:jc w:val="both"/>
        <w:rPr>
          <w:rFonts w:ascii="Times New Roman" w:hAnsi="Times New Roman" w:cs="Times New Roman"/>
          <w:noProof/>
          <w:sz w:val="28"/>
          <w:szCs w:val="28"/>
        </w:rPr>
      </w:pPr>
    </w:p>
    <w:p w:rsidR="00D340F8" w:rsidRPr="00D340F8" w:rsidRDefault="00D340F8" w:rsidP="00D340F8">
      <w:pPr>
        <w:pStyle w:val="ad"/>
        <w:rPr>
          <w:rFonts w:ascii="Times New Roman" w:hAnsi="Times New Roman" w:cs="Times New Roman"/>
          <w:noProof/>
          <w:sz w:val="28"/>
          <w:szCs w:val="28"/>
        </w:rPr>
      </w:pPr>
    </w:p>
    <w:p w:rsidR="00D340F8" w:rsidRPr="00D340F8" w:rsidRDefault="00D340F8" w:rsidP="00D340F8">
      <w:pPr>
        <w:pStyle w:val="ad"/>
        <w:rPr>
          <w:rFonts w:ascii="Times New Roman" w:hAnsi="Times New Roman" w:cs="Times New Roman"/>
          <w:noProof/>
          <w:sz w:val="28"/>
          <w:szCs w:val="28"/>
        </w:rPr>
      </w:pPr>
    </w:p>
    <w:p w:rsidR="00D340F8" w:rsidRPr="00D340F8" w:rsidRDefault="00D340F8" w:rsidP="00D340F8">
      <w:pPr>
        <w:pStyle w:val="ad"/>
        <w:rPr>
          <w:rFonts w:ascii="Times New Roman" w:hAnsi="Times New Roman" w:cs="Times New Roman"/>
          <w:noProof/>
          <w:sz w:val="28"/>
          <w:szCs w:val="28"/>
        </w:rPr>
      </w:pPr>
    </w:p>
    <w:p w:rsidR="00D340F8" w:rsidRPr="00D340F8" w:rsidRDefault="00D340F8" w:rsidP="00D340F8">
      <w:pPr>
        <w:pStyle w:val="ad"/>
        <w:rPr>
          <w:rFonts w:ascii="Times New Roman" w:hAnsi="Times New Roman" w:cs="Times New Roman"/>
          <w:noProof/>
          <w:sz w:val="28"/>
          <w:szCs w:val="28"/>
        </w:rPr>
      </w:pPr>
    </w:p>
    <w:p w:rsidR="00D340F8" w:rsidRPr="00D340F8" w:rsidRDefault="00D340F8" w:rsidP="00D340F8">
      <w:pPr>
        <w:pStyle w:val="ad"/>
        <w:rPr>
          <w:rFonts w:ascii="Times New Roman" w:hAnsi="Times New Roman" w:cs="Times New Roman"/>
          <w:bCs/>
          <w:color w:val="FF0000"/>
          <w:sz w:val="28"/>
          <w:szCs w:val="28"/>
        </w:rPr>
      </w:pPr>
    </w:p>
    <w:p w:rsidR="00D340F8" w:rsidRPr="00D340F8" w:rsidRDefault="00D340F8" w:rsidP="00D340F8">
      <w:pPr>
        <w:pStyle w:val="ad"/>
        <w:rPr>
          <w:rFonts w:ascii="Times New Roman" w:hAnsi="Times New Roman" w:cs="Times New Roman"/>
          <w:bCs/>
          <w:color w:val="FF0000"/>
          <w:sz w:val="28"/>
          <w:szCs w:val="28"/>
        </w:rPr>
      </w:pPr>
    </w:p>
    <w:p w:rsidR="00D340F8" w:rsidRPr="00D340F8" w:rsidRDefault="00D340F8" w:rsidP="00D340F8">
      <w:pPr>
        <w:pStyle w:val="ad"/>
        <w:rPr>
          <w:rFonts w:ascii="Times New Roman" w:hAnsi="Times New Roman" w:cs="Times New Roman"/>
          <w:bCs/>
          <w:color w:val="FF0000"/>
          <w:sz w:val="28"/>
          <w:szCs w:val="28"/>
        </w:rPr>
      </w:pPr>
    </w:p>
    <w:p w:rsidR="00D340F8" w:rsidRPr="00D340F8" w:rsidRDefault="00D340F8" w:rsidP="00D340F8">
      <w:pPr>
        <w:pStyle w:val="ad"/>
        <w:rPr>
          <w:rFonts w:ascii="Times New Roman" w:hAnsi="Times New Roman" w:cs="Times New Roman"/>
          <w:color w:val="0000FF"/>
          <w:sz w:val="28"/>
          <w:szCs w:val="28"/>
        </w:rPr>
      </w:pPr>
    </w:p>
    <w:p w:rsidR="00D340F8" w:rsidRPr="00D340F8" w:rsidRDefault="00D340F8" w:rsidP="00D340F8">
      <w:pPr>
        <w:jc w:val="center"/>
        <w:rPr>
          <w:rFonts w:ascii="Times New Roman" w:hAnsi="Times New Roman" w:cs="Times New Roman"/>
          <w:sz w:val="28"/>
          <w:szCs w:val="28"/>
        </w:rPr>
      </w:pPr>
      <w:r w:rsidRPr="00D340F8">
        <w:rPr>
          <w:rFonts w:ascii="Times New Roman" w:hAnsi="Times New Roman" w:cs="Times New Roman"/>
          <w:sz w:val="28"/>
          <w:szCs w:val="28"/>
        </w:rPr>
        <w:t xml:space="preserve">станица Брюховецкая </w:t>
      </w:r>
      <w:r w:rsidR="00BF0A37">
        <w:rPr>
          <w:rFonts w:ascii="Times New Roman" w:hAnsi="Times New Roman" w:cs="Times New Roman"/>
          <w:sz w:val="28"/>
          <w:szCs w:val="28"/>
        </w:rPr>
        <w:t>2022 год</w:t>
      </w:r>
    </w:p>
    <w:p w:rsidR="00B01B02" w:rsidRDefault="00B01B02" w:rsidP="00B01B02">
      <w:pPr>
        <w:spacing w:after="0" w:line="240" w:lineRule="auto"/>
        <w:ind w:right="-189" w:firstLine="284"/>
        <w:jc w:val="center"/>
        <w:rPr>
          <w:rFonts w:ascii="Times New Roman" w:hAnsi="Times New Roman" w:cs="Times New Roman"/>
          <w:b/>
          <w:bCs/>
          <w:sz w:val="28"/>
          <w:szCs w:val="28"/>
          <w:lang w:eastAsia="ru-RU"/>
        </w:rPr>
      </w:pPr>
      <w:r w:rsidRPr="00A7188B">
        <w:rPr>
          <w:rFonts w:ascii="Times New Roman" w:hAnsi="Times New Roman" w:cs="Times New Roman"/>
          <w:b/>
          <w:bCs/>
          <w:sz w:val="28"/>
          <w:szCs w:val="28"/>
          <w:lang w:eastAsia="ru-RU"/>
        </w:rPr>
        <w:lastRenderedPageBreak/>
        <w:t>Содержание программы:</w:t>
      </w:r>
    </w:p>
    <w:p w:rsidR="00B01B02" w:rsidRDefault="00B01B02" w:rsidP="002103BE">
      <w:pPr>
        <w:numPr>
          <w:ilvl w:val="0"/>
          <w:numId w:val="20"/>
        </w:numPr>
        <w:spacing w:after="0" w:line="240" w:lineRule="auto"/>
        <w:ind w:right="-189"/>
        <w:rPr>
          <w:rFonts w:ascii="Times New Roman" w:hAnsi="Times New Roman" w:cs="Times New Roman"/>
          <w:bCs/>
          <w:sz w:val="28"/>
          <w:szCs w:val="28"/>
          <w:lang w:eastAsia="ru-RU"/>
        </w:rPr>
      </w:pPr>
      <w:r>
        <w:rPr>
          <w:rFonts w:ascii="Times New Roman" w:hAnsi="Times New Roman" w:cs="Times New Roman"/>
          <w:bCs/>
          <w:sz w:val="28"/>
          <w:szCs w:val="28"/>
          <w:lang w:eastAsia="ru-RU"/>
        </w:rPr>
        <w:t>Паспорт программы;</w:t>
      </w:r>
    </w:p>
    <w:p w:rsidR="00B01B02" w:rsidRPr="00B01B02" w:rsidRDefault="00B01B02" w:rsidP="002103BE">
      <w:pPr>
        <w:numPr>
          <w:ilvl w:val="0"/>
          <w:numId w:val="20"/>
        </w:numPr>
        <w:spacing w:after="0" w:line="240" w:lineRule="auto"/>
        <w:ind w:right="-189"/>
        <w:rPr>
          <w:rFonts w:ascii="Times New Roman" w:hAnsi="Times New Roman" w:cs="Times New Roman"/>
          <w:bCs/>
          <w:sz w:val="28"/>
          <w:szCs w:val="28"/>
          <w:lang w:eastAsia="ru-RU"/>
        </w:rPr>
      </w:pPr>
      <w:r w:rsidRPr="00B01B02">
        <w:rPr>
          <w:rFonts w:ascii="Times New Roman" w:hAnsi="Times New Roman" w:cs="Times New Roman"/>
          <w:bCs/>
          <w:sz w:val="28"/>
          <w:szCs w:val="28"/>
          <w:lang w:eastAsia="ru-RU"/>
        </w:rPr>
        <w:t>Пояснительная записка</w:t>
      </w:r>
      <w:r>
        <w:rPr>
          <w:rFonts w:ascii="Times New Roman" w:hAnsi="Times New Roman" w:cs="Times New Roman"/>
          <w:bCs/>
          <w:sz w:val="28"/>
          <w:szCs w:val="28"/>
          <w:lang w:eastAsia="ru-RU"/>
        </w:rPr>
        <w:t>;</w:t>
      </w:r>
    </w:p>
    <w:p w:rsidR="00B01B02" w:rsidRPr="00A7188B" w:rsidRDefault="00B01B02" w:rsidP="00B01B02">
      <w:pPr>
        <w:spacing w:after="0" w:line="240" w:lineRule="auto"/>
        <w:ind w:right="-189"/>
        <w:jc w:val="both"/>
        <w:rPr>
          <w:rFonts w:ascii="Times New Roman" w:hAnsi="Times New Roman" w:cs="Times New Roman"/>
          <w:sz w:val="28"/>
          <w:szCs w:val="24"/>
          <w:lang w:eastAsia="ru-RU"/>
        </w:rPr>
      </w:pPr>
      <w:r>
        <w:rPr>
          <w:rFonts w:ascii="Times New Roman" w:hAnsi="Times New Roman" w:cs="Times New Roman"/>
          <w:bCs/>
          <w:sz w:val="28"/>
          <w:szCs w:val="24"/>
          <w:lang w:eastAsia="ru-RU"/>
        </w:rPr>
        <w:t xml:space="preserve">- </w:t>
      </w:r>
      <w:r w:rsidRPr="00A7188B">
        <w:rPr>
          <w:rFonts w:ascii="Times New Roman" w:hAnsi="Times New Roman" w:cs="Times New Roman"/>
          <w:bCs/>
          <w:sz w:val="28"/>
          <w:szCs w:val="24"/>
          <w:lang w:eastAsia="ru-RU"/>
        </w:rPr>
        <w:t>Сроки выполнения и этапы реализации Программы</w:t>
      </w:r>
      <w:r w:rsidRPr="00A7188B">
        <w:rPr>
          <w:rFonts w:ascii="Times New Roman" w:hAnsi="Times New Roman" w:cs="Times New Roman"/>
          <w:sz w:val="28"/>
          <w:szCs w:val="24"/>
          <w:lang w:eastAsia="ru-RU"/>
        </w:rPr>
        <w:t xml:space="preserve"> </w:t>
      </w:r>
    </w:p>
    <w:p w:rsidR="00B01B02" w:rsidRPr="00A7188B" w:rsidRDefault="00B01B02" w:rsidP="00B01B02">
      <w:pPr>
        <w:pStyle w:val="ad"/>
        <w:ind w:right="-189"/>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7188B">
        <w:rPr>
          <w:rFonts w:ascii="Times New Roman" w:hAnsi="Times New Roman" w:cs="Times New Roman"/>
          <w:sz w:val="28"/>
          <w:lang w:eastAsia="ru-RU"/>
        </w:rPr>
        <w:t>Нормативное обеспечение программы.</w:t>
      </w:r>
    </w:p>
    <w:p w:rsidR="00B01B02" w:rsidRPr="00A7188B" w:rsidRDefault="00B01B02" w:rsidP="00B01B02">
      <w:pPr>
        <w:pStyle w:val="ad"/>
        <w:ind w:right="-189"/>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7188B">
        <w:rPr>
          <w:rFonts w:ascii="Times New Roman" w:hAnsi="Times New Roman" w:cs="Times New Roman"/>
          <w:sz w:val="28"/>
          <w:lang w:eastAsia="ru-RU"/>
        </w:rPr>
        <w:t xml:space="preserve">3.Цели и задачи </w:t>
      </w:r>
      <w:proofErr w:type="spellStart"/>
      <w:r w:rsidRPr="00A7188B">
        <w:rPr>
          <w:rFonts w:ascii="Times New Roman" w:hAnsi="Times New Roman" w:cs="Times New Roman"/>
          <w:sz w:val="28"/>
          <w:lang w:eastAsia="ru-RU"/>
        </w:rPr>
        <w:t>профориентационной</w:t>
      </w:r>
      <w:proofErr w:type="spellEnd"/>
      <w:r w:rsidRPr="00A7188B">
        <w:rPr>
          <w:rFonts w:ascii="Times New Roman" w:hAnsi="Times New Roman" w:cs="Times New Roman"/>
          <w:sz w:val="28"/>
          <w:lang w:eastAsia="ru-RU"/>
        </w:rPr>
        <w:t xml:space="preserve"> работы</w:t>
      </w:r>
      <w:r>
        <w:rPr>
          <w:rFonts w:ascii="Times New Roman" w:hAnsi="Times New Roman" w:cs="Times New Roman"/>
          <w:sz w:val="28"/>
          <w:lang w:eastAsia="ru-RU"/>
        </w:rPr>
        <w:t>.</w:t>
      </w:r>
    </w:p>
    <w:p w:rsidR="00B01B02" w:rsidRDefault="00B01B02" w:rsidP="00B01B02">
      <w:pPr>
        <w:pStyle w:val="ad"/>
        <w:ind w:right="-189"/>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Pr="00A7188B">
        <w:rPr>
          <w:rFonts w:ascii="Times New Roman" w:hAnsi="Times New Roman" w:cs="Times New Roman"/>
          <w:sz w:val="28"/>
          <w:lang w:eastAsia="ru-RU"/>
        </w:rPr>
        <w:t>4.Аспекты и этапы реализ</w:t>
      </w:r>
      <w:r>
        <w:rPr>
          <w:rFonts w:ascii="Times New Roman" w:hAnsi="Times New Roman" w:cs="Times New Roman"/>
          <w:sz w:val="28"/>
          <w:lang w:eastAsia="ru-RU"/>
        </w:rPr>
        <w:t xml:space="preserve">ации программы </w:t>
      </w:r>
      <w:proofErr w:type="spellStart"/>
      <w:r w:rsidRPr="00A7188B">
        <w:rPr>
          <w:rFonts w:ascii="Times New Roman" w:hAnsi="Times New Roman" w:cs="Times New Roman"/>
          <w:sz w:val="28"/>
          <w:lang w:eastAsia="ru-RU"/>
        </w:rPr>
        <w:t>профориентационной</w:t>
      </w:r>
      <w:proofErr w:type="spellEnd"/>
      <w:r w:rsidRPr="00A7188B">
        <w:rPr>
          <w:rFonts w:ascii="Times New Roman" w:hAnsi="Times New Roman" w:cs="Times New Roman"/>
          <w:sz w:val="28"/>
          <w:lang w:eastAsia="ru-RU"/>
        </w:rPr>
        <w:t xml:space="preserve"> работы</w:t>
      </w:r>
      <w:r>
        <w:rPr>
          <w:rFonts w:ascii="Times New Roman" w:hAnsi="Times New Roman" w:cs="Times New Roman"/>
          <w:sz w:val="28"/>
          <w:lang w:eastAsia="ru-RU"/>
        </w:rPr>
        <w:t>;</w:t>
      </w:r>
    </w:p>
    <w:p w:rsidR="00B01B02" w:rsidRPr="00A7188B" w:rsidRDefault="00B01B02" w:rsidP="00B01B02">
      <w:pPr>
        <w:pStyle w:val="ad"/>
        <w:ind w:right="-189"/>
        <w:jc w:val="both"/>
        <w:rPr>
          <w:rFonts w:ascii="Times New Roman" w:hAnsi="Times New Roman" w:cs="Times New Roman"/>
          <w:bCs/>
          <w:sz w:val="28"/>
          <w:szCs w:val="28"/>
          <w:lang w:eastAsia="ru-RU"/>
        </w:rPr>
      </w:pPr>
      <w:r>
        <w:rPr>
          <w:rFonts w:ascii="Times New Roman" w:hAnsi="Times New Roman" w:cs="Times New Roman"/>
          <w:sz w:val="28"/>
          <w:lang w:eastAsia="ru-RU"/>
        </w:rPr>
        <w:t xml:space="preserve">     5. </w:t>
      </w:r>
      <w:r w:rsidRPr="00A7188B">
        <w:rPr>
          <w:rFonts w:ascii="Times New Roman" w:hAnsi="Times New Roman" w:cs="Times New Roman"/>
          <w:bCs/>
          <w:sz w:val="28"/>
          <w:szCs w:val="28"/>
          <w:lang w:eastAsia="ru-RU"/>
        </w:rPr>
        <w:t>Условия реализации Пр</w:t>
      </w:r>
      <w:r>
        <w:rPr>
          <w:rFonts w:ascii="Times New Roman" w:hAnsi="Times New Roman" w:cs="Times New Roman"/>
          <w:bCs/>
          <w:sz w:val="28"/>
          <w:szCs w:val="28"/>
          <w:lang w:eastAsia="ru-RU"/>
        </w:rPr>
        <w:t xml:space="preserve">ограммы и обеспечения качества </w:t>
      </w:r>
      <w:proofErr w:type="spellStart"/>
      <w:r w:rsidRPr="00A7188B">
        <w:rPr>
          <w:rFonts w:ascii="Times New Roman" w:hAnsi="Times New Roman" w:cs="Times New Roman"/>
          <w:bCs/>
          <w:sz w:val="28"/>
          <w:szCs w:val="28"/>
          <w:lang w:eastAsia="ru-RU"/>
        </w:rPr>
        <w:t>предпрофильной</w:t>
      </w:r>
      <w:proofErr w:type="spellEnd"/>
      <w:r w:rsidRPr="00A7188B">
        <w:rPr>
          <w:rFonts w:ascii="Times New Roman" w:hAnsi="Times New Roman" w:cs="Times New Roman"/>
          <w:bCs/>
          <w:sz w:val="28"/>
          <w:szCs w:val="28"/>
          <w:lang w:eastAsia="ru-RU"/>
        </w:rPr>
        <w:t xml:space="preserve"> по</w:t>
      </w:r>
      <w:r>
        <w:rPr>
          <w:rFonts w:ascii="Times New Roman" w:hAnsi="Times New Roman" w:cs="Times New Roman"/>
          <w:bCs/>
          <w:sz w:val="28"/>
          <w:szCs w:val="28"/>
          <w:lang w:eastAsia="ru-RU"/>
        </w:rPr>
        <w:t xml:space="preserve">дготовки и профильного обучения </w:t>
      </w:r>
      <w:r w:rsidRPr="00A7188B">
        <w:rPr>
          <w:rFonts w:ascii="Times New Roman" w:hAnsi="Times New Roman" w:cs="Times New Roman"/>
          <w:bCs/>
          <w:sz w:val="28"/>
          <w:szCs w:val="28"/>
          <w:lang w:eastAsia="ru-RU"/>
        </w:rPr>
        <w:t>в МБОУ СОШ №20 имени Г.К. Жукова</w:t>
      </w:r>
      <w:r>
        <w:rPr>
          <w:rFonts w:ascii="Times New Roman" w:hAnsi="Times New Roman" w:cs="Times New Roman"/>
          <w:bCs/>
          <w:sz w:val="28"/>
          <w:szCs w:val="28"/>
          <w:lang w:eastAsia="ru-RU"/>
        </w:rPr>
        <w:t>:</w:t>
      </w:r>
    </w:p>
    <w:p w:rsidR="00B01B02" w:rsidRPr="00A7188B" w:rsidRDefault="00B01B02" w:rsidP="00B01B02">
      <w:pPr>
        <w:tabs>
          <w:tab w:val="num" w:pos="440"/>
        </w:tabs>
        <w:spacing w:after="0" w:line="240" w:lineRule="auto"/>
        <w:jc w:val="both"/>
        <w:rPr>
          <w:rFonts w:ascii="Times New Roman" w:hAnsi="Times New Roman" w:cs="Times New Roman"/>
          <w:bCs/>
          <w:i/>
          <w:sz w:val="28"/>
          <w:szCs w:val="24"/>
          <w:lang w:eastAsia="ru-RU"/>
        </w:rPr>
      </w:pPr>
      <w:r>
        <w:rPr>
          <w:rFonts w:ascii="Times New Roman" w:hAnsi="Times New Roman" w:cs="Times New Roman"/>
          <w:bCs/>
          <w:i/>
          <w:sz w:val="28"/>
          <w:szCs w:val="24"/>
          <w:u w:val="single"/>
          <w:lang w:eastAsia="ru-RU"/>
        </w:rPr>
        <w:t xml:space="preserve">- </w:t>
      </w:r>
      <w:r w:rsidRPr="00A7188B">
        <w:rPr>
          <w:rFonts w:ascii="Times New Roman" w:hAnsi="Times New Roman" w:cs="Times New Roman"/>
          <w:bCs/>
          <w:i/>
          <w:sz w:val="28"/>
          <w:szCs w:val="24"/>
          <w:u w:val="single"/>
          <w:lang w:eastAsia="ru-RU"/>
        </w:rPr>
        <w:t>Педагогические условия</w:t>
      </w:r>
      <w:r w:rsidRPr="00A7188B">
        <w:rPr>
          <w:rFonts w:ascii="Times New Roman" w:hAnsi="Times New Roman" w:cs="Times New Roman"/>
          <w:bCs/>
          <w:i/>
          <w:sz w:val="28"/>
          <w:szCs w:val="24"/>
          <w:lang w:eastAsia="ru-RU"/>
        </w:rPr>
        <w:t xml:space="preserve">: </w:t>
      </w:r>
    </w:p>
    <w:p w:rsidR="00B01B02" w:rsidRPr="00A7188B" w:rsidRDefault="00B01B02" w:rsidP="00B01B02">
      <w:pPr>
        <w:tabs>
          <w:tab w:val="num" w:pos="440"/>
        </w:tabs>
        <w:spacing w:after="0" w:line="240" w:lineRule="auto"/>
        <w:jc w:val="both"/>
        <w:rPr>
          <w:rFonts w:ascii="Times New Roman" w:hAnsi="Times New Roman" w:cs="Times New Roman"/>
          <w:bCs/>
          <w:i/>
          <w:sz w:val="28"/>
          <w:szCs w:val="24"/>
          <w:lang w:eastAsia="ru-RU"/>
        </w:rPr>
      </w:pPr>
      <w:r>
        <w:rPr>
          <w:rFonts w:ascii="Times New Roman" w:hAnsi="Times New Roman" w:cs="Times New Roman"/>
          <w:bCs/>
          <w:i/>
          <w:sz w:val="28"/>
          <w:szCs w:val="24"/>
          <w:u w:val="single"/>
          <w:lang w:eastAsia="ru-RU"/>
        </w:rPr>
        <w:t xml:space="preserve">- </w:t>
      </w:r>
      <w:r w:rsidRPr="00A7188B">
        <w:rPr>
          <w:rFonts w:ascii="Times New Roman" w:hAnsi="Times New Roman" w:cs="Times New Roman"/>
          <w:bCs/>
          <w:i/>
          <w:sz w:val="28"/>
          <w:szCs w:val="24"/>
          <w:u w:val="single"/>
          <w:lang w:eastAsia="ru-RU"/>
        </w:rPr>
        <w:t>Учебные условия</w:t>
      </w:r>
      <w:r w:rsidRPr="00A7188B">
        <w:rPr>
          <w:rFonts w:ascii="Times New Roman" w:hAnsi="Times New Roman" w:cs="Times New Roman"/>
          <w:bCs/>
          <w:i/>
          <w:sz w:val="28"/>
          <w:szCs w:val="24"/>
          <w:lang w:eastAsia="ru-RU"/>
        </w:rPr>
        <w:t xml:space="preserve">: </w:t>
      </w:r>
    </w:p>
    <w:p w:rsidR="00B01B02" w:rsidRPr="00A7188B" w:rsidRDefault="00B01B02" w:rsidP="00B01B02">
      <w:pPr>
        <w:spacing w:after="0" w:line="240" w:lineRule="auto"/>
        <w:jc w:val="both"/>
        <w:rPr>
          <w:rFonts w:ascii="Times New Roman" w:hAnsi="Times New Roman" w:cs="Times New Roman"/>
          <w:bCs/>
          <w:i/>
          <w:sz w:val="28"/>
          <w:szCs w:val="24"/>
          <w:u w:val="single"/>
          <w:lang w:eastAsia="ru-RU"/>
        </w:rPr>
      </w:pPr>
      <w:r>
        <w:rPr>
          <w:rFonts w:ascii="Times New Roman" w:hAnsi="Times New Roman" w:cs="Times New Roman"/>
          <w:bCs/>
          <w:i/>
          <w:sz w:val="28"/>
          <w:szCs w:val="24"/>
          <w:u w:val="single"/>
          <w:lang w:eastAsia="ru-RU"/>
        </w:rPr>
        <w:t xml:space="preserve">- </w:t>
      </w:r>
      <w:r w:rsidRPr="00A7188B">
        <w:rPr>
          <w:rFonts w:ascii="Times New Roman" w:hAnsi="Times New Roman" w:cs="Times New Roman"/>
          <w:bCs/>
          <w:i/>
          <w:sz w:val="28"/>
          <w:szCs w:val="24"/>
          <w:u w:val="single"/>
          <w:lang w:eastAsia="ru-RU"/>
        </w:rPr>
        <w:t>Используемые педагогические технологии:</w:t>
      </w:r>
    </w:p>
    <w:p w:rsidR="00B01B02" w:rsidRPr="00A7188B" w:rsidRDefault="00B01B02" w:rsidP="00B01B02">
      <w:pPr>
        <w:pStyle w:val="ad"/>
        <w:ind w:right="-331"/>
        <w:jc w:val="both"/>
        <w:rPr>
          <w:rFonts w:ascii="Times New Roman" w:hAnsi="Times New Roman" w:cs="Times New Roman"/>
          <w:i/>
          <w:sz w:val="28"/>
          <w:szCs w:val="28"/>
          <w:u w:val="single"/>
          <w:lang w:eastAsia="ru-RU"/>
        </w:rPr>
      </w:pPr>
      <w:r>
        <w:rPr>
          <w:rFonts w:ascii="Times New Roman" w:hAnsi="Times New Roman" w:cs="Times New Roman"/>
          <w:i/>
          <w:sz w:val="28"/>
          <w:szCs w:val="28"/>
          <w:u w:val="single"/>
          <w:lang w:eastAsia="ru-RU"/>
        </w:rPr>
        <w:t xml:space="preserve">- </w:t>
      </w:r>
      <w:r w:rsidRPr="00A7188B">
        <w:rPr>
          <w:rFonts w:ascii="Times New Roman" w:hAnsi="Times New Roman" w:cs="Times New Roman"/>
          <w:i/>
          <w:sz w:val="28"/>
          <w:szCs w:val="28"/>
          <w:u w:val="single"/>
          <w:lang w:eastAsia="ru-RU"/>
        </w:rPr>
        <w:t>Основные формы работы</w:t>
      </w:r>
    </w:p>
    <w:p w:rsidR="00B01B02" w:rsidRPr="00A7188B" w:rsidRDefault="00B01B02" w:rsidP="00B01B02">
      <w:pPr>
        <w:pStyle w:val="ad"/>
        <w:ind w:right="-331"/>
        <w:jc w:val="both"/>
        <w:rPr>
          <w:rFonts w:ascii="Times New Roman" w:hAnsi="Times New Roman" w:cs="Times New Roman"/>
          <w:i/>
          <w:sz w:val="28"/>
          <w:szCs w:val="28"/>
          <w:u w:val="single"/>
          <w:lang w:eastAsia="ru-RU"/>
        </w:rPr>
      </w:pPr>
      <w:r>
        <w:rPr>
          <w:rFonts w:ascii="Times New Roman" w:hAnsi="Times New Roman" w:cs="Times New Roman"/>
          <w:i/>
          <w:sz w:val="28"/>
          <w:szCs w:val="28"/>
          <w:u w:val="single"/>
          <w:lang w:eastAsia="ru-RU"/>
        </w:rPr>
        <w:t xml:space="preserve">- </w:t>
      </w:r>
      <w:r w:rsidRPr="00A7188B">
        <w:rPr>
          <w:rFonts w:ascii="Times New Roman" w:hAnsi="Times New Roman" w:cs="Times New Roman"/>
          <w:i/>
          <w:sz w:val="28"/>
          <w:szCs w:val="28"/>
          <w:u w:val="single"/>
          <w:lang w:eastAsia="ru-RU"/>
        </w:rPr>
        <w:t>Направления работы.</w:t>
      </w:r>
    </w:p>
    <w:p w:rsidR="00B01B02" w:rsidRPr="00A7188B" w:rsidRDefault="00B01B02" w:rsidP="00B01B02">
      <w:pPr>
        <w:pStyle w:val="ad"/>
        <w:ind w:right="-33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w:t>
      </w:r>
      <w:r w:rsidRPr="00A7188B">
        <w:rPr>
          <w:rFonts w:ascii="Times New Roman" w:hAnsi="Times New Roman" w:cs="Times New Roman"/>
          <w:sz w:val="28"/>
          <w:szCs w:val="28"/>
          <w:lang w:eastAsia="ru-RU"/>
        </w:rPr>
        <w:t>. Структура деятельно</w:t>
      </w:r>
      <w:r>
        <w:rPr>
          <w:rFonts w:ascii="Times New Roman" w:hAnsi="Times New Roman" w:cs="Times New Roman"/>
          <w:sz w:val="28"/>
          <w:szCs w:val="28"/>
          <w:lang w:eastAsia="ru-RU"/>
        </w:rPr>
        <w:t xml:space="preserve">сти педагогического коллектива </w:t>
      </w:r>
      <w:r w:rsidRPr="00A7188B">
        <w:rPr>
          <w:rFonts w:ascii="Times New Roman" w:hAnsi="Times New Roman" w:cs="Times New Roman"/>
          <w:sz w:val="28"/>
          <w:szCs w:val="28"/>
          <w:lang w:eastAsia="ru-RU"/>
        </w:rPr>
        <w:t xml:space="preserve">по проведению </w:t>
      </w:r>
      <w:proofErr w:type="spellStart"/>
      <w:r w:rsidRPr="00A7188B">
        <w:rPr>
          <w:rFonts w:ascii="Times New Roman" w:hAnsi="Times New Roman" w:cs="Times New Roman"/>
          <w:sz w:val="28"/>
          <w:szCs w:val="28"/>
          <w:lang w:eastAsia="ru-RU"/>
        </w:rPr>
        <w:t>профориентационной</w:t>
      </w:r>
      <w:proofErr w:type="spellEnd"/>
      <w:r w:rsidRPr="00A7188B">
        <w:rPr>
          <w:rFonts w:ascii="Times New Roman" w:hAnsi="Times New Roman" w:cs="Times New Roman"/>
          <w:sz w:val="28"/>
          <w:szCs w:val="28"/>
          <w:lang w:eastAsia="ru-RU"/>
        </w:rPr>
        <w:t xml:space="preserve"> работы в школе</w:t>
      </w:r>
      <w:r>
        <w:rPr>
          <w:rFonts w:ascii="Times New Roman" w:hAnsi="Times New Roman" w:cs="Times New Roman"/>
          <w:sz w:val="28"/>
          <w:szCs w:val="28"/>
          <w:lang w:eastAsia="ru-RU"/>
        </w:rPr>
        <w:t>:</w:t>
      </w:r>
    </w:p>
    <w:p w:rsidR="00B01B02" w:rsidRPr="00A7188B" w:rsidRDefault="00B01B02" w:rsidP="00B01B02">
      <w:pPr>
        <w:spacing w:after="0" w:line="240" w:lineRule="auto"/>
        <w:ind w:right="-331"/>
        <w:jc w:val="both"/>
        <w:outlineLvl w:val="0"/>
        <w:rPr>
          <w:rFonts w:ascii="Times New Roman" w:hAnsi="Times New Roman" w:cs="Times New Roman"/>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 xml:space="preserve">Информационно-просветительское направление </w:t>
      </w:r>
    </w:p>
    <w:p w:rsidR="00B01B02" w:rsidRPr="00A7188B" w:rsidRDefault="00B01B02" w:rsidP="00B01B02">
      <w:pPr>
        <w:spacing w:after="0" w:line="240" w:lineRule="auto"/>
        <w:ind w:right="-331"/>
        <w:jc w:val="both"/>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A7188B">
        <w:rPr>
          <w:rFonts w:ascii="Times New Roman" w:hAnsi="Times New Roman" w:cs="Times New Roman"/>
          <w:bCs/>
          <w:sz w:val="28"/>
          <w:szCs w:val="28"/>
          <w:lang w:eastAsia="ru-RU"/>
        </w:rPr>
        <w:t xml:space="preserve">Диагностическое направление реализуется в двух планах: </w:t>
      </w:r>
    </w:p>
    <w:p w:rsidR="00B01B02" w:rsidRPr="00A7188B" w:rsidRDefault="00B01B02" w:rsidP="00B01B02">
      <w:pPr>
        <w:spacing w:after="0" w:line="240" w:lineRule="auto"/>
        <w:ind w:right="-33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Pr="00A7188B">
        <w:rPr>
          <w:rFonts w:ascii="Times New Roman" w:hAnsi="Times New Roman" w:cs="Times New Roman"/>
          <w:bCs/>
          <w:sz w:val="28"/>
          <w:szCs w:val="28"/>
          <w:lang w:eastAsia="ru-RU"/>
        </w:rPr>
        <w:t>Консультационное направление</w:t>
      </w:r>
      <w:r>
        <w:rPr>
          <w:rFonts w:ascii="Times New Roman" w:hAnsi="Times New Roman" w:cs="Times New Roman"/>
          <w:bCs/>
          <w:sz w:val="28"/>
          <w:szCs w:val="28"/>
          <w:lang w:eastAsia="ru-RU"/>
        </w:rPr>
        <w:t>;</w:t>
      </w:r>
      <w:r w:rsidRPr="00A7188B">
        <w:rPr>
          <w:rFonts w:ascii="Times New Roman" w:hAnsi="Times New Roman" w:cs="Times New Roman"/>
          <w:bCs/>
          <w:i/>
          <w:iCs/>
          <w:sz w:val="28"/>
          <w:szCs w:val="28"/>
          <w:lang w:eastAsia="ru-RU"/>
        </w:rPr>
        <w:t xml:space="preserve"> </w:t>
      </w:r>
    </w:p>
    <w:p w:rsidR="00B01B02" w:rsidRPr="00A7188B" w:rsidRDefault="00B01B02" w:rsidP="00B01B02">
      <w:pPr>
        <w:spacing w:after="0" w:line="240" w:lineRule="auto"/>
        <w:ind w:right="-331"/>
        <w:jc w:val="both"/>
        <w:outlineLvl w:val="0"/>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Pr="00A7188B">
        <w:rPr>
          <w:rFonts w:ascii="Times New Roman" w:hAnsi="Times New Roman" w:cs="Times New Roman"/>
          <w:bCs/>
          <w:sz w:val="28"/>
          <w:szCs w:val="28"/>
          <w:lang w:eastAsia="ru-RU"/>
        </w:rPr>
        <w:t>Обучающее или формирующее направление</w:t>
      </w:r>
      <w:r>
        <w:rPr>
          <w:rFonts w:ascii="Times New Roman" w:hAnsi="Times New Roman" w:cs="Times New Roman"/>
          <w:bCs/>
          <w:sz w:val="28"/>
          <w:szCs w:val="28"/>
          <w:lang w:eastAsia="ru-RU"/>
        </w:rPr>
        <w:t>.</w:t>
      </w:r>
    </w:p>
    <w:p w:rsidR="00B01B02" w:rsidRPr="00A7188B" w:rsidRDefault="00B01B02" w:rsidP="00B01B02">
      <w:pPr>
        <w:pStyle w:val="ad"/>
        <w:ind w:right="-331"/>
        <w:jc w:val="both"/>
        <w:rPr>
          <w:rFonts w:ascii="Times New Roman" w:hAnsi="Times New Roman" w:cs="Times New Roman"/>
          <w:sz w:val="28"/>
          <w:szCs w:val="28"/>
        </w:rPr>
      </w:pPr>
      <w:r>
        <w:rPr>
          <w:rFonts w:ascii="Times New Roman" w:hAnsi="Times New Roman" w:cs="Times New Roman"/>
          <w:sz w:val="28"/>
          <w:szCs w:val="28"/>
        </w:rPr>
        <w:t xml:space="preserve">   7</w:t>
      </w:r>
      <w:r w:rsidRPr="00A7188B">
        <w:rPr>
          <w:rFonts w:ascii="Times New Roman" w:hAnsi="Times New Roman" w:cs="Times New Roman"/>
          <w:sz w:val="28"/>
          <w:szCs w:val="28"/>
        </w:rPr>
        <w:t>. Формы реализации</w:t>
      </w:r>
      <w:r>
        <w:rPr>
          <w:rFonts w:ascii="Times New Roman" w:hAnsi="Times New Roman" w:cs="Times New Roman"/>
          <w:sz w:val="28"/>
          <w:szCs w:val="28"/>
        </w:rPr>
        <w:t>:</w:t>
      </w:r>
    </w:p>
    <w:p w:rsidR="00B01B02" w:rsidRPr="00A7188B" w:rsidRDefault="00B01B02" w:rsidP="00B01B02">
      <w:pPr>
        <w:pStyle w:val="ad"/>
        <w:ind w:right="-331"/>
        <w:jc w:val="both"/>
        <w:rPr>
          <w:rFonts w:ascii="Times New Roman" w:hAnsi="Times New Roman" w:cs="Times New Roman"/>
          <w:sz w:val="28"/>
          <w:szCs w:val="28"/>
        </w:rPr>
      </w:pPr>
      <w:r>
        <w:rPr>
          <w:rFonts w:ascii="Times New Roman" w:hAnsi="Times New Roman" w:cs="Times New Roman"/>
          <w:sz w:val="28"/>
          <w:szCs w:val="28"/>
        </w:rPr>
        <w:t xml:space="preserve">- </w:t>
      </w:r>
      <w:r w:rsidRPr="00A7188B">
        <w:rPr>
          <w:rFonts w:ascii="Times New Roman" w:hAnsi="Times New Roman" w:cs="Times New Roman"/>
          <w:sz w:val="28"/>
          <w:szCs w:val="28"/>
        </w:rPr>
        <w:t>Система преемственности в организации работы объединений по интересам в школе:</w:t>
      </w:r>
    </w:p>
    <w:p w:rsidR="00B01B02" w:rsidRPr="00A7188B" w:rsidRDefault="00B01B02" w:rsidP="00B01B02">
      <w:pPr>
        <w:pStyle w:val="ad"/>
        <w:ind w:right="-331"/>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w:t>
      </w:r>
      <w:r w:rsidRPr="00A7188B">
        <w:rPr>
          <w:rFonts w:ascii="Times New Roman" w:hAnsi="Times New Roman" w:cs="Times New Roman"/>
          <w:i/>
          <w:sz w:val="28"/>
          <w:szCs w:val="28"/>
          <w:u w:val="single"/>
        </w:rPr>
        <w:t>Формы включения учащихся в систему  внеурочной деятельности:</w:t>
      </w:r>
    </w:p>
    <w:p w:rsidR="00B01B02" w:rsidRPr="00A7188B" w:rsidRDefault="00B01B02" w:rsidP="00B01B02">
      <w:pPr>
        <w:pStyle w:val="ad"/>
        <w:ind w:right="-331"/>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w:t>
      </w:r>
      <w:r w:rsidRPr="00A7188B">
        <w:rPr>
          <w:rFonts w:ascii="Times New Roman" w:hAnsi="Times New Roman" w:cs="Times New Roman"/>
          <w:i/>
          <w:sz w:val="28"/>
          <w:szCs w:val="28"/>
          <w:u w:val="single"/>
        </w:rPr>
        <w:t>Основы организации трудовой и внеурочной деятельности учащихся</w:t>
      </w:r>
    </w:p>
    <w:p w:rsidR="00B01B02" w:rsidRPr="00A7188B" w:rsidRDefault="00B01B02" w:rsidP="00B01B02">
      <w:pPr>
        <w:pStyle w:val="ad"/>
        <w:ind w:right="-331"/>
        <w:jc w:val="both"/>
        <w:rPr>
          <w:rFonts w:ascii="Times New Roman" w:hAnsi="Times New Roman" w:cs="Times New Roman"/>
          <w:bCs/>
          <w:sz w:val="28"/>
          <w:szCs w:val="28"/>
          <w:lang w:eastAsia="ru-RU"/>
        </w:rPr>
      </w:pPr>
      <w:r>
        <w:rPr>
          <w:rFonts w:ascii="Times New Roman" w:hAnsi="Times New Roman" w:cs="Times New Roman"/>
          <w:sz w:val="28"/>
          <w:szCs w:val="28"/>
        </w:rPr>
        <w:t xml:space="preserve">   8. </w:t>
      </w:r>
      <w:r w:rsidRPr="00A7188B">
        <w:rPr>
          <w:rFonts w:ascii="Times New Roman" w:hAnsi="Times New Roman" w:cs="Times New Roman"/>
          <w:bCs/>
          <w:sz w:val="28"/>
          <w:szCs w:val="28"/>
          <w:lang w:eastAsia="ru-RU"/>
        </w:rPr>
        <w:t>Ожидаемые конечные ре</w:t>
      </w:r>
      <w:r>
        <w:rPr>
          <w:rFonts w:ascii="Times New Roman" w:hAnsi="Times New Roman" w:cs="Times New Roman"/>
          <w:bCs/>
          <w:sz w:val="28"/>
          <w:szCs w:val="28"/>
          <w:lang w:eastAsia="ru-RU"/>
        </w:rPr>
        <w:t xml:space="preserve">зультаты реализации программы – </w:t>
      </w:r>
      <w:r w:rsidRPr="00A7188B">
        <w:rPr>
          <w:rFonts w:ascii="Times New Roman" w:hAnsi="Times New Roman" w:cs="Times New Roman"/>
          <w:bCs/>
          <w:sz w:val="28"/>
          <w:szCs w:val="28"/>
          <w:lang w:eastAsia="ru-RU"/>
        </w:rPr>
        <w:t>показатели эффективности</w:t>
      </w:r>
      <w:r>
        <w:rPr>
          <w:rFonts w:ascii="Times New Roman" w:hAnsi="Times New Roman" w:cs="Times New Roman"/>
          <w:bCs/>
          <w:sz w:val="28"/>
          <w:szCs w:val="28"/>
          <w:lang w:eastAsia="ru-RU"/>
        </w:rPr>
        <w:t>:</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Достаточный  уровень знаний  у учащихся  о профессии и путях ее получения</w:t>
      </w:r>
      <w:r>
        <w:rPr>
          <w:rFonts w:ascii="Times New Roman" w:hAnsi="Times New Roman" w:cs="Times New Roman"/>
          <w:bCs/>
          <w:sz w:val="28"/>
          <w:szCs w:val="28"/>
        </w:rPr>
        <w:t>;</w:t>
      </w:r>
      <w:r w:rsidRPr="00A7188B">
        <w:rPr>
          <w:rFonts w:ascii="Times New Roman" w:hAnsi="Times New Roman" w:cs="Times New Roman"/>
          <w:sz w:val="28"/>
          <w:szCs w:val="28"/>
        </w:rPr>
        <w:t xml:space="preserve"> </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bCs/>
          <w:i/>
          <w:iCs/>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Формирование  обоснованности  выбора профессии</w:t>
      </w:r>
      <w:r>
        <w:rPr>
          <w:rFonts w:ascii="Times New Roman" w:hAnsi="Times New Roman" w:cs="Times New Roman"/>
          <w:bCs/>
          <w:sz w:val="28"/>
          <w:szCs w:val="28"/>
        </w:rPr>
        <w:t>;</w:t>
      </w:r>
      <w:r w:rsidRPr="00A7188B">
        <w:rPr>
          <w:rFonts w:ascii="Times New Roman" w:hAnsi="Times New Roman" w:cs="Times New Roman"/>
          <w:bCs/>
          <w:i/>
          <w:iCs/>
          <w:sz w:val="28"/>
          <w:szCs w:val="28"/>
        </w:rPr>
        <w:t xml:space="preserve"> </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bCs/>
          <w:i/>
          <w:iCs/>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Формирование понятия о значимости труд</w:t>
      </w:r>
      <w:r>
        <w:rPr>
          <w:rFonts w:ascii="Times New Roman" w:hAnsi="Times New Roman" w:cs="Times New Roman"/>
          <w:bCs/>
          <w:sz w:val="28"/>
          <w:szCs w:val="28"/>
        </w:rPr>
        <w:t>;</w:t>
      </w:r>
      <w:r w:rsidRPr="00A7188B">
        <w:rPr>
          <w:rFonts w:ascii="Times New Roman" w:hAnsi="Times New Roman" w:cs="Times New Roman"/>
          <w:bCs/>
          <w:i/>
          <w:iCs/>
          <w:sz w:val="28"/>
          <w:szCs w:val="28"/>
        </w:rPr>
        <w:t xml:space="preserve"> </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bCs/>
          <w:i/>
          <w:iCs/>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Самопознание школьника</w:t>
      </w:r>
      <w:r>
        <w:rPr>
          <w:rFonts w:ascii="Times New Roman" w:hAnsi="Times New Roman" w:cs="Times New Roman"/>
          <w:bCs/>
          <w:sz w:val="28"/>
          <w:szCs w:val="28"/>
        </w:rPr>
        <w:t>;</w:t>
      </w:r>
      <w:r w:rsidRPr="00A7188B">
        <w:rPr>
          <w:rFonts w:ascii="Times New Roman" w:hAnsi="Times New Roman" w:cs="Times New Roman"/>
          <w:bCs/>
          <w:i/>
          <w:iCs/>
          <w:sz w:val="28"/>
          <w:szCs w:val="28"/>
        </w:rPr>
        <w:t xml:space="preserve"> </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bCs/>
          <w:i/>
          <w:iCs/>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Наличие обоснованного профессионального плана</w:t>
      </w:r>
      <w:r>
        <w:rPr>
          <w:rFonts w:ascii="Times New Roman" w:hAnsi="Times New Roman" w:cs="Times New Roman"/>
          <w:bCs/>
          <w:sz w:val="28"/>
          <w:szCs w:val="28"/>
        </w:rPr>
        <w:t>;</w:t>
      </w:r>
      <w:r w:rsidRPr="00A7188B">
        <w:rPr>
          <w:rFonts w:ascii="Times New Roman" w:hAnsi="Times New Roman" w:cs="Times New Roman"/>
          <w:bCs/>
          <w:i/>
          <w:iCs/>
          <w:sz w:val="28"/>
          <w:szCs w:val="28"/>
        </w:rPr>
        <w:t xml:space="preserve"> </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bCs/>
          <w:i/>
          <w:iCs/>
          <w:sz w:val="28"/>
          <w:szCs w:val="28"/>
        </w:rPr>
      </w:pPr>
      <w:r>
        <w:rPr>
          <w:rFonts w:ascii="Times New Roman" w:hAnsi="Times New Roman" w:cs="Times New Roman"/>
          <w:bCs/>
          <w:sz w:val="28"/>
          <w:szCs w:val="28"/>
        </w:rPr>
        <w:t xml:space="preserve">- </w:t>
      </w:r>
      <w:r w:rsidRPr="00A7188B">
        <w:rPr>
          <w:rFonts w:ascii="Times New Roman" w:hAnsi="Times New Roman" w:cs="Times New Roman"/>
          <w:bCs/>
          <w:sz w:val="28"/>
          <w:szCs w:val="28"/>
        </w:rPr>
        <w:t>Определение профессионально важных качеств</w:t>
      </w:r>
      <w:r>
        <w:rPr>
          <w:rFonts w:ascii="Times New Roman" w:hAnsi="Times New Roman" w:cs="Times New Roman"/>
          <w:bCs/>
          <w:sz w:val="28"/>
          <w:szCs w:val="28"/>
        </w:rPr>
        <w:t>.</w:t>
      </w:r>
      <w:r>
        <w:rPr>
          <w:rFonts w:ascii="Times New Roman" w:hAnsi="Times New Roman" w:cs="Times New Roman"/>
          <w:bCs/>
          <w:i/>
          <w:iCs/>
          <w:sz w:val="28"/>
          <w:szCs w:val="28"/>
        </w:rPr>
        <w:t xml:space="preserve"> </w:t>
      </w:r>
    </w:p>
    <w:p w:rsidR="00B01B02" w:rsidRPr="00A7188B" w:rsidRDefault="00B01B02" w:rsidP="00B01B02">
      <w:pPr>
        <w:tabs>
          <w:tab w:val="left" w:pos="284"/>
          <w:tab w:val="left" w:pos="900"/>
        </w:tabs>
        <w:spacing w:after="0" w:line="240" w:lineRule="auto"/>
        <w:ind w:right="-331"/>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9. </w:t>
      </w:r>
      <w:r w:rsidRPr="00A7188B">
        <w:rPr>
          <w:rFonts w:ascii="Times New Roman" w:hAnsi="Times New Roman" w:cs="Times New Roman"/>
          <w:sz w:val="28"/>
          <w:szCs w:val="24"/>
          <w:lang w:eastAsia="ru-RU"/>
        </w:rPr>
        <w:t>Заключительная часть.</w:t>
      </w:r>
    </w:p>
    <w:p w:rsidR="00B01B02" w:rsidRPr="00A7188B" w:rsidRDefault="00B01B02" w:rsidP="00B01B02">
      <w:pPr>
        <w:spacing w:after="0" w:line="240" w:lineRule="auto"/>
        <w:ind w:right="-331"/>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10. </w:t>
      </w:r>
      <w:r w:rsidRPr="00A7188B">
        <w:rPr>
          <w:rFonts w:ascii="Times New Roman" w:hAnsi="Times New Roman" w:cs="Times New Roman"/>
          <w:bCs/>
          <w:sz w:val="28"/>
          <w:szCs w:val="28"/>
          <w:lang w:eastAsia="ru-RU"/>
        </w:rPr>
        <w:t>Список использованной литературы:</w:t>
      </w:r>
    </w:p>
    <w:p w:rsidR="00B01B02" w:rsidRPr="00A7188B" w:rsidRDefault="00B01B02" w:rsidP="00B01B02">
      <w:pPr>
        <w:pStyle w:val="ad"/>
        <w:ind w:right="-331"/>
        <w:jc w:val="both"/>
        <w:rPr>
          <w:rFonts w:ascii="Times New Roman" w:hAnsi="Times New Roman" w:cs="Times New Roman"/>
          <w:bCs/>
          <w:sz w:val="28"/>
          <w:szCs w:val="28"/>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Default="00B01B02" w:rsidP="00B01B02">
      <w:pPr>
        <w:pStyle w:val="ad"/>
        <w:ind w:right="-331"/>
        <w:jc w:val="both"/>
        <w:rPr>
          <w:rFonts w:ascii="Times New Roman" w:hAnsi="Times New Roman" w:cs="Times New Roman"/>
          <w:sz w:val="28"/>
          <w:szCs w:val="28"/>
          <w:lang w:eastAsia="ru-RU"/>
        </w:rPr>
      </w:pPr>
    </w:p>
    <w:p w:rsidR="00B01B02" w:rsidRPr="00A7188B" w:rsidRDefault="00B01B02" w:rsidP="00B01B02">
      <w:pPr>
        <w:pStyle w:val="ad"/>
        <w:ind w:right="-331"/>
        <w:jc w:val="both"/>
        <w:rPr>
          <w:rFonts w:ascii="Times New Roman" w:hAnsi="Times New Roman" w:cs="Times New Roman"/>
          <w:sz w:val="28"/>
          <w:szCs w:val="28"/>
          <w:lang w:eastAsia="ru-RU"/>
        </w:rPr>
      </w:pPr>
    </w:p>
    <w:p w:rsidR="00B55106" w:rsidRPr="00B01B02" w:rsidRDefault="00B55106" w:rsidP="00B01B02">
      <w:pPr>
        <w:spacing w:after="0" w:line="240" w:lineRule="auto"/>
        <w:jc w:val="center"/>
        <w:rPr>
          <w:rFonts w:ascii="Times New Roman" w:hAnsi="Times New Roman" w:cs="Times New Roman"/>
          <w:b/>
          <w:bCs/>
          <w:sz w:val="28"/>
          <w:szCs w:val="28"/>
          <w:lang w:eastAsia="ru-RU"/>
        </w:rPr>
      </w:pPr>
      <w:r w:rsidRPr="00756C32">
        <w:rPr>
          <w:rFonts w:ascii="Times New Roman" w:hAnsi="Times New Roman" w:cs="Times New Roman"/>
          <w:b/>
          <w:bCs/>
          <w:sz w:val="28"/>
          <w:szCs w:val="28"/>
          <w:lang w:eastAsia="ru-RU"/>
        </w:rPr>
        <w:t>Па</w:t>
      </w:r>
      <w:r w:rsidR="00B01B02">
        <w:rPr>
          <w:rFonts w:ascii="Times New Roman" w:hAnsi="Times New Roman" w:cs="Times New Roman"/>
          <w:b/>
          <w:bCs/>
          <w:sz w:val="28"/>
          <w:szCs w:val="28"/>
          <w:lang w:eastAsia="ru-RU"/>
        </w:rPr>
        <w:t>спорт программы</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804"/>
      </w:tblGrid>
      <w:tr w:rsidR="00B55106" w:rsidRPr="009C5C68" w:rsidTr="00D340F8">
        <w:trPr>
          <w:trHeight w:val="736"/>
        </w:trPr>
        <w:tc>
          <w:tcPr>
            <w:tcW w:w="2835" w:type="dxa"/>
            <w:shd w:val="clear" w:color="auto" w:fill="DBE5F1"/>
          </w:tcPr>
          <w:p w:rsidR="00B55106" w:rsidRPr="00756C32" w:rsidRDefault="00B55106" w:rsidP="00282A60">
            <w:pPr>
              <w:spacing w:after="0" w:line="240" w:lineRule="auto"/>
              <w:jc w:val="both"/>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Наименование программы</w:t>
            </w:r>
          </w:p>
        </w:tc>
        <w:tc>
          <w:tcPr>
            <w:tcW w:w="6804" w:type="dxa"/>
            <w:shd w:val="clear" w:color="auto" w:fill="DBE5F1"/>
          </w:tcPr>
          <w:p w:rsidR="00B55106" w:rsidRPr="00D340F8" w:rsidRDefault="00B55106" w:rsidP="00BF0A37">
            <w:pPr>
              <w:spacing w:after="0" w:line="240" w:lineRule="auto"/>
              <w:jc w:val="both"/>
              <w:rPr>
                <w:rFonts w:ascii="Times New Roman" w:hAnsi="Times New Roman" w:cs="Times New Roman"/>
                <w:bCs/>
                <w:sz w:val="24"/>
                <w:szCs w:val="24"/>
                <w:lang w:eastAsia="ru-RU"/>
              </w:rPr>
            </w:pPr>
            <w:r w:rsidRPr="00D340F8">
              <w:rPr>
                <w:rFonts w:ascii="Times New Roman" w:hAnsi="Times New Roman" w:cs="Times New Roman"/>
                <w:bCs/>
                <w:sz w:val="24"/>
                <w:szCs w:val="24"/>
                <w:lang w:eastAsia="ru-RU"/>
              </w:rPr>
              <w:t xml:space="preserve">Программа </w:t>
            </w:r>
            <w:r w:rsidR="00D340F8" w:rsidRPr="00D340F8">
              <w:rPr>
                <w:rFonts w:ascii="Times New Roman" w:hAnsi="Times New Roman" w:cs="Times New Roman"/>
                <w:bCs/>
                <w:sz w:val="24"/>
                <w:szCs w:val="24"/>
                <w:lang w:eastAsia="ru-RU"/>
              </w:rPr>
              <w:t>по профориентации учащихся МБОУ СОШ №20</w:t>
            </w:r>
            <w:r w:rsidR="00BF0A37">
              <w:rPr>
                <w:rFonts w:ascii="Times New Roman" w:hAnsi="Times New Roman" w:cs="Times New Roman"/>
                <w:bCs/>
                <w:sz w:val="24"/>
                <w:szCs w:val="24"/>
                <w:lang w:eastAsia="ru-RU"/>
              </w:rPr>
              <w:t xml:space="preserve"> имени Г.К. Жукова</w:t>
            </w:r>
            <w:r w:rsidR="00D340F8" w:rsidRPr="00D340F8">
              <w:rPr>
                <w:rFonts w:ascii="Times New Roman" w:hAnsi="Times New Roman" w:cs="Times New Roman"/>
                <w:bCs/>
                <w:sz w:val="24"/>
                <w:szCs w:val="24"/>
                <w:lang w:eastAsia="ru-RU"/>
              </w:rPr>
              <w:t xml:space="preserve"> «</w:t>
            </w:r>
            <w:r w:rsidR="00BF0A37">
              <w:rPr>
                <w:rFonts w:ascii="Times New Roman" w:hAnsi="Times New Roman" w:cs="Times New Roman"/>
                <w:bCs/>
                <w:sz w:val="24"/>
                <w:szCs w:val="24"/>
                <w:lang w:eastAsia="ru-RU"/>
              </w:rPr>
              <w:t>Слагаемые выбора профессии</w:t>
            </w:r>
            <w:r w:rsidR="00D340F8" w:rsidRPr="00D340F8">
              <w:rPr>
                <w:rFonts w:ascii="Times New Roman" w:hAnsi="Times New Roman" w:cs="Times New Roman"/>
                <w:bCs/>
                <w:sz w:val="24"/>
                <w:szCs w:val="24"/>
                <w:lang w:eastAsia="ru-RU"/>
              </w:rPr>
              <w:t xml:space="preserve">» </w:t>
            </w:r>
            <w:r w:rsidRPr="00D340F8">
              <w:rPr>
                <w:rFonts w:ascii="Times New Roman" w:hAnsi="Times New Roman" w:cs="Times New Roman"/>
                <w:bCs/>
                <w:sz w:val="24"/>
                <w:szCs w:val="24"/>
                <w:lang w:eastAsia="ru-RU"/>
              </w:rPr>
              <w:t xml:space="preserve"> 20</w:t>
            </w:r>
            <w:r w:rsidR="00BF0A37">
              <w:rPr>
                <w:rFonts w:ascii="Times New Roman" w:hAnsi="Times New Roman" w:cs="Times New Roman"/>
                <w:bCs/>
                <w:sz w:val="24"/>
                <w:szCs w:val="24"/>
                <w:lang w:eastAsia="ru-RU"/>
              </w:rPr>
              <w:t>21</w:t>
            </w:r>
            <w:r w:rsidRPr="00D340F8">
              <w:rPr>
                <w:rFonts w:ascii="Times New Roman" w:hAnsi="Times New Roman" w:cs="Times New Roman"/>
                <w:bCs/>
                <w:sz w:val="24"/>
                <w:szCs w:val="24"/>
                <w:lang w:eastAsia="ru-RU"/>
              </w:rPr>
              <w:t>-20</w:t>
            </w:r>
            <w:r w:rsidR="00BF0A37">
              <w:rPr>
                <w:rFonts w:ascii="Times New Roman" w:hAnsi="Times New Roman" w:cs="Times New Roman"/>
                <w:bCs/>
                <w:sz w:val="24"/>
                <w:szCs w:val="24"/>
                <w:lang w:eastAsia="ru-RU"/>
              </w:rPr>
              <w:t>24</w:t>
            </w:r>
            <w:r w:rsidRPr="00D340F8">
              <w:rPr>
                <w:rFonts w:ascii="Times New Roman" w:hAnsi="Times New Roman" w:cs="Times New Roman"/>
                <w:bCs/>
                <w:sz w:val="24"/>
                <w:szCs w:val="24"/>
                <w:lang w:eastAsia="ru-RU"/>
              </w:rPr>
              <w:t xml:space="preserve"> год </w:t>
            </w:r>
          </w:p>
        </w:tc>
      </w:tr>
      <w:tr w:rsidR="00B55106" w:rsidRPr="009C5C68" w:rsidTr="00D340F8">
        <w:trPr>
          <w:trHeight w:val="736"/>
        </w:trPr>
        <w:tc>
          <w:tcPr>
            <w:tcW w:w="2835" w:type="dxa"/>
            <w:shd w:val="clear" w:color="auto" w:fill="DBE5F1"/>
          </w:tcPr>
          <w:p w:rsidR="00B55106" w:rsidRPr="00756C32" w:rsidRDefault="00B55106" w:rsidP="00282A60">
            <w:pPr>
              <w:spacing w:after="0" w:line="240" w:lineRule="auto"/>
              <w:jc w:val="both"/>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 xml:space="preserve">Название </w:t>
            </w:r>
          </w:p>
          <w:p w:rsidR="00B55106" w:rsidRPr="00756C32" w:rsidRDefault="00B55106" w:rsidP="00282A60">
            <w:pPr>
              <w:spacing w:after="0" w:line="240" w:lineRule="auto"/>
              <w:jc w:val="both"/>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образовательного учреждения</w:t>
            </w:r>
          </w:p>
        </w:tc>
        <w:tc>
          <w:tcPr>
            <w:tcW w:w="6804" w:type="dxa"/>
            <w:shd w:val="clear" w:color="auto" w:fill="DBE5F1"/>
          </w:tcPr>
          <w:p w:rsidR="00B55106" w:rsidRPr="00D340F8" w:rsidRDefault="00B55106" w:rsidP="00282A60">
            <w:pPr>
              <w:spacing w:after="0" w:line="240" w:lineRule="auto"/>
              <w:jc w:val="both"/>
              <w:rPr>
                <w:rFonts w:ascii="Times New Roman" w:hAnsi="Times New Roman" w:cs="Times New Roman"/>
                <w:bCs/>
                <w:sz w:val="24"/>
                <w:szCs w:val="24"/>
                <w:lang w:eastAsia="ru-RU"/>
              </w:rPr>
            </w:pPr>
            <w:r w:rsidRPr="00D340F8">
              <w:rPr>
                <w:rFonts w:ascii="Times New Roman" w:hAnsi="Times New Roman" w:cs="Times New Roman"/>
                <w:bCs/>
                <w:sz w:val="24"/>
                <w:szCs w:val="24"/>
                <w:lang w:eastAsia="ru-RU"/>
              </w:rPr>
              <w:t>Муниципальное бюджетное общеобразовательное учреждени</w:t>
            </w:r>
            <w:r w:rsidR="00D340F8" w:rsidRPr="00D340F8">
              <w:rPr>
                <w:rFonts w:ascii="Times New Roman" w:hAnsi="Times New Roman" w:cs="Times New Roman"/>
                <w:bCs/>
                <w:sz w:val="24"/>
                <w:szCs w:val="24"/>
                <w:lang w:eastAsia="ru-RU"/>
              </w:rPr>
              <w:t>е средняя общеобразовательная школа №20</w:t>
            </w:r>
          </w:p>
        </w:tc>
      </w:tr>
      <w:tr w:rsidR="00B55106" w:rsidRPr="009C5C68" w:rsidTr="00D340F8">
        <w:trPr>
          <w:trHeight w:val="736"/>
        </w:trPr>
        <w:tc>
          <w:tcPr>
            <w:tcW w:w="2835" w:type="dxa"/>
            <w:shd w:val="clear" w:color="auto" w:fill="DBE5F1"/>
          </w:tcPr>
          <w:p w:rsidR="00B55106" w:rsidRPr="00756C32" w:rsidRDefault="00B55106" w:rsidP="00282A60">
            <w:pPr>
              <w:spacing w:after="0" w:line="240" w:lineRule="auto"/>
              <w:jc w:val="both"/>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Составители программы</w:t>
            </w:r>
          </w:p>
        </w:tc>
        <w:tc>
          <w:tcPr>
            <w:tcW w:w="6804" w:type="dxa"/>
            <w:shd w:val="clear" w:color="auto" w:fill="DBE5F1"/>
          </w:tcPr>
          <w:p w:rsidR="00B55106" w:rsidRPr="00D340F8" w:rsidRDefault="00D340F8" w:rsidP="00BF0A37">
            <w:pPr>
              <w:spacing w:after="0" w:line="240" w:lineRule="auto"/>
              <w:jc w:val="both"/>
              <w:rPr>
                <w:rFonts w:ascii="Times New Roman" w:hAnsi="Times New Roman" w:cs="Times New Roman"/>
                <w:bCs/>
                <w:sz w:val="24"/>
                <w:szCs w:val="24"/>
                <w:lang w:eastAsia="ru-RU"/>
              </w:rPr>
            </w:pPr>
            <w:r w:rsidRPr="00D340F8">
              <w:rPr>
                <w:rFonts w:ascii="Times New Roman" w:hAnsi="Times New Roman" w:cs="Times New Roman"/>
                <w:bCs/>
                <w:sz w:val="24"/>
                <w:szCs w:val="24"/>
                <w:lang w:eastAsia="ru-RU"/>
              </w:rPr>
              <w:t>Ю.А. Виноградова</w:t>
            </w:r>
            <w:r w:rsidR="00B55106" w:rsidRPr="00D340F8">
              <w:rPr>
                <w:rFonts w:ascii="Times New Roman" w:hAnsi="Times New Roman" w:cs="Times New Roman"/>
                <w:bCs/>
                <w:sz w:val="24"/>
                <w:szCs w:val="24"/>
                <w:lang w:eastAsia="ru-RU"/>
              </w:rPr>
              <w:t xml:space="preserve">, заместитель директора по ВР, </w:t>
            </w:r>
            <w:r w:rsidR="00BF0A37">
              <w:rPr>
                <w:rFonts w:ascii="Times New Roman" w:hAnsi="Times New Roman" w:cs="Times New Roman"/>
                <w:bCs/>
                <w:sz w:val="24"/>
                <w:szCs w:val="24"/>
                <w:lang w:eastAsia="ru-RU"/>
              </w:rPr>
              <w:t xml:space="preserve">учитель </w:t>
            </w:r>
            <w:proofErr w:type="spellStart"/>
            <w:r w:rsidR="00BF0A37">
              <w:rPr>
                <w:rFonts w:ascii="Times New Roman" w:hAnsi="Times New Roman" w:cs="Times New Roman"/>
                <w:bCs/>
                <w:sz w:val="24"/>
                <w:szCs w:val="24"/>
                <w:lang w:eastAsia="ru-RU"/>
              </w:rPr>
              <w:t>кубановедения</w:t>
            </w:r>
            <w:proofErr w:type="spellEnd"/>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Основания для разработки программы</w:t>
            </w:r>
          </w:p>
        </w:tc>
        <w:tc>
          <w:tcPr>
            <w:tcW w:w="6804" w:type="dxa"/>
          </w:tcPr>
          <w:p w:rsidR="00B55106" w:rsidRPr="00756C32" w:rsidRDefault="00B55106" w:rsidP="002103BE">
            <w:pPr>
              <w:numPr>
                <w:ilvl w:val="0"/>
                <w:numId w:val="3"/>
              </w:numPr>
              <w:tabs>
                <w:tab w:val="clear" w:pos="720"/>
                <w:tab w:val="num" w:pos="0"/>
                <w:tab w:val="num" w:pos="263"/>
              </w:tabs>
              <w:spacing w:after="0" w:line="240" w:lineRule="auto"/>
              <w:ind w:left="263" w:hanging="263"/>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Закон «Об образовании».</w:t>
            </w:r>
          </w:p>
          <w:p w:rsidR="00B55106" w:rsidRPr="00756C32" w:rsidRDefault="00B55106" w:rsidP="002103BE">
            <w:pPr>
              <w:numPr>
                <w:ilvl w:val="0"/>
                <w:numId w:val="3"/>
              </w:numPr>
              <w:tabs>
                <w:tab w:val="clear" w:pos="720"/>
                <w:tab w:val="num" w:pos="0"/>
                <w:tab w:val="num" w:pos="263"/>
              </w:tabs>
              <w:spacing w:after="0" w:line="240" w:lineRule="auto"/>
              <w:ind w:left="263" w:hanging="263"/>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Концепция долгосрочного социально-экономического развития Российской Федерации до 20</w:t>
            </w:r>
            <w:r w:rsidR="00DE5178">
              <w:rPr>
                <w:rFonts w:ascii="Times New Roman" w:hAnsi="Times New Roman" w:cs="Times New Roman"/>
                <w:sz w:val="24"/>
                <w:szCs w:val="24"/>
                <w:lang w:eastAsia="ru-RU"/>
              </w:rPr>
              <w:t>22</w:t>
            </w:r>
            <w:r w:rsidRPr="00756C32">
              <w:rPr>
                <w:rFonts w:ascii="Times New Roman" w:hAnsi="Times New Roman" w:cs="Times New Roman"/>
                <w:sz w:val="24"/>
                <w:szCs w:val="24"/>
                <w:lang w:eastAsia="ru-RU"/>
              </w:rPr>
              <w:t xml:space="preserve"> г.</w:t>
            </w:r>
          </w:p>
          <w:p w:rsidR="00B55106" w:rsidRDefault="00B55106" w:rsidP="002103BE">
            <w:pPr>
              <w:numPr>
                <w:ilvl w:val="0"/>
                <w:numId w:val="3"/>
              </w:numPr>
              <w:tabs>
                <w:tab w:val="clear" w:pos="720"/>
                <w:tab w:val="num" w:pos="0"/>
                <w:tab w:val="num" w:pos="263"/>
              </w:tabs>
              <w:spacing w:after="0" w:line="240" w:lineRule="auto"/>
              <w:ind w:left="263" w:hanging="263"/>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Федеральная целевая пр</w:t>
            </w:r>
            <w:r w:rsidR="00DE5178">
              <w:rPr>
                <w:rFonts w:ascii="Times New Roman" w:hAnsi="Times New Roman" w:cs="Times New Roman"/>
                <w:sz w:val="24"/>
                <w:szCs w:val="24"/>
                <w:lang w:eastAsia="ru-RU"/>
              </w:rPr>
              <w:t xml:space="preserve">ограмма развития образования </w:t>
            </w:r>
            <w:r w:rsidRPr="00756C32">
              <w:rPr>
                <w:rFonts w:ascii="Times New Roman" w:hAnsi="Times New Roman" w:cs="Times New Roman"/>
                <w:sz w:val="24"/>
                <w:szCs w:val="24"/>
                <w:lang w:eastAsia="ru-RU"/>
              </w:rPr>
              <w:t xml:space="preserve">от 07 февраля </w:t>
            </w:r>
            <w:smartTag w:uri="urn:schemas-microsoft-com:office:smarttags" w:element="metricconverter">
              <w:smartTagPr>
                <w:attr w:name="ProductID" w:val="2011 г"/>
              </w:smartTagPr>
              <w:r w:rsidRPr="00756C32">
                <w:rPr>
                  <w:rFonts w:ascii="Times New Roman" w:hAnsi="Times New Roman" w:cs="Times New Roman"/>
                  <w:sz w:val="24"/>
                  <w:szCs w:val="24"/>
                  <w:lang w:eastAsia="ru-RU"/>
                </w:rPr>
                <w:t>2011 г</w:t>
              </w:r>
            </w:smartTag>
            <w:r w:rsidRPr="00756C32">
              <w:rPr>
                <w:rFonts w:ascii="Times New Roman" w:hAnsi="Times New Roman" w:cs="Times New Roman"/>
                <w:sz w:val="24"/>
                <w:szCs w:val="24"/>
                <w:lang w:eastAsia="ru-RU"/>
              </w:rPr>
              <w:t>. №163-р</w:t>
            </w:r>
            <w:r w:rsidR="00DE5178">
              <w:rPr>
                <w:rFonts w:ascii="Times New Roman" w:hAnsi="Times New Roman" w:cs="Times New Roman"/>
                <w:sz w:val="24"/>
                <w:szCs w:val="24"/>
                <w:lang w:eastAsia="ru-RU"/>
              </w:rPr>
              <w:t>.</w:t>
            </w:r>
          </w:p>
          <w:p w:rsidR="00DE5178" w:rsidRPr="00D340F8" w:rsidRDefault="00DE5178" w:rsidP="002103BE">
            <w:pPr>
              <w:numPr>
                <w:ilvl w:val="0"/>
                <w:numId w:val="3"/>
              </w:numPr>
              <w:tabs>
                <w:tab w:val="clear" w:pos="720"/>
                <w:tab w:val="num" w:pos="0"/>
                <w:tab w:val="num" w:pos="263"/>
              </w:tabs>
              <w:spacing w:after="0" w:line="240" w:lineRule="auto"/>
              <w:ind w:left="263" w:hanging="26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Программа воспитания школы на 2022-2025 </w:t>
            </w:r>
            <w:proofErr w:type="spellStart"/>
            <w:r>
              <w:rPr>
                <w:rFonts w:ascii="Times New Roman" w:hAnsi="Times New Roman" w:cs="Times New Roman"/>
                <w:sz w:val="24"/>
                <w:szCs w:val="24"/>
                <w:lang w:eastAsia="ru-RU"/>
              </w:rPr>
              <w:t>г.г</w:t>
            </w:r>
            <w:proofErr w:type="spellEnd"/>
            <w:r>
              <w:rPr>
                <w:rFonts w:ascii="Times New Roman" w:hAnsi="Times New Roman" w:cs="Times New Roman"/>
                <w:sz w:val="24"/>
                <w:szCs w:val="24"/>
                <w:lang w:eastAsia="ru-RU"/>
              </w:rPr>
              <w:t>.</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Сроки выполнения и этапы реализации Программы</w:t>
            </w:r>
          </w:p>
        </w:tc>
        <w:tc>
          <w:tcPr>
            <w:tcW w:w="6804" w:type="dxa"/>
          </w:tcPr>
          <w:p w:rsidR="00B55106" w:rsidRPr="00756C32" w:rsidRDefault="00B55106" w:rsidP="00282A60">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val="en-US" w:eastAsia="ru-RU"/>
              </w:rPr>
              <w:t>I</w:t>
            </w:r>
            <w:r w:rsidRPr="00756C32">
              <w:rPr>
                <w:rFonts w:ascii="Times New Roman" w:hAnsi="Times New Roman" w:cs="Times New Roman"/>
                <w:sz w:val="24"/>
                <w:szCs w:val="24"/>
                <w:lang w:eastAsia="ru-RU"/>
              </w:rPr>
              <w:t xml:space="preserve"> этап – организационный (20</w:t>
            </w:r>
            <w:r w:rsidR="00BF0A37">
              <w:rPr>
                <w:rFonts w:ascii="Times New Roman" w:hAnsi="Times New Roman" w:cs="Times New Roman"/>
                <w:sz w:val="24"/>
                <w:szCs w:val="24"/>
                <w:lang w:eastAsia="ru-RU"/>
              </w:rPr>
              <w:t>21</w:t>
            </w:r>
            <w:r w:rsidRPr="00756C32">
              <w:rPr>
                <w:rFonts w:ascii="Times New Roman" w:hAnsi="Times New Roman" w:cs="Times New Roman"/>
                <w:sz w:val="24"/>
                <w:szCs w:val="24"/>
                <w:lang w:eastAsia="ru-RU"/>
              </w:rPr>
              <w:t>-20</w:t>
            </w:r>
            <w:r w:rsidR="00BF0A37">
              <w:rPr>
                <w:rFonts w:ascii="Times New Roman" w:hAnsi="Times New Roman" w:cs="Times New Roman"/>
                <w:sz w:val="24"/>
                <w:szCs w:val="24"/>
                <w:lang w:eastAsia="ru-RU"/>
              </w:rPr>
              <w:t xml:space="preserve">22 </w:t>
            </w:r>
            <w:r w:rsidRPr="00756C32">
              <w:rPr>
                <w:rFonts w:ascii="Times New Roman" w:hAnsi="Times New Roman" w:cs="Times New Roman"/>
                <w:sz w:val="24"/>
                <w:szCs w:val="24"/>
                <w:lang w:eastAsia="ru-RU"/>
              </w:rPr>
              <w:t>уч</w:t>
            </w:r>
            <w:r>
              <w:rPr>
                <w:rFonts w:ascii="Times New Roman" w:hAnsi="Times New Roman" w:cs="Times New Roman"/>
                <w:sz w:val="24"/>
                <w:szCs w:val="24"/>
                <w:lang w:eastAsia="ru-RU"/>
              </w:rPr>
              <w:t>ебный</w:t>
            </w:r>
            <w:r w:rsidRPr="00756C32">
              <w:rPr>
                <w:rFonts w:ascii="Times New Roman" w:hAnsi="Times New Roman" w:cs="Times New Roman"/>
                <w:sz w:val="24"/>
                <w:szCs w:val="24"/>
                <w:lang w:eastAsia="ru-RU"/>
              </w:rPr>
              <w:t xml:space="preserve"> год)</w:t>
            </w:r>
          </w:p>
          <w:p w:rsidR="00B55106" w:rsidRPr="00756C32" w:rsidRDefault="00B55106" w:rsidP="00282A60">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val="en-US" w:eastAsia="ru-RU"/>
              </w:rPr>
              <w:t>II</w:t>
            </w:r>
            <w:r w:rsidRPr="00756C32">
              <w:rPr>
                <w:rFonts w:ascii="Times New Roman" w:hAnsi="Times New Roman" w:cs="Times New Roman"/>
                <w:sz w:val="24"/>
                <w:szCs w:val="24"/>
                <w:lang w:eastAsia="ru-RU"/>
              </w:rPr>
              <w:t xml:space="preserve"> этап – основной (20</w:t>
            </w:r>
            <w:r w:rsidR="00BF0A37">
              <w:rPr>
                <w:rFonts w:ascii="Times New Roman" w:hAnsi="Times New Roman" w:cs="Times New Roman"/>
                <w:sz w:val="24"/>
                <w:szCs w:val="24"/>
                <w:lang w:eastAsia="ru-RU"/>
              </w:rPr>
              <w:t>22</w:t>
            </w:r>
            <w:r w:rsidRPr="00756C32">
              <w:rPr>
                <w:rFonts w:ascii="Times New Roman" w:hAnsi="Times New Roman" w:cs="Times New Roman"/>
                <w:sz w:val="24"/>
                <w:szCs w:val="24"/>
                <w:lang w:eastAsia="ru-RU"/>
              </w:rPr>
              <w:t>-</w:t>
            </w:r>
            <w:r>
              <w:rPr>
                <w:rFonts w:ascii="Times New Roman" w:hAnsi="Times New Roman" w:cs="Times New Roman"/>
                <w:sz w:val="24"/>
                <w:szCs w:val="24"/>
                <w:lang w:eastAsia="ru-RU"/>
              </w:rPr>
              <w:t>20</w:t>
            </w:r>
            <w:r w:rsidR="00BF0A37">
              <w:rPr>
                <w:rFonts w:ascii="Times New Roman" w:hAnsi="Times New Roman" w:cs="Times New Roman"/>
                <w:sz w:val="24"/>
                <w:szCs w:val="24"/>
                <w:lang w:eastAsia="ru-RU"/>
              </w:rPr>
              <w:t>23</w:t>
            </w:r>
            <w:r>
              <w:rPr>
                <w:rFonts w:ascii="Times New Roman" w:hAnsi="Times New Roman" w:cs="Times New Roman"/>
                <w:sz w:val="24"/>
                <w:szCs w:val="24"/>
                <w:lang w:eastAsia="ru-RU"/>
              </w:rPr>
              <w:t>учебные</w:t>
            </w:r>
            <w:r w:rsidRPr="00756C32">
              <w:rPr>
                <w:rFonts w:ascii="Times New Roman" w:hAnsi="Times New Roman" w:cs="Times New Roman"/>
                <w:sz w:val="24"/>
                <w:szCs w:val="24"/>
                <w:lang w:eastAsia="ru-RU"/>
              </w:rPr>
              <w:t xml:space="preserve"> годы) - реализация основных направлений Программы;</w:t>
            </w:r>
          </w:p>
          <w:p w:rsidR="00B55106" w:rsidRPr="00756C32" w:rsidRDefault="00B55106" w:rsidP="00BF0A37">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val="en-US" w:eastAsia="ru-RU"/>
              </w:rPr>
              <w:t>III</w:t>
            </w:r>
            <w:r w:rsidRPr="00756C32">
              <w:rPr>
                <w:rFonts w:ascii="Times New Roman" w:hAnsi="Times New Roman" w:cs="Times New Roman"/>
                <w:sz w:val="24"/>
                <w:szCs w:val="24"/>
                <w:lang w:eastAsia="ru-RU"/>
              </w:rPr>
              <w:t xml:space="preserve"> этап – итоговый (20</w:t>
            </w:r>
            <w:r w:rsidR="00BF0A37">
              <w:rPr>
                <w:rFonts w:ascii="Times New Roman" w:hAnsi="Times New Roman" w:cs="Times New Roman"/>
                <w:sz w:val="24"/>
                <w:szCs w:val="24"/>
                <w:lang w:eastAsia="ru-RU"/>
              </w:rPr>
              <w:t>23</w:t>
            </w:r>
            <w:r w:rsidRPr="00756C32">
              <w:rPr>
                <w:rFonts w:ascii="Times New Roman" w:hAnsi="Times New Roman" w:cs="Times New Roman"/>
                <w:sz w:val="24"/>
                <w:szCs w:val="24"/>
                <w:lang w:eastAsia="ru-RU"/>
              </w:rPr>
              <w:t>-20</w:t>
            </w:r>
            <w:r w:rsidR="00BF0A37">
              <w:rPr>
                <w:rFonts w:ascii="Times New Roman" w:hAnsi="Times New Roman" w:cs="Times New Roman"/>
                <w:sz w:val="24"/>
                <w:szCs w:val="24"/>
                <w:lang w:eastAsia="ru-RU"/>
              </w:rPr>
              <w:t>24</w:t>
            </w:r>
            <w:r w:rsidRPr="00756C32">
              <w:rPr>
                <w:rFonts w:ascii="Times New Roman" w:hAnsi="Times New Roman" w:cs="Times New Roman"/>
                <w:sz w:val="24"/>
                <w:szCs w:val="24"/>
                <w:lang w:eastAsia="ru-RU"/>
              </w:rPr>
              <w:t xml:space="preserve"> уч</w:t>
            </w:r>
            <w:r>
              <w:rPr>
                <w:rFonts w:ascii="Times New Roman" w:hAnsi="Times New Roman" w:cs="Times New Roman"/>
                <w:sz w:val="24"/>
                <w:szCs w:val="24"/>
                <w:lang w:eastAsia="ru-RU"/>
              </w:rPr>
              <w:t>ебный год</w:t>
            </w:r>
            <w:r w:rsidRPr="00756C32">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Pr="00756C32">
              <w:rPr>
                <w:rFonts w:ascii="Times New Roman" w:hAnsi="Times New Roman" w:cs="Times New Roman"/>
                <w:sz w:val="24"/>
                <w:szCs w:val="24"/>
                <w:lang w:eastAsia="ru-RU"/>
              </w:rPr>
              <w:t>подведение итогов и анализ результатов</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Исполнители программы</w:t>
            </w:r>
          </w:p>
        </w:tc>
        <w:tc>
          <w:tcPr>
            <w:tcW w:w="6804" w:type="dxa"/>
          </w:tcPr>
          <w:p w:rsidR="00B55106" w:rsidRPr="00756C32" w:rsidRDefault="00B55106" w:rsidP="00282A60">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Администрация, педагогический коллектив МБОУ </w:t>
            </w:r>
            <w:r w:rsidR="00D340F8">
              <w:rPr>
                <w:rFonts w:ascii="Times New Roman" w:hAnsi="Times New Roman" w:cs="Times New Roman"/>
                <w:sz w:val="24"/>
                <w:szCs w:val="24"/>
                <w:lang w:eastAsia="ru-RU"/>
              </w:rPr>
              <w:t>СОШ №20</w:t>
            </w:r>
            <w:r w:rsidR="00DE5178">
              <w:rPr>
                <w:rFonts w:ascii="Times New Roman" w:hAnsi="Times New Roman" w:cs="Times New Roman"/>
                <w:sz w:val="24"/>
                <w:szCs w:val="24"/>
                <w:lang w:eastAsia="ru-RU"/>
              </w:rPr>
              <w:t xml:space="preserve"> имени Г.К. Жукова</w:t>
            </w:r>
            <w:r w:rsidR="00D340F8">
              <w:rPr>
                <w:rFonts w:ascii="Times New Roman" w:hAnsi="Times New Roman" w:cs="Times New Roman"/>
                <w:sz w:val="24"/>
                <w:szCs w:val="24"/>
                <w:lang w:eastAsia="ru-RU"/>
              </w:rPr>
              <w:t>, учащиеся 8-11 классов</w:t>
            </w:r>
          </w:p>
          <w:p w:rsidR="00B55106" w:rsidRPr="00756C32" w:rsidRDefault="00B55106" w:rsidP="00282A60">
            <w:pPr>
              <w:spacing w:after="0" w:line="240" w:lineRule="auto"/>
              <w:jc w:val="both"/>
              <w:rPr>
                <w:rFonts w:ascii="Times New Roman" w:hAnsi="Times New Roman" w:cs="Times New Roman"/>
                <w:sz w:val="24"/>
                <w:szCs w:val="24"/>
                <w:lang w:eastAsia="ru-RU"/>
              </w:rPr>
            </w:pP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Цель программы</w:t>
            </w:r>
          </w:p>
        </w:tc>
        <w:tc>
          <w:tcPr>
            <w:tcW w:w="6804" w:type="dxa"/>
          </w:tcPr>
          <w:p w:rsidR="00B55106" w:rsidRPr="007E0004" w:rsidRDefault="007E0004" w:rsidP="007E0004">
            <w:pPr>
              <w:pStyle w:val="ad"/>
              <w:ind w:right="-189" w:firstLine="284"/>
              <w:jc w:val="both"/>
              <w:rPr>
                <w:rFonts w:ascii="Times New Roman" w:hAnsi="Times New Roman" w:cs="Times New Roman"/>
                <w:sz w:val="24"/>
                <w:lang w:eastAsia="ru-RU"/>
              </w:rPr>
            </w:pPr>
            <w:r w:rsidRPr="007E0004">
              <w:rPr>
                <w:rFonts w:ascii="Times New Roman" w:hAnsi="Times New Roman" w:cs="Times New Roman"/>
                <w:b/>
                <w:sz w:val="24"/>
                <w:lang w:eastAsia="ru-RU"/>
              </w:rPr>
              <w:t>Цель</w:t>
            </w:r>
            <w:r w:rsidRPr="007E0004">
              <w:rPr>
                <w:rFonts w:ascii="Times New Roman" w:hAnsi="Times New Roman" w:cs="Times New Roman"/>
                <w:sz w:val="24"/>
                <w:lang w:eastAsia="ru-RU"/>
              </w:rPr>
              <w:t xml:space="preserve">: оказание </w:t>
            </w:r>
            <w:proofErr w:type="spellStart"/>
            <w:r w:rsidRPr="007E0004">
              <w:rPr>
                <w:rFonts w:ascii="Times New Roman" w:hAnsi="Times New Roman" w:cs="Times New Roman"/>
                <w:sz w:val="24"/>
                <w:lang w:eastAsia="ru-RU"/>
              </w:rPr>
              <w:t>профориентационной</w:t>
            </w:r>
            <w:proofErr w:type="spellEnd"/>
            <w:r w:rsidRPr="007E0004">
              <w:rPr>
                <w:rFonts w:ascii="Times New Roman" w:hAnsi="Times New Roman" w:cs="Times New Roman"/>
                <w:sz w:val="24"/>
                <w:lang w:eastAsia="ru-RU"/>
              </w:rPr>
              <w:t xml:space="preserve"> поддержки учащимся в процессе выбора профиля обучения и сферы будущей профессиональной деятельности. </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Задачи Программы</w:t>
            </w:r>
          </w:p>
        </w:tc>
        <w:tc>
          <w:tcPr>
            <w:tcW w:w="6804" w:type="dxa"/>
          </w:tcPr>
          <w:p w:rsidR="007E0004" w:rsidRPr="007E0004" w:rsidRDefault="007E0004" w:rsidP="007E0004">
            <w:pPr>
              <w:pStyle w:val="ad"/>
              <w:ind w:right="-189" w:firstLine="284"/>
              <w:jc w:val="both"/>
              <w:rPr>
                <w:rFonts w:ascii="Times New Roman" w:hAnsi="Times New Roman" w:cs="Times New Roman"/>
                <w:b/>
                <w:sz w:val="24"/>
                <w:lang w:eastAsia="ru-RU"/>
              </w:rPr>
            </w:pPr>
            <w:r w:rsidRPr="007E0004">
              <w:rPr>
                <w:rFonts w:ascii="Times New Roman" w:hAnsi="Times New Roman" w:cs="Times New Roman"/>
                <w:b/>
                <w:sz w:val="24"/>
                <w:lang w:eastAsia="ru-RU"/>
              </w:rPr>
              <w:t xml:space="preserve">Задачи: </w:t>
            </w:r>
          </w:p>
          <w:p w:rsidR="007E0004" w:rsidRPr="007E0004" w:rsidRDefault="007E0004" w:rsidP="007E0004">
            <w:pPr>
              <w:pStyle w:val="ad"/>
              <w:ind w:right="-189"/>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7E0004">
              <w:rPr>
                <w:rFonts w:ascii="Times New Roman" w:hAnsi="Times New Roman" w:cs="Times New Roman"/>
                <w:sz w:val="24"/>
                <w:lang w:eastAsia="ru-RU"/>
              </w:rPr>
              <w:t>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7E0004" w:rsidRPr="007E0004" w:rsidRDefault="007E0004" w:rsidP="007E0004">
            <w:pPr>
              <w:pStyle w:val="ad"/>
              <w:ind w:right="-189"/>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7E0004">
              <w:rPr>
                <w:rFonts w:ascii="Times New Roman" w:hAnsi="Times New Roman" w:cs="Times New Roman"/>
                <w:sz w:val="24"/>
                <w:lang w:eastAsia="ru-RU"/>
              </w:rPr>
              <w:t>помочь сопоставить свои возможности с требованиями выбираемых профессий;</w:t>
            </w:r>
          </w:p>
          <w:p w:rsidR="007E0004" w:rsidRPr="007E0004" w:rsidRDefault="007E0004" w:rsidP="007E0004">
            <w:pPr>
              <w:pStyle w:val="ad"/>
              <w:ind w:right="-189"/>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7E0004">
              <w:rPr>
                <w:rFonts w:ascii="Times New Roman" w:hAnsi="Times New Roman" w:cs="Times New Roman"/>
                <w:sz w:val="24"/>
                <w:lang w:eastAsia="ru-RU"/>
              </w:rPr>
              <w:t>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7E0004" w:rsidRPr="007E0004" w:rsidRDefault="007E0004" w:rsidP="002103BE">
            <w:pPr>
              <w:numPr>
                <w:ilvl w:val="0"/>
                <w:numId w:val="4"/>
              </w:numPr>
              <w:tabs>
                <w:tab w:val="left" w:pos="0"/>
                <w:tab w:val="left" w:pos="263"/>
              </w:tabs>
              <w:spacing w:after="0" w:line="240" w:lineRule="auto"/>
              <w:ind w:left="0" w:firstLine="0"/>
              <w:jc w:val="both"/>
              <w:rPr>
                <w:rFonts w:ascii="Times New Roman" w:hAnsi="Times New Roman" w:cs="Times New Roman"/>
                <w:sz w:val="24"/>
                <w:szCs w:val="24"/>
                <w:lang w:eastAsia="ru-RU"/>
              </w:rPr>
            </w:pPr>
            <w:r w:rsidRPr="007E0004">
              <w:rPr>
                <w:rFonts w:ascii="Times New Roman" w:hAnsi="Times New Roman" w:cs="Times New Roman"/>
                <w:sz w:val="24"/>
                <w:lang w:eastAsia="ru-RU"/>
              </w:rPr>
              <w:t>повышать информированность учащихся об основных профессиях, по которым наблюдается или планируется существенный дефицит кадров.</w:t>
            </w:r>
          </w:p>
          <w:p w:rsidR="00B55106" w:rsidRPr="00756C32" w:rsidRDefault="00B55106" w:rsidP="002103BE">
            <w:pPr>
              <w:numPr>
                <w:ilvl w:val="0"/>
                <w:numId w:val="4"/>
              </w:numPr>
              <w:tabs>
                <w:tab w:val="left" w:pos="0"/>
                <w:tab w:val="left" w:pos="263"/>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продолжить работу по повышению квалификации педагогических работников в области психолого-педагогического сопровождения профессионального выбора;</w:t>
            </w:r>
          </w:p>
          <w:p w:rsidR="00B55106" w:rsidRPr="00756C32" w:rsidRDefault="00B55106" w:rsidP="002103BE">
            <w:pPr>
              <w:numPr>
                <w:ilvl w:val="0"/>
                <w:numId w:val="4"/>
              </w:numPr>
              <w:tabs>
                <w:tab w:val="left" w:pos="0"/>
                <w:tab w:val="left" w:pos="263"/>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совершенствовать организацию деятельности с родителями и обучающимися по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работе;</w:t>
            </w:r>
          </w:p>
          <w:p w:rsidR="00B55106" w:rsidRPr="00756C32" w:rsidRDefault="00B55106" w:rsidP="002103BE">
            <w:pPr>
              <w:numPr>
                <w:ilvl w:val="0"/>
                <w:numId w:val="4"/>
              </w:numPr>
              <w:tabs>
                <w:tab w:val="left" w:pos="0"/>
                <w:tab w:val="left" w:pos="263"/>
              </w:tabs>
              <w:spacing w:after="0" w:line="240" w:lineRule="auto"/>
              <w:ind w:left="0" w:firstLine="0"/>
              <w:jc w:val="both"/>
              <w:rPr>
                <w:rFonts w:ascii="Times New Roman" w:hAnsi="Times New Roman" w:cs="Times New Roman"/>
                <w:color w:val="777777"/>
                <w:sz w:val="24"/>
                <w:szCs w:val="24"/>
                <w:lang w:eastAsia="ru-RU"/>
              </w:rPr>
            </w:pPr>
            <w:r w:rsidRPr="00756C32">
              <w:rPr>
                <w:rFonts w:ascii="Times New Roman" w:hAnsi="Times New Roman" w:cs="Times New Roman"/>
                <w:sz w:val="24"/>
                <w:szCs w:val="24"/>
                <w:lang w:eastAsia="ru-RU"/>
              </w:rPr>
              <w:t xml:space="preserve">выработать гибкую систему сетевого взаимодействия и сотрудничества с образовательными учреждениями </w:t>
            </w:r>
            <w:r w:rsidR="00D340F8">
              <w:rPr>
                <w:rFonts w:ascii="Times New Roman" w:hAnsi="Times New Roman" w:cs="Times New Roman"/>
                <w:sz w:val="24"/>
                <w:szCs w:val="24"/>
                <w:lang w:eastAsia="ru-RU"/>
              </w:rPr>
              <w:t>района</w:t>
            </w:r>
            <w:r w:rsidRPr="00756C32">
              <w:rPr>
                <w:rFonts w:ascii="Times New Roman" w:hAnsi="Times New Roman" w:cs="Times New Roman"/>
                <w:sz w:val="24"/>
                <w:szCs w:val="24"/>
                <w:lang w:eastAsia="ru-RU"/>
              </w:rPr>
              <w:t>;</w:t>
            </w:r>
          </w:p>
          <w:p w:rsidR="00B55106" w:rsidRPr="00756C32" w:rsidRDefault="00B55106" w:rsidP="002103BE">
            <w:pPr>
              <w:numPr>
                <w:ilvl w:val="0"/>
                <w:numId w:val="4"/>
              </w:numPr>
              <w:tabs>
                <w:tab w:val="left" w:pos="0"/>
                <w:tab w:val="left" w:pos="263"/>
              </w:tabs>
              <w:spacing w:after="0" w:line="240" w:lineRule="auto"/>
              <w:ind w:left="0" w:firstLine="0"/>
              <w:jc w:val="both"/>
              <w:rPr>
                <w:rFonts w:ascii="Times New Roman" w:hAnsi="Times New Roman" w:cs="Times New Roman"/>
                <w:color w:val="777777"/>
                <w:sz w:val="24"/>
                <w:szCs w:val="24"/>
                <w:lang w:eastAsia="ru-RU"/>
              </w:rPr>
            </w:pPr>
            <w:r w:rsidRPr="00756C32">
              <w:rPr>
                <w:rFonts w:ascii="Times New Roman" w:hAnsi="Times New Roman" w:cs="Times New Roman"/>
                <w:sz w:val="24"/>
                <w:szCs w:val="24"/>
                <w:lang w:eastAsia="ru-RU"/>
              </w:rPr>
              <w:t>внедрять результаты научно-методической и экспериментальной работы по проблемам профессиональной ориентации в практику</w:t>
            </w:r>
            <w:r w:rsidRPr="00756C32">
              <w:rPr>
                <w:rFonts w:ascii="Times New Roman" w:hAnsi="Times New Roman" w:cs="Times New Roman"/>
                <w:color w:val="777777"/>
                <w:sz w:val="24"/>
                <w:szCs w:val="24"/>
                <w:lang w:eastAsia="ru-RU"/>
              </w:rPr>
              <w:t>;</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Новизна  данной Программы</w:t>
            </w:r>
          </w:p>
        </w:tc>
        <w:tc>
          <w:tcPr>
            <w:tcW w:w="6804" w:type="dxa"/>
          </w:tcPr>
          <w:p w:rsidR="00B55106" w:rsidRPr="00756C32" w:rsidRDefault="00B55106" w:rsidP="00282A60">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состоит в обеспечении возможности повышения эффективности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 через систему  комплексного организационно-психолого-педагогического сопровождения и применени</w:t>
            </w:r>
            <w:r>
              <w:rPr>
                <w:rFonts w:ascii="Times New Roman" w:hAnsi="Times New Roman" w:cs="Times New Roman"/>
                <w:sz w:val="24"/>
                <w:szCs w:val="24"/>
                <w:lang w:eastAsia="ru-RU"/>
              </w:rPr>
              <w:t>я</w:t>
            </w:r>
            <w:r w:rsidRPr="00756C32">
              <w:rPr>
                <w:rFonts w:ascii="Times New Roman" w:hAnsi="Times New Roman" w:cs="Times New Roman"/>
                <w:sz w:val="24"/>
                <w:szCs w:val="24"/>
                <w:lang w:eastAsia="ru-RU"/>
              </w:rPr>
              <w:t xml:space="preserve"> инновационных технологий</w:t>
            </w:r>
            <w:r>
              <w:rPr>
                <w:rFonts w:ascii="Times New Roman" w:hAnsi="Times New Roman" w:cs="Times New Roman"/>
                <w:sz w:val="24"/>
                <w:szCs w:val="24"/>
                <w:lang w:eastAsia="ru-RU"/>
              </w:rPr>
              <w:t xml:space="preserve"> </w:t>
            </w:r>
            <w:r w:rsidRPr="00756C32">
              <w:rPr>
                <w:rFonts w:ascii="Times New Roman" w:hAnsi="Times New Roman" w:cs="Times New Roman"/>
                <w:sz w:val="24"/>
                <w:szCs w:val="24"/>
                <w:lang w:eastAsia="ru-RU"/>
              </w:rPr>
              <w:t xml:space="preserve">по основным направлениям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 </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Ведущая идея</w:t>
            </w:r>
          </w:p>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Программы</w:t>
            </w:r>
          </w:p>
        </w:tc>
        <w:tc>
          <w:tcPr>
            <w:tcW w:w="6804" w:type="dxa"/>
          </w:tcPr>
          <w:p w:rsidR="00B55106" w:rsidRPr="00756C32" w:rsidRDefault="00B55106" w:rsidP="00282A60">
            <w:pPr>
              <w:spacing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Реализация целостной системы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 в образовательной среде через систему организационно-психолого-педагогическо</w:t>
            </w:r>
            <w:r>
              <w:rPr>
                <w:rFonts w:ascii="Times New Roman" w:hAnsi="Times New Roman" w:cs="Times New Roman"/>
                <w:sz w:val="24"/>
                <w:szCs w:val="24"/>
                <w:lang w:eastAsia="ru-RU"/>
              </w:rPr>
              <w:t>го</w:t>
            </w:r>
            <w:r w:rsidRPr="00756C32">
              <w:rPr>
                <w:rFonts w:ascii="Times New Roman" w:hAnsi="Times New Roman" w:cs="Times New Roman"/>
                <w:sz w:val="24"/>
                <w:szCs w:val="24"/>
                <w:lang w:eastAsia="ru-RU"/>
              </w:rPr>
              <w:t xml:space="preserve"> сопровождени</w:t>
            </w:r>
            <w:r>
              <w:rPr>
                <w:rFonts w:ascii="Times New Roman" w:hAnsi="Times New Roman" w:cs="Times New Roman"/>
                <w:sz w:val="24"/>
                <w:szCs w:val="24"/>
                <w:lang w:eastAsia="ru-RU"/>
              </w:rPr>
              <w:t>я</w:t>
            </w:r>
            <w:r w:rsidRPr="00756C32">
              <w:rPr>
                <w:rFonts w:ascii="Times New Roman" w:hAnsi="Times New Roman" w:cs="Times New Roman"/>
                <w:sz w:val="24"/>
                <w:szCs w:val="24"/>
                <w:lang w:eastAsia="ru-RU"/>
              </w:rPr>
              <w:t xml:space="preserve"> учащихся позволяет сформировать у школьников грамотную стратегию выбора профессии и реализовать перспективы своего развития - профессионального, жизненного и личностного.</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Применяемые педагогические</w:t>
            </w:r>
          </w:p>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технологии</w:t>
            </w:r>
          </w:p>
        </w:tc>
        <w:tc>
          <w:tcPr>
            <w:tcW w:w="6804" w:type="dxa"/>
          </w:tcPr>
          <w:p w:rsidR="00B55106" w:rsidRPr="00756C32" w:rsidRDefault="00B55106" w:rsidP="00282A60">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756C32">
              <w:rPr>
                <w:rFonts w:ascii="Times New Roman" w:hAnsi="Times New Roman" w:cs="Times New Roman"/>
                <w:b/>
                <w:bCs/>
                <w:sz w:val="24"/>
                <w:szCs w:val="24"/>
                <w:lang w:eastAsia="ru-RU"/>
              </w:rPr>
              <w:t>Применяемые инновационные технологии.</w:t>
            </w:r>
          </w:p>
          <w:p w:rsidR="00B55106" w:rsidRPr="00756C32" w:rsidRDefault="00B55106" w:rsidP="00282A60">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Междисциплинарные и  творческие технологии продуктивного характера:</w:t>
            </w:r>
          </w:p>
          <w:p w:rsidR="00B55106" w:rsidRPr="00756C32" w:rsidRDefault="00B55106" w:rsidP="002103BE">
            <w:pPr>
              <w:numPr>
                <w:ilvl w:val="0"/>
                <w:numId w:val="5"/>
              </w:numPr>
              <w:tabs>
                <w:tab w:val="num" w:pos="185"/>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Идеи </w:t>
            </w:r>
            <w:proofErr w:type="spellStart"/>
            <w:r>
              <w:rPr>
                <w:rFonts w:ascii="Times New Roman" w:hAnsi="Times New Roman" w:cs="Times New Roman"/>
                <w:sz w:val="24"/>
                <w:szCs w:val="24"/>
                <w:lang w:eastAsia="ru-RU"/>
              </w:rPr>
              <w:t>деятельностного</w:t>
            </w:r>
            <w:proofErr w:type="spellEnd"/>
            <w:r>
              <w:rPr>
                <w:rFonts w:ascii="Times New Roman" w:hAnsi="Times New Roman" w:cs="Times New Roman"/>
                <w:sz w:val="24"/>
                <w:szCs w:val="24"/>
                <w:lang w:eastAsia="ru-RU"/>
              </w:rPr>
              <w:t xml:space="preserve"> подхода;</w:t>
            </w:r>
          </w:p>
          <w:p w:rsidR="00B55106" w:rsidRPr="00756C32" w:rsidRDefault="00B55106" w:rsidP="002103BE">
            <w:pPr>
              <w:numPr>
                <w:ilvl w:val="0"/>
                <w:numId w:val="5"/>
              </w:numPr>
              <w:tabs>
                <w:tab w:val="num" w:pos="185"/>
              </w:tabs>
              <w:overflowPunct w:val="0"/>
              <w:autoSpaceDE w:val="0"/>
              <w:autoSpaceDN w:val="0"/>
              <w:adjustRightInd w:val="0"/>
              <w:spacing w:after="0" w:line="240" w:lineRule="auto"/>
              <w:ind w:left="185" w:hanging="185"/>
              <w:jc w:val="both"/>
              <w:textAlignment w:val="baseline"/>
              <w:rPr>
                <w:rFonts w:ascii="Times New Roman" w:hAnsi="Times New Roman" w:cs="Times New Roman"/>
                <w:sz w:val="24"/>
                <w:szCs w:val="24"/>
                <w:lang w:eastAsia="ru-RU"/>
              </w:rPr>
            </w:pPr>
            <w:r w:rsidRPr="00756C32">
              <w:rPr>
                <w:rFonts w:ascii="Times New Roman" w:hAnsi="Times New Roman" w:cs="Times New Roman"/>
                <w:sz w:val="24"/>
                <w:szCs w:val="24"/>
                <w:lang w:eastAsia="ru-RU"/>
              </w:rPr>
              <w:t>Технология личностно-ориентированного подхода</w:t>
            </w:r>
            <w:r>
              <w:rPr>
                <w:rFonts w:ascii="Times New Roman" w:hAnsi="Times New Roman" w:cs="Times New Roman"/>
                <w:sz w:val="24"/>
                <w:szCs w:val="24"/>
                <w:lang w:eastAsia="ru-RU"/>
              </w:rPr>
              <w:t>;</w:t>
            </w:r>
          </w:p>
          <w:p w:rsidR="00B55106" w:rsidRPr="00756C32" w:rsidRDefault="00B55106" w:rsidP="002103BE">
            <w:pPr>
              <w:numPr>
                <w:ilvl w:val="0"/>
                <w:numId w:val="5"/>
              </w:numPr>
              <w:tabs>
                <w:tab w:val="num" w:pos="185"/>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756C32">
              <w:rPr>
                <w:rFonts w:ascii="Times New Roman" w:hAnsi="Times New Roman" w:cs="Times New Roman"/>
                <w:sz w:val="24"/>
                <w:szCs w:val="24"/>
                <w:lang w:eastAsia="ru-RU"/>
              </w:rPr>
              <w:t>Технология обучения в сотрудничестве;</w:t>
            </w:r>
          </w:p>
          <w:p w:rsidR="00B55106" w:rsidRPr="00756C32" w:rsidRDefault="00B55106" w:rsidP="002103BE">
            <w:pPr>
              <w:numPr>
                <w:ilvl w:val="0"/>
                <w:numId w:val="5"/>
              </w:numPr>
              <w:tabs>
                <w:tab w:val="num" w:pos="185"/>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756C32">
              <w:rPr>
                <w:rFonts w:ascii="Times New Roman" w:hAnsi="Times New Roman" w:cs="Times New Roman"/>
                <w:sz w:val="24"/>
                <w:szCs w:val="24"/>
                <w:lang w:eastAsia="ru-RU"/>
              </w:rPr>
              <w:t>Технология проектной и исследовательской деятельности;</w:t>
            </w:r>
          </w:p>
          <w:p w:rsidR="00B55106" w:rsidRPr="00756C32" w:rsidRDefault="00B55106" w:rsidP="002103BE">
            <w:pPr>
              <w:numPr>
                <w:ilvl w:val="0"/>
                <w:numId w:val="5"/>
              </w:numPr>
              <w:tabs>
                <w:tab w:val="num" w:pos="185"/>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Коммуникативно-когнитивные технологии;</w:t>
            </w:r>
          </w:p>
          <w:p w:rsidR="00B55106" w:rsidRPr="00756C32" w:rsidRDefault="00B55106" w:rsidP="002103BE">
            <w:pPr>
              <w:numPr>
                <w:ilvl w:val="0"/>
                <w:numId w:val="5"/>
              </w:numPr>
              <w:tabs>
                <w:tab w:val="num" w:pos="185"/>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756C32">
              <w:rPr>
                <w:rFonts w:ascii="Times New Roman" w:hAnsi="Times New Roman" w:cs="Times New Roman"/>
                <w:sz w:val="24"/>
                <w:szCs w:val="24"/>
                <w:lang w:eastAsia="ru-RU"/>
              </w:rPr>
              <w:t>Технология оценочной деятельности –«портфолио»</w:t>
            </w:r>
          </w:p>
          <w:p w:rsidR="00B55106" w:rsidRPr="00756C32" w:rsidRDefault="00B55106" w:rsidP="002103BE">
            <w:pPr>
              <w:numPr>
                <w:ilvl w:val="0"/>
                <w:numId w:val="5"/>
              </w:numPr>
              <w:tabs>
                <w:tab w:val="num" w:pos="185"/>
              </w:tabs>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проектные технологии;</w:t>
            </w:r>
          </w:p>
          <w:p w:rsidR="00B55106" w:rsidRPr="00756C32" w:rsidRDefault="00B55106" w:rsidP="002103BE">
            <w:pPr>
              <w:numPr>
                <w:ilvl w:val="0"/>
                <w:numId w:val="5"/>
              </w:numPr>
              <w:tabs>
                <w:tab w:val="num" w:pos="185"/>
              </w:tabs>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технология развития критического мышления;</w:t>
            </w:r>
          </w:p>
          <w:p w:rsidR="00B55106" w:rsidRPr="00756C32" w:rsidRDefault="00B55106" w:rsidP="002103BE">
            <w:pPr>
              <w:numPr>
                <w:ilvl w:val="0"/>
                <w:numId w:val="5"/>
              </w:numPr>
              <w:tabs>
                <w:tab w:val="num" w:pos="185"/>
              </w:tabs>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информационно-коммуникационные технологии;   </w:t>
            </w:r>
          </w:p>
          <w:p w:rsidR="00B55106" w:rsidRPr="00756C32" w:rsidRDefault="00B55106" w:rsidP="002103BE">
            <w:pPr>
              <w:numPr>
                <w:ilvl w:val="0"/>
                <w:numId w:val="5"/>
              </w:numPr>
              <w:tabs>
                <w:tab w:val="num" w:pos="185"/>
              </w:tabs>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технология </w:t>
            </w:r>
            <w:r w:rsidR="00D340F8">
              <w:rPr>
                <w:rFonts w:ascii="Times New Roman" w:hAnsi="Times New Roman" w:cs="Times New Roman"/>
                <w:sz w:val="24"/>
                <w:szCs w:val="24"/>
                <w:lang w:eastAsia="ru-RU"/>
              </w:rPr>
              <w:t>модульного обучения (модульно-</w:t>
            </w:r>
            <w:proofErr w:type="spellStart"/>
            <w:r w:rsidRPr="00756C32">
              <w:rPr>
                <w:rFonts w:ascii="Times New Roman" w:hAnsi="Times New Roman" w:cs="Times New Roman"/>
                <w:sz w:val="24"/>
                <w:szCs w:val="24"/>
                <w:lang w:eastAsia="ru-RU"/>
              </w:rPr>
              <w:t>компетентностная</w:t>
            </w:r>
            <w:proofErr w:type="spellEnd"/>
            <w:r w:rsidRPr="00756C32">
              <w:rPr>
                <w:rFonts w:ascii="Times New Roman" w:hAnsi="Times New Roman" w:cs="Times New Roman"/>
                <w:sz w:val="24"/>
                <w:szCs w:val="24"/>
                <w:lang w:eastAsia="ru-RU"/>
              </w:rPr>
              <w:t>);</w:t>
            </w:r>
          </w:p>
          <w:p w:rsidR="00B55106" w:rsidRPr="00756C32" w:rsidRDefault="00B55106" w:rsidP="002103BE">
            <w:pPr>
              <w:numPr>
                <w:ilvl w:val="0"/>
                <w:numId w:val="5"/>
              </w:numPr>
              <w:tabs>
                <w:tab w:val="num" w:pos="185"/>
              </w:tabs>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технология обучения на примере конкретных ситуаций (кейс-технология).</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Принципы Программы</w:t>
            </w:r>
          </w:p>
        </w:tc>
        <w:tc>
          <w:tcPr>
            <w:tcW w:w="6804" w:type="dxa"/>
          </w:tcPr>
          <w:p w:rsidR="00B55106" w:rsidRPr="00756C32" w:rsidRDefault="00B55106" w:rsidP="002103BE">
            <w:pPr>
              <w:numPr>
                <w:ilvl w:val="0"/>
                <w:numId w:val="6"/>
              </w:numPr>
              <w:tabs>
                <w:tab w:val="num" w:pos="185"/>
              </w:tabs>
              <w:spacing w:after="0" w:line="240" w:lineRule="auto"/>
              <w:ind w:left="185" w:hanging="185"/>
              <w:jc w:val="both"/>
              <w:rPr>
                <w:rFonts w:ascii="Times New Roman" w:hAnsi="Times New Roman" w:cs="Times New Roman"/>
                <w:sz w:val="24"/>
                <w:szCs w:val="24"/>
                <w:lang w:eastAsia="ru-RU"/>
              </w:rPr>
            </w:pPr>
            <w:r w:rsidRPr="00756C32">
              <w:rPr>
                <w:rFonts w:ascii="Times New Roman" w:hAnsi="Times New Roman" w:cs="Times New Roman"/>
                <w:b/>
                <w:bCs/>
                <w:sz w:val="24"/>
                <w:szCs w:val="24"/>
                <w:lang w:eastAsia="ru-RU"/>
              </w:rPr>
              <w:t>Открытость</w:t>
            </w:r>
            <w:r w:rsidRPr="00756C32">
              <w:rPr>
                <w:rFonts w:ascii="Times New Roman" w:hAnsi="Times New Roman" w:cs="Times New Roman"/>
                <w:sz w:val="24"/>
                <w:szCs w:val="24"/>
                <w:lang w:eastAsia="ru-RU"/>
              </w:rPr>
              <w:t xml:space="preserve"> – возможность включения в реализацию программы всех заинтересованных субъектов: учащихся, педагогов, родителей, специалистов.</w:t>
            </w:r>
          </w:p>
          <w:p w:rsidR="00B55106" w:rsidRPr="00756C32" w:rsidRDefault="00B55106" w:rsidP="002103BE">
            <w:pPr>
              <w:numPr>
                <w:ilvl w:val="0"/>
                <w:numId w:val="6"/>
              </w:numPr>
              <w:tabs>
                <w:tab w:val="num" w:pos="185"/>
              </w:tabs>
              <w:spacing w:after="0" w:line="240" w:lineRule="auto"/>
              <w:ind w:left="185" w:hanging="185"/>
              <w:jc w:val="both"/>
              <w:rPr>
                <w:rFonts w:ascii="Times New Roman" w:hAnsi="Times New Roman" w:cs="Times New Roman"/>
                <w:sz w:val="24"/>
                <w:szCs w:val="24"/>
                <w:lang w:eastAsia="ru-RU"/>
              </w:rPr>
            </w:pPr>
            <w:r w:rsidRPr="00756C32">
              <w:rPr>
                <w:rFonts w:ascii="Times New Roman" w:hAnsi="Times New Roman" w:cs="Times New Roman"/>
                <w:b/>
                <w:bCs/>
                <w:sz w:val="24"/>
                <w:szCs w:val="24"/>
                <w:lang w:eastAsia="ru-RU"/>
              </w:rPr>
              <w:t>Целостность, системность</w:t>
            </w:r>
            <w:r w:rsidRPr="00756C32">
              <w:rPr>
                <w:rFonts w:ascii="Times New Roman" w:hAnsi="Times New Roman" w:cs="Times New Roman"/>
                <w:sz w:val="24"/>
                <w:szCs w:val="24"/>
                <w:lang w:eastAsia="ru-RU"/>
              </w:rPr>
              <w:t xml:space="preserve"> – соединение образовательного процесса с системой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w:t>
            </w:r>
          </w:p>
          <w:p w:rsidR="00B55106" w:rsidRPr="00756C32" w:rsidRDefault="00B55106" w:rsidP="002103BE">
            <w:pPr>
              <w:numPr>
                <w:ilvl w:val="0"/>
                <w:numId w:val="6"/>
              </w:numPr>
              <w:tabs>
                <w:tab w:val="num" w:pos="185"/>
              </w:tabs>
              <w:spacing w:after="0" w:line="240" w:lineRule="auto"/>
              <w:ind w:left="185" w:hanging="185"/>
              <w:jc w:val="both"/>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Сотрудничество и взаимодействие</w:t>
            </w:r>
            <w:r w:rsidRPr="00756C32">
              <w:rPr>
                <w:rFonts w:ascii="Times New Roman" w:hAnsi="Times New Roman" w:cs="Times New Roman"/>
                <w:sz w:val="24"/>
                <w:szCs w:val="24"/>
                <w:lang w:eastAsia="ru-RU"/>
              </w:rPr>
              <w:t xml:space="preserve"> с заинтересованными партнерами педагогического сообщества. </w:t>
            </w:r>
            <w:r w:rsidR="00D340F8">
              <w:rPr>
                <w:rFonts w:ascii="Times New Roman" w:hAnsi="Times New Roman" w:cs="Times New Roman"/>
                <w:sz w:val="24"/>
                <w:szCs w:val="24"/>
                <w:lang w:eastAsia="ru-RU"/>
              </w:rPr>
              <w:t xml:space="preserve">Школа </w:t>
            </w:r>
            <w:r w:rsidRPr="00756C32">
              <w:rPr>
                <w:rFonts w:ascii="Times New Roman" w:hAnsi="Times New Roman" w:cs="Times New Roman"/>
                <w:sz w:val="24"/>
                <w:szCs w:val="24"/>
                <w:lang w:eastAsia="ru-RU"/>
              </w:rPr>
              <w:t>постоянно сотруднич</w:t>
            </w:r>
            <w:r w:rsidR="00D340F8">
              <w:rPr>
                <w:rFonts w:ascii="Times New Roman" w:hAnsi="Times New Roman" w:cs="Times New Roman"/>
                <w:sz w:val="24"/>
                <w:szCs w:val="24"/>
                <w:lang w:eastAsia="ru-RU"/>
              </w:rPr>
              <w:t>ает</w:t>
            </w:r>
            <w:r w:rsidRPr="00756C32">
              <w:rPr>
                <w:rFonts w:ascii="Times New Roman" w:hAnsi="Times New Roman" w:cs="Times New Roman"/>
                <w:sz w:val="24"/>
                <w:szCs w:val="24"/>
                <w:lang w:eastAsia="ru-RU"/>
              </w:rPr>
              <w:t xml:space="preserve"> с </w:t>
            </w:r>
            <w:proofErr w:type="spellStart"/>
            <w:r w:rsidR="00D340F8">
              <w:rPr>
                <w:rFonts w:ascii="Times New Roman" w:hAnsi="Times New Roman" w:cs="Times New Roman"/>
                <w:sz w:val="24"/>
                <w:szCs w:val="24"/>
                <w:lang w:eastAsia="ru-RU"/>
              </w:rPr>
              <w:t>Брюховецким</w:t>
            </w:r>
            <w:proofErr w:type="spellEnd"/>
            <w:r w:rsidR="00D340F8">
              <w:rPr>
                <w:rFonts w:ascii="Times New Roman" w:hAnsi="Times New Roman" w:cs="Times New Roman"/>
                <w:sz w:val="24"/>
                <w:szCs w:val="24"/>
                <w:lang w:eastAsia="ru-RU"/>
              </w:rPr>
              <w:t xml:space="preserve"> многопрофильным техникумом и </w:t>
            </w:r>
            <w:proofErr w:type="spellStart"/>
            <w:r w:rsidR="00D340F8">
              <w:rPr>
                <w:rFonts w:ascii="Times New Roman" w:hAnsi="Times New Roman" w:cs="Times New Roman"/>
                <w:sz w:val="24"/>
                <w:szCs w:val="24"/>
                <w:lang w:eastAsia="ru-RU"/>
              </w:rPr>
              <w:t>Брюховецким</w:t>
            </w:r>
            <w:proofErr w:type="spellEnd"/>
            <w:r w:rsidR="00D340F8">
              <w:rPr>
                <w:rFonts w:ascii="Times New Roman" w:hAnsi="Times New Roman" w:cs="Times New Roman"/>
                <w:sz w:val="24"/>
                <w:szCs w:val="24"/>
                <w:lang w:eastAsia="ru-RU"/>
              </w:rPr>
              <w:t xml:space="preserve"> аграрным колледжем.</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На кого рассчитана Программа</w:t>
            </w:r>
          </w:p>
        </w:tc>
        <w:tc>
          <w:tcPr>
            <w:tcW w:w="6804" w:type="dxa"/>
          </w:tcPr>
          <w:p w:rsidR="00B55106" w:rsidRPr="00756C32" w:rsidRDefault="00B55106" w:rsidP="002103BE">
            <w:pPr>
              <w:numPr>
                <w:ilvl w:val="0"/>
                <w:numId w:val="4"/>
              </w:numPr>
              <w:tabs>
                <w:tab w:val="left" w:pos="185"/>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Обучающиеся, их родители, педагоги, администрация школы, классные руководители</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Ожидаемые результаты реализации Программы</w:t>
            </w:r>
          </w:p>
        </w:tc>
        <w:tc>
          <w:tcPr>
            <w:tcW w:w="6804" w:type="dxa"/>
          </w:tcPr>
          <w:p w:rsidR="00B55106" w:rsidRPr="00756C32" w:rsidRDefault="00B55106" w:rsidP="00282A60">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Повышение эффективности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деятельности педагогического коллектива по обеспечению системы организационно-психолого-педагогического сопровождения профессионального самоопределения обучающихся</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Целевые индикаторы</w:t>
            </w:r>
          </w:p>
          <w:p w:rsidR="00B55106" w:rsidRPr="00756C32" w:rsidRDefault="00B55106" w:rsidP="00282A60">
            <w:pPr>
              <w:spacing w:after="0" w:line="240" w:lineRule="auto"/>
              <w:jc w:val="center"/>
              <w:rPr>
                <w:rFonts w:ascii="Times New Roman" w:hAnsi="Times New Roman" w:cs="Times New Roman"/>
                <w:b/>
                <w:bCs/>
                <w:sz w:val="24"/>
                <w:szCs w:val="24"/>
                <w:lang w:eastAsia="ru-RU"/>
              </w:rPr>
            </w:pPr>
          </w:p>
        </w:tc>
        <w:tc>
          <w:tcPr>
            <w:tcW w:w="6804" w:type="dxa"/>
          </w:tcPr>
          <w:p w:rsidR="00B55106" w:rsidRPr="00756C32" w:rsidRDefault="00B55106" w:rsidP="002103BE">
            <w:pPr>
              <w:numPr>
                <w:ilvl w:val="0"/>
                <w:numId w:val="7"/>
              </w:numPr>
              <w:tabs>
                <w:tab w:val="left" w:pos="295"/>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наличие системы диагностики профессионального самоопределения обучающихся </w:t>
            </w:r>
            <w:r w:rsidR="007E0004">
              <w:rPr>
                <w:rFonts w:ascii="Times New Roman" w:hAnsi="Times New Roman" w:cs="Times New Roman"/>
                <w:sz w:val="24"/>
                <w:szCs w:val="24"/>
                <w:lang w:eastAsia="ru-RU"/>
              </w:rPr>
              <w:t>1</w:t>
            </w:r>
            <w:r w:rsidRPr="00756C32">
              <w:rPr>
                <w:rFonts w:ascii="Times New Roman" w:hAnsi="Times New Roman" w:cs="Times New Roman"/>
                <w:sz w:val="24"/>
                <w:szCs w:val="24"/>
                <w:lang w:eastAsia="ru-RU"/>
              </w:rPr>
              <w:t>-11 классов;</w:t>
            </w:r>
          </w:p>
          <w:p w:rsidR="00B55106" w:rsidRPr="00756C32" w:rsidRDefault="00B55106" w:rsidP="002103BE">
            <w:pPr>
              <w:numPr>
                <w:ilvl w:val="0"/>
                <w:numId w:val="7"/>
              </w:numPr>
              <w:tabs>
                <w:tab w:val="left" w:pos="295"/>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100% охват обучающихся 9</w:t>
            </w:r>
            <w:r w:rsidR="007E0004">
              <w:rPr>
                <w:rFonts w:ascii="Times New Roman" w:hAnsi="Times New Roman" w:cs="Times New Roman"/>
                <w:sz w:val="24"/>
                <w:szCs w:val="24"/>
                <w:lang w:eastAsia="ru-RU"/>
              </w:rPr>
              <w:t>-11</w:t>
            </w:r>
            <w:r w:rsidRPr="00756C32">
              <w:rPr>
                <w:rFonts w:ascii="Times New Roman" w:hAnsi="Times New Roman" w:cs="Times New Roman"/>
                <w:sz w:val="24"/>
                <w:szCs w:val="24"/>
                <w:lang w:eastAsia="ru-RU"/>
              </w:rPr>
              <w:t xml:space="preserve"> классов системой </w:t>
            </w:r>
            <w:proofErr w:type="spellStart"/>
            <w:r w:rsidRPr="00756C32">
              <w:rPr>
                <w:rFonts w:ascii="Times New Roman" w:hAnsi="Times New Roman" w:cs="Times New Roman"/>
                <w:sz w:val="24"/>
                <w:szCs w:val="24"/>
                <w:lang w:eastAsia="ru-RU"/>
              </w:rPr>
              <w:t>предпрофильной</w:t>
            </w:r>
            <w:proofErr w:type="spellEnd"/>
            <w:r w:rsidRPr="00756C32">
              <w:rPr>
                <w:rFonts w:ascii="Times New Roman" w:hAnsi="Times New Roman" w:cs="Times New Roman"/>
                <w:sz w:val="24"/>
                <w:szCs w:val="24"/>
                <w:lang w:eastAsia="ru-RU"/>
              </w:rPr>
              <w:t xml:space="preserve"> подготовки в рамках направления «</w:t>
            </w:r>
            <w:r w:rsidR="003557C8">
              <w:rPr>
                <w:rFonts w:ascii="Times New Roman" w:hAnsi="Times New Roman" w:cs="Times New Roman"/>
                <w:sz w:val="24"/>
                <w:szCs w:val="24"/>
                <w:lang w:eastAsia="ru-RU"/>
              </w:rPr>
              <w:t>Проектная деятельность</w:t>
            </w:r>
            <w:r w:rsidRPr="00756C32">
              <w:rPr>
                <w:rFonts w:ascii="Times New Roman" w:hAnsi="Times New Roman" w:cs="Times New Roman"/>
                <w:sz w:val="24"/>
                <w:szCs w:val="24"/>
                <w:lang w:eastAsia="ru-RU"/>
              </w:rPr>
              <w:t>»;</w:t>
            </w:r>
          </w:p>
          <w:p w:rsidR="00B55106" w:rsidRPr="00756C32" w:rsidRDefault="00B55106" w:rsidP="002103BE">
            <w:pPr>
              <w:numPr>
                <w:ilvl w:val="0"/>
                <w:numId w:val="7"/>
              </w:numPr>
              <w:tabs>
                <w:tab w:val="left" w:pos="295"/>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 ежегодное участие </w:t>
            </w:r>
            <w:r w:rsidR="003557C8">
              <w:rPr>
                <w:rFonts w:ascii="Times New Roman" w:hAnsi="Times New Roman" w:cs="Times New Roman"/>
                <w:sz w:val="24"/>
                <w:szCs w:val="24"/>
                <w:lang w:eastAsia="ru-RU"/>
              </w:rPr>
              <w:t>учащихся в</w:t>
            </w:r>
            <w:r w:rsidRPr="00756C32">
              <w:rPr>
                <w:rFonts w:ascii="Times New Roman" w:hAnsi="Times New Roman" w:cs="Times New Roman"/>
                <w:sz w:val="24"/>
                <w:szCs w:val="24"/>
                <w:lang w:eastAsia="ru-RU"/>
              </w:rPr>
              <w:t xml:space="preserve"> мероприяти</w:t>
            </w:r>
            <w:r w:rsidR="003557C8">
              <w:rPr>
                <w:rFonts w:ascii="Times New Roman" w:hAnsi="Times New Roman" w:cs="Times New Roman"/>
                <w:sz w:val="24"/>
                <w:szCs w:val="24"/>
                <w:lang w:eastAsia="ru-RU"/>
              </w:rPr>
              <w:t>ях</w:t>
            </w:r>
            <w:r w:rsidRPr="00756C32">
              <w:rPr>
                <w:rFonts w:ascii="Times New Roman" w:hAnsi="Times New Roman" w:cs="Times New Roman"/>
                <w:sz w:val="24"/>
                <w:szCs w:val="24"/>
                <w:lang w:eastAsia="ru-RU"/>
              </w:rPr>
              <w:t xml:space="preserve"> по профориентации</w:t>
            </w:r>
            <w:r w:rsidR="003557C8">
              <w:rPr>
                <w:rFonts w:ascii="Times New Roman" w:hAnsi="Times New Roman" w:cs="Times New Roman"/>
                <w:sz w:val="24"/>
                <w:szCs w:val="24"/>
                <w:lang w:eastAsia="ru-RU"/>
              </w:rPr>
              <w:t>, Днях открытых дверей</w:t>
            </w:r>
            <w:r w:rsidRPr="00756C32">
              <w:rPr>
                <w:rFonts w:ascii="Times New Roman" w:hAnsi="Times New Roman" w:cs="Times New Roman"/>
                <w:sz w:val="24"/>
                <w:szCs w:val="24"/>
                <w:lang w:eastAsia="ru-RU"/>
              </w:rPr>
              <w:t>;</w:t>
            </w:r>
          </w:p>
          <w:p w:rsidR="00B55106" w:rsidRPr="00756C32" w:rsidRDefault="00B55106" w:rsidP="002103BE">
            <w:pPr>
              <w:numPr>
                <w:ilvl w:val="0"/>
                <w:numId w:val="7"/>
              </w:numPr>
              <w:tabs>
                <w:tab w:val="left" w:pos="295"/>
              </w:tabs>
              <w:spacing w:after="0" w:line="240" w:lineRule="auto"/>
              <w:ind w:left="0" w:firstLine="0"/>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ежегодное участие обучающихся образовательных учреждений в творческих выставках, олимпиадах, конкурсах, конференциях</w:t>
            </w:r>
          </w:p>
        </w:tc>
      </w:tr>
      <w:tr w:rsidR="00B55106" w:rsidRPr="009C5C68" w:rsidTr="00D340F8">
        <w:tc>
          <w:tcPr>
            <w:tcW w:w="2835" w:type="dxa"/>
            <w:vAlign w:val="center"/>
          </w:tcPr>
          <w:p w:rsidR="00B55106" w:rsidRPr="00756C32" w:rsidRDefault="00B55106" w:rsidP="00282A60">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Ресурсное обеспечение</w:t>
            </w:r>
          </w:p>
        </w:tc>
        <w:tc>
          <w:tcPr>
            <w:tcW w:w="6804" w:type="dxa"/>
          </w:tcPr>
          <w:p w:rsidR="00B55106" w:rsidRPr="00756C32" w:rsidRDefault="00B55106" w:rsidP="00282A60">
            <w:pPr>
              <w:tabs>
                <w:tab w:val="left" w:pos="356"/>
              </w:tabs>
              <w:spacing w:after="0" w:line="240" w:lineRule="auto"/>
              <w:jc w:val="both"/>
              <w:rPr>
                <w:rFonts w:ascii="Times New Roman" w:hAnsi="Times New Roman" w:cs="Times New Roman"/>
                <w:color w:val="000000"/>
                <w:kern w:val="2"/>
                <w:sz w:val="24"/>
                <w:szCs w:val="24"/>
                <w:lang w:eastAsia="ru-RU"/>
              </w:rPr>
            </w:pPr>
            <w:r w:rsidRPr="00756C32">
              <w:rPr>
                <w:rFonts w:ascii="Times New Roman" w:hAnsi="Times New Roman" w:cs="Times New Roman"/>
                <w:color w:val="000000"/>
                <w:sz w:val="24"/>
                <w:szCs w:val="24"/>
                <w:lang w:eastAsia="ru-RU"/>
              </w:rPr>
              <w:t xml:space="preserve">Достаточная обеспеченность учебно-методическими, техническими, информационными ресурсами процесса обучения: </w:t>
            </w:r>
          </w:p>
          <w:p w:rsidR="00B55106" w:rsidRPr="00756C32" w:rsidRDefault="00B55106" w:rsidP="002103BE">
            <w:pPr>
              <w:numPr>
                <w:ilvl w:val="0"/>
                <w:numId w:val="8"/>
              </w:numPr>
              <w:tabs>
                <w:tab w:val="clear" w:pos="828"/>
                <w:tab w:val="num" w:pos="0"/>
                <w:tab w:val="num" w:pos="83"/>
                <w:tab w:val="left" w:pos="356"/>
              </w:tabs>
              <w:spacing w:after="0" w:line="240" w:lineRule="auto"/>
              <w:ind w:left="83"/>
              <w:jc w:val="both"/>
              <w:rPr>
                <w:rFonts w:ascii="Times New Roman" w:hAnsi="Times New Roman" w:cs="Times New Roman"/>
                <w:sz w:val="24"/>
                <w:szCs w:val="24"/>
                <w:lang w:eastAsia="ru-RU"/>
              </w:rPr>
            </w:pPr>
            <w:r w:rsidRPr="00756C32">
              <w:rPr>
                <w:rFonts w:ascii="Times New Roman" w:hAnsi="Times New Roman" w:cs="Times New Roman"/>
                <w:b/>
                <w:bCs/>
                <w:sz w:val="24"/>
                <w:szCs w:val="24"/>
                <w:lang w:eastAsia="ru-RU"/>
              </w:rPr>
              <w:t>материально-техническая база</w:t>
            </w:r>
            <w:r w:rsidRPr="00756C32">
              <w:rPr>
                <w:rFonts w:ascii="Times New Roman" w:hAnsi="Times New Roman" w:cs="Times New Roman"/>
                <w:sz w:val="24"/>
                <w:szCs w:val="24"/>
                <w:lang w:eastAsia="ru-RU"/>
              </w:rPr>
              <w:t xml:space="preserve">: компьютерная техника, мультимедийное оборудование, </w:t>
            </w:r>
            <w:proofErr w:type="spellStart"/>
            <w:r w:rsidRPr="00756C32">
              <w:rPr>
                <w:rFonts w:ascii="Times New Roman" w:hAnsi="Times New Roman" w:cs="Times New Roman"/>
                <w:sz w:val="24"/>
                <w:szCs w:val="24"/>
                <w:lang w:eastAsia="ru-RU"/>
              </w:rPr>
              <w:t>аудиопроигрыватели</w:t>
            </w:r>
            <w:proofErr w:type="spellEnd"/>
            <w:r w:rsidRPr="00756C32">
              <w:rPr>
                <w:rFonts w:ascii="Times New Roman" w:hAnsi="Times New Roman" w:cs="Times New Roman"/>
                <w:sz w:val="24"/>
                <w:szCs w:val="24"/>
                <w:lang w:eastAsia="ru-RU"/>
              </w:rPr>
              <w:t xml:space="preserve"> для применения С</w:t>
            </w:r>
            <w:r w:rsidRPr="00756C32">
              <w:rPr>
                <w:rFonts w:ascii="Times New Roman" w:hAnsi="Times New Roman" w:cs="Times New Roman"/>
                <w:sz w:val="24"/>
                <w:szCs w:val="24"/>
                <w:lang w:val="en-US" w:eastAsia="ru-RU"/>
              </w:rPr>
              <w:t>D</w:t>
            </w:r>
            <w:r w:rsidRPr="00756C32">
              <w:rPr>
                <w:rFonts w:ascii="Times New Roman" w:hAnsi="Times New Roman" w:cs="Times New Roman"/>
                <w:sz w:val="24"/>
                <w:szCs w:val="24"/>
                <w:lang w:eastAsia="ru-RU"/>
              </w:rPr>
              <w:t xml:space="preserve"> на уроках, DVD, телевизор, оргтехника для копирования учебных дополнительных материалов, </w:t>
            </w:r>
          </w:p>
          <w:p w:rsidR="00B55106" w:rsidRPr="00756C32" w:rsidRDefault="00B55106" w:rsidP="002103BE">
            <w:pPr>
              <w:numPr>
                <w:ilvl w:val="0"/>
                <w:numId w:val="8"/>
              </w:numPr>
              <w:tabs>
                <w:tab w:val="clear" w:pos="828"/>
                <w:tab w:val="num" w:pos="0"/>
                <w:tab w:val="num" w:pos="83"/>
                <w:tab w:val="left" w:pos="356"/>
              </w:tabs>
              <w:spacing w:after="0" w:line="240" w:lineRule="auto"/>
              <w:ind w:left="83"/>
              <w:jc w:val="both"/>
              <w:rPr>
                <w:rFonts w:ascii="Times New Roman" w:hAnsi="Times New Roman" w:cs="Times New Roman"/>
                <w:sz w:val="24"/>
                <w:szCs w:val="24"/>
                <w:lang w:eastAsia="ru-RU"/>
              </w:rPr>
            </w:pPr>
            <w:proofErr w:type="spellStart"/>
            <w:r w:rsidRPr="00756C32">
              <w:rPr>
                <w:rFonts w:ascii="Times New Roman" w:hAnsi="Times New Roman" w:cs="Times New Roman"/>
                <w:b/>
                <w:bCs/>
                <w:color w:val="000000"/>
                <w:sz w:val="24"/>
                <w:szCs w:val="24"/>
                <w:lang w:eastAsia="ru-RU"/>
              </w:rPr>
              <w:t>учебно-методические;</w:t>
            </w:r>
            <w:r w:rsidRPr="00756C32">
              <w:rPr>
                <w:rFonts w:ascii="Times New Roman" w:hAnsi="Times New Roman" w:cs="Times New Roman"/>
                <w:sz w:val="24"/>
                <w:szCs w:val="24"/>
                <w:lang w:eastAsia="ru-RU"/>
              </w:rPr>
              <w:t>комплекты</w:t>
            </w:r>
            <w:proofErr w:type="spellEnd"/>
            <w:r w:rsidRPr="00756C32">
              <w:rPr>
                <w:rFonts w:ascii="Times New Roman" w:hAnsi="Times New Roman" w:cs="Times New Roman"/>
                <w:sz w:val="24"/>
                <w:szCs w:val="24"/>
                <w:lang w:eastAsia="ru-RU"/>
              </w:rPr>
              <w:t xml:space="preserve"> дидактических материалов, дополнительной литературой, электронные пособия;</w:t>
            </w:r>
            <w:r w:rsidR="003557C8">
              <w:rPr>
                <w:rFonts w:ascii="Times New Roman" w:hAnsi="Times New Roman" w:cs="Times New Roman"/>
                <w:sz w:val="24"/>
                <w:szCs w:val="24"/>
                <w:lang w:eastAsia="ru-RU"/>
              </w:rPr>
              <w:t xml:space="preserve"> учебно-методическое обеспечение</w:t>
            </w:r>
            <w:r w:rsidRPr="00756C32">
              <w:rPr>
                <w:rFonts w:ascii="Times New Roman" w:hAnsi="Times New Roman" w:cs="Times New Roman"/>
                <w:sz w:val="24"/>
                <w:szCs w:val="24"/>
                <w:lang w:eastAsia="ru-RU"/>
              </w:rPr>
              <w:t>;</w:t>
            </w:r>
          </w:p>
          <w:p w:rsidR="00B55106" w:rsidRPr="007E0004" w:rsidRDefault="00B55106" w:rsidP="002103BE">
            <w:pPr>
              <w:numPr>
                <w:ilvl w:val="0"/>
                <w:numId w:val="8"/>
              </w:numPr>
              <w:tabs>
                <w:tab w:val="clear" w:pos="828"/>
                <w:tab w:val="num" w:pos="0"/>
                <w:tab w:val="num" w:pos="83"/>
                <w:tab w:val="left" w:pos="356"/>
              </w:tabs>
              <w:spacing w:after="0" w:line="240" w:lineRule="auto"/>
              <w:ind w:left="83"/>
              <w:jc w:val="both"/>
              <w:rPr>
                <w:rFonts w:ascii="Times New Roman" w:hAnsi="Times New Roman" w:cs="Times New Roman"/>
                <w:sz w:val="24"/>
                <w:szCs w:val="24"/>
                <w:lang w:eastAsia="ru-RU"/>
              </w:rPr>
            </w:pPr>
            <w:r w:rsidRPr="00756C32">
              <w:rPr>
                <w:rFonts w:ascii="Times New Roman" w:hAnsi="Times New Roman" w:cs="Times New Roman"/>
                <w:b/>
                <w:bCs/>
                <w:sz w:val="24"/>
                <w:szCs w:val="24"/>
                <w:lang w:eastAsia="ru-RU"/>
              </w:rPr>
              <w:t>кадры:</w:t>
            </w:r>
            <w:r w:rsidRPr="00756C32">
              <w:rPr>
                <w:rFonts w:ascii="Times New Roman" w:hAnsi="Times New Roman" w:cs="Times New Roman"/>
                <w:sz w:val="24"/>
                <w:szCs w:val="24"/>
                <w:lang w:eastAsia="ru-RU"/>
              </w:rPr>
              <w:t xml:space="preserve"> педагоги</w:t>
            </w:r>
            <w:r>
              <w:rPr>
                <w:rFonts w:ascii="Times New Roman" w:hAnsi="Times New Roman" w:cs="Times New Roman"/>
                <w:sz w:val="24"/>
                <w:szCs w:val="24"/>
                <w:lang w:eastAsia="ru-RU"/>
              </w:rPr>
              <w:t>, педагог-психолог</w:t>
            </w:r>
            <w:r w:rsidRPr="00756C32">
              <w:rPr>
                <w:rFonts w:ascii="Times New Roman" w:hAnsi="Times New Roman" w:cs="Times New Roman"/>
                <w:sz w:val="24"/>
                <w:szCs w:val="24"/>
                <w:lang w:eastAsia="ru-RU"/>
              </w:rPr>
              <w:t xml:space="preserve"> </w:t>
            </w:r>
            <w:r w:rsidR="003557C8">
              <w:rPr>
                <w:rFonts w:ascii="Times New Roman" w:hAnsi="Times New Roman" w:cs="Times New Roman"/>
                <w:sz w:val="24"/>
                <w:szCs w:val="24"/>
                <w:lang w:eastAsia="ru-RU"/>
              </w:rPr>
              <w:t>школы</w:t>
            </w:r>
            <w:r w:rsidRPr="00756C32">
              <w:rPr>
                <w:rFonts w:ascii="Times New Roman" w:hAnsi="Times New Roman" w:cs="Times New Roman"/>
                <w:sz w:val="24"/>
                <w:szCs w:val="24"/>
                <w:lang w:eastAsia="ru-RU"/>
              </w:rPr>
              <w:t>, заместител</w:t>
            </w:r>
            <w:r w:rsidR="003557C8">
              <w:rPr>
                <w:rFonts w:ascii="Times New Roman" w:hAnsi="Times New Roman" w:cs="Times New Roman"/>
                <w:sz w:val="24"/>
                <w:szCs w:val="24"/>
                <w:lang w:eastAsia="ru-RU"/>
              </w:rPr>
              <w:t>ь</w:t>
            </w:r>
            <w:r w:rsidRPr="00756C32">
              <w:rPr>
                <w:rFonts w:ascii="Times New Roman" w:hAnsi="Times New Roman" w:cs="Times New Roman"/>
                <w:sz w:val="24"/>
                <w:szCs w:val="24"/>
                <w:lang w:eastAsia="ru-RU"/>
              </w:rPr>
              <w:t xml:space="preserve"> директора по ВР,</w:t>
            </w:r>
            <w:r w:rsidRPr="00756C32">
              <w:rPr>
                <w:rFonts w:ascii="Times New Roman" w:hAnsi="Times New Roman" w:cs="Times New Roman"/>
                <w:kern w:val="2"/>
                <w:sz w:val="24"/>
                <w:szCs w:val="24"/>
                <w:lang w:eastAsia="ru-RU"/>
              </w:rPr>
              <w:t xml:space="preserve"> родители, </w:t>
            </w:r>
            <w:r w:rsidR="003557C8">
              <w:rPr>
                <w:rFonts w:ascii="Times New Roman" w:hAnsi="Times New Roman" w:cs="Times New Roman"/>
                <w:kern w:val="2"/>
                <w:sz w:val="24"/>
                <w:szCs w:val="24"/>
                <w:lang w:eastAsia="ru-RU"/>
              </w:rPr>
              <w:t>классные руководители, социальный педагог школы</w:t>
            </w:r>
            <w:r w:rsidRPr="00756C32">
              <w:rPr>
                <w:rFonts w:ascii="Times New Roman" w:hAnsi="Times New Roman" w:cs="Times New Roman"/>
                <w:kern w:val="2"/>
                <w:sz w:val="24"/>
                <w:szCs w:val="24"/>
                <w:lang w:eastAsia="ru-RU"/>
              </w:rPr>
              <w:t>.</w:t>
            </w:r>
          </w:p>
        </w:tc>
      </w:tr>
    </w:tbl>
    <w:p w:rsidR="00B55106" w:rsidRPr="00756C32" w:rsidRDefault="00B55106" w:rsidP="000B33D9">
      <w:pPr>
        <w:spacing w:after="0" w:line="240" w:lineRule="auto"/>
        <w:rPr>
          <w:rFonts w:ascii="Times New Roman" w:hAnsi="Times New Roman" w:cs="Times New Roman"/>
          <w:b/>
          <w:bCs/>
          <w:sz w:val="24"/>
          <w:szCs w:val="24"/>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B55106" w:rsidRDefault="00B55106"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3557C8" w:rsidRDefault="003557C8" w:rsidP="00756C32">
      <w:pPr>
        <w:spacing w:after="0" w:line="240" w:lineRule="auto"/>
        <w:jc w:val="center"/>
        <w:rPr>
          <w:rFonts w:ascii="Times New Roman" w:hAnsi="Times New Roman" w:cs="Times New Roman"/>
          <w:b/>
          <w:bCs/>
          <w:sz w:val="28"/>
          <w:szCs w:val="28"/>
          <w:lang w:eastAsia="ru-RU"/>
        </w:rPr>
      </w:pPr>
    </w:p>
    <w:p w:rsidR="00A7188B" w:rsidRDefault="00A7188B" w:rsidP="00B01B02">
      <w:pPr>
        <w:spacing w:after="0" w:line="240" w:lineRule="auto"/>
        <w:ind w:right="-331"/>
        <w:jc w:val="both"/>
        <w:rPr>
          <w:rFonts w:ascii="Times New Roman" w:hAnsi="Times New Roman" w:cs="Times New Roman"/>
          <w:b/>
          <w:bCs/>
          <w:sz w:val="28"/>
          <w:szCs w:val="28"/>
          <w:lang w:eastAsia="ru-RU"/>
        </w:rPr>
      </w:pPr>
    </w:p>
    <w:p w:rsidR="00B01B02" w:rsidRPr="00C82C50" w:rsidRDefault="00B01B02" w:rsidP="00B01B02">
      <w:pPr>
        <w:spacing w:after="0" w:line="240" w:lineRule="auto"/>
        <w:ind w:right="-331"/>
        <w:jc w:val="both"/>
        <w:rPr>
          <w:rFonts w:ascii="Times New Roman" w:hAnsi="Times New Roman" w:cs="Times New Roman"/>
          <w:sz w:val="28"/>
          <w:szCs w:val="28"/>
          <w:lang w:eastAsia="ru-RU"/>
        </w:rPr>
      </w:pPr>
    </w:p>
    <w:p w:rsidR="00A7188B" w:rsidRPr="00A7188B" w:rsidRDefault="00A7188B" w:rsidP="00B01B02">
      <w:pPr>
        <w:spacing w:after="0" w:line="240" w:lineRule="auto"/>
        <w:ind w:right="-189"/>
        <w:rPr>
          <w:rFonts w:ascii="Times New Roman" w:hAnsi="Times New Roman" w:cs="Times New Roman"/>
          <w:bCs/>
          <w:sz w:val="28"/>
          <w:szCs w:val="28"/>
          <w:lang w:eastAsia="ru-RU"/>
        </w:rPr>
      </w:pPr>
    </w:p>
    <w:p w:rsidR="00B55106" w:rsidRPr="00A7188B" w:rsidRDefault="00B55106" w:rsidP="002103BE">
      <w:pPr>
        <w:numPr>
          <w:ilvl w:val="0"/>
          <w:numId w:val="19"/>
        </w:numPr>
        <w:spacing w:after="0" w:line="240" w:lineRule="auto"/>
        <w:ind w:right="-189"/>
        <w:jc w:val="center"/>
        <w:rPr>
          <w:rFonts w:ascii="Times New Roman" w:hAnsi="Times New Roman" w:cs="Times New Roman"/>
          <w:b/>
          <w:bCs/>
          <w:sz w:val="28"/>
          <w:szCs w:val="28"/>
          <w:lang w:eastAsia="ru-RU"/>
        </w:rPr>
      </w:pPr>
      <w:r w:rsidRPr="00A6673B">
        <w:rPr>
          <w:rFonts w:ascii="Times New Roman" w:hAnsi="Times New Roman" w:cs="Times New Roman"/>
          <w:b/>
          <w:bCs/>
          <w:sz w:val="28"/>
          <w:szCs w:val="28"/>
          <w:lang w:eastAsia="ru-RU"/>
        </w:rPr>
        <w:t>Пояснительная записка</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sz w:val="28"/>
          <w:szCs w:val="28"/>
          <w:lang w:eastAsia="ru-RU"/>
        </w:rPr>
        <w:t xml:space="preserve">Школа как важнейший функциональный элемент государства отражает состояние и тенденции развития общества и определяет его будущее. Роль практической профориентации приобретает в настоящее время особую актуальность и значимость. Данные услуги все более востребованы населением, и этому есть ряд причин. </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sz w:val="28"/>
          <w:szCs w:val="28"/>
          <w:lang w:eastAsia="ru-RU"/>
        </w:rPr>
        <w:t xml:space="preserve">Во-первых, мир профессий стал более дифференцирован, чрезвычайно  динамичен  и  изменчив, количество вузов и направлений работы увеличилось в разы. Ежегодно появляется  около  </w:t>
      </w:r>
      <w:r w:rsidR="00DE5178">
        <w:rPr>
          <w:rFonts w:ascii="Times New Roman" w:hAnsi="Times New Roman" w:cs="Times New Roman"/>
          <w:sz w:val="28"/>
          <w:szCs w:val="28"/>
          <w:lang w:eastAsia="ru-RU"/>
        </w:rPr>
        <w:t>100</w:t>
      </w:r>
      <w:r w:rsidRPr="00A6673B">
        <w:rPr>
          <w:rFonts w:ascii="Times New Roman" w:hAnsi="Times New Roman" w:cs="Times New Roman"/>
          <w:sz w:val="28"/>
          <w:szCs w:val="28"/>
          <w:lang w:eastAsia="ru-RU"/>
        </w:rPr>
        <w:t xml:space="preserve"> новых профессий,  многие профессии  сегодня  «живут» лишь  5-15 лет,  затем  либо  «умирают», либо  меняются до  неузнаваемости. </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sz w:val="28"/>
          <w:szCs w:val="28"/>
          <w:lang w:eastAsia="ru-RU"/>
        </w:rPr>
        <w:t xml:space="preserve">Во-вторых, на смену  </w:t>
      </w:r>
      <w:proofErr w:type="spellStart"/>
      <w:r w:rsidRPr="00A6673B">
        <w:rPr>
          <w:rFonts w:ascii="Times New Roman" w:hAnsi="Times New Roman" w:cs="Times New Roman"/>
          <w:sz w:val="28"/>
          <w:szCs w:val="28"/>
          <w:lang w:eastAsia="ru-RU"/>
        </w:rPr>
        <w:t>монопрофессионализму</w:t>
      </w:r>
      <w:proofErr w:type="spellEnd"/>
      <w:r w:rsidRPr="00A6673B">
        <w:rPr>
          <w:rFonts w:ascii="Times New Roman" w:hAnsi="Times New Roman" w:cs="Times New Roman"/>
          <w:sz w:val="28"/>
          <w:szCs w:val="28"/>
          <w:lang w:eastAsia="ru-RU"/>
        </w:rPr>
        <w:t xml:space="preserve"> приходит </w:t>
      </w:r>
      <w:proofErr w:type="spellStart"/>
      <w:r w:rsidRPr="00A6673B">
        <w:rPr>
          <w:rFonts w:ascii="Times New Roman" w:hAnsi="Times New Roman" w:cs="Times New Roman"/>
          <w:sz w:val="28"/>
          <w:szCs w:val="28"/>
          <w:lang w:eastAsia="ru-RU"/>
        </w:rPr>
        <w:t>полипрофессионализм</w:t>
      </w:r>
      <w:proofErr w:type="spellEnd"/>
      <w:r w:rsidRPr="00A6673B">
        <w:rPr>
          <w:rFonts w:ascii="Times New Roman" w:hAnsi="Times New Roman" w:cs="Times New Roman"/>
          <w:sz w:val="28"/>
          <w:szCs w:val="28"/>
          <w:lang w:eastAsia="ru-RU"/>
        </w:rPr>
        <w:t xml:space="preserve">. Это значит,  что человеку  надо  стремиться  овладевать  не  одной единственной  профессией,  а несколькими смежными. Следовательно, профессиональный выбор стало делать все сложнее, соответственно, актуальность </w:t>
      </w:r>
      <w:proofErr w:type="spellStart"/>
      <w:r w:rsidRPr="00A6673B">
        <w:rPr>
          <w:rFonts w:ascii="Times New Roman" w:hAnsi="Times New Roman" w:cs="Times New Roman"/>
          <w:sz w:val="28"/>
          <w:szCs w:val="28"/>
          <w:lang w:eastAsia="ru-RU"/>
        </w:rPr>
        <w:t>профориентационной</w:t>
      </w:r>
      <w:proofErr w:type="spellEnd"/>
      <w:r w:rsidRPr="00A6673B">
        <w:rPr>
          <w:rFonts w:ascii="Times New Roman" w:hAnsi="Times New Roman" w:cs="Times New Roman"/>
          <w:sz w:val="28"/>
          <w:szCs w:val="28"/>
          <w:lang w:eastAsia="ru-RU"/>
        </w:rPr>
        <w:t xml:space="preserve"> помощи в этом - возросла. </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sz w:val="28"/>
          <w:szCs w:val="28"/>
          <w:lang w:eastAsia="ru-RU"/>
        </w:rPr>
        <w:t xml:space="preserve">Усиление внимания к вопросам профессиональной ориентации в образовательных учреждениях со стороны государства побуждает оптимизировать профессиональное самоопределение учащихся гимназии специальной организацией их деятельности через создание системы организационно-педагогического сопровождения </w:t>
      </w:r>
      <w:proofErr w:type="spellStart"/>
      <w:r w:rsidRPr="00A6673B">
        <w:rPr>
          <w:rFonts w:ascii="Times New Roman" w:hAnsi="Times New Roman" w:cs="Times New Roman"/>
          <w:sz w:val="28"/>
          <w:szCs w:val="28"/>
          <w:lang w:eastAsia="ru-RU"/>
        </w:rPr>
        <w:t>профориентационной</w:t>
      </w:r>
      <w:proofErr w:type="spellEnd"/>
      <w:r w:rsidRPr="00A6673B">
        <w:rPr>
          <w:rFonts w:ascii="Times New Roman" w:hAnsi="Times New Roman" w:cs="Times New Roman"/>
          <w:sz w:val="28"/>
          <w:szCs w:val="28"/>
          <w:lang w:eastAsia="ru-RU"/>
        </w:rPr>
        <w:t xml:space="preserve"> работы.</w:t>
      </w:r>
    </w:p>
    <w:p w:rsidR="00B55106" w:rsidRPr="00A6673B" w:rsidRDefault="00B55106" w:rsidP="00A6673B">
      <w:pPr>
        <w:spacing w:after="0" w:line="240" w:lineRule="auto"/>
        <w:ind w:right="-189" w:firstLine="142"/>
        <w:jc w:val="both"/>
        <w:rPr>
          <w:rFonts w:ascii="Times New Roman" w:hAnsi="Times New Roman" w:cs="Times New Roman"/>
          <w:color w:val="008080"/>
          <w:sz w:val="28"/>
          <w:szCs w:val="28"/>
          <w:lang w:eastAsia="ru-RU"/>
        </w:rPr>
      </w:pPr>
      <w:r w:rsidRPr="00A6673B">
        <w:rPr>
          <w:rFonts w:ascii="Times New Roman" w:hAnsi="Times New Roman" w:cs="Times New Roman"/>
          <w:b/>
          <w:bCs/>
          <w:sz w:val="28"/>
          <w:szCs w:val="28"/>
          <w:lang w:eastAsia="ru-RU"/>
        </w:rPr>
        <w:t xml:space="preserve">Программа профессиональной ориентации </w:t>
      </w:r>
      <w:r w:rsidR="00A6673B">
        <w:rPr>
          <w:rFonts w:ascii="Times New Roman" w:hAnsi="Times New Roman" w:cs="Times New Roman"/>
          <w:b/>
          <w:bCs/>
          <w:sz w:val="28"/>
          <w:szCs w:val="28"/>
          <w:lang w:eastAsia="ru-RU"/>
        </w:rPr>
        <w:t xml:space="preserve">учащихся </w:t>
      </w:r>
      <w:r w:rsidRPr="00A6673B">
        <w:rPr>
          <w:rFonts w:ascii="Times New Roman" w:hAnsi="Times New Roman" w:cs="Times New Roman"/>
          <w:b/>
          <w:bCs/>
          <w:sz w:val="28"/>
          <w:szCs w:val="28"/>
          <w:lang w:eastAsia="ru-RU"/>
        </w:rPr>
        <w:t xml:space="preserve">в Муниципальном бюджетном общеобразовательном учреждении </w:t>
      </w:r>
      <w:r w:rsidR="003557C8" w:rsidRPr="00A6673B">
        <w:rPr>
          <w:rFonts w:ascii="Times New Roman" w:hAnsi="Times New Roman" w:cs="Times New Roman"/>
          <w:b/>
          <w:bCs/>
          <w:sz w:val="28"/>
          <w:szCs w:val="28"/>
          <w:lang w:eastAsia="ru-RU"/>
        </w:rPr>
        <w:t>средней общеобразовательной школы №20</w:t>
      </w:r>
      <w:r w:rsidR="00DE5178">
        <w:rPr>
          <w:rFonts w:ascii="Times New Roman" w:hAnsi="Times New Roman" w:cs="Times New Roman"/>
          <w:b/>
          <w:bCs/>
          <w:sz w:val="28"/>
          <w:szCs w:val="28"/>
          <w:lang w:eastAsia="ru-RU"/>
        </w:rPr>
        <w:t xml:space="preserve"> имени Г.К. Жукова</w:t>
      </w:r>
      <w:r w:rsidRPr="00A6673B">
        <w:rPr>
          <w:rFonts w:ascii="Times New Roman" w:hAnsi="Times New Roman" w:cs="Times New Roman"/>
          <w:b/>
          <w:bCs/>
          <w:sz w:val="28"/>
          <w:szCs w:val="28"/>
          <w:lang w:eastAsia="ru-RU"/>
        </w:rPr>
        <w:t xml:space="preserve"> на 20</w:t>
      </w:r>
      <w:r w:rsidR="00DE5178">
        <w:rPr>
          <w:rFonts w:ascii="Times New Roman" w:hAnsi="Times New Roman" w:cs="Times New Roman"/>
          <w:b/>
          <w:bCs/>
          <w:sz w:val="28"/>
          <w:szCs w:val="28"/>
          <w:lang w:eastAsia="ru-RU"/>
        </w:rPr>
        <w:t>22</w:t>
      </w:r>
      <w:r w:rsidRPr="00A6673B">
        <w:rPr>
          <w:rFonts w:ascii="Times New Roman" w:hAnsi="Times New Roman" w:cs="Times New Roman"/>
          <w:b/>
          <w:bCs/>
          <w:sz w:val="28"/>
          <w:szCs w:val="28"/>
          <w:lang w:eastAsia="ru-RU"/>
        </w:rPr>
        <w:t xml:space="preserve"> – 20</w:t>
      </w:r>
      <w:r w:rsidR="00DE5178">
        <w:rPr>
          <w:rFonts w:ascii="Times New Roman" w:hAnsi="Times New Roman" w:cs="Times New Roman"/>
          <w:b/>
          <w:bCs/>
          <w:sz w:val="28"/>
          <w:szCs w:val="28"/>
          <w:lang w:eastAsia="ru-RU"/>
        </w:rPr>
        <w:t>24</w:t>
      </w:r>
      <w:r w:rsidRPr="00A6673B">
        <w:rPr>
          <w:rFonts w:ascii="Times New Roman" w:hAnsi="Times New Roman" w:cs="Times New Roman"/>
          <w:b/>
          <w:bCs/>
          <w:sz w:val="28"/>
          <w:szCs w:val="28"/>
          <w:lang w:eastAsia="ru-RU"/>
        </w:rPr>
        <w:t xml:space="preserve"> годы</w:t>
      </w:r>
      <w:r w:rsidRPr="00A6673B">
        <w:rPr>
          <w:rFonts w:ascii="Times New Roman" w:hAnsi="Times New Roman" w:cs="Times New Roman"/>
          <w:sz w:val="28"/>
          <w:szCs w:val="28"/>
          <w:lang w:eastAsia="ru-RU"/>
        </w:rPr>
        <w:t xml:space="preserve"> (далее - Программа) представляет собой совокупность мер, направленных на совершенствование системы  </w:t>
      </w:r>
      <w:proofErr w:type="spellStart"/>
      <w:r w:rsidRPr="00A6673B">
        <w:rPr>
          <w:rFonts w:ascii="Times New Roman" w:hAnsi="Times New Roman" w:cs="Times New Roman"/>
          <w:sz w:val="28"/>
          <w:szCs w:val="28"/>
          <w:lang w:eastAsia="ru-RU"/>
        </w:rPr>
        <w:t>профориентационной</w:t>
      </w:r>
      <w:proofErr w:type="spellEnd"/>
      <w:r w:rsidRPr="00A6673B">
        <w:rPr>
          <w:rFonts w:ascii="Times New Roman" w:hAnsi="Times New Roman" w:cs="Times New Roman"/>
          <w:sz w:val="28"/>
          <w:szCs w:val="28"/>
          <w:lang w:eastAsia="ru-RU"/>
        </w:rPr>
        <w:t xml:space="preserve"> работы в школе.</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b/>
          <w:bCs/>
          <w:sz w:val="28"/>
          <w:szCs w:val="28"/>
          <w:lang w:eastAsia="ru-RU"/>
        </w:rPr>
        <w:t>Новизна</w:t>
      </w:r>
      <w:r w:rsidRPr="00A6673B">
        <w:rPr>
          <w:rFonts w:ascii="Times New Roman" w:hAnsi="Times New Roman" w:cs="Times New Roman"/>
          <w:sz w:val="28"/>
          <w:szCs w:val="28"/>
          <w:lang w:eastAsia="ru-RU"/>
        </w:rPr>
        <w:t xml:space="preserve">  данной программы состоит в обеспечении возможности повышения эффективности </w:t>
      </w:r>
      <w:proofErr w:type="spellStart"/>
      <w:r w:rsidRPr="00A6673B">
        <w:rPr>
          <w:rFonts w:ascii="Times New Roman" w:hAnsi="Times New Roman" w:cs="Times New Roman"/>
          <w:sz w:val="28"/>
          <w:szCs w:val="28"/>
          <w:lang w:eastAsia="ru-RU"/>
        </w:rPr>
        <w:t>профориентационной</w:t>
      </w:r>
      <w:proofErr w:type="spellEnd"/>
      <w:r w:rsidRPr="00A6673B">
        <w:rPr>
          <w:rFonts w:ascii="Times New Roman" w:hAnsi="Times New Roman" w:cs="Times New Roman"/>
          <w:sz w:val="28"/>
          <w:szCs w:val="28"/>
          <w:lang w:eastAsia="ru-RU"/>
        </w:rPr>
        <w:t xml:space="preserve"> работы через  комплексное организационно-психолого-педагогическое сопровождение и применение инновационных технологий по основным направлениям  системы </w:t>
      </w:r>
      <w:proofErr w:type="spellStart"/>
      <w:r w:rsidRPr="00A6673B">
        <w:rPr>
          <w:rFonts w:ascii="Times New Roman" w:hAnsi="Times New Roman" w:cs="Times New Roman"/>
          <w:sz w:val="28"/>
          <w:szCs w:val="28"/>
          <w:lang w:eastAsia="ru-RU"/>
        </w:rPr>
        <w:t>профориентационной</w:t>
      </w:r>
      <w:proofErr w:type="spellEnd"/>
      <w:r w:rsidRPr="00A6673B">
        <w:rPr>
          <w:rFonts w:ascii="Times New Roman" w:hAnsi="Times New Roman" w:cs="Times New Roman"/>
          <w:sz w:val="28"/>
          <w:szCs w:val="28"/>
          <w:lang w:eastAsia="ru-RU"/>
        </w:rPr>
        <w:t xml:space="preserve"> работы. </w:t>
      </w:r>
    </w:p>
    <w:p w:rsidR="00B55106" w:rsidRPr="00A6673B" w:rsidRDefault="00B55106" w:rsidP="00A6673B">
      <w:pPr>
        <w:spacing w:after="0" w:line="240" w:lineRule="auto"/>
        <w:ind w:right="-189" w:firstLine="142"/>
        <w:jc w:val="both"/>
        <w:rPr>
          <w:rFonts w:ascii="Times New Roman" w:hAnsi="Times New Roman" w:cs="Times New Roman"/>
          <w:b/>
          <w:bCs/>
          <w:sz w:val="28"/>
          <w:szCs w:val="28"/>
          <w:lang w:eastAsia="ru-RU"/>
        </w:rPr>
      </w:pPr>
      <w:r w:rsidRPr="00A6673B">
        <w:rPr>
          <w:rFonts w:ascii="Times New Roman" w:hAnsi="Times New Roman" w:cs="Times New Roman"/>
          <w:b/>
          <w:bCs/>
          <w:sz w:val="28"/>
          <w:szCs w:val="28"/>
          <w:lang w:eastAsia="ru-RU"/>
        </w:rPr>
        <w:t xml:space="preserve">Востребованность программы. </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sz w:val="28"/>
          <w:szCs w:val="28"/>
          <w:lang w:eastAsia="ru-RU"/>
        </w:rPr>
        <w:t>Работа по профессиональному самоопределению предполагает развитие познавательных процессов, эмоционально-волевой и коммуникативной сферы, мотивации. Учитывая, что именно в школе происходит эмоциональное, социальное и психическое становление личности, необходимо использовать все возможности школьного образования.</w:t>
      </w:r>
    </w:p>
    <w:p w:rsidR="00B55106" w:rsidRPr="00A6673B" w:rsidRDefault="00B55106" w:rsidP="00A6673B">
      <w:pPr>
        <w:spacing w:after="0" w:line="240" w:lineRule="auto"/>
        <w:ind w:right="-189" w:firstLine="142"/>
        <w:jc w:val="both"/>
        <w:rPr>
          <w:rFonts w:ascii="Times New Roman" w:hAnsi="Times New Roman" w:cs="Times New Roman"/>
          <w:sz w:val="28"/>
          <w:szCs w:val="28"/>
          <w:lang w:eastAsia="ru-RU"/>
        </w:rPr>
      </w:pPr>
      <w:r w:rsidRPr="00A6673B">
        <w:rPr>
          <w:rFonts w:ascii="Times New Roman" w:hAnsi="Times New Roman" w:cs="Times New Roman"/>
          <w:sz w:val="28"/>
          <w:szCs w:val="28"/>
          <w:lang w:eastAsia="ru-RU"/>
        </w:rPr>
        <w:t xml:space="preserve">Кроме этого, необходимо учитывать </w:t>
      </w:r>
      <w:r w:rsidRPr="00A6673B">
        <w:rPr>
          <w:rFonts w:ascii="Times New Roman" w:hAnsi="Times New Roman" w:cs="Times New Roman"/>
          <w:b/>
          <w:bCs/>
          <w:sz w:val="28"/>
          <w:szCs w:val="28"/>
          <w:lang w:eastAsia="ru-RU"/>
        </w:rPr>
        <w:t>трудности, возникающие у школьников в процессе профессионального самоопределения</w:t>
      </w:r>
      <w:r w:rsidRPr="00A6673B">
        <w:rPr>
          <w:rFonts w:ascii="Times New Roman" w:hAnsi="Times New Roman" w:cs="Times New Roman"/>
          <w:sz w:val="28"/>
          <w:szCs w:val="28"/>
          <w:lang w:eastAsia="ru-RU"/>
        </w:rPr>
        <w:t>.</w:t>
      </w:r>
    </w:p>
    <w:tbl>
      <w:tblPr>
        <w:tblW w:w="99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4193"/>
        <w:gridCol w:w="5758"/>
      </w:tblGrid>
      <w:tr w:rsidR="00DE5178" w:rsidRPr="00756C32" w:rsidTr="00A7188B">
        <w:trPr>
          <w:tblCellSpacing w:w="0" w:type="dxa"/>
          <w:jc w:val="center"/>
        </w:trPr>
        <w:tc>
          <w:tcPr>
            <w:tcW w:w="4193" w:type="dxa"/>
            <w:vAlign w:val="center"/>
          </w:tcPr>
          <w:p w:rsidR="00DE5178" w:rsidRPr="00756C32" w:rsidRDefault="00DE5178" w:rsidP="00A7188B">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Типичные трудности</w:t>
            </w:r>
          </w:p>
        </w:tc>
        <w:tc>
          <w:tcPr>
            <w:tcW w:w="5758" w:type="dxa"/>
            <w:vAlign w:val="center"/>
          </w:tcPr>
          <w:p w:rsidR="00DE5178" w:rsidRPr="00756C32" w:rsidRDefault="00DE5178" w:rsidP="00A7188B">
            <w:pPr>
              <w:spacing w:after="0" w:line="240" w:lineRule="auto"/>
              <w:jc w:val="center"/>
              <w:rPr>
                <w:rFonts w:ascii="Times New Roman" w:hAnsi="Times New Roman" w:cs="Times New Roman"/>
                <w:b/>
                <w:bCs/>
                <w:sz w:val="24"/>
                <w:szCs w:val="24"/>
                <w:lang w:eastAsia="ru-RU"/>
              </w:rPr>
            </w:pPr>
            <w:r w:rsidRPr="00756C32">
              <w:rPr>
                <w:rFonts w:ascii="Times New Roman" w:hAnsi="Times New Roman" w:cs="Times New Roman"/>
                <w:b/>
                <w:bCs/>
                <w:sz w:val="24"/>
                <w:szCs w:val="24"/>
                <w:lang w:eastAsia="ru-RU"/>
              </w:rPr>
              <w:t>Решаемые задачи</w:t>
            </w:r>
          </w:p>
        </w:tc>
      </w:tr>
      <w:tr w:rsidR="00DE5178" w:rsidRPr="00756C32" w:rsidTr="00A7188B">
        <w:trPr>
          <w:tblCellSpacing w:w="0" w:type="dxa"/>
          <w:jc w:val="center"/>
        </w:trPr>
        <w:tc>
          <w:tcPr>
            <w:tcW w:w="4193" w:type="dxa"/>
          </w:tcPr>
          <w:p w:rsidR="007E0004" w:rsidRDefault="00DE5178" w:rsidP="00A7188B">
            <w:pPr>
              <w:tabs>
                <w:tab w:val="left" w:pos="353"/>
              </w:tabs>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1. Отсутствие, неполнота или </w:t>
            </w:r>
            <w:proofErr w:type="spellStart"/>
            <w:r w:rsidRPr="00756C32">
              <w:rPr>
                <w:rFonts w:ascii="Times New Roman" w:hAnsi="Times New Roman" w:cs="Times New Roman"/>
                <w:sz w:val="24"/>
                <w:szCs w:val="24"/>
                <w:lang w:eastAsia="ru-RU"/>
              </w:rPr>
              <w:t>недосто</w:t>
            </w:r>
            <w:proofErr w:type="spellEnd"/>
            <w:r w:rsidRPr="00756C32">
              <w:rPr>
                <w:rFonts w:ascii="Times New Roman" w:hAnsi="Times New Roman" w:cs="Times New Roman"/>
                <w:sz w:val="24"/>
                <w:szCs w:val="24"/>
                <w:lang w:eastAsia="ru-RU"/>
              </w:rPr>
              <w:t>-верность информации о ситуации выбора.</w:t>
            </w:r>
            <w:r w:rsidRPr="00756C32">
              <w:rPr>
                <w:rFonts w:ascii="Times New Roman" w:hAnsi="Times New Roman" w:cs="Times New Roman"/>
                <w:sz w:val="24"/>
                <w:szCs w:val="24"/>
                <w:lang w:eastAsia="ru-RU"/>
              </w:rPr>
              <w:br/>
              <w:t xml:space="preserve">2. Неумение систематизировать и </w:t>
            </w:r>
          </w:p>
          <w:p w:rsidR="00DE5178" w:rsidRPr="00756C32" w:rsidRDefault="00DE5178" w:rsidP="00A7188B">
            <w:pPr>
              <w:tabs>
                <w:tab w:val="left" w:pos="353"/>
              </w:tabs>
              <w:spacing w:after="0" w:line="240" w:lineRule="auto"/>
              <w:jc w:val="both"/>
              <w:rPr>
                <w:rFonts w:ascii="Times New Roman" w:hAnsi="Times New Roman" w:cs="Times New Roman"/>
                <w:sz w:val="24"/>
                <w:szCs w:val="24"/>
                <w:lang w:eastAsia="ru-RU"/>
              </w:rPr>
            </w:pPr>
            <w:proofErr w:type="spellStart"/>
            <w:r w:rsidRPr="00756C32">
              <w:rPr>
                <w:rFonts w:ascii="Times New Roman" w:hAnsi="Times New Roman" w:cs="Times New Roman"/>
                <w:sz w:val="24"/>
                <w:szCs w:val="24"/>
                <w:lang w:eastAsia="ru-RU"/>
              </w:rPr>
              <w:t>ис</w:t>
            </w:r>
            <w:proofErr w:type="spellEnd"/>
            <w:r w:rsidRPr="00756C32">
              <w:rPr>
                <w:rFonts w:ascii="Times New Roman" w:hAnsi="Times New Roman" w:cs="Times New Roman"/>
                <w:sz w:val="24"/>
                <w:szCs w:val="24"/>
                <w:lang w:eastAsia="ru-RU"/>
              </w:rPr>
              <w:t>-пользовать имеющуюся информацию.</w:t>
            </w:r>
            <w:r w:rsidRPr="00756C32">
              <w:rPr>
                <w:rFonts w:ascii="Times New Roman" w:hAnsi="Times New Roman" w:cs="Times New Roman"/>
                <w:sz w:val="24"/>
                <w:szCs w:val="24"/>
                <w:lang w:eastAsia="ru-RU"/>
              </w:rPr>
              <w:br/>
              <w:t>3. Недостаточное знание требований рынка труда и конкретных профессий.</w:t>
            </w:r>
          </w:p>
        </w:tc>
        <w:tc>
          <w:tcPr>
            <w:tcW w:w="5758"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1. Формирование способности к анализу рынка труда и профессий.</w:t>
            </w:r>
            <w:r w:rsidRPr="00756C32">
              <w:rPr>
                <w:rFonts w:ascii="Times New Roman" w:hAnsi="Times New Roman" w:cs="Times New Roman"/>
                <w:sz w:val="24"/>
                <w:szCs w:val="24"/>
                <w:lang w:eastAsia="ru-RU"/>
              </w:rPr>
              <w:br/>
              <w:t>2. Освоение понятий, относящихся к планированию профессиональной деятельности (рынок труда, профессия, вид деятельности, конкуренция).</w:t>
            </w:r>
            <w:r w:rsidRPr="00756C32">
              <w:rPr>
                <w:rFonts w:ascii="Times New Roman" w:hAnsi="Times New Roman" w:cs="Times New Roman"/>
                <w:sz w:val="24"/>
                <w:szCs w:val="24"/>
                <w:lang w:eastAsia="ru-RU"/>
              </w:rPr>
              <w:br/>
              <w:t xml:space="preserve">3. Анализ рынка образовательных услуг; </w:t>
            </w:r>
            <w:proofErr w:type="spellStart"/>
            <w:r w:rsidRPr="00756C32">
              <w:rPr>
                <w:rFonts w:ascii="Times New Roman" w:hAnsi="Times New Roman" w:cs="Times New Roman"/>
                <w:sz w:val="24"/>
                <w:szCs w:val="24"/>
                <w:lang w:eastAsia="ru-RU"/>
              </w:rPr>
              <w:t>системати-зация</w:t>
            </w:r>
            <w:proofErr w:type="spellEnd"/>
            <w:r w:rsidRPr="00756C32">
              <w:rPr>
                <w:rFonts w:ascii="Times New Roman" w:hAnsi="Times New Roman" w:cs="Times New Roman"/>
                <w:sz w:val="24"/>
                <w:szCs w:val="24"/>
                <w:lang w:eastAsia="ru-RU"/>
              </w:rPr>
              <w:t xml:space="preserve"> источников и способов получения информации о рынке труда; изучение требований к работнику.</w:t>
            </w:r>
          </w:p>
        </w:tc>
      </w:tr>
      <w:tr w:rsidR="00DE5178" w:rsidRPr="00756C32" w:rsidTr="00A7188B">
        <w:trPr>
          <w:trHeight w:val="1761"/>
          <w:tblCellSpacing w:w="0" w:type="dxa"/>
          <w:jc w:val="center"/>
        </w:trPr>
        <w:tc>
          <w:tcPr>
            <w:tcW w:w="4193"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4. Недостаточное знание самого себя; заниженная самооценка, завышенный уровень притязаний.</w:t>
            </w:r>
            <w:r w:rsidRPr="00756C32">
              <w:rPr>
                <w:rFonts w:ascii="Times New Roman" w:hAnsi="Times New Roman" w:cs="Times New Roman"/>
                <w:sz w:val="24"/>
                <w:szCs w:val="24"/>
                <w:lang w:eastAsia="ru-RU"/>
              </w:rPr>
              <w:br/>
              <w:t>5. Нарушения эмоционально-волевой и коммуникативной сферы.</w:t>
            </w:r>
            <w:r w:rsidRPr="00756C32">
              <w:rPr>
                <w:rFonts w:ascii="Times New Roman" w:hAnsi="Times New Roman" w:cs="Times New Roman"/>
                <w:sz w:val="24"/>
                <w:szCs w:val="24"/>
                <w:lang w:eastAsia="ru-RU"/>
              </w:rPr>
              <w:br/>
              <w:t>6. Отсутствие мотивации к труду.</w:t>
            </w:r>
          </w:p>
        </w:tc>
        <w:tc>
          <w:tcPr>
            <w:tcW w:w="5758"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4-5. Формирование способности к самопознанию.</w:t>
            </w:r>
            <w:r w:rsidRPr="00756C32">
              <w:rPr>
                <w:rFonts w:ascii="Times New Roman" w:hAnsi="Times New Roman" w:cs="Times New Roman"/>
                <w:sz w:val="24"/>
                <w:szCs w:val="24"/>
                <w:lang w:eastAsia="ru-RU"/>
              </w:rPr>
              <w:br/>
              <w:t>Повышение самооценки, формирование реалистичного уровня притязаний.</w:t>
            </w:r>
            <w:r w:rsidRPr="00756C32">
              <w:rPr>
                <w:rFonts w:ascii="Times New Roman" w:hAnsi="Times New Roman" w:cs="Times New Roman"/>
                <w:sz w:val="24"/>
                <w:szCs w:val="24"/>
                <w:lang w:eastAsia="ru-RU"/>
              </w:rPr>
              <w:br/>
              <w:t>6. Заполнение рабочей тетради или индивидуальной карты школьника на основе диагностики и самодиагностики.</w:t>
            </w:r>
          </w:p>
        </w:tc>
      </w:tr>
      <w:tr w:rsidR="00DE5178" w:rsidRPr="00756C32" w:rsidTr="00A7188B">
        <w:trPr>
          <w:tblCellSpacing w:w="0" w:type="dxa"/>
          <w:jc w:val="center"/>
        </w:trPr>
        <w:tc>
          <w:tcPr>
            <w:tcW w:w="4193"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7. Социальная незрелость.</w:t>
            </w:r>
            <w:r w:rsidRPr="00756C32">
              <w:rPr>
                <w:rFonts w:ascii="Times New Roman" w:hAnsi="Times New Roman" w:cs="Times New Roman"/>
                <w:sz w:val="24"/>
                <w:szCs w:val="24"/>
                <w:lang w:eastAsia="ru-RU"/>
              </w:rPr>
              <w:br/>
              <w:t>8. Отсутствие жизненных ценностей высшего порядка.</w:t>
            </w:r>
          </w:p>
        </w:tc>
        <w:tc>
          <w:tcPr>
            <w:tcW w:w="5758"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7. Активизация социальной позиции.</w:t>
            </w:r>
            <w:r w:rsidRPr="00756C32">
              <w:rPr>
                <w:rFonts w:ascii="Times New Roman" w:hAnsi="Times New Roman" w:cs="Times New Roman"/>
                <w:sz w:val="24"/>
                <w:szCs w:val="24"/>
                <w:lang w:eastAsia="ru-RU"/>
              </w:rPr>
              <w:br/>
              <w:t>8. Формирование жизненных ценностей высшего порядка.</w:t>
            </w:r>
          </w:p>
        </w:tc>
      </w:tr>
      <w:tr w:rsidR="00DE5178" w:rsidRPr="00756C32" w:rsidTr="00A7188B">
        <w:trPr>
          <w:tblCellSpacing w:w="0" w:type="dxa"/>
          <w:jc w:val="center"/>
        </w:trPr>
        <w:tc>
          <w:tcPr>
            <w:tcW w:w="4193"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9. </w:t>
            </w:r>
            <w:proofErr w:type="spellStart"/>
            <w:r w:rsidRPr="00756C32">
              <w:rPr>
                <w:rFonts w:ascii="Times New Roman" w:hAnsi="Times New Roman" w:cs="Times New Roman"/>
                <w:sz w:val="24"/>
                <w:szCs w:val="24"/>
                <w:lang w:eastAsia="ru-RU"/>
              </w:rPr>
              <w:t>Несформированность</w:t>
            </w:r>
            <w:proofErr w:type="spellEnd"/>
            <w:r w:rsidRPr="00756C32">
              <w:rPr>
                <w:rFonts w:ascii="Times New Roman" w:hAnsi="Times New Roman" w:cs="Times New Roman"/>
                <w:sz w:val="24"/>
                <w:szCs w:val="24"/>
                <w:lang w:eastAsia="ru-RU"/>
              </w:rPr>
              <w:t xml:space="preserve"> навыков принятия решения, планирования карьеры.</w:t>
            </w:r>
            <w:r w:rsidRPr="00756C32">
              <w:rPr>
                <w:rFonts w:ascii="Times New Roman" w:hAnsi="Times New Roman" w:cs="Times New Roman"/>
                <w:sz w:val="24"/>
                <w:szCs w:val="24"/>
                <w:lang w:eastAsia="ru-RU"/>
              </w:rPr>
              <w:br/>
              <w:t>10. Отсутствие навыков самостоятельной работы.</w:t>
            </w:r>
          </w:p>
        </w:tc>
        <w:tc>
          <w:tcPr>
            <w:tcW w:w="5758"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9-10. Выработка навыков принятия решения: выбора профессии и путей ее получения, сдачи экзаменов, трудоустройства.</w:t>
            </w:r>
          </w:p>
        </w:tc>
      </w:tr>
      <w:tr w:rsidR="00DE5178" w:rsidRPr="00756C32" w:rsidTr="00A7188B">
        <w:trPr>
          <w:tblCellSpacing w:w="0" w:type="dxa"/>
          <w:jc w:val="center"/>
        </w:trPr>
        <w:tc>
          <w:tcPr>
            <w:tcW w:w="4193"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11. Неуверенность в своих силах; тревога по поводу возможных неудач.</w:t>
            </w:r>
          </w:p>
        </w:tc>
        <w:tc>
          <w:tcPr>
            <w:tcW w:w="5758" w:type="dxa"/>
          </w:tcPr>
          <w:p w:rsidR="00DE5178" w:rsidRPr="00756C32" w:rsidRDefault="00DE5178" w:rsidP="00A7188B">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11.Психологическая поддержка; создание ситуации успеха; активизация ресурсов для достижения цели; выработка запасных вариантов.</w:t>
            </w:r>
          </w:p>
        </w:tc>
      </w:tr>
    </w:tbl>
    <w:p w:rsidR="00A7188B" w:rsidRDefault="00A7188B" w:rsidP="00DE5178">
      <w:pPr>
        <w:pStyle w:val="ad"/>
        <w:ind w:right="-189"/>
        <w:jc w:val="center"/>
        <w:rPr>
          <w:rFonts w:ascii="Times New Roman" w:hAnsi="Times New Roman" w:cs="Times New Roman"/>
          <w:b/>
          <w:sz w:val="28"/>
          <w:lang w:eastAsia="ru-RU"/>
        </w:rPr>
      </w:pPr>
    </w:p>
    <w:p w:rsidR="00A7188B" w:rsidRPr="00A7188B" w:rsidRDefault="00A7188B" w:rsidP="00A7188B">
      <w:pPr>
        <w:spacing w:after="0" w:line="240" w:lineRule="auto"/>
        <w:ind w:right="-189" w:firstLine="284"/>
        <w:jc w:val="both"/>
        <w:rPr>
          <w:rFonts w:ascii="Times New Roman" w:hAnsi="Times New Roman" w:cs="Times New Roman"/>
          <w:sz w:val="28"/>
          <w:szCs w:val="24"/>
          <w:lang w:eastAsia="ru-RU"/>
        </w:rPr>
      </w:pPr>
      <w:r w:rsidRPr="00A7188B">
        <w:rPr>
          <w:rFonts w:ascii="Times New Roman" w:hAnsi="Times New Roman" w:cs="Times New Roman"/>
          <w:b/>
          <w:bCs/>
          <w:sz w:val="28"/>
          <w:szCs w:val="24"/>
          <w:lang w:eastAsia="ru-RU"/>
        </w:rPr>
        <w:t>Сроки выполнения и этапы реализации Программы</w:t>
      </w:r>
      <w:r w:rsidRPr="00A7188B">
        <w:rPr>
          <w:rFonts w:ascii="Times New Roman" w:hAnsi="Times New Roman" w:cs="Times New Roman"/>
          <w:sz w:val="28"/>
          <w:szCs w:val="24"/>
          <w:lang w:eastAsia="ru-RU"/>
        </w:rPr>
        <w:t xml:space="preserve"> </w:t>
      </w:r>
    </w:p>
    <w:p w:rsidR="00A7188B" w:rsidRPr="00A7188B" w:rsidRDefault="00A7188B" w:rsidP="00A7188B">
      <w:pPr>
        <w:spacing w:after="0" w:line="240" w:lineRule="auto"/>
        <w:ind w:right="-189"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val="en-US" w:eastAsia="ru-RU"/>
        </w:rPr>
        <w:t>I</w:t>
      </w:r>
      <w:r w:rsidRPr="00A7188B">
        <w:rPr>
          <w:rFonts w:ascii="Times New Roman" w:hAnsi="Times New Roman" w:cs="Times New Roman"/>
          <w:sz w:val="28"/>
          <w:szCs w:val="24"/>
          <w:lang w:eastAsia="ru-RU"/>
        </w:rPr>
        <w:t xml:space="preserve"> этап – организационный (2021-2022 учебный год)</w:t>
      </w:r>
    </w:p>
    <w:p w:rsidR="00A7188B" w:rsidRPr="00A7188B" w:rsidRDefault="00A7188B" w:rsidP="00A7188B">
      <w:pPr>
        <w:spacing w:after="0" w:line="240" w:lineRule="auto"/>
        <w:ind w:right="-189"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val="en-US" w:eastAsia="ru-RU"/>
        </w:rPr>
        <w:t>II</w:t>
      </w:r>
      <w:r w:rsidRPr="00A7188B">
        <w:rPr>
          <w:rFonts w:ascii="Times New Roman" w:hAnsi="Times New Roman" w:cs="Times New Roman"/>
          <w:sz w:val="28"/>
          <w:szCs w:val="24"/>
          <w:lang w:eastAsia="ru-RU"/>
        </w:rPr>
        <w:t xml:space="preserve"> этап – основной (2022-2023учебные годы) - реализация основных направлений Программы;</w:t>
      </w:r>
    </w:p>
    <w:p w:rsidR="00A7188B" w:rsidRPr="00A7188B" w:rsidRDefault="00A7188B" w:rsidP="000B0B6A">
      <w:pPr>
        <w:pStyle w:val="ad"/>
        <w:ind w:right="-189" w:firstLine="284"/>
        <w:jc w:val="both"/>
        <w:rPr>
          <w:rFonts w:ascii="Times New Roman" w:hAnsi="Times New Roman" w:cs="Times New Roman"/>
          <w:b/>
          <w:sz w:val="32"/>
          <w:lang w:eastAsia="ru-RU"/>
        </w:rPr>
      </w:pPr>
      <w:r w:rsidRPr="00A7188B">
        <w:rPr>
          <w:rFonts w:ascii="Times New Roman" w:hAnsi="Times New Roman" w:cs="Times New Roman"/>
          <w:sz w:val="28"/>
          <w:szCs w:val="24"/>
          <w:lang w:val="en-US" w:eastAsia="ru-RU"/>
        </w:rPr>
        <w:t>III</w:t>
      </w:r>
      <w:r w:rsidRPr="00A7188B">
        <w:rPr>
          <w:rFonts w:ascii="Times New Roman" w:hAnsi="Times New Roman" w:cs="Times New Roman"/>
          <w:sz w:val="28"/>
          <w:szCs w:val="24"/>
          <w:lang w:eastAsia="ru-RU"/>
        </w:rPr>
        <w:t xml:space="preserve"> этап – итоговый (2023-2024 учебный год) - подведение итогов и анализ результатов</w:t>
      </w:r>
    </w:p>
    <w:p w:rsidR="00DE5178" w:rsidRPr="00DE5178" w:rsidRDefault="00DE5178" w:rsidP="00DE5178">
      <w:pPr>
        <w:pStyle w:val="ad"/>
        <w:ind w:right="-189"/>
        <w:jc w:val="center"/>
        <w:rPr>
          <w:rFonts w:ascii="Times New Roman" w:hAnsi="Times New Roman" w:cs="Times New Roman"/>
          <w:b/>
          <w:sz w:val="28"/>
          <w:lang w:eastAsia="ru-RU"/>
        </w:rPr>
      </w:pPr>
      <w:r>
        <w:rPr>
          <w:rFonts w:ascii="Times New Roman" w:hAnsi="Times New Roman" w:cs="Times New Roman"/>
          <w:b/>
          <w:sz w:val="28"/>
          <w:lang w:eastAsia="ru-RU"/>
        </w:rPr>
        <w:t xml:space="preserve">2. </w:t>
      </w:r>
      <w:r w:rsidRPr="00DE5178">
        <w:rPr>
          <w:rFonts w:ascii="Times New Roman" w:hAnsi="Times New Roman" w:cs="Times New Roman"/>
          <w:b/>
          <w:sz w:val="28"/>
          <w:lang w:eastAsia="ru-RU"/>
        </w:rPr>
        <w:t>Нормативное обеспечение программы.</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Конвенция о правах ребенка;</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Конституция Российской Федерации;</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Закон Российской Федерации от 19.04.1991 № 1032 -1 «О занятости населения в Российской Федерации»;</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Закон Российской Федерации от 10.07.1992 № 3266-1 «Об образовании»;</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Федеральный закон от 24.07.1998 № 124-ФЗ «Об основных гарантиях прав ребенка в Российской Федерации»;</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DE5178" w:rsidRDefault="00DE5178" w:rsidP="00DE5178">
      <w:pPr>
        <w:pStyle w:val="ad"/>
        <w:ind w:right="-189" w:firstLine="284"/>
        <w:jc w:val="center"/>
        <w:rPr>
          <w:rFonts w:ascii="Times New Roman" w:hAnsi="Times New Roman" w:cs="Times New Roman"/>
          <w:b/>
          <w:sz w:val="28"/>
          <w:lang w:eastAsia="ru-RU"/>
        </w:rPr>
      </w:pPr>
      <w:r w:rsidRPr="00DE5178">
        <w:rPr>
          <w:rFonts w:ascii="Times New Roman" w:hAnsi="Times New Roman" w:cs="Times New Roman"/>
          <w:b/>
          <w:sz w:val="28"/>
          <w:lang w:eastAsia="ru-RU"/>
        </w:rPr>
        <w:t xml:space="preserve">3.Цели и задачи </w:t>
      </w:r>
      <w:proofErr w:type="spellStart"/>
      <w:r w:rsidRPr="00DE5178">
        <w:rPr>
          <w:rFonts w:ascii="Times New Roman" w:hAnsi="Times New Roman" w:cs="Times New Roman"/>
          <w:b/>
          <w:sz w:val="28"/>
          <w:lang w:eastAsia="ru-RU"/>
        </w:rPr>
        <w:t>профориентационной</w:t>
      </w:r>
      <w:proofErr w:type="spellEnd"/>
      <w:r w:rsidRPr="00DE5178">
        <w:rPr>
          <w:rFonts w:ascii="Times New Roman" w:hAnsi="Times New Roman" w:cs="Times New Roman"/>
          <w:b/>
          <w:sz w:val="28"/>
          <w:lang w:eastAsia="ru-RU"/>
        </w:rPr>
        <w:t xml:space="preserve"> работы.</w:t>
      </w:r>
    </w:p>
    <w:p w:rsidR="00DE5178" w:rsidRPr="00A6673B" w:rsidRDefault="00DE5178" w:rsidP="00DE5178">
      <w:pPr>
        <w:spacing w:after="0" w:line="240" w:lineRule="auto"/>
        <w:ind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В настоящий момент в МБОУ СОШ №20</w:t>
      </w:r>
      <w:r>
        <w:rPr>
          <w:rFonts w:ascii="Times New Roman" w:hAnsi="Times New Roman" w:cs="Times New Roman"/>
          <w:sz w:val="28"/>
          <w:szCs w:val="24"/>
          <w:lang w:eastAsia="ru-RU"/>
        </w:rPr>
        <w:t xml:space="preserve"> имени Г.К. Жукова</w:t>
      </w:r>
      <w:r w:rsidRPr="00A6673B">
        <w:rPr>
          <w:rFonts w:ascii="Times New Roman" w:hAnsi="Times New Roman" w:cs="Times New Roman"/>
          <w:sz w:val="28"/>
          <w:szCs w:val="24"/>
          <w:lang w:eastAsia="ru-RU"/>
        </w:rPr>
        <w:t xml:space="preserve"> сложилась определенная система </w:t>
      </w:r>
      <w:proofErr w:type="spellStart"/>
      <w:r w:rsidRPr="00A6673B">
        <w:rPr>
          <w:rFonts w:ascii="Times New Roman" w:hAnsi="Times New Roman" w:cs="Times New Roman"/>
          <w:sz w:val="28"/>
          <w:szCs w:val="24"/>
          <w:lang w:eastAsia="ru-RU"/>
        </w:rPr>
        <w:t>профориентационной</w:t>
      </w:r>
      <w:proofErr w:type="spellEnd"/>
      <w:r w:rsidRPr="00A6673B">
        <w:rPr>
          <w:rFonts w:ascii="Times New Roman" w:hAnsi="Times New Roman" w:cs="Times New Roman"/>
          <w:sz w:val="28"/>
          <w:szCs w:val="24"/>
          <w:lang w:eastAsia="ru-RU"/>
        </w:rPr>
        <w:t xml:space="preserve"> работы с </w:t>
      </w:r>
      <w:proofErr w:type="spellStart"/>
      <w:r w:rsidRPr="00A6673B">
        <w:rPr>
          <w:rFonts w:ascii="Times New Roman" w:hAnsi="Times New Roman" w:cs="Times New Roman"/>
          <w:sz w:val="28"/>
          <w:szCs w:val="24"/>
          <w:lang w:eastAsia="ru-RU"/>
        </w:rPr>
        <w:t>обучащимися</w:t>
      </w:r>
      <w:proofErr w:type="spellEnd"/>
      <w:r w:rsidRPr="00A6673B">
        <w:rPr>
          <w:rFonts w:ascii="Times New Roman" w:hAnsi="Times New Roman" w:cs="Times New Roman"/>
          <w:sz w:val="28"/>
          <w:szCs w:val="24"/>
          <w:lang w:eastAsia="ru-RU"/>
        </w:rPr>
        <w:t>:</w:t>
      </w:r>
    </w:p>
    <w:p w:rsidR="00DE5178" w:rsidRPr="00A6673B" w:rsidRDefault="00DE5178" w:rsidP="00DE5178">
      <w:pPr>
        <w:numPr>
          <w:ilvl w:val="0"/>
          <w:numId w:val="2"/>
        </w:numPr>
        <w:tabs>
          <w:tab w:val="clear" w:pos="1145"/>
          <w:tab w:val="num" w:pos="360"/>
        </w:tabs>
        <w:spacing w:after="0" w:line="240" w:lineRule="auto"/>
        <w:ind w:left="0"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 xml:space="preserve">создана Модель трудового обучения и воспитания учащихся, где выстроена структура деятельности педагогического коллектива по проведению </w:t>
      </w:r>
      <w:proofErr w:type="spellStart"/>
      <w:r w:rsidRPr="00A6673B">
        <w:rPr>
          <w:rFonts w:ascii="Times New Roman" w:hAnsi="Times New Roman" w:cs="Times New Roman"/>
          <w:sz w:val="28"/>
          <w:szCs w:val="24"/>
          <w:lang w:eastAsia="ru-RU"/>
        </w:rPr>
        <w:t>профориентационной</w:t>
      </w:r>
      <w:proofErr w:type="spellEnd"/>
      <w:r w:rsidRPr="00A6673B">
        <w:rPr>
          <w:rFonts w:ascii="Times New Roman" w:hAnsi="Times New Roman" w:cs="Times New Roman"/>
          <w:sz w:val="28"/>
          <w:szCs w:val="24"/>
          <w:lang w:eastAsia="ru-RU"/>
        </w:rPr>
        <w:t xml:space="preserve"> работы в школе (приложение № 1);</w:t>
      </w:r>
    </w:p>
    <w:p w:rsidR="00DE5178" w:rsidRPr="00A6673B" w:rsidRDefault="00DE5178" w:rsidP="00DE5178">
      <w:pPr>
        <w:numPr>
          <w:ilvl w:val="0"/>
          <w:numId w:val="2"/>
        </w:numPr>
        <w:tabs>
          <w:tab w:val="clear" w:pos="1145"/>
          <w:tab w:val="num" w:pos="360"/>
        </w:tabs>
        <w:spacing w:after="0" w:line="240" w:lineRule="auto"/>
        <w:ind w:left="0" w:right="-189" w:firstLine="284"/>
        <w:jc w:val="both"/>
        <w:rPr>
          <w:rFonts w:ascii="Times New Roman" w:hAnsi="Times New Roman" w:cs="Times New Roman"/>
          <w:color w:val="008080"/>
          <w:sz w:val="28"/>
          <w:szCs w:val="24"/>
          <w:lang w:eastAsia="ru-RU"/>
        </w:rPr>
      </w:pPr>
      <w:r w:rsidRPr="00A6673B">
        <w:rPr>
          <w:rFonts w:ascii="Times New Roman" w:hAnsi="Times New Roman" w:cs="Times New Roman"/>
          <w:sz w:val="28"/>
          <w:szCs w:val="24"/>
          <w:lang w:eastAsia="ru-RU"/>
        </w:rPr>
        <w:t xml:space="preserve">разработана циклограмма мероприятий по реализации системы </w:t>
      </w:r>
      <w:proofErr w:type="spellStart"/>
      <w:r w:rsidRPr="00A6673B">
        <w:rPr>
          <w:rFonts w:ascii="Times New Roman" w:hAnsi="Times New Roman" w:cs="Times New Roman"/>
          <w:sz w:val="28"/>
          <w:szCs w:val="24"/>
          <w:lang w:eastAsia="ru-RU"/>
        </w:rPr>
        <w:t>профориентационной</w:t>
      </w:r>
      <w:proofErr w:type="spellEnd"/>
      <w:r w:rsidRPr="00A6673B">
        <w:rPr>
          <w:rFonts w:ascii="Times New Roman" w:hAnsi="Times New Roman" w:cs="Times New Roman"/>
          <w:sz w:val="28"/>
          <w:szCs w:val="24"/>
          <w:lang w:eastAsia="ru-RU"/>
        </w:rPr>
        <w:t xml:space="preserve"> работы (приложение № 2);</w:t>
      </w:r>
    </w:p>
    <w:p w:rsidR="00DE5178" w:rsidRPr="00DE5178" w:rsidRDefault="00DE5178" w:rsidP="00DE5178">
      <w:pPr>
        <w:numPr>
          <w:ilvl w:val="0"/>
          <w:numId w:val="2"/>
        </w:numPr>
        <w:tabs>
          <w:tab w:val="clear" w:pos="1145"/>
          <w:tab w:val="num" w:pos="360"/>
        </w:tabs>
        <w:spacing w:after="0" w:line="240" w:lineRule="auto"/>
        <w:ind w:left="0"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 xml:space="preserve">определены основные этапы и содержание </w:t>
      </w:r>
      <w:proofErr w:type="spellStart"/>
      <w:r w:rsidRPr="00A6673B">
        <w:rPr>
          <w:rFonts w:ascii="Times New Roman" w:hAnsi="Times New Roman" w:cs="Times New Roman"/>
          <w:sz w:val="28"/>
          <w:szCs w:val="24"/>
          <w:lang w:eastAsia="ru-RU"/>
        </w:rPr>
        <w:t>профориентационной</w:t>
      </w:r>
      <w:proofErr w:type="spellEnd"/>
      <w:r w:rsidRPr="00A6673B">
        <w:rPr>
          <w:rFonts w:ascii="Times New Roman" w:hAnsi="Times New Roman" w:cs="Times New Roman"/>
          <w:sz w:val="28"/>
          <w:szCs w:val="24"/>
          <w:lang w:eastAsia="ru-RU"/>
        </w:rPr>
        <w:t xml:space="preserve"> работы в образовательном учреждении по ступеням обучения;</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b/>
          <w:sz w:val="28"/>
          <w:lang w:eastAsia="ru-RU"/>
        </w:rPr>
        <w:t>Цель</w:t>
      </w:r>
      <w:r w:rsidRPr="00DE5178">
        <w:rPr>
          <w:rFonts w:ascii="Times New Roman" w:hAnsi="Times New Roman" w:cs="Times New Roman"/>
          <w:sz w:val="28"/>
          <w:lang w:eastAsia="ru-RU"/>
        </w:rPr>
        <w:t xml:space="preserve">: оказание </w:t>
      </w:r>
      <w:proofErr w:type="spellStart"/>
      <w:r w:rsidRPr="00DE5178">
        <w:rPr>
          <w:rFonts w:ascii="Times New Roman" w:hAnsi="Times New Roman" w:cs="Times New Roman"/>
          <w:sz w:val="28"/>
          <w:lang w:eastAsia="ru-RU"/>
        </w:rPr>
        <w:t>профориентационной</w:t>
      </w:r>
      <w:proofErr w:type="spellEnd"/>
      <w:r w:rsidRPr="00DE5178">
        <w:rPr>
          <w:rFonts w:ascii="Times New Roman" w:hAnsi="Times New Roman" w:cs="Times New Roman"/>
          <w:sz w:val="28"/>
          <w:lang w:eastAsia="ru-RU"/>
        </w:rPr>
        <w:t xml:space="preserve"> поддержки учащимся в процессе выбора профиля обучения и сферы будущей профессиональной деятельности. </w:t>
      </w:r>
    </w:p>
    <w:p w:rsidR="00DE5178" w:rsidRPr="00DE5178" w:rsidRDefault="00DE5178" w:rsidP="00DE5178">
      <w:pPr>
        <w:pStyle w:val="ad"/>
        <w:ind w:right="-189" w:firstLine="284"/>
        <w:jc w:val="both"/>
        <w:rPr>
          <w:rFonts w:ascii="Times New Roman" w:hAnsi="Times New Roman" w:cs="Times New Roman"/>
          <w:b/>
          <w:sz w:val="28"/>
          <w:lang w:eastAsia="ru-RU"/>
        </w:rPr>
      </w:pPr>
      <w:r w:rsidRPr="00DE5178">
        <w:rPr>
          <w:rFonts w:ascii="Times New Roman" w:hAnsi="Times New Roman" w:cs="Times New Roman"/>
          <w:b/>
          <w:sz w:val="28"/>
          <w:lang w:eastAsia="ru-RU"/>
        </w:rPr>
        <w:t xml:space="preserve">Задачи: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помочь сопоставить свои возможности с требованиями выбираемых профессий;</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повышать информированность учащихся об основных профессиях, по которым наблюдается или планируется существенный дефицит кадров.</w:t>
      </w:r>
    </w:p>
    <w:p w:rsidR="007E0004" w:rsidRDefault="00DE5178" w:rsidP="00DE5178">
      <w:pPr>
        <w:pStyle w:val="ad"/>
        <w:ind w:right="-189" w:firstLine="284"/>
        <w:jc w:val="center"/>
        <w:rPr>
          <w:rFonts w:ascii="Times New Roman" w:hAnsi="Times New Roman" w:cs="Times New Roman"/>
          <w:b/>
          <w:sz w:val="28"/>
          <w:lang w:eastAsia="ru-RU"/>
        </w:rPr>
      </w:pPr>
      <w:r w:rsidRPr="00DE5178">
        <w:rPr>
          <w:rFonts w:ascii="Times New Roman" w:hAnsi="Times New Roman" w:cs="Times New Roman"/>
          <w:b/>
          <w:sz w:val="28"/>
          <w:lang w:eastAsia="ru-RU"/>
        </w:rPr>
        <w:t xml:space="preserve">4.Аспекты и этапы реализации программы </w:t>
      </w:r>
    </w:p>
    <w:p w:rsidR="00DE5178" w:rsidRPr="00DE5178" w:rsidRDefault="00DE5178" w:rsidP="00DE5178">
      <w:pPr>
        <w:pStyle w:val="ad"/>
        <w:ind w:right="-189" w:firstLine="284"/>
        <w:jc w:val="center"/>
        <w:rPr>
          <w:rFonts w:ascii="Times New Roman" w:hAnsi="Times New Roman" w:cs="Times New Roman"/>
          <w:b/>
          <w:sz w:val="28"/>
          <w:lang w:eastAsia="ru-RU"/>
        </w:rPr>
      </w:pPr>
      <w:proofErr w:type="spellStart"/>
      <w:r w:rsidRPr="00DE5178">
        <w:rPr>
          <w:rFonts w:ascii="Times New Roman" w:hAnsi="Times New Roman" w:cs="Times New Roman"/>
          <w:b/>
          <w:sz w:val="28"/>
          <w:lang w:eastAsia="ru-RU"/>
        </w:rPr>
        <w:t>профориентационной</w:t>
      </w:r>
      <w:proofErr w:type="spellEnd"/>
      <w:r w:rsidRPr="00DE5178">
        <w:rPr>
          <w:rFonts w:ascii="Times New Roman" w:hAnsi="Times New Roman" w:cs="Times New Roman"/>
          <w:b/>
          <w:sz w:val="28"/>
          <w:lang w:eastAsia="ru-RU"/>
        </w:rPr>
        <w:t xml:space="preserve"> работы.</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Можно выделить следующие аспекты: социальный, экономический, психолого-педагогический, медико-физиологический.</w:t>
      </w:r>
    </w:p>
    <w:p w:rsidR="00DE5178" w:rsidRPr="00DE5178" w:rsidRDefault="00DE5178" w:rsidP="00DE5178">
      <w:pPr>
        <w:pStyle w:val="ad"/>
        <w:ind w:right="-189" w:firstLine="284"/>
        <w:jc w:val="both"/>
        <w:rPr>
          <w:rFonts w:ascii="Times New Roman" w:hAnsi="Times New Roman" w:cs="Times New Roman"/>
          <w:sz w:val="28"/>
          <w:lang w:eastAsia="ru-RU"/>
        </w:rPr>
      </w:pPr>
      <w:r w:rsidRPr="00454D3F">
        <w:rPr>
          <w:rFonts w:ascii="Times New Roman" w:hAnsi="Times New Roman" w:cs="Times New Roman"/>
          <w:i/>
          <w:sz w:val="28"/>
          <w:u w:val="single"/>
          <w:lang w:eastAsia="ru-RU"/>
        </w:rPr>
        <w:t>Социальный аспект </w:t>
      </w:r>
      <w:r w:rsidRPr="00DE5178">
        <w:rPr>
          <w:rFonts w:ascii="Times New Roman" w:hAnsi="Times New Roman" w:cs="Times New Roman"/>
          <w:sz w:val="28"/>
          <w:lang w:eastAsia="ru-RU"/>
        </w:rPr>
        <w:t>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Экономический аспект - это процесс управления выбором профессии молодежи в соответствии с потребностями общества и возможностями личности (изучение рынка труда).</w:t>
      </w:r>
    </w:p>
    <w:p w:rsidR="00DE5178" w:rsidRPr="00DE5178" w:rsidRDefault="00DE5178" w:rsidP="00DE5178">
      <w:pPr>
        <w:pStyle w:val="ad"/>
        <w:ind w:right="-189" w:firstLine="284"/>
        <w:jc w:val="both"/>
        <w:rPr>
          <w:rFonts w:ascii="Times New Roman" w:hAnsi="Times New Roman" w:cs="Times New Roman"/>
          <w:sz w:val="28"/>
          <w:lang w:eastAsia="ru-RU"/>
        </w:rPr>
      </w:pPr>
      <w:r w:rsidRPr="00454D3F">
        <w:rPr>
          <w:rFonts w:ascii="Times New Roman" w:hAnsi="Times New Roman" w:cs="Times New Roman"/>
          <w:i/>
          <w:sz w:val="28"/>
          <w:u w:val="single"/>
          <w:lang w:eastAsia="ru-RU"/>
        </w:rPr>
        <w:t>Психологический аспект</w:t>
      </w:r>
      <w:r w:rsidRPr="00DE5178">
        <w:rPr>
          <w:rFonts w:ascii="Times New Roman" w:hAnsi="Times New Roman" w:cs="Times New Roman"/>
          <w:sz w:val="28"/>
          <w:lang w:eastAsia="ru-RU"/>
        </w:rPr>
        <w:t> состоит в изучении структуры личности, формировании профессиональной направленности (способность к осознанному выбору).</w:t>
      </w:r>
    </w:p>
    <w:p w:rsidR="00DE5178" w:rsidRPr="00DE5178" w:rsidRDefault="00DE5178" w:rsidP="00DE5178">
      <w:pPr>
        <w:pStyle w:val="ad"/>
        <w:ind w:right="-189" w:firstLine="284"/>
        <w:jc w:val="both"/>
        <w:rPr>
          <w:rFonts w:ascii="Times New Roman" w:hAnsi="Times New Roman" w:cs="Times New Roman"/>
          <w:sz w:val="28"/>
          <w:lang w:eastAsia="ru-RU"/>
        </w:rPr>
      </w:pPr>
      <w:r w:rsidRPr="00454D3F">
        <w:rPr>
          <w:rFonts w:ascii="Times New Roman" w:hAnsi="Times New Roman" w:cs="Times New Roman"/>
          <w:i/>
          <w:sz w:val="28"/>
          <w:u w:val="single"/>
          <w:lang w:eastAsia="ru-RU"/>
        </w:rPr>
        <w:t>Педагогический аспект</w:t>
      </w:r>
      <w:r w:rsidRPr="00DE5178">
        <w:rPr>
          <w:rFonts w:ascii="Times New Roman" w:hAnsi="Times New Roman" w:cs="Times New Roman"/>
          <w:sz w:val="28"/>
          <w:lang w:eastAsia="ru-RU"/>
        </w:rPr>
        <w:t> связан с формированием общественно значимых мотивов выбора профессии и профессиональных интересов.</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С учетом психологических и возрастных особенностей школьников можно выделить следующие этапы, содержание </w:t>
      </w:r>
      <w:proofErr w:type="spellStart"/>
      <w:r w:rsidRPr="00DE5178">
        <w:rPr>
          <w:rFonts w:ascii="Times New Roman" w:hAnsi="Times New Roman" w:cs="Times New Roman"/>
          <w:sz w:val="28"/>
          <w:lang w:eastAsia="ru-RU"/>
        </w:rPr>
        <w:t>профориентационной</w:t>
      </w:r>
      <w:proofErr w:type="spellEnd"/>
      <w:r w:rsidRPr="00DE5178">
        <w:rPr>
          <w:rFonts w:ascii="Times New Roman" w:hAnsi="Times New Roman" w:cs="Times New Roman"/>
          <w:sz w:val="28"/>
          <w:lang w:eastAsia="ru-RU"/>
        </w:rPr>
        <w:t xml:space="preserve"> работы в школе:</w:t>
      </w:r>
    </w:p>
    <w:p w:rsidR="00DE5178" w:rsidRPr="00454D3F" w:rsidRDefault="00DE5178" w:rsidP="00DE5178">
      <w:pPr>
        <w:pStyle w:val="ad"/>
        <w:ind w:right="-189" w:firstLine="284"/>
        <w:jc w:val="both"/>
        <w:rPr>
          <w:rFonts w:ascii="Times New Roman" w:hAnsi="Times New Roman" w:cs="Times New Roman"/>
          <w:b/>
          <w:sz w:val="28"/>
          <w:u w:val="single"/>
          <w:lang w:eastAsia="ru-RU"/>
        </w:rPr>
      </w:pPr>
      <w:r w:rsidRPr="00454D3F">
        <w:rPr>
          <w:rFonts w:ascii="Times New Roman" w:hAnsi="Times New Roman" w:cs="Times New Roman"/>
          <w:b/>
          <w:sz w:val="28"/>
          <w:u w:val="single"/>
          <w:lang w:eastAsia="ru-RU"/>
        </w:rPr>
        <w:t xml:space="preserve">1 - 4 классы: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-формирование у младших школьников ценностного отношения к труду, понимание его роли в жизни человека и в обществе;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DE5178" w:rsidRPr="00454D3F" w:rsidRDefault="00DE5178" w:rsidP="00DE5178">
      <w:pPr>
        <w:pStyle w:val="ad"/>
        <w:ind w:right="-189" w:firstLine="284"/>
        <w:jc w:val="both"/>
        <w:rPr>
          <w:rFonts w:ascii="Times New Roman" w:hAnsi="Times New Roman" w:cs="Times New Roman"/>
          <w:b/>
          <w:sz w:val="28"/>
          <w:u w:val="single"/>
          <w:lang w:eastAsia="ru-RU"/>
        </w:rPr>
      </w:pPr>
      <w:r w:rsidRPr="00454D3F">
        <w:rPr>
          <w:rFonts w:ascii="Times New Roman" w:hAnsi="Times New Roman" w:cs="Times New Roman"/>
          <w:b/>
          <w:sz w:val="28"/>
          <w:u w:val="single"/>
          <w:lang w:eastAsia="ru-RU"/>
        </w:rPr>
        <w:t>5 - 7 классы:</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-развитие у школьников личностного смысла в приобретении познавательного опыта и интереса к профессиональной деятельности; </w:t>
      </w:r>
    </w:p>
    <w:p w:rsidR="007E0004"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p w:rsidR="00DE5178" w:rsidRPr="00454D3F" w:rsidRDefault="00DE5178" w:rsidP="00DE5178">
      <w:pPr>
        <w:pStyle w:val="ad"/>
        <w:ind w:right="-189" w:firstLine="284"/>
        <w:jc w:val="both"/>
        <w:rPr>
          <w:rFonts w:ascii="Times New Roman" w:hAnsi="Times New Roman" w:cs="Times New Roman"/>
          <w:b/>
          <w:sz w:val="28"/>
          <w:u w:val="single"/>
          <w:lang w:eastAsia="ru-RU"/>
        </w:rPr>
      </w:pPr>
      <w:r w:rsidRPr="00454D3F">
        <w:rPr>
          <w:rFonts w:ascii="Times New Roman" w:hAnsi="Times New Roman" w:cs="Times New Roman"/>
          <w:b/>
          <w:sz w:val="28"/>
          <w:u w:val="single"/>
          <w:lang w:eastAsia="ru-RU"/>
        </w:rPr>
        <w:t>8-9 классы: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-уточнение образовательного запроса в ходе факультативных занятий и других курсов по выбору;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-формирование образовательного запроса, соответствующего интересам и способностям, ценностным ориентациям. </w:t>
      </w:r>
    </w:p>
    <w:p w:rsidR="00DE5178" w:rsidRPr="007E0004" w:rsidRDefault="00DE5178" w:rsidP="00DE5178">
      <w:pPr>
        <w:pStyle w:val="ad"/>
        <w:ind w:right="-189" w:firstLine="284"/>
        <w:jc w:val="both"/>
        <w:rPr>
          <w:rFonts w:ascii="Times New Roman" w:hAnsi="Times New Roman" w:cs="Times New Roman"/>
          <w:b/>
          <w:sz w:val="28"/>
          <w:u w:val="single"/>
          <w:lang w:eastAsia="ru-RU"/>
        </w:rPr>
      </w:pPr>
      <w:r w:rsidRPr="007E0004">
        <w:rPr>
          <w:rFonts w:ascii="Times New Roman" w:hAnsi="Times New Roman" w:cs="Times New Roman"/>
          <w:b/>
          <w:sz w:val="28"/>
          <w:u w:val="single"/>
          <w:lang w:eastAsia="ru-RU"/>
        </w:rPr>
        <w:t xml:space="preserve">10-11 классы: </w:t>
      </w:r>
    </w:p>
    <w:p w:rsidR="00DE5178" w:rsidRPr="00DE5178" w:rsidRDefault="00DE5178" w:rsidP="00DE5178">
      <w:pPr>
        <w:pStyle w:val="ad"/>
        <w:ind w:right="-189" w:firstLine="284"/>
        <w:jc w:val="both"/>
        <w:rPr>
          <w:rFonts w:ascii="Times New Roman" w:hAnsi="Times New Roman" w:cs="Times New Roman"/>
          <w:sz w:val="28"/>
          <w:lang w:eastAsia="ru-RU"/>
        </w:rPr>
      </w:pPr>
      <w:r w:rsidRPr="00DE5178">
        <w:rPr>
          <w:rFonts w:ascii="Times New Roman" w:hAnsi="Times New Roman" w:cs="Times New Roman"/>
          <w:sz w:val="28"/>
          <w:lang w:eastAsia="ru-RU"/>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6D3A33" w:rsidRPr="006D3A33" w:rsidRDefault="006D3A33" w:rsidP="002103BE">
      <w:pPr>
        <w:numPr>
          <w:ilvl w:val="0"/>
          <w:numId w:val="16"/>
        </w:numPr>
        <w:spacing w:after="0" w:line="240" w:lineRule="auto"/>
        <w:ind w:right="-189"/>
        <w:jc w:val="center"/>
        <w:rPr>
          <w:rFonts w:ascii="Times New Roman" w:hAnsi="Times New Roman" w:cs="Times New Roman"/>
          <w:b/>
          <w:sz w:val="28"/>
          <w:szCs w:val="24"/>
          <w:lang w:eastAsia="ru-RU"/>
        </w:rPr>
      </w:pPr>
      <w:r w:rsidRPr="006D3A33">
        <w:rPr>
          <w:rFonts w:ascii="Times New Roman" w:hAnsi="Times New Roman" w:cs="Times New Roman"/>
          <w:b/>
          <w:bCs/>
          <w:sz w:val="28"/>
          <w:szCs w:val="24"/>
          <w:lang w:eastAsia="ru-RU"/>
        </w:rPr>
        <w:t>Реализация Программы предполагает:</w:t>
      </w:r>
    </w:p>
    <w:p w:rsidR="00B55106" w:rsidRPr="00A6673B" w:rsidRDefault="00B55106" w:rsidP="007E0004">
      <w:pPr>
        <w:tabs>
          <w:tab w:val="num" w:pos="440"/>
        </w:tabs>
        <w:spacing w:after="0" w:line="240" w:lineRule="auto"/>
        <w:ind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ab/>
        <w:t>В настоящее время значительную актуальность приобретает  </w:t>
      </w:r>
      <w:proofErr w:type="spellStart"/>
      <w:r w:rsidRPr="00A6673B">
        <w:rPr>
          <w:rFonts w:ascii="Times New Roman" w:hAnsi="Times New Roman" w:cs="Times New Roman"/>
          <w:sz w:val="28"/>
          <w:szCs w:val="24"/>
          <w:lang w:eastAsia="ru-RU"/>
        </w:rPr>
        <w:t>профориентационная</w:t>
      </w:r>
      <w:proofErr w:type="spellEnd"/>
      <w:r w:rsidRPr="00A6673B">
        <w:rPr>
          <w:rFonts w:ascii="Times New Roman" w:hAnsi="Times New Roman" w:cs="Times New Roman"/>
          <w:sz w:val="28"/>
          <w:szCs w:val="24"/>
          <w:lang w:eastAsia="ru-RU"/>
        </w:rPr>
        <w:t xml:space="preserve"> деятельность с учащимися, в основе которой лежит концепция сопровождения профессиональной карьеры будущего работника с учетом особенностей рыночной экономики, ответственность за  свой профессиональный выбор, дальнейшее  успешное трудоустройство. </w:t>
      </w:r>
    </w:p>
    <w:p w:rsidR="00B55106" w:rsidRPr="00A6673B" w:rsidRDefault="00B55106" w:rsidP="002103BE">
      <w:pPr>
        <w:numPr>
          <w:ilvl w:val="0"/>
          <w:numId w:val="11"/>
        </w:numPr>
        <w:tabs>
          <w:tab w:val="clear" w:pos="720"/>
          <w:tab w:val="num" w:pos="360"/>
          <w:tab w:val="left" w:pos="1080"/>
          <w:tab w:val="left" w:pos="1440"/>
        </w:tabs>
        <w:spacing w:after="0" w:line="240" w:lineRule="auto"/>
        <w:ind w:left="0"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получение обучающимися индивидуальных консультаций и профессионального тестирования оценки психологических особенностей, навыков формирования жизненных и профессиональных планов, опыта прохождения профессиональных проб;</w:t>
      </w:r>
    </w:p>
    <w:p w:rsidR="00B55106" w:rsidRPr="00A6673B" w:rsidRDefault="00B55106" w:rsidP="002103BE">
      <w:pPr>
        <w:numPr>
          <w:ilvl w:val="0"/>
          <w:numId w:val="11"/>
        </w:numPr>
        <w:tabs>
          <w:tab w:val="clear" w:pos="720"/>
          <w:tab w:val="num" w:pos="360"/>
          <w:tab w:val="left" w:pos="1080"/>
          <w:tab w:val="left" w:pos="1440"/>
        </w:tabs>
        <w:spacing w:after="0" w:line="240" w:lineRule="auto"/>
        <w:ind w:left="0"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повышение квалификации педагогических кадров с учетом содержания профессиональной подготовки потребностям общества и обучающихся;</w:t>
      </w:r>
    </w:p>
    <w:p w:rsidR="00B55106" w:rsidRPr="007E0004" w:rsidRDefault="00B55106" w:rsidP="002103BE">
      <w:pPr>
        <w:numPr>
          <w:ilvl w:val="0"/>
          <w:numId w:val="11"/>
        </w:numPr>
        <w:tabs>
          <w:tab w:val="clear" w:pos="720"/>
          <w:tab w:val="num" w:pos="360"/>
          <w:tab w:val="left" w:pos="1080"/>
          <w:tab w:val="left" w:pos="1440"/>
        </w:tabs>
        <w:spacing w:after="0" w:line="240" w:lineRule="auto"/>
        <w:ind w:left="0" w:right="-189" w:firstLine="284"/>
        <w:jc w:val="both"/>
        <w:rPr>
          <w:rFonts w:ascii="Times New Roman" w:hAnsi="Times New Roman" w:cs="Times New Roman"/>
          <w:sz w:val="28"/>
          <w:szCs w:val="24"/>
          <w:lang w:eastAsia="ru-RU"/>
        </w:rPr>
      </w:pPr>
      <w:r w:rsidRPr="00A6673B">
        <w:rPr>
          <w:rFonts w:ascii="Times New Roman" w:hAnsi="Times New Roman" w:cs="Times New Roman"/>
          <w:sz w:val="28"/>
          <w:szCs w:val="24"/>
          <w:lang w:eastAsia="ru-RU"/>
        </w:rPr>
        <w:t xml:space="preserve">взаимодействие с социальными партнерами в реализации вопросов </w:t>
      </w:r>
      <w:proofErr w:type="spellStart"/>
      <w:r w:rsidRPr="00A6673B">
        <w:rPr>
          <w:rFonts w:ascii="Times New Roman" w:hAnsi="Times New Roman" w:cs="Times New Roman"/>
          <w:sz w:val="28"/>
          <w:szCs w:val="24"/>
          <w:lang w:eastAsia="ru-RU"/>
        </w:rPr>
        <w:t>предпрофильной</w:t>
      </w:r>
      <w:proofErr w:type="spellEnd"/>
      <w:r w:rsidRPr="00A6673B">
        <w:rPr>
          <w:rFonts w:ascii="Times New Roman" w:hAnsi="Times New Roman" w:cs="Times New Roman"/>
          <w:sz w:val="28"/>
          <w:szCs w:val="24"/>
          <w:lang w:eastAsia="ru-RU"/>
        </w:rPr>
        <w:t xml:space="preserve"> подготовки и профильного обучения.</w:t>
      </w:r>
    </w:p>
    <w:p w:rsidR="00B55106" w:rsidRPr="00A6673B" w:rsidRDefault="00B55106" w:rsidP="007E0004">
      <w:pPr>
        <w:spacing w:after="0" w:line="240" w:lineRule="auto"/>
        <w:ind w:right="-189" w:firstLine="284"/>
        <w:jc w:val="both"/>
        <w:rPr>
          <w:rFonts w:ascii="Times New Roman" w:hAnsi="Times New Roman" w:cs="Times New Roman"/>
          <w:sz w:val="28"/>
          <w:szCs w:val="24"/>
          <w:lang w:eastAsia="ru-RU"/>
        </w:rPr>
      </w:pPr>
      <w:r w:rsidRPr="00A6673B">
        <w:rPr>
          <w:rFonts w:ascii="Times New Roman" w:hAnsi="Times New Roman" w:cs="Times New Roman"/>
          <w:b/>
          <w:bCs/>
          <w:sz w:val="28"/>
          <w:szCs w:val="24"/>
          <w:lang w:eastAsia="ru-RU"/>
        </w:rPr>
        <w:t>Профориентация</w:t>
      </w:r>
      <w:r w:rsidRPr="00A6673B">
        <w:rPr>
          <w:rFonts w:ascii="Times New Roman" w:hAnsi="Times New Roman" w:cs="Times New Roman"/>
          <w:sz w:val="28"/>
          <w:szCs w:val="24"/>
          <w:lang w:eastAsia="ru-RU"/>
        </w:rPr>
        <w:t xml:space="preserve">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B55106" w:rsidRDefault="00B55106" w:rsidP="00B57C47">
      <w:pPr>
        <w:spacing w:after="0"/>
        <w:jc w:val="both"/>
        <w:rPr>
          <w:rFonts w:ascii="Times New Roman" w:hAnsi="Times New Roman" w:cs="Times New Roman"/>
          <w:sz w:val="24"/>
          <w:szCs w:val="24"/>
          <w:lang w:eastAsia="ru-RU"/>
        </w:rPr>
        <w:sectPr w:rsidR="00B55106" w:rsidSect="005358F3">
          <w:footerReference w:type="even" r:id="rId11"/>
          <w:footerReference w:type="default" r:id="rId12"/>
          <w:pgSz w:w="11906" w:h="16838"/>
          <w:pgMar w:top="851" w:right="851" w:bottom="1079" w:left="1321" w:header="709" w:footer="709" w:gutter="0"/>
          <w:pgNumType w:start="0"/>
          <w:cols w:space="720"/>
          <w:titlePg/>
        </w:sectPr>
      </w:pPr>
    </w:p>
    <w:p w:rsidR="00B55106" w:rsidRPr="006570CB" w:rsidRDefault="00B55106" w:rsidP="002103BE">
      <w:pPr>
        <w:numPr>
          <w:ilvl w:val="0"/>
          <w:numId w:val="16"/>
        </w:numPr>
        <w:spacing w:after="0" w:line="240" w:lineRule="auto"/>
        <w:jc w:val="center"/>
        <w:rPr>
          <w:rFonts w:ascii="Times New Roman" w:hAnsi="Times New Roman" w:cs="Times New Roman"/>
          <w:b/>
          <w:bCs/>
          <w:sz w:val="28"/>
          <w:szCs w:val="28"/>
          <w:lang w:eastAsia="ru-RU"/>
        </w:rPr>
      </w:pPr>
      <w:r w:rsidRPr="006570CB">
        <w:rPr>
          <w:rFonts w:ascii="Times New Roman" w:hAnsi="Times New Roman" w:cs="Times New Roman"/>
          <w:b/>
          <w:bCs/>
          <w:sz w:val="28"/>
          <w:szCs w:val="28"/>
          <w:lang w:eastAsia="ru-RU"/>
        </w:rPr>
        <w:t xml:space="preserve">Этапы и содержание </w:t>
      </w:r>
      <w:proofErr w:type="spellStart"/>
      <w:r w:rsidRPr="006570CB">
        <w:rPr>
          <w:rFonts w:ascii="Times New Roman" w:hAnsi="Times New Roman" w:cs="Times New Roman"/>
          <w:b/>
          <w:bCs/>
          <w:sz w:val="28"/>
          <w:szCs w:val="28"/>
          <w:lang w:eastAsia="ru-RU"/>
        </w:rPr>
        <w:t>профориентационной</w:t>
      </w:r>
      <w:proofErr w:type="spellEnd"/>
      <w:r w:rsidRPr="006570CB">
        <w:rPr>
          <w:rFonts w:ascii="Times New Roman" w:hAnsi="Times New Roman" w:cs="Times New Roman"/>
          <w:b/>
          <w:bCs/>
          <w:sz w:val="28"/>
          <w:szCs w:val="28"/>
          <w:lang w:eastAsia="ru-RU"/>
        </w:rPr>
        <w:t xml:space="preserve"> работы</w:t>
      </w:r>
    </w:p>
    <w:p w:rsidR="00B55106" w:rsidRPr="00756C32" w:rsidRDefault="00B55106" w:rsidP="005358F3">
      <w:pPr>
        <w:spacing w:after="0" w:line="240" w:lineRule="auto"/>
        <w:ind w:firstLine="567"/>
        <w:jc w:val="center"/>
        <w:rPr>
          <w:rFonts w:ascii="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3118"/>
        <w:gridCol w:w="1418"/>
        <w:gridCol w:w="3969"/>
        <w:gridCol w:w="4819"/>
      </w:tblGrid>
      <w:tr w:rsidR="00B55106" w:rsidRPr="009C5C68">
        <w:tc>
          <w:tcPr>
            <w:tcW w:w="1526" w:type="dxa"/>
            <w:shd w:val="clear" w:color="auto" w:fill="C6D9F1"/>
          </w:tcPr>
          <w:p w:rsidR="00B55106" w:rsidRPr="00756C32" w:rsidRDefault="00B55106" w:rsidP="00B06EEE">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Этап</w:t>
            </w:r>
          </w:p>
        </w:tc>
        <w:tc>
          <w:tcPr>
            <w:tcW w:w="3118" w:type="dxa"/>
            <w:shd w:val="clear" w:color="auto" w:fill="C6D9F1"/>
          </w:tcPr>
          <w:p w:rsidR="00B55106" w:rsidRPr="00756C32" w:rsidRDefault="00B55106" w:rsidP="00B06EEE">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Цель этапа</w:t>
            </w:r>
          </w:p>
        </w:tc>
        <w:tc>
          <w:tcPr>
            <w:tcW w:w="1418" w:type="dxa"/>
            <w:shd w:val="clear" w:color="auto" w:fill="C6D9F1"/>
          </w:tcPr>
          <w:p w:rsidR="00B55106" w:rsidRPr="00756C32" w:rsidRDefault="00B55106" w:rsidP="00B06EEE">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Возраст</w:t>
            </w:r>
          </w:p>
        </w:tc>
        <w:tc>
          <w:tcPr>
            <w:tcW w:w="3969" w:type="dxa"/>
            <w:shd w:val="clear" w:color="auto" w:fill="C6D9F1"/>
          </w:tcPr>
          <w:p w:rsidR="00B55106" w:rsidRPr="00756C32" w:rsidRDefault="00B55106" w:rsidP="00B06EEE">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Возрастные особенности</w:t>
            </w:r>
          </w:p>
        </w:tc>
        <w:tc>
          <w:tcPr>
            <w:tcW w:w="4819" w:type="dxa"/>
            <w:shd w:val="clear" w:color="auto" w:fill="C6D9F1"/>
          </w:tcPr>
          <w:p w:rsidR="00B55106" w:rsidRPr="00756C32" w:rsidRDefault="00B55106" w:rsidP="00B06EEE">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Содержание деятельности</w:t>
            </w:r>
          </w:p>
        </w:tc>
      </w:tr>
      <w:tr w:rsidR="00B55106" w:rsidRPr="009C5C68">
        <w:tc>
          <w:tcPr>
            <w:tcW w:w="1526" w:type="dxa"/>
            <w:vMerge w:val="restart"/>
          </w:tcPr>
          <w:p w:rsidR="00B55106" w:rsidRPr="00756C32" w:rsidRDefault="00B55106" w:rsidP="00B06EEE">
            <w:pPr>
              <w:tabs>
                <w:tab w:val="left" w:pos="3197"/>
              </w:tabs>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color w:val="161616"/>
                <w:sz w:val="24"/>
                <w:szCs w:val="24"/>
                <w:lang w:eastAsia="ru-RU"/>
              </w:rPr>
              <w:t xml:space="preserve">пассивно-поисковый (этап первичного профессионального выбора) </w:t>
            </w:r>
          </w:p>
          <w:p w:rsidR="00B55106" w:rsidRPr="00756C32" w:rsidRDefault="00B55106" w:rsidP="00B06EEE">
            <w:pPr>
              <w:spacing w:after="0" w:line="240" w:lineRule="auto"/>
              <w:jc w:val="both"/>
              <w:rPr>
                <w:rFonts w:ascii="Times New Roman" w:hAnsi="Times New Roman" w:cs="Times New Roman"/>
                <w:sz w:val="24"/>
                <w:szCs w:val="24"/>
                <w:lang w:eastAsia="ru-RU"/>
              </w:rPr>
            </w:pPr>
          </w:p>
        </w:tc>
        <w:tc>
          <w:tcPr>
            <w:tcW w:w="3118" w:type="dxa"/>
            <w:vMerge w:val="restart"/>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i/>
                <w:iCs/>
                <w:color w:val="161616"/>
                <w:sz w:val="24"/>
                <w:szCs w:val="24"/>
                <w:lang w:eastAsia="ru-RU"/>
              </w:rPr>
              <w:t>Развивать интересы</w:t>
            </w:r>
            <w:r w:rsidRPr="00756C32">
              <w:rPr>
                <w:rFonts w:ascii="Times New Roman" w:hAnsi="Times New Roman" w:cs="Times New Roman"/>
                <w:color w:val="161616"/>
                <w:sz w:val="24"/>
                <w:szCs w:val="24"/>
                <w:lang w:eastAsia="ru-RU"/>
              </w:rPr>
              <w:t xml:space="preserve"> и способности школьников, </w:t>
            </w:r>
            <w:r w:rsidRPr="00756C32">
              <w:rPr>
                <w:rFonts w:ascii="Times New Roman" w:hAnsi="Times New Roman" w:cs="Times New Roman"/>
                <w:i/>
                <w:iCs/>
                <w:color w:val="161616"/>
                <w:sz w:val="24"/>
                <w:szCs w:val="24"/>
                <w:lang w:eastAsia="ru-RU"/>
              </w:rPr>
              <w:t>создавать  условия</w:t>
            </w:r>
            <w:r w:rsidRPr="00756C32">
              <w:rPr>
                <w:rFonts w:ascii="Times New Roman" w:hAnsi="Times New Roman" w:cs="Times New Roman"/>
                <w:color w:val="161616"/>
                <w:sz w:val="24"/>
                <w:szCs w:val="24"/>
                <w:lang w:eastAsia="ru-RU"/>
              </w:rPr>
              <w:t xml:space="preserve"> для </w:t>
            </w:r>
            <w:proofErr w:type="spellStart"/>
            <w:r w:rsidRPr="00756C32">
              <w:rPr>
                <w:rFonts w:ascii="Times New Roman" w:hAnsi="Times New Roman" w:cs="Times New Roman"/>
                <w:color w:val="161616"/>
                <w:sz w:val="24"/>
                <w:szCs w:val="24"/>
                <w:lang w:eastAsia="ru-RU"/>
              </w:rPr>
              <w:t>самоактуализации</w:t>
            </w:r>
            <w:proofErr w:type="spellEnd"/>
            <w:r w:rsidRPr="00756C32">
              <w:rPr>
                <w:rFonts w:ascii="Times New Roman" w:hAnsi="Times New Roman" w:cs="Times New Roman"/>
                <w:color w:val="161616"/>
                <w:sz w:val="24"/>
                <w:szCs w:val="24"/>
                <w:lang w:eastAsia="ru-RU"/>
              </w:rPr>
              <w:t xml:space="preserve"> учащихся младших классов и подростков в различных сферах деятельности, </w:t>
            </w:r>
            <w:r w:rsidRPr="00756C32">
              <w:rPr>
                <w:rFonts w:ascii="Times New Roman" w:hAnsi="Times New Roman" w:cs="Times New Roman"/>
                <w:i/>
                <w:iCs/>
                <w:color w:val="161616"/>
                <w:sz w:val="24"/>
                <w:szCs w:val="24"/>
                <w:lang w:eastAsia="ru-RU"/>
              </w:rPr>
              <w:t>формировать потребности</w:t>
            </w:r>
            <w:r w:rsidRPr="00756C32">
              <w:rPr>
                <w:rFonts w:ascii="Times New Roman" w:hAnsi="Times New Roman" w:cs="Times New Roman"/>
                <w:color w:val="161616"/>
                <w:sz w:val="24"/>
                <w:szCs w:val="24"/>
                <w:lang w:eastAsia="ru-RU"/>
              </w:rPr>
              <w:t xml:space="preserve"> ребят в профессиональном самоопределении.</w:t>
            </w:r>
          </w:p>
        </w:tc>
        <w:tc>
          <w:tcPr>
            <w:tcW w:w="1418" w:type="dxa"/>
          </w:tcPr>
          <w:p w:rsidR="00B55106" w:rsidRPr="00756C32" w:rsidRDefault="00B55106" w:rsidP="00B06EEE">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1-4</w:t>
            </w:r>
          </w:p>
          <w:p w:rsidR="00B55106" w:rsidRPr="00756C32" w:rsidRDefault="00B55106" w:rsidP="00F43174">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классы</w:t>
            </w:r>
          </w:p>
        </w:tc>
        <w:tc>
          <w:tcPr>
            <w:tcW w:w="3969" w:type="dxa"/>
          </w:tcPr>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Повышенная чувствительность к внешним воздействиям. Ведущая деятельность-учебная. В овладении ЗУН руководит мотив интереса, любознательность, стремление добиться одобрения со стороны взрослых. Недостаточно развита волевая сфера, мышление носит наглядно-действенный характер.</w:t>
            </w:r>
          </w:p>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Самооценка, уверенность в себе формируется в деятельности под воздействием взрослых.</w:t>
            </w:r>
          </w:p>
          <w:p w:rsidR="00B55106" w:rsidRPr="00756C32" w:rsidRDefault="00B55106" w:rsidP="00B06EEE">
            <w:pPr>
              <w:spacing w:after="0" w:line="240" w:lineRule="auto"/>
              <w:rPr>
                <w:lang w:eastAsia="ru-RU"/>
              </w:rPr>
            </w:pPr>
          </w:p>
        </w:tc>
        <w:tc>
          <w:tcPr>
            <w:tcW w:w="4819" w:type="dxa"/>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Формирование у младших школьников знаний о труде, людях труда, правилах поведения в учебной и трудовой деятельности, ценностного отношения к труду, понимание его роли в жизни человека и в обществе;</w:t>
            </w:r>
          </w:p>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 Развитие интереса к учебно-познавательной деятельности, основанной на посильной практической включенности в различные виды, в том числе социальную, трудовую, игровую, исследовательскую</w:t>
            </w:r>
          </w:p>
        </w:tc>
      </w:tr>
      <w:tr w:rsidR="00B55106" w:rsidRPr="009C5C68">
        <w:tc>
          <w:tcPr>
            <w:tcW w:w="1526" w:type="dxa"/>
            <w:vMerge/>
            <w:vAlign w:val="center"/>
          </w:tcPr>
          <w:p w:rsidR="00B55106" w:rsidRPr="00756C32" w:rsidRDefault="00B55106" w:rsidP="00B06EEE">
            <w:pPr>
              <w:spacing w:after="0" w:line="240" w:lineRule="auto"/>
              <w:rPr>
                <w:rFonts w:ascii="Times New Roman" w:hAnsi="Times New Roman" w:cs="Times New Roman"/>
                <w:sz w:val="24"/>
                <w:szCs w:val="24"/>
                <w:lang w:eastAsia="ru-RU"/>
              </w:rPr>
            </w:pPr>
          </w:p>
        </w:tc>
        <w:tc>
          <w:tcPr>
            <w:tcW w:w="3118" w:type="dxa"/>
            <w:vMerge/>
            <w:vAlign w:val="center"/>
          </w:tcPr>
          <w:p w:rsidR="00B55106" w:rsidRPr="00756C32" w:rsidRDefault="00B55106" w:rsidP="00B06EEE">
            <w:pPr>
              <w:spacing w:after="0" w:line="240" w:lineRule="auto"/>
              <w:rPr>
                <w:rFonts w:ascii="Times New Roman" w:hAnsi="Times New Roman" w:cs="Times New Roman"/>
                <w:sz w:val="24"/>
                <w:szCs w:val="24"/>
                <w:lang w:eastAsia="ru-RU"/>
              </w:rPr>
            </w:pPr>
          </w:p>
        </w:tc>
        <w:tc>
          <w:tcPr>
            <w:tcW w:w="1418" w:type="dxa"/>
          </w:tcPr>
          <w:p w:rsidR="00B55106" w:rsidRPr="00756C32" w:rsidRDefault="00B55106" w:rsidP="00B06EEE">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5-7</w:t>
            </w:r>
          </w:p>
          <w:p w:rsidR="00B55106" w:rsidRPr="00756C32" w:rsidRDefault="00B55106" w:rsidP="00F43174">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классы</w:t>
            </w:r>
          </w:p>
        </w:tc>
        <w:tc>
          <w:tcPr>
            <w:tcW w:w="3969" w:type="dxa"/>
          </w:tcPr>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Формируется чувство взрослости.</w:t>
            </w:r>
          </w:p>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Подростки стремятся </w:t>
            </w:r>
            <w:proofErr w:type="spellStart"/>
            <w:r w:rsidRPr="00756C32">
              <w:rPr>
                <w:rFonts w:ascii="Times New Roman" w:hAnsi="Times New Roman" w:cs="Times New Roman"/>
                <w:sz w:val="24"/>
                <w:szCs w:val="24"/>
                <w:lang w:eastAsia="ru-RU"/>
              </w:rPr>
              <w:t>самоутвер-диться</w:t>
            </w:r>
            <w:proofErr w:type="spellEnd"/>
            <w:r w:rsidRPr="00756C32">
              <w:rPr>
                <w:rFonts w:ascii="Times New Roman" w:hAnsi="Times New Roman" w:cs="Times New Roman"/>
                <w:sz w:val="24"/>
                <w:szCs w:val="24"/>
                <w:lang w:eastAsia="ru-RU"/>
              </w:rPr>
              <w:t xml:space="preserve"> в коллективе. Формируется нравственная основа общения.</w:t>
            </w:r>
          </w:p>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Для профессионального </w:t>
            </w:r>
            <w:proofErr w:type="spellStart"/>
            <w:r w:rsidRPr="00756C32">
              <w:rPr>
                <w:rFonts w:ascii="Times New Roman" w:hAnsi="Times New Roman" w:cs="Times New Roman"/>
                <w:sz w:val="24"/>
                <w:szCs w:val="24"/>
                <w:lang w:eastAsia="ru-RU"/>
              </w:rPr>
              <w:t>самоопре</w:t>
            </w:r>
            <w:proofErr w:type="spellEnd"/>
            <w:r w:rsidRPr="00756C32">
              <w:rPr>
                <w:rFonts w:ascii="Times New Roman" w:hAnsi="Times New Roman" w:cs="Times New Roman"/>
                <w:sz w:val="24"/>
                <w:szCs w:val="24"/>
                <w:lang w:eastAsia="ru-RU"/>
              </w:rPr>
              <w:t xml:space="preserve">-деления имеют значение те виды общественно-полезной </w:t>
            </w:r>
            <w:proofErr w:type="spellStart"/>
            <w:r w:rsidRPr="00756C32">
              <w:rPr>
                <w:rFonts w:ascii="Times New Roman" w:hAnsi="Times New Roman" w:cs="Times New Roman"/>
                <w:sz w:val="24"/>
                <w:szCs w:val="24"/>
                <w:lang w:eastAsia="ru-RU"/>
              </w:rPr>
              <w:t>деятельнос-ти</w:t>
            </w:r>
            <w:proofErr w:type="spellEnd"/>
            <w:r w:rsidRPr="00756C32">
              <w:rPr>
                <w:rFonts w:ascii="Times New Roman" w:hAnsi="Times New Roman" w:cs="Times New Roman"/>
                <w:sz w:val="24"/>
                <w:szCs w:val="24"/>
                <w:lang w:eastAsia="ru-RU"/>
              </w:rPr>
              <w:t>, которые связаны с проявлением милосердия, заботы об окружаю-</w:t>
            </w:r>
            <w:proofErr w:type="spellStart"/>
            <w:r w:rsidRPr="00756C32">
              <w:rPr>
                <w:rFonts w:ascii="Times New Roman" w:hAnsi="Times New Roman" w:cs="Times New Roman"/>
                <w:sz w:val="24"/>
                <w:szCs w:val="24"/>
                <w:lang w:eastAsia="ru-RU"/>
              </w:rPr>
              <w:t>щих</w:t>
            </w:r>
            <w:proofErr w:type="spellEnd"/>
            <w:r w:rsidRPr="00756C32">
              <w:rPr>
                <w:rFonts w:ascii="Times New Roman" w:hAnsi="Times New Roman" w:cs="Times New Roman"/>
                <w:sz w:val="24"/>
                <w:szCs w:val="24"/>
                <w:lang w:eastAsia="ru-RU"/>
              </w:rPr>
              <w:t>, младших и людях пожилого возраста.</w:t>
            </w:r>
          </w:p>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Это </w:t>
            </w:r>
            <w:proofErr w:type="spellStart"/>
            <w:r w:rsidRPr="00756C32">
              <w:rPr>
                <w:rFonts w:ascii="Times New Roman" w:hAnsi="Times New Roman" w:cs="Times New Roman"/>
                <w:sz w:val="24"/>
                <w:szCs w:val="24"/>
                <w:lang w:eastAsia="ru-RU"/>
              </w:rPr>
              <w:t>сензитивный</w:t>
            </w:r>
            <w:proofErr w:type="spellEnd"/>
            <w:r w:rsidRPr="00756C32">
              <w:rPr>
                <w:rFonts w:ascii="Times New Roman" w:hAnsi="Times New Roman" w:cs="Times New Roman"/>
                <w:sz w:val="24"/>
                <w:szCs w:val="24"/>
                <w:lang w:eastAsia="ru-RU"/>
              </w:rPr>
              <w:t xml:space="preserve"> возраст для формирования профессионально ориентированных ЗУН</w:t>
            </w:r>
          </w:p>
        </w:tc>
        <w:tc>
          <w:tcPr>
            <w:tcW w:w="4819" w:type="dxa"/>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развитие навыков общения, активизации процесса самопознания.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B55106" w:rsidRPr="00756C32" w:rsidRDefault="00B55106" w:rsidP="00B06EEE">
            <w:pPr>
              <w:spacing w:after="0" w:line="240" w:lineRule="auto"/>
              <w:jc w:val="both"/>
              <w:rPr>
                <w:rFonts w:ascii="Times New Roman" w:hAnsi="Times New Roman" w:cs="Times New Roman"/>
                <w:sz w:val="24"/>
                <w:szCs w:val="24"/>
                <w:lang w:eastAsia="ru-RU"/>
              </w:rPr>
            </w:pPr>
          </w:p>
        </w:tc>
      </w:tr>
      <w:tr w:rsidR="00B55106" w:rsidRPr="009C5C68">
        <w:tc>
          <w:tcPr>
            <w:tcW w:w="1526" w:type="dxa"/>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color w:val="161616"/>
                <w:sz w:val="24"/>
                <w:szCs w:val="24"/>
                <w:lang w:eastAsia="ru-RU"/>
              </w:rPr>
              <w:t>активно-поисковый</w:t>
            </w:r>
          </w:p>
        </w:tc>
        <w:tc>
          <w:tcPr>
            <w:tcW w:w="3118" w:type="dxa"/>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color w:val="161616"/>
                <w:sz w:val="24"/>
                <w:szCs w:val="24"/>
                <w:lang w:eastAsia="ru-RU"/>
              </w:rPr>
              <w:t>Помочь подросткам сформулировать конкретные личностные задачи профессионального и личностного самоопределения,  обеспечить психолого-педагогическое сопровождение выбора выпускников основной общей школы</w:t>
            </w:r>
          </w:p>
        </w:tc>
        <w:tc>
          <w:tcPr>
            <w:tcW w:w="1418" w:type="dxa"/>
          </w:tcPr>
          <w:p w:rsidR="00B55106" w:rsidRPr="00756C32" w:rsidRDefault="00B55106" w:rsidP="00B06EEE">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8-9</w:t>
            </w:r>
          </w:p>
          <w:p w:rsidR="00B55106" w:rsidRPr="00756C32" w:rsidRDefault="00B55106" w:rsidP="00F43174">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классы</w:t>
            </w:r>
          </w:p>
        </w:tc>
        <w:tc>
          <w:tcPr>
            <w:tcW w:w="3969" w:type="dxa"/>
          </w:tcPr>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Период развития профессионального самосознания, формирование личностного смысла выбора профессии.</w:t>
            </w:r>
          </w:p>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Показатель </w:t>
            </w:r>
            <w:proofErr w:type="spellStart"/>
            <w:r w:rsidRPr="00756C32">
              <w:rPr>
                <w:rFonts w:ascii="Times New Roman" w:hAnsi="Times New Roman" w:cs="Times New Roman"/>
                <w:sz w:val="24"/>
                <w:szCs w:val="24"/>
                <w:lang w:eastAsia="ru-RU"/>
              </w:rPr>
              <w:t>сформированности</w:t>
            </w:r>
            <w:proofErr w:type="spellEnd"/>
            <w:r w:rsidRPr="00756C32">
              <w:rPr>
                <w:rFonts w:ascii="Times New Roman" w:hAnsi="Times New Roman" w:cs="Times New Roman"/>
                <w:sz w:val="24"/>
                <w:szCs w:val="24"/>
                <w:lang w:eastAsia="ru-RU"/>
              </w:rPr>
              <w:t xml:space="preserve"> достаточного уровня самоопределения – адекватная самооценка</w:t>
            </w:r>
          </w:p>
        </w:tc>
        <w:tc>
          <w:tcPr>
            <w:tcW w:w="4819" w:type="dxa"/>
          </w:tcPr>
          <w:p w:rsidR="00B55106" w:rsidRPr="00756C32" w:rsidRDefault="00B55106" w:rsidP="002103BE">
            <w:pPr>
              <w:numPr>
                <w:ilvl w:val="0"/>
                <w:numId w:val="12"/>
              </w:numPr>
              <w:tabs>
                <w:tab w:val="num" w:pos="309"/>
              </w:tabs>
              <w:spacing w:after="0" w:line="240" w:lineRule="auto"/>
              <w:ind w:left="309" w:hanging="309"/>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Уточнение образовательного запроса в ходе факультативных занятий и других курсов по выбору; </w:t>
            </w:r>
          </w:p>
          <w:p w:rsidR="00B55106" w:rsidRPr="00756C32" w:rsidRDefault="00B55106" w:rsidP="002103BE">
            <w:pPr>
              <w:numPr>
                <w:ilvl w:val="0"/>
                <w:numId w:val="12"/>
              </w:numPr>
              <w:tabs>
                <w:tab w:val="num" w:pos="309"/>
              </w:tabs>
              <w:spacing w:after="0" w:line="240" w:lineRule="auto"/>
              <w:ind w:left="309" w:hanging="309"/>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Групповое и индивидуальное консультирование с целью выявления и формирования адекватного принятия решения о выборе профиля обучения;</w:t>
            </w:r>
          </w:p>
          <w:p w:rsidR="00B55106" w:rsidRPr="00756C32" w:rsidRDefault="00B55106" w:rsidP="002103BE">
            <w:pPr>
              <w:numPr>
                <w:ilvl w:val="0"/>
                <w:numId w:val="12"/>
              </w:numPr>
              <w:tabs>
                <w:tab w:val="num" w:pos="309"/>
              </w:tabs>
              <w:spacing w:after="0" w:line="240" w:lineRule="auto"/>
              <w:ind w:left="309" w:hanging="309"/>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 Формирование образовательного запроса, соответствующего интересам и способностям, ценностным ориентациям.</w:t>
            </w:r>
          </w:p>
        </w:tc>
      </w:tr>
      <w:tr w:rsidR="00B55106" w:rsidRPr="009C5C68">
        <w:tc>
          <w:tcPr>
            <w:tcW w:w="1526" w:type="dxa"/>
          </w:tcPr>
          <w:p w:rsidR="00B55106" w:rsidRPr="00756C32" w:rsidRDefault="00B55106" w:rsidP="00B06EEE">
            <w:pPr>
              <w:spacing w:after="0" w:line="240" w:lineRule="auto"/>
              <w:jc w:val="center"/>
              <w:rPr>
                <w:rFonts w:ascii="Times New Roman" w:hAnsi="Times New Roman" w:cs="Times New Roman"/>
                <w:color w:val="161616"/>
                <w:sz w:val="24"/>
                <w:szCs w:val="24"/>
                <w:lang w:eastAsia="ru-RU"/>
              </w:rPr>
            </w:pPr>
            <w:proofErr w:type="spellStart"/>
            <w:r w:rsidRPr="00756C32">
              <w:rPr>
                <w:rFonts w:ascii="Times New Roman" w:hAnsi="Times New Roman" w:cs="Times New Roman"/>
                <w:color w:val="161616"/>
                <w:sz w:val="24"/>
                <w:szCs w:val="24"/>
                <w:lang w:eastAsia="ru-RU"/>
              </w:rPr>
              <w:t>профес</w:t>
            </w:r>
            <w:proofErr w:type="spellEnd"/>
            <w:r w:rsidRPr="00756C32">
              <w:rPr>
                <w:rFonts w:ascii="Times New Roman" w:hAnsi="Times New Roman" w:cs="Times New Roman"/>
                <w:color w:val="161616"/>
                <w:sz w:val="24"/>
                <w:szCs w:val="24"/>
                <w:lang w:eastAsia="ru-RU"/>
              </w:rPr>
              <w:t>-</w:t>
            </w:r>
          </w:p>
          <w:p w:rsidR="00B55106" w:rsidRPr="00756C32" w:rsidRDefault="00B55106" w:rsidP="00B06EEE">
            <w:pPr>
              <w:spacing w:after="0" w:line="240" w:lineRule="auto"/>
              <w:jc w:val="both"/>
              <w:rPr>
                <w:rFonts w:ascii="Times New Roman" w:hAnsi="Times New Roman" w:cs="Times New Roman"/>
                <w:sz w:val="24"/>
                <w:szCs w:val="24"/>
                <w:lang w:eastAsia="ru-RU"/>
              </w:rPr>
            </w:pPr>
            <w:proofErr w:type="spellStart"/>
            <w:r w:rsidRPr="00756C32">
              <w:rPr>
                <w:rFonts w:ascii="Times New Roman" w:hAnsi="Times New Roman" w:cs="Times New Roman"/>
                <w:color w:val="161616"/>
                <w:sz w:val="24"/>
                <w:szCs w:val="24"/>
                <w:lang w:eastAsia="ru-RU"/>
              </w:rPr>
              <w:t>сиональное</w:t>
            </w:r>
            <w:proofErr w:type="spellEnd"/>
            <w:r w:rsidRPr="00756C32">
              <w:rPr>
                <w:rFonts w:ascii="Times New Roman" w:hAnsi="Times New Roman" w:cs="Times New Roman"/>
                <w:color w:val="161616"/>
                <w:sz w:val="24"/>
                <w:szCs w:val="24"/>
                <w:lang w:eastAsia="ru-RU"/>
              </w:rPr>
              <w:t xml:space="preserve"> определение</w:t>
            </w:r>
          </w:p>
        </w:tc>
        <w:tc>
          <w:tcPr>
            <w:tcW w:w="3118" w:type="dxa"/>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color w:val="161616"/>
                <w:sz w:val="24"/>
                <w:szCs w:val="24"/>
                <w:lang w:eastAsia="ru-RU"/>
              </w:rPr>
              <w:t>Подготовить выпускников школы к адекватному выбору профессии, карьеры, жизненного пути с учетом способностей, состояния здоровья и потребностей на рынке труда.</w:t>
            </w:r>
          </w:p>
        </w:tc>
        <w:tc>
          <w:tcPr>
            <w:tcW w:w="1418" w:type="dxa"/>
          </w:tcPr>
          <w:p w:rsidR="00B55106" w:rsidRPr="00756C32" w:rsidRDefault="00B55106" w:rsidP="00F43174">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10-11 классы</w:t>
            </w:r>
          </w:p>
        </w:tc>
        <w:tc>
          <w:tcPr>
            <w:tcW w:w="3969" w:type="dxa"/>
          </w:tcPr>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Период уточнения социально-профессионального статуса.</w:t>
            </w:r>
          </w:p>
          <w:p w:rsidR="00B55106" w:rsidRPr="00756C32" w:rsidRDefault="00B55106" w:rsidP="00B06EEE">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Наиболее остро встают вопросы о выборе профессии, учебного заведения и выборе подготовительных курсов.</w:t>
            </w:r>
          </w:p>
          <w:p w:rsidR="00B55106" w:rsidRPr="00756C32" w:rsidRDefault="00B55106" w:rsidP="00B06EEE">
            <w:pPr>
              <w:spacing w:after="0" w:line="240" w:lineRule="auto"/>
              <w:jc w:val="both"/>
              <w:rPr>
                <w:rFonts w:ascii="Times New Roman" w:hAnsi="Times New Roman" w:cs="Times New Roman"/>
                <w:sz w:val="24"/>
                <w:szCs w:val="24"/>
                <w:lang w:eastAsia="ru-RU"/>
              </w:rPr>
            </w:pPr>
          </w:p>
        </w:tc>
        <w:tc>
          <w:tcPr>
            <w:tcW w:w="4819" w:type="dxa"/>
          </w:tcPr>
          <w:p w:rsidR="00B55106" w:rsidRPr="00756C32" w:rsidRDefault="00B55106" w:rsidP="00B06EEE">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tc>
      </w:tr>
    </w:tbl>
    <w:p w:rsidR="00B55106" w:rsidRPr="00756C32" w:rsidRDefault="00B55106" w:rsidP="005358F3">
      <w:pPr>
        <w:spacing w:after="0" w:line="240" w:lineRule="auto"/>
        <w:ind w:firstLine="567"/>
        <w:jc w:val="both"/>
        <w:rPr>
          <w:rFonts w:ascii="Times New Roman" w:hAnsi="Times New Roman" w:cs="Times New Roman"/>
          <w:sz w:val="24"/>
          <w:szCs w:val="24"/>
          <w:lang w:eastAsia="ru-RU"/>
        </w:rPr>
      </w:pPr>
    </w:p>
    <w:p w:rsidR="00B55106" w:rsidRPr="00B57C47" w:rsidRDefault="00B55106" w:rsidP="00B57C47">
      <w:pPr>
        <w:spacing w:after="0" w:line="240" w:lineRule="auto"/>
        <w:ind w:firstLine="567"/>
        <w:jc w:val="both"/>
        <w:rPr>
          <w:rFonts w:ascii="Times New Roman" w:hAnsi="Times New Roman" w:cs="Times New Roman"/>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pPr>
    </w:p>
    <w:p w:rsidR="00B55106" w:rsidRDefault="00B55106" w:rsidP="00B57C47">
      <w:pPr>
        <w:spacing w:after="0" w:line="240" w:lineRule="auto"/>
        <w:jc w:val="center"/>
        <w:rPr>
          <w:rFonts w:ascii="Times New Roman" w:hAnsi="Times New Roman" w:cs="Times New Roman"/>
          <w:b/>
          <w:bCs/>
          <w:sz w:val="24"/>
          <w:szCs w:val="24"/>
          <w:lang w:eastAsia="ru-RU"/>
        </w:rPr>
        <w:sectPr w:rsidR="00B55106" w:rsidSect="00332295">
          <w:pgSz w:w="16838" w:h="11906" w:orient="landscape"/>
          <w:pgMar w:top="1321" w:right="851" w:bottom="851" w:left="1079" w:header="709" w:footer="709" w:gutter="0"/>
          <w:pgNumType w:start="1"/>
          <w:cols w:space="720"/>
        </w:sectPr>
      </w:pPr>
    </w:p>
    <w:p w:rsidR="00B55106" w:rsidRDefault="00B55106" w:rsidP="002103BE">
      <w:pPr>
        <w:numPr>
          <w:ilvl w:val="0"/>
          <w:numId w:val="16"/>
        </w:numPr>
        <w:spacing w:after="0" w:line="240" w:lineRule="auto"/>
        <w:jc w:val="center"/>
        <w:rPr>
          <w:rFonts w:ascii="Times New Roman" w:hAnsi="Times New Roman" w:cs="Times New Roman"/>
          <w:b/>
          <w:bCs/>
          <w:sz w:val="28"/>
          <w:szCs w:val="28"/>
          <w:lang w:eastAsia="ru-RU"/>
        </w:rPr>
      </w:pPr>
      <w:r w:rsidRPr="00756C32">
        <w:rPr>
          <w:rFonts w:ascii="Times New Roman" w:hAnsi="Times New Roman" w:cs="Times New Roman"/>
          <w:b/>
          <w:bCs/>
          <w:sz w:val="28"/>
          <w:szCs w:val="28"/>
          <w:lang w:eastAsia="ru-RU"/>
        </w:rPr>
        <w:t xml:space="preserve">Условия реализации Программы и обеспечения качества  </w:t>
      </w:r>
    </w:p>
    <w:p w:rsidR="007E0004" w:rsidRDefault="00B55106" w:rsidP="00756C32">
      <w:pPr>
        <w:spacing w:after="0" w:line="240" w:lineRule="auto"/>
        <w:jc w:val="center"/>
        <w:rPr>
          <w:rFonts w:ascii="Times New Roman" w:hAnsi="Times New Roman" w:cs="Times New Roman"/>
          <w:b/>
          <w:bCs/>
          <w:sz w:val="28"/>
          <w:szCs w:val="28"/>
          <w:lang w:eastAsia="ru-RU"/>
        </w:rPr>
      </w:pPr>
      <w:proofErr w:type="spellStart"/>
      <w:r w:rsidRPr="00756C32">
        <w:rPr>
          <w:rFonts w:ascii="Times New Roman" w:hAnsi="Times New Roman" w:cs="Times New Roman"/>
          <w:b/>
          <w:bCs/>
          <w:sz w:val="28"/>
          <w:szCs w:val="28"/>
          <w:lang w:eastAsia="ru-RU"/>
        </w:rPr>
        <w:t>предпрофильной</w:t>
      </w:r>
      <w:proofErr w:type="spellEnd"/>
      <w:r w:rsidRPr="00756C32">
        <w:rPr>
          <w:rFonts w:ascii="Times New Roman" w:hAnsi="Times New Roman" w:cs="Times New Roman"/>
          <w:b/>
          <w:bCs/>
          <w:sz w:val="28"/>
          <w:szCs w:val="28"/>
          <w:lang w:eastAsia="ru-RU"/>
        </w:rPr>
        <w:t xml:space="preserve"> подготовки и профильного обучения </w:t>
      </w:r>
    </w:p>
    <w:p w:rsidR="00B55106" w:rsidRPr="007E0004" w:rsidRDefault="00B55106" w:rsidP="007E0004">
      <w:pPr>
        <w:spacing w:after="0" w:line="240" w:lineRule="auto"/>
        <w:jc w:val="center"/>
        <w:rPr>
          <w:rFonts w:ascii="Times New Roman" w:hAnsi="Times New Roman" w:cs="Times New Roman"/>
          <w:b/>
          <w:bCs/>
          <w:sz w:val="28"/>
          <w:szCs w:val="28"/>
          <w:lang w:eastAsia="ru-RU"/>
        </w:rPr>
      </w:pPr>
      <w:r w:rsidRPr="00756C32">
        <w:rPr>
          <w:rFonts w:ascii="Times New Roman" w:hAnsi="Times New Roman" w:cs="Times New Roman"/>
          <w:b/>
          <w:bCs/>
          <w:sz w:val="28"/>
          <w:szCs w:val="28"/>
          <w:lang w:eastAsia="ru-RU"/>
        </w:rPr>
        <w:t xml:space="preserve">в </w:t>
      </w:r>
      <w:r w:rsidR="00F70766">
        <w:rPr>
          <w:rFonts w:ascii="Times New Roman" w:hAnsi="Times New Roman" w:cs="Times New Roman"/>
          <w:b/>
          <w:bCs/>
          <w:sz w:val="28"/>
          <w:szCs w:val="28"/>
          <w:lang w:eastAsia="ru-RU"/>
        </w:rPr>
        <w:t>МБОУ СОШ №20</w:t>
      </w:r>
      <w:r w:rsidR="007E0004">
        <w:rPr>
          <w:rFonts w:ascii="Times New Roman" w:hAnsi="Times New Roman" w:cs="Times New Roman"/>
          <w:b/>
          <w:bCs/>
          <w:sz w:val="28"/>
          <w:szCs w:val="28"/>
          <w:lang w:eastAsia="ru-RU"/>
        </w:rPr>
        <w:t xml:space="preserve"> имени Г.К. Жукова</w:t>
      </w:r>
    </w:p>
    <w:p w:rsidR="00B55106" w:rsidRPr="007E0004" w:rsidRDefault="00B55106" w:rsidP="00794814">
      <w:pPr>
        <w:tabs>
          <w:tab w:val="num" w:pos="440"/>
        </w:tabs>
        <w:spacing w:after="0" w:line="240" w:lineRule="auto"/>
        <w:ind w:firstLine="284"/>
        <w:jc w:val="both"/>
        <w:rPr>
          <w:rFonts w:ascii="Times New Roman" w:hAnsi="Times New Roman" w:cs="Times New Roman"/>
          <w:bCs/>
          <w:i/>
          <w:sz w:val="28"/>
          <w:szCs w:val="24"/>
          <w:lang w:eastAsia="ru-RU"/>
        </w:rPr>
      </w:pPr>
      <w:r w:rsidRPr="007E0004">
        <w:rPr>
          <w:rFonts w:ascii="Times New Roman" w:hAnsi="Times New Roman" w:cs="Times New Roman"/>
          <w:bCs/>
          <w:i/>
          <w:sz w:val="28"/>
          <w:szCs w:val="24"/>
          <w:u w:val="single"/>
          <w:lang w:eastAsia="ru-RU"/>
        </w:rPr>
        <w:t>Педагогические условия</w:t>
      </w:r>
      <w:r w:rsidRPr="007E0004">
        <w:rPr>
          <w:rFonts w:ascii="Times New Roman" w:hAnsi="Times New Roman" w:cs="Times New Roman"/>
          <w:bCs/>
          <w:i/>
          <w:sz w:val="28"/>
          <w:szCs w:val="24"/>
          <w:lang w:eastAsia="ru-RU"/>
        </w:rPr>
        <w:t xml:space="preserve">: </w:t>
      </w:r>
    </w:p>
    <w:p w:rsidR="00B55106" w:rsidRPr="00794814" w:rsidRDefault="00B55106" w:rsidP="002103BE">
      <w:pPr>
        <w:numPr>
          <w:ilvl w:val="0"/>
          <w:numId w:val="9"/>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готовность педагогических кадров;</w:t>
      </w:r>
    </w:p>
    <w:p w:rsidR="00B55106" w:rsidRPr="00794814" w:rsidRDefault="00B55106" w:rsidP="002103BE">
      <w:pPr>
        <w:numPr>
          <w:ilvl w:val="0"/>
          <w:numId w:val="9"/>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мотивация работы в профильных классах;</w:t>
      </w:r>
    </w:p>
    <w:p w:rsidR="00B55106" w:rsidRPr="00794814" w:rsidRDefault="00B55106" w:rsidP="002103BE">
      <w:pPr>
        <w:numPr>
          <w:ilvl w:val="0"/>
          <w:numId w:val="9"/>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 xml:space="preserve">информационная работа с родителями учащихся; </w:t>
      </w:r>
    </w:p>
    <w:p w:rsidR="00B55106" w:rsidRPr="00A6673B" w:rsidRDefault="00B55106" w:rsidP="002103BE">
      <w:pPr>
        <w:numPr>
          <w:ilvl w:val="0"/>
          <w:numId w:val="9"/>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методическая работа.</w:t>
      </w:r>
    </w:p>
    <w:p w:rsidR="00B55106" w:rsidRPr="007E0004" w:rsidRDefault="00B55106" w:rsidP="00794814">
      <w:pPr>
        <w:tabs>
          <w:tab w:val="num" w:pos="440"/>
        </w:tabs>
        <w:spacing w:after="0" w:line="240" w:lineRule="auto"/>
        <w:ind w:firstLine="284"/>
        <w:jc w:val="both"/>
        <w:rPr>
          <w:rFonts w:ascii="Times New Roman" w:hAnsi="Times New Roman" w:cs="Times New Roman"/>
          <w:bCs/>
          <w:i/>
          <w:sz w:val="28"/>
          <w:szCs w:val="24"/>
          <w:lang w:eastAsia="ru-RU"/>
        </w:rPr>
      </w:pPr>
      <w:r w:rsidRPr="007E0004">
        <w:rPr>
          <w:rFonts w:ascii="Times New Roman" w:hAnsi="Times New Roman" w:cs="Times New Roman"/>
          <w:bCs/>
          <w:i/>
          <w:sz w:val="28"/>
          <w:szCs w:val="24"/>
          <w:u w:val="single"/>
          <w:lang w:eastAsia="ru-RU"/>
        </w:rPr>
        <w:t>Учебные условия</w:t>
      </w:r>
      <w:r w:rsidRPr="007E0004">
        <w:rPr>
          <w:rFonts w:ascii="Times New Roman" w:hAnsi="Times New Roman" w:cs="Times New Roman"/>
          <w:bCs/>
          <w:i/>
          <w:sz w:val="28"/>
          <w:szCs w:val="24"/>
          <w:lang w:eastAsia="ru-RU"/>
        </w:rPr>
        <w:t xml:space="preserve">: </w:t>
      </w:r>
    </w:p>
    <w:p w:rsidR="00B55106" w:rsidRPr="00794814" w:rsidRDefault="00B55106" w:rsidP="002103BE">
      <w:pPr>
        <w:numPr>
          <w:ilvl w:val="0"/>
          <w:numId w:val="10"/>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наличие материально-технической базы;</w:t>
      </w:r>
    </w:p>
    <w:p w:rsidR="00B55106" w:rsidRPr="00794814" w:rsidRDefault="00B55106" w:rsidP="002103BE">
      <w:pPr>
        <w:numPr>
          <w:ilvl w:val="0"/>
          <w:numId w:val="10"/>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отбор программ и учебных пособий, учебников;</w:t>
      </w:r>
    </w:p>
    <w:p w:rsidR="00B55106" w:rsidRPr="00794814" w:rsidRDefault="00B55106" w:rsidP="002103BE">
      <w:pPr>
        <w:numPr>
          <w:ilvl w:val="0"/>
          <w:numId w:val="10"/>
        </w:numPr>
        <w:tabs>
          <w:tab w:val="num" w:pos="44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подбор или разработка элективных курсов;</w:t>
      </w:r>
    </w:p>
    <w:p w:rsidR="00B55106" w:rsidRPr="00A6673B" w:rsidRDefault="00B55106" w:rsidP="002103BE">
      <w:pPr>
        <w:numPr>
          <w:ilvl w:val="0"/>
          <w:numId w:val="10"/>
        </w:numPr>
        <w:tabs>
          <w:tab w:val="clear" w:pos="720"/>
          <w:tab w:val="num" w:pos="0"/>
          <w:tab w:val="num" w:pos="360"/>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психолого-педагогическое сопровождение;</w:t>
      </w:r>
    </w:p>
    <w:p w:rsidR="00B55106" w:rsidRPr="007E0004" w:rsidRDefault="00B55106" w:rsidP="00794814">
      <w:pPr>
        <w:spacing w:after="0" w:line="240" w:lineRule="auto"/>
        <w:ind w:firstLine="284"/>
        <w:jc w:val="both"/>
        <w:rPr>
          <w:rFonts w:ascii="Times New Roman" w:hAnsi="Times New Roman" w:cs="Times New Roman"/>
          <w:bCs/>
          <w:i/>
          <w:sz w:val="28"/>
          <w:szCs w:val="24"/>
          <w:u w:val="single"/>
          <w:lang w:eastAsia="ru-RU"/>
        </w:rPr>
      </w:pPr>
      <w:r w:rsidRPr="007E0004">
        <w:rPr>
          <w:rFonts w:ascii="Times New Roman" w:hAnsi="Times New Roman" w:cs="Times New Roman"/>
          <w:bCs/>
          <w:i/>
          <w:sz w:val="28"/>
          <w:szCs w:val="24"/>
          <w:u w:val="single"/>
          <w:lang w:eastAsia="ru-RU"/>
        </w:rPr>
        <w:t>Используемые педагогические технологии:</w:t>
      </w:r>
    </w:p>
    <w:p w:rsidR="00B55106" w:rsidRPr="00794814" w:rsidRDefault="00B55106" w:rsidP="002103BE">
      <w:pPr>
        <w:numPr>
          <w:ilvl w:val="0"/>
          <w:numId w:val="5"/>
        </w:numPr>
        <w:tabs>
          <w:tab w:val="num" w:pos="185"/>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8"/>
          <w:szCs w:val="24"/>
          <w:lang w:eastAsia="ru-RU"/>
        </w:rPr>
      </w:pPr>
      <w:r w:rsidRPr="00794814">
        <w:rPr>
          <w:rFonts w:ascii="Times New Roman" w:hAnsi="Times New Roman" w:cs="Times New Roman"/>
          <w:sz w:val="28"/>
          <w:szCs w:val="24"/>
          <w:lang w:eastAsia="ru-RU"/>
        </w:rPr>
        <w:t xml:space="preserve">Идеи </w:t>
      </w:r>
      <w:proofErr w:type="spellStart"/>
      <w:r w:rsidRPr="00794814">
        <w:rPr>
          <w:rFonts w:ascii="Times New Roman" w:hAnsi="Times New Roman" w:cs="Times New Roman"/>
          <w:sz w:val="28"/>
          <w:szCs w:val="24"/>
          <w:lang w:eastAsia="ru-RU"/>
        </w:rPr>
        <w:t>деятельностного</w:t>
      </w:r>
      <w:proofErr w:type="spellEnd"/>
      <w:r w:rsidRPr="00794814">
        <w:rPr>
          <w:rFonts w:ascii="Times New Roman" w:hAnsi="Times New Roman" w:cs="Times New Roman"/>
          <w:sz w:val="28"/>
          <w:szCs w:val="24"/>
          <w:lang w:eastAsia="ru-RU"/>
        </w:rPr>
        <w:t xml:space="preserve"> подхода  (</w:t>
      </w:r>
      <w:proofErr w:type="spellStart"/>
      <w:r w:rsidRPr="00794814">
        <w:rPr>
          <w:rFonts w:ascii="Times New Roman" w:hAnsi="Times New Roman" w:cs="Times New Roman"/>
          <w:sz w:val="28"/>
          <w:szCs w:val="24"/>
          <w:lang w:eastAsia="ru-RU"/>
        </w:rPr>
        <w:t>Дьюи</w:t>
      </w:r>
      <w:proofErr w:type="spellEnd"/>
      <w:r w:rsidRPr="00794814">
        <w:rPr>
          <w:rFonts w:ascii="Times New Roman" w:hAnsi="Times New Roman" w:cs="Times New Roman"/>
          <w:sz w:val="28"/>
          <w:szCs w:val="24"/>
          <w:lang w:eastAsia="ru-RU"/>
        </w:rPr>
        <w:t xml:space="preserve"> Д., </w:t>
      </w:r>
      <w:proofErr w:type="spellStart"/>
      <w:r w:rsidRPr="00794814">
        <w:rPr>
          <w:rFonts w:ascii="Times New Roman" w:hAnsi="Times New Roman" w:cs="Times New Roman"/>
          <w:sz w:val="28"/>
          <w:szCs w:val="24"/>
          <w:lang w:eastAsia="ru-RU"/>
        </w:rPr>
        <w:t>Давыдовва</w:t>
      </w:r>
      <w:proofErr w:type="spellEnd"/>
      <w:r w:rsidRPr="00794814">
        <w:rPr>
          <w:rFonts w:ascii="Times New Roman" w:hAnsi="Times New Roman" w:cs="Times New Roman"/>
          <w:sz w:val="28"/>
          <w:szCs w:val="24"/>
          <w:lang w:eastAsia="ru-RU"/>
        </w:rPr>
        <w:t xml:space="preserve"> М.А.); </w:t>
      </w:r>
    </w:p>
    <w:p w:rsidR="00B55106" w:rsidRPr="00794814" w:rsidRDefault="00B55106" w:rsidP="002103BE">
      <w:pPr>
        <w:numPr>
          <w:ilvl w:val="0"/>
          <w:numId w:val="5"/>
        </w:numPr>
        <w:tabs>
          <w:tab w:val="clear" w:pos="360"/>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личностно-ориентированного подхода  (</w:t>
      </w:r>
      <w:proofErr w:type="spellStart"/>
      <w:r w:rsidRPr="00794814">
        <w:rPr>
          <w:rFonts w:ascii="Times New Roman" w:hAnsi="Times New Roman" w:cs="Times New Roman"/>
          <w:sz w:val="28"/>
          <w:szCs w:val="24"/>
          <w:lang w:eastAsia="ru-RU"/>
        </w:rPr>
        <w:t>Якиманская</w:t>
      </w:r>
      <w:proofErr w:type="spellEnd"/>
      <w:r w:rsidRPr="00794814">
        <w:rPr>
          <w:rFonts w:ascii="Times New Roman" w:hAnsi="Times New Roman" w:cs="Times New Roman"/>
          <w:sz w:val="28"/>
          <w:szCs w:val="24"/>
          <w:lang w:eastAsia="ru-RU"/>
        </w:rPr>
        <w:t xml:space="preserve"> И.С.);</w:t>
      </w:r>
    </w:p>
    <w:p w:rsidR="00B55106" w:rsidRPr="00794814" w:rsidRDefault="00B55106" w:rsidP="002103BE">
      <w:pPr>
        <w:numPr>
          <w:ilvl w:val="0"/>
          <w:numId w:val="5"/>
        </w:numPr>
        <w:tabs>
          <w:tab w:val="num" w:pos="185"/>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обучения в сотрудничестве;</w:t>
      </w:r>
    </w:p>
    <w:p w:rsidR="00B55106" w:rsidRPr="00794814" w:rsidRDefault="00B55106" w:rsidP="002103BE">
      <w:pPr>
        <w:numPr>
          <w:ilvl w:val="0"/>
          <w:numId w:val="5"/>
        </w:numPr>
        <w:tabs>
          <w:tab w:val="num" w:pos="185"/>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проектной и исследовательской деятельности;</w:t>
      </w:r>
    </w:p>
    <w:p w:rsidR="00B55106" w:rsidRPr="00794814" w:rsidRDefault="00B55106" w:rsidP="002103BE">
      <w:pPr>
        <w:numPr>
          <w:ilvl w:val="0"/>
          <w:numId w:val="5"/>
        </w:numPr>
        <w:tabs>
          <w:tab w:val="num" w:pos="185"/>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8"/>
          <w:szCs w:val="24"/>
          <w:lang w:eastAsia="ru-RU"/>
        </w:rPr>
      </w:pPr>
      <w:r w:rsidRPr="00794814">
        <w:rPr>
          <w:rFonts w:ascii="Times New Roman" w:hAnsi="Times New Roman" w:cs="Times New Roman"/>
          <w:sz w:val="28"/>
          <w:szCs w:val="24"/>
          <w:lang w:eastAsia="ru-RU"/>
        </w:rPr>
        <w:t>Коммуникативно-когнитивные технологии;</w:t>
      </w:r>
    </w:p>
    <w:p w:rsidR="00B55106" w:rsidRPr="00794814" w:rsidRDefault="00B55106" w:rsidP="002103BE">
      <w:pPr>
        <w:numPr>
          <w:ilvl w:val="0"/>
          <w:numId w:val="5"/>
        </w:numPr>
        <w:tabs>
          <w:tab w:val="num" w:pos="185"/>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оценочной деятельности –«портфолио»</w:t>
      </w:r>
    </w:p>
    <w:p w:rsidR="00B55106" w:rsidRPr="00794814" w:rsidRDefault="00B55106" w:rsidP="002103BE">
      <w:pPr>
        <w:numPr>
          <w:ilvl w:val="0"/>
          <w:numId w:val="5"/>
        </w:numPr>
        <w:tabs>
          <w:tab w:val="num" w:pos="185"/>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проектные технологии;</w:t>
      </w:r>
    </w:p>
    <w:p w:rsidR="00B55106" w:rsidRPr="00794814" w:rsidRDefault="00B55106" w:rsidP="002103BE">
      <w:pPr>
        <w:numPr>
          <w:ilvl w:val="0"/>
          <w:numId w:val="5"/>
        </w:numPr>
        <w:tabs>
          <w:tab w:val="num" w:pos="185"/>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развития критического мышления;</w:t>
      </w:r>
    </w:p>
    <w:p w:rsidR="00B55106" w:rsidRPr="00794814" w:rsidRDefault="00B55106" w:rsidP="002103BE">
      <w:pPr>
        <w:numPr>
          <w:ilvl w:val="0"/>
          <w:numId w:val="5"/>
        </w:numPr>
        <w:tabs>
          <w:tab w:val="num" w:pos="185"/>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 xml:space="preserve">информационно-коммуникационные технологии;   </w:t>
      </w:r>
    </w:p>
    <w:p w:rsidR="00B55106" w:rsidRPr="00794814" w:rsidRDefault="00B55106" w:rsidP="002103BE">
      <w:pPr>
        <w:numPr>
          <w:ilvl w:val="0"/>
          <w:numId w:val="5"/>
        </w:numPr>
        <w:tabs>
          <w:tab w:val="num" w:pos="185"/>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модульного обучения (модульно-</w:t>
      </w:r>
      <w:proofErr w:type="spellStart"/>
      <w:r w:rsidRPr="00794814">
        <w:rPr>
          <w:rFonts w:ascii="Times New Roman" w:hAnsi="Times New Roman" w:cs="Times New Roman"/>
          <w:sz w:val="28"/>
          <w:szCs w:val="24"/>
          <w:lang w:eastAsia="ru-RU"/>
        </w:rPr>
        <w:t>компетентностная</w:t>
      </w:r>
      <w:proofErr w:type="spellEnd"/>
      <w:r w:rsidRPr="00794814">
        <w:rPr>
          <w:rFonts w:ascii="Times New Roman" w:hAnsi="Times New Roman" w:cs="Times New Roman"/>
          <w:sz w:val="28"/>
          <w:szCs w:val="24"/>
          <w:lang w:eastAsia="ru-RU"/>
        </w:rPr>
        <w:t>);</w:t>
      </w:r>
    </w:p>
    <w:p w:rsidR="00FC2C71" w:rsidRPr="007E0004" w:rsidRDefault="00B55106" w:rsidP="002103BE">
      <w:pPr>
        <w:numPr>
          <w:ilvl w:val="0"/>
          <w:numId w:val="5"/>
        </w:numPr>
        <w:tabs>
          <w:tab w:val="num" w:pos="185"/>
        </w:tabs>
        <w:spacing w:after="0" w:line="240" w:lineRule="auto"/>
        <w:ind w:left="0" w:firstLine="284"/>
        <w:jc w:val="both"/>
        <w:rPr>
          <w:rFonts w:ascii="Times New Roman" w:hAnsi="Times New Roman" w:cs="Times New Roman"/>
          <w:sz w:val="28"/>
          <w:szCs w:val="24"/>
          <w:lang w:eastAsia="ru-RU"/>
        </w:rPr>
      </w:pPr>
      <w:r w:rsidRPr="00794814">
        <w:rPr>
          <w:rFonts w:ascii="Times New Roman" w:hAnsi="Times New Roman" w:cs="Times New Roman"/>
          <w:sz w:val="28"/>
          <w:szCs w:val="24"/>
          <w:lang w:eastAsia="ru-RU"/>
        </w:rPr>
        <w:t>технология обучения на примере конкретных ситуаций (кейс-технология).</w:t>
      </w:r>
    </w:p>
    <w:p w:rsidR="007E0004" w:rsidRDefault="007E0004" w:rsidP="007E0004">
      <w:pPr>
        <w:pStyle w:val="ad"/>
        <w:ind w:right="-331" w:firstLine="284"/>
        <w:jc w:val="both"/>
        <w:rPr>
          <w:rFonts w:ascii="Times New Roman" w:hAnsi="Times New Roman" w:cs="Times New Roman"/>
          <w:i/>
          <w:sz w:val="28"/>
          <w:szCs w:val="28"/>
          <w:u w:val="single"/>
          <w:lang w:eastAsia="ru-RU"/>
        </w:rPr>
      </w:pPr>
      <w:r w:rsidRPr="007E0004">
        <w:rPr>
          <w:rFonts w:ascii="Times New Roman" w:hAnsi="Times New Roman" w:cs="Times New Roman"/>
          <w:i/>
          <w:sz w:val="28"/>
          <w:szCs w:val="28"/>
          <w:u w:val="single"/>
          <w:lang w:eastAsia="ru-RU"/>
        </w:rPr>
        <w:t>Основные формы работы</w:t>
      </w:r>
    </w:p>
    <w:p w:rsid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Самыми распространенными мероприятиями </w:t>
      </w:r>
      <w:proofErr w:type="spellStart"/>
      <w:r w:rsidRPr="007E0004">
        <w:rPr>
          <w:rFonts w:ascii="Times New Roman" w:hAnsi="Times New Roman" w:cs="Times New Roman"/>
          <w:sz w:val="28"/>
          <w:szCs w:val="28"/>
          <w:lang w:eastAsia="ru-RU"/>
        </w:rPr>
        <w:t>профориентационной</w:t>
      </w:r>
      <w:proofErr w:type="spellEnd"/>
      <w:r w:rsidRPr="007E0004">
        <w:rPr>
          <w:rFonts w:ascii="Times New Roman" w:hAnsi="Times New Roman" w:cs="Times New Roman"/>
          <w:sz w:val="28"/>
          <w:szCs w:val="28"/>
          <w:lang w:eastAsia="ru-RU"/>
        </w:rPr>
        <w:t xml:space="preserve"> работы являются уроки профориентации, </w:t>
      </w:r>
      <w:proofErr w:type="spellStart"/>
      <w:r w:rsidRPr="007E0004">
        <w:rPr>
          <w:rFonts w:ascii="Times New Roman" w:hAnsi="Times New Roman" w:cs="Times New Roman"/>
          <w:sz w:val="28"/>
          <w:szCs w:val="28"/>
          <w:lang w:eastAsia="ru-RU"/>
        </w:rPr>
        <w:t>внутришкольные</w:t>
      </w:r>
      <w:proofErr w:type="spellEnd"/>
      <w:r w:rsidRPr="007E0004">
        <w:rPr>
          <w:rFonts w:ascii="Times New Roman" w:hAnsi="Times New Roman" w:cs="Times New Roman"/>
          <w:sz w:val="28"/>
          <w:szCs w:val="28"/>
          <w:lang w:eastAsia="ru-RU"/>
        </w:rPr>
        <w:t xml:space="preserve"> конкурсы</w:t>
      </w:r>
      <w:r>
        <w:rPr>
          <w:rFonts w:ascii="Times New Roman" w:hAnsi="Times New Roman" w:cs="Times New Roman"/>
          <w:sz w:val="28"/>
          <w:szCs w:val="28"/>
          <w:lang w:eastAsia="ru-RU"/>
        </w:rPr>
        <w:t xml:space="preserve">, связанные с выбором профессии (профпросвещение, </w:t>
      </w:r>
      <w:proofErr w:type="spellStart"/>
      <w:r>
        <w:rPr>
          <w:rFonts w:ascii="Times New Roman" w:hAnsi="Times New Roman" w:cs="Times New Roman"/>
          <w:sz w:val="28"/>
          <w:szCs w:val="28"/>
          <w:lang w:eastAsia="ru-RU"/>
        </w:rPr>
        <w:t>профинформирование</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профконсультация</w:t>
      </w:r>
      <w:proofErr w:type="spellEnd"/>
      <w:r>
        <w:rPr>
          <w:rFonts w:ascii="Times New Roman" w:hAnsi="Times New Roman" w:cs="Times New Roman"/>
          <w:sz w:val="28"/>
          <w:szCs w:val="28"/>
          <w:lang w:eastAsia="ru-RU"/>
        </w:rPr>
        <w:t>).</w:t>
      </w:r>
    </w:p>
    <w:p w:rsidR="007E0004" w:rsidRPr="007E0004" w:rsidRDefault="007E0004" w:rsidP="007E0004">
      <w:pPr>
        <w:pStyle w:val="ad"/>
        <w:ind w:right="-331"/>
        <w:jc w:val="both"/>
        <w:rPr>
          <w:rFonts w:ascii="Times New Roman" w:hAnsi="Times New Roman" w:cs="Times New Roman"/>
          <w:i/>
          <w:sz w:val="28"/>
          <w:szCs w:val="28"/>
          <w:u w:val="single"/>
          <w:lang w:eastAsia="ru-RU"/>
        </w:rPr>
      </w:pPr>
      <w:r w:rsidRPr="007E0004">
        <w:rPr>
          <w:rFonts w:ascii="Times New Roman" w:hAnsi="Times New Roman" w:cs="Times New Roman"/>
          <w:i/>
          <w:sz w:val="28"/>
          <w:szCs w:val="28"/>
          <w:u w:val="single"/>
          <w:lang w:eastAsia="ru-RU"/>
        </w:rPr>
        <w:t>Направления работы.</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Организационно-методическая деятельность: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-работа координаторов по </w:t>
      </w:r>
      <w:proofErr w:type="spellStart"/>
      <w:r w:rsidRPr="007E0004">
        <w:rPr>
          <w:rFonts w:ascii="Times New Roman" w:hAnsi="Times New Roman" w:cs="Times New Roman"/>
          <w:sz w:val="28"/>
          <w:szCs w:val="28"/>
          <w:lang w:eastAsia="ru-RU"/>
        </w:rPr>
        <w:t>профориентационной</w:t>
      </w:r>
      <w:proofErr w:type="spellEnd"/>
      <w:r w:rsidRPr="007E0004">
        <w:rPr>
          <w:rFonts w:ascii="Times New Roman" w:hAnsi="Times New Roman" w:cs="Times New Roman"/>
          <w:sz w:val="28"/>
          <w:szCs w:val="28"/>
          <w:lang w:eastAsia="ru-RU"/>
        </w:rPr>
        <w:t xml:space="preserve"> работе с учащимися;</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-методическая помощь учителям в подборке материалов и диагностических карт.</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Работа с учащимися:</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-комплекс </w:t>
      </w:r>
      <w:proofErr w:type="spellStart"/>
      <w:r w:rsidRPr="007E0004">
        <w:rPr>
          <w:rFonts w:ascii="Times New Roman" w:hAnsi="Times New Roman" w:cs="Times New Roman"/>
          <w:sz w:val="28"/>
          <w:szCs w:val="28"/>
          <w:lang w:eastAsia="ru-RU"/>
        </w:rPr>
        <w:t>профориентационных</w:t>
      </w:r>
      <w:proofErr w:type="spellEnd"/>
      <w:r w:rsidRPr="007E0004">
        <w:rPr>
          <w:rFonts w:ascii="Times New Roman" w:hAnsi="Times New Roman" w:cs="Times New Roman"/>
          <w:sz w:val="28"/>
          <w:szCs w:val="28"/>
          <w:lang w:eastAsia="ru-RU"/>
        </w:rPr>
        <w:t xml:space="preserve"> услуг в виде </w:t>
      </w:r>
      <w:proofErr w:type="spellStart"/>
      <w:r w:rsidRPr="007E0004">
        <w:rPr>
          <w:rFonts w:ascii="Times New Roman" w:hAnsi="Times New Roman" w:cs="Times New Roman"/>
          <w:sz w:val="28"/>
          <w:szCs w:val="28"/>
          <w:lang w:eastAsia="ru-RU"/>
        </w:rPr>
        <w:t>профдиагностических</w:t>
      </w:r>
      <w:proofErr w:type="spellEnd"/>
      <w:r w:rsidRPr="007E0004">
        <w:rPr>
          <w:rFonts w:ascii="Times New Roman" w:hAnsi="Times New Roman" w:cs="Times New Roman"/>
          <w:sz w:val="28"/>
          <w:szCs w:val="28"/>
          <w:lang w:eastAsia="ru-RU"/>
        </w:rPr>
        <w:t xml:space="preserve"> мероприятий, занятий и тренингов по планированию карьеры;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-консультации по выбору профиля обучения (индивидуальные, групповые);</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-анкетирование;</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-организация и проведение экскурсий;</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-встречи с представителями предприятий, учебных заведений.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Работа с родителями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-проведение родительских собраний, (общешкольных, классных, совместно с учащимися);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-лектории для родителей;</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-индивидуальные беседы педагогов с родителями школьников;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-анкетирование родителей учащихся;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-привлечение родителей учащихся для работы руководителями кружков, спортивных секций, общественных ученических организаций;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-помощь родителей в организации временного трудоустройства учащихся в каникулярное время;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7E0004" w:rsidRDefault="007E0004" w:rsidP="007E0004">
      <w:pPr>
        <w:pStyle w:val="ad"/>
        <w:ind w:right="-331" w:firstLine="284"/>
        <w:jc w:val="cente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7. </w:t>
      </w:r>
      <w:r w:rsidRPr="007E0004">
        <w:rPr>
          <w:rFonts w:ascii="Times New Roman" w:hAnsi="Times New Roman" w:cs="Times New Roman"/>
          <w:b/>
          <w:sz w:val="28"/>
          <w:szCs w:val="28"/>
          <w:lang w:eastAsia="ru-RU"/>
        </w:rPr>
        <w:t xml:space="preserve">Структура деятельности педагогического коллектива </w:t>
      </w:r>
    </w:p>
    <w:p w:rsidR="007E0004" w:rsidRPr="007E0004" w:rsidRDefault="007E0004" w:rsidP="007E0004">
      <w:pPr>
        <w:pStyle w:val="ad"/>
        <w:ind w:right="-331" w:firstLine="284"/>
        <w:jc w:val="center"/>
        <w:rPr>
          <w:rFonts w:ascii="Times New Roman" w:hAnsi="Times New Roman" w:cs="Times New Roman"/>
          <w:b/>
          <w:sz w:val="28"/>
          <w:szCs w:val="28"/>
          <w:lang w:eastAsia="ru-RU"/>
        </w:rPr>
      </w:pPr>
      <w:r w:rsidRPr="007E0004">
        <w:rPr>
          <w:rFonts w:ascii="Times New Roman" w:hAnsi="Times New Roman" w:cs="Times New Roman"/>
          <w:b/>
          <w:sz w:val="28"/>
          <w:szCs w:val="28"/>
          <w:lang w:eastAsia="ru-RU"/>
        </w:rPr>
        <w:t xml:space="preserve">по проведению </w:t>
      </w:r>
      <w:proofErr w:type="spellStart"/>
      <w:r w:rsidRPr="007E0004">
        <w:rPr>
          <w:rFonts w:ascii="Times New Roman" w:hAnsi="Times New Roman" w:cs="Times New Roman"/>
          <w:b/>
          <w:sz w:val="28"/>
          <w:szCs w:val="28"/>
          <w:lang w:eastAsia="ru-RU"/>
        </w:rPr>
        <w:t>профориентационной</w:t>
      </w:r>
      <w:proofErr w:type="spellEnd"/>
      <w:r w:rsidRPr="007E0004">
        <w:rPr>
          <w:rFonts w:ascii="Times New Roman" w:hAnsi="Times New Roman" w:cs="Times New Roman"/>
          <w:b/>
          <w:sz w:val="28"/>
          <w:szCs w:val="28"/>
          <w:lang w:eastAsia="ru-RU"/>
        </w:rPr>
        <w:t xml:space="preserve"> работы в школе.</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b/>
          <w:sz w:val="28"/>
          <w:szCs w:val="28"/>
          <w:lang w:eastAsia="ru-RU"/>
        </w:rPr>
        <w:t>Координатор деятельности </w:t>
      </w:r>
      <w:r w:rsidRPr="007E0004">
        <w:rPr>
          <w:rFonts w:ascii="Times New Roman" w:hAnsi="Times New Roman" w:cs="Times New Roman"/>
          <w:sz w:val="28"/>
          <w:szCs w:val="28"/>
          <w:lang w:eastAsia="ru-RU"/>
        </w:rPr>
        <w:t xml:space="preserve">-  заместитель директора по воспитательной работе, в функции которого входят: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-создание ученических производственных бригад, организация летней трудовой практики;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-организация участия одаренных детей в предметных олимпиадах разного уровня;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AC2DD1">
        <w:rPr>
          <w:rFonts w:ascii="Times New Roman" w:hAnsi="Times New Roman" w:cs="Times New Roman"/>
          <w:b/>
          <w:sz w:val="28"/>
          <w:szCs w:val="28"/>
          <w:lang w:eastAsia="ru-RU"/>
        </w:rPr>
        <w:t>Классный руководитель:</w:t>
      </w:r>
      <w:r w:rsidRPr="007E0004">
        <w:rPr>
          <w:rFonts w:ascii="Times New Roman" w:hAnsi="Times New Roman" w:cs="Times New Roman"/>
          <w:sz w:val="28"/>
          <w:szCs w:val="28"/>
          <w:lang w:eastAsia="ru-RU"/>
        </w:rPr>
        <w:t xml:space="preserve"> опираясь на концепцию, образовательную программу и план воспитательной работы школы: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-организует индивидуальные и групповые </w:t>
      </w:r>
      <w:proofErr w:type="spellStart"/>
      <w:r w:rsidRPr="007E0004">
        <w:rPr>
          <w:rFonts w:ascii="Times New Roman" w:hAnsi="Times New Roman" w:cs="Times New Roman"/>
          <w:sz w:val="28"/>
          <w:szCs w:val="28"/>
          <w:lang w:eastAsia="ru-RU"/>
        </w:rPr>
        <w:t>профориентационные</w:t>
      </w:r>
      <w:proofErr w:type="spellEnd"/>
      <w:r w:rsidRPr="007E0004">
        <w:rPr>
          <w:rFonts w:ascii="Times New Roman" w:hAnsi="Times New Roman" w:cs="Times New Roman"/>
          <w:sz w:val="28"/>
          <w:szCs w:val="28"/>
          <w:lang w:eastAsia="ru-RU"/>
        </w:rPr>
        <w:t xml:space="preserve"> беседы, диспуты, конференции;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-помогает обучающемуся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-организует тематические и комплексные экскурсии учащихся на предприятия;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-оказывает помощь школьному психологу в проведении анкетирования, учащихся и их родителей по проблеме самоопределения;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-проводит родительские собрания по проблеме формирования готовности учащихся к профессиональному самоопределению;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-организует встречи учащихся с выпускниками школы — студентами вузов, средних профессиональных учебных заведений. </w:t>
      </w:r>
    </w:p>
    <w:p w:rsidR="007E0004" w:rsidRPr="00AC2DD1" w:rsidRDefault="007E0004" w:rsidP="007E0004">
      <w:pPr>
        <w:pStyle w:val="ad"/>
        <w:ind w:right="-331" w:firstLine="284"/>
        <w:jc w:val="both"/>
        <w:rPr>
          <w:rFonts w:ascii="Times New Roman" w:hAnsi="Times New Roman" w:cs="Times New Roman"/>
          <w:b/>
          <w:sz w:val="28"/>
          <w:szCs w:val="28"/>
          <w:lang w:eastAsia="ru-RU"/>
        </w:rPr>
      </w:pPr>
      <w:r w:rsidRPr="00AC2DD1">
        <w:rPr>
          <w:rFonts w:ascii="Times New Roman" w:hAnsi="Times New Roman" w:cs="Times New Roman"/>
          <w:b/>
          <w:sz w:val="28"/>
          <w:szCs w:val="28"/>
          <w:lang w:eastAsia="ru-RU"/>
        </w:rPr>
        <w:t>Учитель-предметник: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-обеспечивают </w:t>
      </w:r>
      <w:proofErr w:type="spellStart"/>
      <w:r w:rsidRPr="007E0004">
        <w:rPr>
          <w:rFonts w:ascii="Times New Roman" w:hAnsi="Times New Roman" w:cs="Times New Roman"/>
          <w:sz w:val="28"/>
          <w:szCs w:val="28"/>
          <w:lang w:eastAsia="ru-RU"/>
        </w:rPr>
        <w:t>профориентационную</w:t>
      </w:r>
      <w:proofErr w:type="spellEnd"/>
      <w:r w:rsidRPr="007E0004">
        <w:rPr>
          <w:rFonts w:ascii="Times New Roman" w:hAnsi="Times New Roman" w:cs="Times New Roman"/>
          <w:sz w:val="28"/>
          <w:szCs w:val="28"/>
          <w:lang w:eastAsia="ru-RU"/>
        </w:rPr>
        <w:t xml:space="preserve"> направленность уроков, формируют у учащихся </w:t>
      </w:r>
      <w:proofErr w:type="spellStart"/>
      <w:r w:rsidRPr="007E0004">
        <w:rPr>
          <w:rFonts w:ascii="Times New Roman" w:hAnsi="Times New Roman" w:cs="Times New Roman"/>
          <w:sz w:val="28"/>
          <w:szCs w:val="28"/>
          <w:lang w:eastAsia="ru-RU"/>
        </w:rPr>
        <w:t>общетрудовые</w:t>
      </w:r>
      <w:proofErr w:type="spellEnd"/>
      <w:r w:rsidRPr="007E0004">
        <w:rPr>
          <w:rFonts w:ascii="Times New Roman" w:hAnsi="Times New Roman" w:cs="Times New Roman"/>
          <w:sz w:val="28"/>
          <w:szCs w:val="28"/>
          <w:lang w:eastAsia="ru-RU"/>
        </w:rPr>
        <w:t xml:space="preserve">, профессионально важные навыки;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-способствуют формированию у школьников адекватной самооценки;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-проводят наблюдения по выявлению склонностей и способностей учащихся;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-адаптируют учебные программы в зависимости от профиля класса, особенностей учащихся. </w:t>
      </w:r>
    </w:p>
    <w:p w:rsidR="007E0004" w:rsidRPr="00AC2DD1" w:rsidRDefault="007E0004" w:rsidP="007E0004">
      <w:pPr>
        <w:pStyle w:val="ad"/>
        <w:ind w:right="-331" w:firstLine="284"/>
        <w:jc w:val="both"/>
        <w:rPr>
          <w:rFonts w:ascii="Times New Roman" w:hAnsi="Times New Roman" w:cs="Times New Roman"/>
          <w:b/>
          <w:sz w:val="28"/>
          <w:szCs w:val="28"/>
          <w:lang w:eastAsia="ru-RU"/>
        </w:rPr>
      </w:pPr>
      <w:r w:rsidRPr="00AC2DD1">
        <w:rPr>
          <w:rFonts w:ascii="Times New Roman" w:hAnsi="Times New Roman" w:cs="Times New Roman"/>
          <w:b/>
          <w:sz w:val="28"/>
          <w:szCs w:val="28"/>
          <w:lang w:eastAsia="ru-RU"/>
        </w:rPr>
        <w:t>Библиотекарь: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-регулярно подбирает литературу для учителей и учащихся в помощь выбору профессии (по годам обучения) и </w:t>
      </w:r>
      <w:proofErr w:type="spellStart"/>
      <w:r w:rsidRPr="007E0004">
        <w:rPr>
          <w:rFonts w:ascii="Times New Roman" w:hAnsi="Times New Roman" w:cs="Times New Roman"/>
          <w:sz w:val="28"/>
          <w:szCs w:val="28"/>
          <w:lang w:eastAsia="ru-RU"/>
        </w:rPr>
        <w:t>профориентационной</w:t>
      </w:r>
      <w:proofErr w:type="spellEnd"/>
      <w:r w:rsidRPr="007E0004">
        <w:rPr>
          <w:rFonts w:ascii="Times New Roman" w:hAnsi="Times New Roman" w:cs="Times New Roman"/>
          <w:sz w:val="28"/>
          <w:szCs w:val="28"/>
          <w:lang w:eastAsia="ru-RU"/>
        </w:rPr>
        <w:t xml:space="preserve"> работе;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-изучает читательские интересы учащихся и рекомендует им литературу, помогающую в выборе профессии;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-организует выставки книг о профессиях и читательские диспуты-конференции на темы выбора профессии;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-регулярно устраивает выставки литературы о профессиях по сферам и отраслям (машиностроение, транспорт, строительство, в мире искусства и </w:t>
      </w:r>
      <w:proofErr w:type="spellStart"/>
      <w:r w:rsidRPr="007E0004">
        <w:rPr>
          <w:rFonts w:ascii="Times New Roman" w:hAnsi="Times New Roman" w:cs="Times New Roman"/>
          <w:sz w:val="28"/>
          <w:szCs w:val="28"/>
          <w:lang w:eastAsia="ru-RU"/>
        </w:rPr>
        <w:t>т.д</w:t>
      </w:r>
      <w:proofErr w:type="spellEnd"/>
      <w:r w:rsidRPr="007E0004">
        <w:rPr>
          <w:rFonts w:ascii="Times New Roman" w:hAnsi="Times New Roman" w:cs="Times New Roman"/>
          <w:sz w:val="28"/>
          <w:szCs w:val="28"/>
          <w:lang w:eastAsia="ru-RU"/>
        </w:rPr>
        <w:t>).</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Социальный педагог: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-способствует формированию у школьников группы риска адекватной самооценки;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-оказывает педагогическую поддержку детям группы риска в процессе их профессионального и жизненного самоопределения;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-осуществляет консультации учащихся по социальным вопросам; </w:t>
      </w:r>
    </w:p>
    <w:p w:rsidR="007E0004" w:rsidRPr="007E0004" w:rsidRDefault="007E0004" w:rsidP="00AC2DD1">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-оказывает помощь классному руководителю в анализе и оценке социальных факторов, затрудняющих процесс самоопределения школьника.</w:t>
      </w:r>
    </w:p>
    <w:p w:rsidR="007E0004" w:rsidRPr="00AC2DD1" w:rsidRDefault="007E0004" w:rsidP="007E0004">
      <w:pPr>
        <w:pStyle w:val="ad"/>
        <w:ind w:right="-331" w:firstLine="284"/>
        <w:jc w:val="both"/>
        <w:rPr>
          <w:rFonts w:ascii="Times New Roman" w:hAnsi="Times New Roman" w:cs="Times New Roman"/>
          <w:b/>
          <w:sz w:val="28"/>
          <w:szCs w:val="28"/>
          <w:lang w:eastAsia="ru-RU"/>
        </w:rPr>
      </w:pPr>
      <w:r w:rsidRPr="00AC2DD1">
        <w:rPr>
          <w:rFonts w:ascii="Times New Roman" w:hAnsi="Times New Roman" w:cs="Times New Roman"/>
          <w:b/>
          <w:sz w:val="28"/>
          <w:szCs w:val="28"/>
          <w:lang w:eastAsia="ru-RU"/>
        </w:rPr>
        <w:t>Медицинский работник: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-используя разнообразные формы, методы, средства, способствует формированию у школьников установки на здоровый образ жизни;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-проводит с учащимися беседы о взаимосвязи успешности профессиональной карьеры и здоровья человека; </w:t>
      </w:r>
    </w:p>
    <w:p w:rsidR="007E0004" w:rsidRPr="007E0004" w:rsidRDefault="007E0004" w:rsidP="007E0004">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 xml:space="preserve">-оказывает консультации по проблеме влияния состояния здоровья на профессиональную карьеру; </w:t>
      </w:r>
    </w:p>
    <w:p w:rsidR="007E0004" w:rsidRPr="00AC2DD1" w:rsidRDefault="007E0004" w:rsidP="00AC2DD1">
      <w:pPr>
        <w:pStyle w:val="ad"/>
        <w:ind w:right="-331" w:firstLine="284"/>
        <w:jc w:val="both"/>
        <w:rPr>
          <w:rFonts w:ascii="Times New Roman" w:hAnsi="Times New Roman" w:cs="Times New Roman"/>
          <w:sz w:val="28"/>
          <w:szCs w:val="28"/>
          <w:lang w:eastAsia="ru-RU"/>
        </w:rPr>
      </w:pPr>
      <w:r w:rsidRPr="007E0004">
        <w:rPr>
          <w:rFonts w:ascii="Times New Roman" w:hAnsi="Times New Roman" w:cs="Times New Roman"/>
          <w:sz w:val="28"/>
          <w:szCs w:val="28"/>
          <w:lang w:eastAsia="ru-RU"/>
        </w:rPr>
        <w:t>-оказывает помощь классному руко</w:t>
      </w:r>
      <w:r w:rsidR="00AC2DD1">
        <w:rPr>
          <w:rFonts w:ascii="Times New Roman" w:hAnsi="Times New Roman" w:cs="Times New Roman"/>
          <w:sz w:val="28"/>
          <w:szCs w:val="28"/>
          <w:lang w:eastAsia="ru-RU"/>
        </w:rPr>
        <w:t>водителю.</w:t>
      </w:r>
    </w:p>
    <w:p w:rsidR="00FC2C71" w:rsidRPr="00FC2C71" w:rsidRDefault="00FC2C71" w:rsidP="00FC2C71">
      <w:pPr>
        <w:spacing w:after="0" w:line="240" w:lineRule="auto"/>
        <w:ind w:right="-331" w:firstLine="284"/>
        <w:jc w:val="both"/>
        <w:outlineLvl w:val="0"/>
        <w:rPr>
          <w:rFonts w:ascii="Times New Roman" w:hAnsi="Times New Roman" w:cs="Times New Roman"/>
          <w:b/>
          <w:bCs/>
          <w:i/>
          <w:iCs/>
          <w:sz w:val="28"/>
          <w:szCs w:val="28"/>
        </w:rPr>
      </w:pPr>
      <w:r w:rsidRPr="00C82C50">
        <w:rPr>
          <w:rFonts w:ascii="Times New Roman" w:hAnsi="Times New Roman" w:cs="Times New Roman"/>
          <w:b/>
          <w:bCs/>
          <w:sz w:val="28"/>
          <w:szCs w:val="28"/>
        </w:rPr>
        <w:t xml:space="preserve">Информационно-просветительское направление </w:t>
      </w:r>
      <w:r w:rsidRPr="00C82C50">
        <w:rPr>
          <w:rFonts w:ascii="Times New Roman" w:hAnsi="Times New Roman" w:cs="Times New Roman"/>
          <w:sz w:val="28"/>
          <w:szCs w:val="28"/>
        </w:rPr>
        <w:t>включает ознакомление  с миром профессий и создание у учащихся максимально четкого и конкретного образа основных типов профессий через периодические издания и специальную научную литературу с использованием Интернет-ресурсов и  новейших компьютерных технологий, что поможет сделать наиболее осознанный и осмысленный  профессиональный выбор</w:t>
      </w:r>
      <w:r>
        <w:rPr>
          <w:rFonts w:ascii="Times New Roman" w:hAnsi="Times New Roman" w:cs="Times New Roman"/>
          <w:sz w:val="28"/>
          <w:szCs w:val="28"/>
        </w:rPr>
        <w:t>.</w:t>
      </w:r>
    </w:p>
    <w:p w:rsidR="00FC2C71" w:rsidRPr="00C82C50" w:rsidRDefault="00FC2C71" w:rsidP="00FC2C71">
      <w:pPr>
        <w:spacing w:after="0" w:line="240" w:lineRule="auto"/>
        <w:ind w:right="-331" w:firstLine="284"/>
        <w:jc w:val="both"/>
        <w:outlineLvl w:val="0"/>
        <w:rPr>
          <w:rFonts w:ascii="Times New Roman" w:hAnsi="Times New Roman" w:cs="Times New Roman"/>
          <w:b/>
          <w:bCs/>
          <w:sz w:val="28"/>
          <w:szCs w:val="28"/>
          <w:lang w:eastAsia="ru-RU"/>
        </w:rPr>
      </w:pPr>
      <w:r w:rsidRPr="00C82C50">
        <w:rPr>
          <w:rFonts w:ascii="Times New Roman" w:hAnsi="Times New Roman" w:cs="Times New Roman"/>
          <w:b/>
          <w:bCs/>
          <w:sz w:val="28"/>
          <w:szCs w:val="28"/>
          <w:lang w:eastAsia="ru-RU"/>
        </w:rPr>
        <w:t xml:space="preserve">Диагностическое направление реализуется в двух планах: </w:t>
      </w:r>
    </w:p>
    <w:p w:rsidR="00FC2C71" w:rsidRPr="00C82C50" w:rsidRDefault="00FC2C71" w:rsidP="002103BE">
      <w:pPr>
        <w:pStyle w:val="ae"/>
        <w:numPr>
          <w:ilvl w:val="0"/>
          <w:numId w:val="15"/>
        </w:numPr>
        <w:spacing w:after="0" w:line="240" w:lineRule="auto"/>
        <w:ind w:left="0" w:right="-331" w:firstLine="284"/>
        <w:jc w:val="both"/>
        <w:rPr>
          <w:rFonts w:ascii="Times New Roman" w:hAnsi="Times New Roman" w:cs="Times New Roman"/>
          <w:sz w:val="28"/>
          <w:szCs w:val="28"/>
        </w:rPr>
      </w:pPr>
      <w:r w:rsidRPr="00C82C50">
        <w:rPr>
          <w:rFonts w:ascii="Times New Roman" w:hAnsi="Times New Roman" w:cs="Times New Roman"/>
          <w:sz w:val="28"/>
          <w:szCs w:val="28"/>
        </w:rPr>
        <w:t>самопознание, исследование школьником своих качеств в контексте определенной профессии (или группы профессий);</w:t>
      </w:r>
    </w:p>
    <w:p w:rsidR="00FC2C71" w:rsidRPr="00C82C50" w:rsidRDefault="00FC2C71" w:rsidP="002103BE">
      <w:pPr>
        <w:pStyle w:val="ae"/>
        <w:numPr>
          <w:ilvl w:val="0"/>
          <w:numId w:val="15"/>
        </w:numPr>
        <w:spacing w:after="0" w:line="240" w:lineRule="auto"/>
        <w:ind w:left="0" w:right="-331" w:firstLine="284"/>
        <w:jc w:val="both"/>
        <w:rPr>
          <w:rFonts w:ascii="Times New Roman" w:hAnsi="Times New Roman" w:cs="Times New Roman"/>
          <w:sz w:val="28"/>
          <w:szCs w:val="28"/>
        </w:rPr>
      </w:pPr>
      <w:r w:rsidRPr="00C82C50">
        <w:rPr>
          <w:rFonts w:ascii="Times New Roman" w:hAnsi="Times New Roman" w:cs="Times New Roman"/>
          <w:sz w:val="28"/>
          <w:szCs w:val="28"/>
        </w:rPr>
        <w:t xml:space="preserve">оценка своих возможностей, определение степени выраженности тех или иных профессионально важных качеств и прочих ресурсов, обусловливающих профессиональный выбор. </w:t>
      </w:r>
    </w:p>
    <w:p w:rsidR="00FC2C71" w:rsidRPr="00C82C50" w:rsidRDefault="00FC2C71" w:rsidP="00FC2C71">
      <w:pPr>
        <w:spacing w:after="0" w:line="240" w:lineRule="auto"/>
        <w:ind w:right="-331" w:firstLine="284"/>
        <w:jc w:val="both"/>
        <w:rPr>
          <w:rFonts w:ascii="Times New Roman" w:hAnsi="Times New Roman" w:cs="Times New Roman"/>
          <w:sz w:val="28"/>
          <w:szCs w:val="28"/>
          <w:lang w:eastAsia="ru-RU"/>
        </w:rPr>
      </w:pPr>
      <w:r w:rsidRPr="00C82C50">
        <w:rPr>
          <w:rFonts w:ascii="Times New Roman" w:hAnsi="Times New Roman" w:cs="Times New Roman"/>
          <w:b/>
          <w:bCs/>
          <w:sz w:val="28"/>
          <w:szCs w:val="28"/>
          <w:lang w:eastAsia="ru-RU"/>
        </w:rPr>
        <w:t>Консультационное направление</w:t>
      </w:r>
      <w:r w:rsidRPr="00C82C50">
        <w:rPr>
          <w:rFonts w:ascii="Times New Roman" w:hAnsi="Times New Roman" w:cs="Times New Roman"/>
          <w:b/>
          <w:bCs/>
          <w:i/>
          <w:iCs/>
          <w:sz w:val="28"/>
          <w:szCs w:val="28"/>
          <w:lang w:eastAsia="ru-RU"/>
        </w:rPr>
        <w:t xml:space="preserve"> -</w:t>
      </w:r>
      <w:r w:rsidRPr="00C82C50">
        <w:rPr>
          <w:rFonts w:ascii="Times New Roman" w:hAnsi="Times New Roman" w:cs="Times New Roman"/>
          <w:sz w:val="28"/>
          <w:szCs w:val="28"/>
          <w:lang w:eastAsia="ru-RU"/>
        </w:rPr>
        <w:t xml:space="preserve"> это содействие выбору старшеклассника с учетом мотивов человека, его интересов, склонностей, личностных проблем или особенностей мировоззрения.</w:t>
      </w:r>
    </w:p>
    <w:p w:rsidR="00FC2C71" w:rsidRPr="00C82C50" w:rsidRDefault="00FC2C71" w:rsidP="00FC2C71">
      <w:pPr>
        <w:spacing w:after="0" w:line="240" w:lineRule="auto"/>
        <w:ind w:right="-331" w:firstLine="284"/>
        <w:jc w:val="both"/>
        <w:outlineLvl w:val="0"/>
        <w:rPr>
          <w:rFonts w:ascii="Times New Roman" w:hAnsi="Times New Roman" w:cs="Times New Roman"/>
          <w:sz w:val="28"/>
          <w:szCs w:val="28"/>
          <w:lang w:eastAsia="ru-RU"/>
        </w:rPr>
      </w:pPr>
      <w:r w:rsidRPr="00C82C50">
        <w:rPr>
          <w:rFonts w:ascii="Times New Roman" w:hAnsi="Times New Roman" w:cs="Times New Roman"/>
          <w:b/>
          <w:bCs/>
          <w:sz w:val="28"/>
          <w:szCs w:val="28"/>
          <w:lang w:eastAsia="ru-RU"/>
        </w:rPr>
        <w:t>Обучающее или формирующее направление</w:t>
      </w:r>
      <w:r w:rsidRPr="00C82C50">
        <w:rPr>
          <w:rFonts w:ascii="Times New Roman" w:hAnsi="Times New Roman" w:cs="Times New Roman"/>
          <w:b/>
          <w:bCs/>
          <w:i/>
          <w:iCs/>
          <w:sz w:val="28"/>
          <w:szCs w:val="28"/>
          <w:lang w:eastAsia="ru-RU"/>
        </w:rPr>
        <w:t>,</w:t>
      </w:r>
      <w:r w:rsidRPr="00C82C50">
        <w:rPr>
          <w:rFonts w:ascii="Times New Roman" w:hAnsi="Times New Roman" w:cs="Times New Roman"/>
          <w:sz w:val="28"/>
          <w:szCs w:val="28"/>
          <w:lang w:eastAsia="ru-RU"/>
        </w:rPr>
        <w:t xml:space="preserve"> в ходе которого у старшеклассника   формируется ряд определенных компетенций:</w:t>
      </w:r>
    </w:p>
    <w:p w:rsidR="00FC2C71" w:rsidRPr="00C82C50" w:rsidRDefault="00FC2C71" w:rsidP="002103BE">
      <w:pPr>
        <w:numPr>
          <w:ilvl w:val="0"/>
          <w:numId w:val="14"/>
        </w:numPr>
        <w:tabs>
          <w:tab w:val="left" w:pos="900"/>
        </w:tabs>
        <w:spacing w:after="0" w:line="240" w:lineRule="auto"/>
        <w:ind w:left="0" w:right="-331" w:firstLine="284"/>
        <w:jc w:val="both"/>
        <w:rPr>
          <w:rFonts w:ascii="Times New Roman" w:hAnsi="Times New Roman" w:cs="Times New Roman"/>
          <w:sz w:val="28"/>
          <w:szCs w:val="28"/>
          <w:lang w:eastAsia="ru-RU"/>
        </w:rPr>
      </w:pPr>
      <w:r w:rsidRPr="00C82C50">
        <w:rPr>
          <w:rFonts w:ascii="Times New Roman" w:hAnsi="Times New Roman" w:cs="Times New Roman"/>
          <w:sz w:val="28"/>
          <w:szCs w:val="28"/>
          <w:lang w:eastAsia="ru-RU"/>
        </w:rPr>
        <w:t>умение анализировать мир профессий;</w:t>
      </w:r>
    </w:p>
    <w:p w:rsidR="00FC2C71" w:rsidRPr="00C82C50" w:rsidRDefault="00FC2C71" w:rsidP="002103BE">
      <w:pPr>
        <w:numPr>
          <w:ilvl w:val="0"/>
          <w:numId w:val="14"/>
        </w:numPr>
        <w:tabs>
          <w:tab w:val="left" w:pos="900"/>
        </w:tabs>
        <w:spacing w:after="0" w:line="240" w:lineRule="auto"/>
        <w:ind w:left="0" w:right="-331" w:firstLine="284"/>
        <w:jc w:val="both"/>
        <w:rPr>
          <w:rFonts w:ascii="Times New Roman" w:hAnsi="Times New Roman" w:cs="Times New Roman"/>
          <w:sz w:val="28"/>
          <w:szCs w:val="28"/>
          <w:lang w:eastAsia="ru-RU"/>
        </w:rPr>
      </w:pPr>
      <w:r w:rsidRPr="00C82C50">
        <w:rPr>
          <w:rFonts w:ascii="Times New Roman" w:hAnsi="Times New Roman" w:cs="Times New Roman"/>
          <w:sz w:val="28"/>
          <w:szCs w:val="28"/>
          <w:lang w:eastAsia="ru-RU"/>
        </w:rPr>
        <w:t>умение анализировать свои возможности и ограничения в ситуации профессионального выбора;</w:t>
      </w:r>
    </w:p>
    <w:p w:rsidR="00AC2DD1" w:rsidRPr="00AC2DD1" w:rsidRDefault="00FC2C71" w:rsidP="002103BE">
      <w:pPr>
        <w:numPr>
          <w:ilvl w:val="0"/>
          <w:numId w:val="14"/>
        </w:numPr>
        <w:tabs>
          <w:tab w:val="left" w:pos="900"/>
        </w:tabs>
        <w:spacing w:after="0" w:line="240" w:lineRule="auto"/>
        <w:ind w:left="0" w:right="-331" w:firstLine="284"/>
        <w:jc w:val="both"/>
        <w:rPr>
          <w:rFonts w:ascii="Times New Roman" w:hAnsi="Times New Roman" w:cs="Times New Roman"/>
          <w:sz w:val="28"/>
          <w:szCs w:val="28"/>
          <w:lang w:eastAsia="ru-RU"/>
        </w:rPr>
      </w:pPr>
      <w:r w:rsidRPr="00C82C50">
        <w:rPr>
          <w:rFonts w:ascii="Times New Roman" w:hAnsi="Times New Roman" w:cs="Times New Roman"/>
          <w:sz w:val="28"/>
          <w:szCs w:val="28"/>
          <w:lang w:eastAsia="ru-RU"/>
        </w:rPr>
        <w:t>владение стратегиями поиска путей профессиональной самореализации и поиска работы;</w:t>
      </w:r>
    </w:p>
    <w:p w:rsidR="00AC2DD1" w:rsidRPr="00AC2DD1" w:rsidRDefault="00AC2DD1" w:rsidP="00AC2DD1">
      <w:pPr>
        <w:pStyle w:val="ad"/>
        <w:ind w:right="-331" w:firstLine="284"/>
        <w:jc w:val="center"/>
        <w:rPr>
          <w:rFonts w:ascii="Times New Roman" w:hAnsi="Times New Roman" w:cs="Times New Roman"/>
          <w:b/>
          <w:sz w:val="28"/>
          <w:szCs w:val="28"/>
        </w:rPr>
      </w:pPr>
      <w:r w:rsidRPr="00AC2DD1">
        <w:rPr>
          <w:rFonts w:ascii="Times New Roman" w:hAnsi="Times New Roman" w:cs="Times New Roman"/>
          <w:b/>
          <w:sz w:val="28"/>
          <w:szCs w:val="28"/>
        </w:rPr>
        <w:t>8. Формы реализации</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1. Урок, факультативные, внеурочные занятия:</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2. Классные, информационные часы, акции, внеклассные мероприятия.</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Система преемственности в организации работы объединений по интересам в школе</w:t>
      </w:r>
      <w:r>
        <w:rPr>
          <w:rFonts w:ascii="Times New Roman" w:hAnsi="Times New Roman" w:cs="Times New Roman"/>
          <w:sz w:val="28"/>
          <w:szCs w:val="28"/>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4253"/>
        <w:gridCol w:w="2410"/>
      </w:tblGrid>
      <w:tr w:rsidR="00AC2DD1" w:rsidRPr="002103BE" w:rsidTr="002103BE">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Направление</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Название</w:t>
            </w:r>
          </w:p>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объединения по интересам</w:t>
            </w:r>
          </w:p>
        </w:tc>
        <w:tc>
          <w:tcPr>
            <w:tcW w:w="2410"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Возраст</w:t>
            </w:r>
          </w:p>
        </w:tc>
      </w:tr>
      <w:tr w:rsidR="00AC2DD1" w:rsidRPr="002103BE" w:rsidTr="002103BE">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Декоративно-прикладное творчество</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«Художественное творчество»</w:t>
            </w:r>
          </w:p>
          <w:p w:rsidR="00AC2DD1" w:rsidRPr="002103BE" w:rsidRDefault="00AC2DD1" w:rsidP="00AC2DD1">
            <w:pPr>
              <w:pStyle w:val="ad"/>
              <w:rPr>
                <w:rFonts w:ascii="Times New Roman" w:hAnsi="Times New Roman" w:cs="Times New Roman"/>
                <w:szCs w:val="28"/>
              </w:rPr>
            </w:pPr>
          </w:p>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«Волшебная иголочка»</w:t>
            </w:r>
          </w:p>
        </w:tc>
        <w:tc>
          <w:tcPr>
            <w:tcW w:w="2410"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8--10 лет</w:t>
            </w:r>
          </w:p>
          <w:p w:rsidR="00AC2DD1" w:rsidRPr="002103BE" w:rsidRDefault="00AC2DD1" w:rsidP="002103BE">
            <w:pPr>
              <w:pStyle w:val="ad"/>
              <w:ind w:firstLine="34"/>
              <w:rPr>
                <w:rFonts w:ascii="Times New Roman" w:hAnsi="Times New Roman" w:cs="Times New Roman"/>
                <w:szCs w:val="28"/>
              </w:rPr>
            </w:pPr>
          </w:p>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10--14 лет</w:t>
            </w:r>
          </w:p>
        </w:tc>
      </w:tr>
      <w:tr w:rsidR="00AC2DD1" w:rsidRPr="002103BE" w:rsidTr="002103BE">
        <w:trPr>
          <w:trHeight w:val="590"/>
        </w:trPr>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Изобразительное искусство</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«Техники изобразительного искусства»</w:t>
            </w:r>
          </w:p>
        </w:tc>
        <w:tc>
          <w:tcPr>
            <w:tcW w:w="2410"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13 лет и старше</w:t>
            </w:r>
          </w:p>
        </w:tc>
      </w:tr>
      <w:tr w:rsidR="00AC2DD1" w:rsidRPr="002103BE" w:rsidTr="002103BE">
        <w:trPr>
          <w:trHeight w:val="590"/>
        </w:trPr>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Литературное творчество</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w:t>
            </w:r>
            <w:proofErr w:type="spellStart"/>
            <w:r w:rsidRPr="002103BE">
              <w:rPr>
                <w:rFonts w:ascii="Times New Roman" w:hAnsi="Times New Roman" w:cs="Times New Roman"/>
                <w:szCs w:val="28"/>
              </w:rPr>
              <w:t>Школярик</w:t>
            </w:r>
            <w:proofErr w:type="spellEnd"/>
            <w:r w:rsidRPr="002103BE">
              <w:rPr>
                <w:rFonts w:ascii="Times New Roman" w:hAnsi="Times New Roman" w:cs="Times New Roman"/>
                <w:szCs w:val="28"/>
              </w:rPr>
              <w:t>» (выпуск школьной газеты)</w:t>
            </w:r>
          </w:p>
        </w:tc>
        <w:tc>
          <w:tcPr>
            <w:tcW w:w="2410"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Актив ШУС ДО «Одиссея»</w:t>
            </w:r>
          </w:p>
        </w:tc>
      </w:tr>
      <w:tr w:rsidR="00AC2DD1" w:rsidRPr="002103BE" w:rsidTr="002103BE">
        <w:trPr>
          <w:trHeight w:val="590"/>
        </w:trPr>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Техническое моделирование</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«Умелые руки»</w:t>
            </w:r>
          </w:p>
          <w:p w:rsidR="00AC2DD1" w:rsidRPr="002103BE" w:rsidRDefault="00AC2DD1" w:rsidP="00AC2DD1">
            <w:pPr>
              <w:pStyle w:val="ad"/>
              <w:rPr>
                <w:rFonts w:ascii="Times New Roman" w:hAnsi="Times New Roman" w:cs="Times New Roman"/>
                <w:i/>
                <w:iCs/>
                <w:szCs w:val="28"/>
              </w:rPr>
            </w:pPr>
          </w:p>
        </w:tc>
        <w:tc>
          <w:tcPr>
            <w:tcW w:w="2410"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Мальчики 5-8 классов</w:t>
            </w:r>
          </w:p>
        </w:tc>
      </w:tr>
      <w:tr w:rsidR="00AC2DD1" w:rsidRPr="002103BE" w:rsidTr="002103BE">
        <w:trPr>
          <w:trHeight w:val="590"/>
        </w:trPr>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Проведение исследований, наблюдений</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«Юный исследователь»</w:t>
            </w:r>
          </w:p>
        </w:tc>
        <w:tc>
          <w:tcPr>
            <w:tcW w:w="2410"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7--8 лет</w:t>
            </w:r>
          </w:p>
        </w:tc>
      </w:tr>
      <w:tr w:rsidR="00AC2DD1" w:rsidRPr="002103BE" w:rsidTr="002103BE">
        <w:trPr>
          <w:trHeight w:val="590"/>
        </w:trPr>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r w:rsidRPr="002103BE">
              <w:rPr>
                <w:rFonts w:ascii="Times New Roman" w:hAnsi="Times New Roman" w:cs="Times New Roman"/>
                <w:szCs w:val="28"/>
              </w:rPr>
              <w:t>Оздоровительное</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Работа школьного спортивного клуба «Двадцатка»</w:t>
            </w:r>
          </w:p>
        </w:tc>
        <w:tc>
          <w:tcPr>
            <w:tcW w:w="2410" w:type="dxa"/>
            <w:shd w:val="clear" w:color="auto" w:fill="auto"/>
          </w:tcPr>
          <w:p w:rsidR="00AC2DD1" w:rsidRPr="002103BE" w:rsidRDefault="00AC2DD1" w:rsidP="002103BE">
            <w:pPr>
              <w:pStyle w:val="ad"/>
              <w:ind w:right="34"/>
              <w:rPr>
                <w:rFonts w:ascii="Times New Roman" w:hAnsi="Times New Roman" w:cs="Times New Roman"/>
                <w:szCs w:val="28"/>
              </w:rPr>
            </w:pPr>
            <w:r w:rsidRPr="002103BE">
              <w:rPr>
                <w:rFonts w:ascii="Times New Roman" w:hAnsi="Times New Roman" w:cs="Times New Roman"/>
                <w:szCs w:val="28"/>
              </w:rPr>
              <w:t>1-11 классы</w:t>
            </w:r>
          </w:p>
        </w:tc>
      </w:tr>
      <w:tr w:rsidR="00AC2DD1" w:rsidRPr="002103BE" w:rsidTr="002103BE">
        <w:trPr>
          <w:trHeight w:val="623"/>
        </w:trPr>
        <w:tc>
          <w:tcPr>
            <w:tcW w:w="3402" w:type="dxa"/>
            <w:shd w:val="clear" w:color="auto" w:fill="auto"/>
          </w:tcPr>
          <w:p w:rsidR="00AC2DD1" w:rsidRPr="002103BE" w:rsidRDefault="00AC2DD1" w:rsidP="002103BE">
            <w:pPr>
              <w:pStyle w:val="ad"/>
              <w:ind w:firstLine="34"/>
              <w:rPr>
                <w:rFonts w:ascii="Times New Roman" w:hAnsi="Times New Roman" w:cs="Times New Roman"/>
                <w:szCs w:val="28"/>
              </w:rPr>
            </w:pPr>
            <w:proofErr w:type="spellStart"/>
            <w:r w:rsidRPr="002103BE">
              <w:rPr>
                <w:rFonts w:ascii="Times New Roman" w:hAnsi="Times New Roman" w:cs="Times New Roman"/>
                <w:szCs w:val="28"/>
              </w:rPr>
              <w:t>Сложнокоординационные</w:t>
            </w:r>
            <w:proofErr w:type="spellEnd"/>
            <w:r w:rsidRPr="002103BE">
              <w:rPr>
                <w:rFonts w:ascii="Times New Roman" w:hAnsi="Times New Roman" w:cs="Times New Roman"/>
                <w:szCs w:val="28"/>
              </w:rPr>
              <w:t xml:space="preserve"> виды спорта</w:t>
            </w:r>
          </w:p>
        </w:tc>
        <w:tc>
          <w:tcPr>
            <w:tcW w:w="4253" w:type="dxa"/>
            <w:shd w:val="clear" w:color="auto" w:fill="auto"/>
          </w:tcPr>
          <w:p w:rsidR="00AC2DD1" w:rsidRPr="002103BE" w:rsidRDefault="00AC2DD1" w:rsidP="00AC2DD1">
            <w:pPr>
              <w:pStyle w:val="ad"/>
              <w:rPr>
                <w:rFonts w:ascii="Times New Roman" w:hAnsi="Times New Roman" w:cs="Times New Roman"/>
                <w:szCs w:val="28"/>
              </w:rPr>
            </w:pPr>
            <w:r w:rsidRPr="002103BE">
              <w:rPr>
                <w:rFonts w:ascii="Times New Roman" w:hAnsi="Times New Roman" w:cs="Times New Roman"/>
                <w:szCs w:val="28"/>
              </w:rPr>
              <w:t>Деятельность клуба «Русь», «Юный радиолюбитель»</w:t>
            </w:r>
          </w:p>
        </w:tc>
        <w:tc>
          <w:tcPr>
            <w:tcW w:w="2410" w:type="dxa"/>
            <w:shd w:val="clear" w:color="auto" w:fill="auto"/>
          </w:tcPr>
          <w:p w:rsidR="00AC2DD1" w:rsidRPr="002103BE" w:rsidRDefault="00AC2DD1" w:rsidP="002103BE">
            <w:pPr>
              <w:pStyle w:val="ad"/>
              <w:ind w:right="34"/>
              <w:rPr>
                <w:rFonts w:ascii="Times New Roman" w:hAnsi="Times New Roman" w:cs="Times New Roman"/>
                <w:szCs w:val="28"/>
              </w:rPr>
            </w:pPr>
            <w:r w:rsidRPr="002103BE">
              <w:rPr>
                <w:rFonts w:ascii="Times New Roman" w:hAnsi="Times New Roman" w:cs="Times New Roman"/>
                <w:szCs w:val="28"/>
              </w:rPr>
              <w:t>5-11 классы</w:t>
            </w:r>
          </w:p>
        </w:tc>
      </w:tr>
    </w:tbl>
    <w:p w:rsidR="00AC2DD1" w:rsidRPr="00AC2DD1" w:rsidRDefault="00AC2DD1" w:rsidP="00AC2DD1">
      <w:pPr>
        <w:pStyle w:val="ad"/>
        <w:ind w:right="-331"/>
        <w:jc w:val="both"/>
        <w:rPr>
          <w:rFonts w:ascii="Times New Roman" w:hAnsi="Times New Roman" w:cs="Times New Roman"/>
          <w:i/>
          <w:sz w:val="28"/>
          <w:szCs w:val="28"/>
          <w:u w:val="single"/>
        </w:rPr>
      </w:pPr>
      <w:r w:rsidRPr="00AC2DD1">
        <w:rPr>
          <w:rFonts w:ascii="Times New Roman" w:hAnsi="Times New Roman" w:cs="Times New Roman"/>
          <w:i/>
          <w:sz w:val="28"/>
          <w:szCs w:val="28"/>
          <w:u w:val="single"/>
        </w:rPr>
        <w:t>Формы включения учащихся в систему  внеурочной деятельности:</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Предполагает включение детей в творческие виды деятельности общеобразовательного, общеразвивающего и политехнического характера, педагогически организованный способ самопознания как основы для</w:t>
      </w:r>
      <w:r>
        <w:rPr>
          <w:rFonts w:ascii="Times New Roman" w:hAnsi="Times New Roman" w:cs="Times New Roman"/>
          <w:sz w:val="28"/>
          <w:szCs w:val="28"/>
        </w:rPr>
        <w:t xml:space="preserve"> овладения профессией в будущем:</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предметно-методические недели трудового обучения;</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конкурсы-выставки декоративно-прикладного искусства «Волшебство своими руками», «Руками наших мам и нашими руками», «Фантазии осени» и т. д.;</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конкурсы творчества «Зимние узоры», «Осень в моем сердце», «Необычное в обычном», «Арт-елочка с иголочки» и др.;</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турниры знатоков, блицтурниры «Моя профессия - мое будущее», «Профессии моих родителей» и др.;</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конкурсы презентаций «Профессии, которые мы выбираем»;</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конкурсы презентаций юных исследователей, членов школьного малого научного общества «Галактика», членов объединения по интересам «Юный исследователь»;</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трудовые акции «Наш школьный двор - наша гордость», «Чистый берег», «Наш уютный светлый класс», «Чистая станица»;</w:t>
      </w:r>
    </w:p>
    <w:p w:rsidR="00AC2DD1" w:rsidRPr="00AC2DD1" w:rsidRDefault="00AC2DD1" w:rsidP="00AC2DD1">
      <w:pPr>
        <w:pStyle w:val="ad"/>
        <w:ind w:right="-331" w:firstLine="284"/>
        <w:jc w:val="both"/>
        <w:rPr>
          <w:rFonts w:ascii="Times New Roman" w:hAnsi="Times New Roman" w:cs="Times New Roman"/>
          <w:i/>
          <w:sz w:val="28"/>
          <w:szCs w:val="28"/>
          <w:u w:val="single"/>
        </w:rPr>
      </w:pPr>
      <w:r w:rsidRPr="00AC2DD1">
        <w:rPr>
          <w:rFonts w:ascii="Times New Roman" w:hAnsi="Times New Roman" w:cs="Times New Roman"/>
          <w:i/>
          <w:sz w:val="28"/>
          <w:szCs w:val="28"/>
          <w:u w:val="single"/>
        </w:rPr>
        <w:t>Основы организации трудовой и внеурочной деятельности учащихся</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1. При включении детей в разнообразную трудовую деятельность педагогам важно правильно подбирать объекты труда,</w:t>
      </w:r>
      <w:r>
        <w:rPr>
          <w:rFonts w:ascii="Times New Roman" w:hAnsi="Times New Roman" w:cs="Times New Roman"/>
          <w:sz w:val="28"/>
          <w:szCs w:val="28"/>
        </w:rPr>
        <w:t xml:space="preserve"> </w:t>
      </w:r>
      <w:r w:rsidRPr="00AC2DD1">
        <w:rPr>
          <w:rFonts w:ascii="Times New Roman" w:hAnsi="Times New Roman" w:cs="Times New Roman"/>
          <w:sz w:val="28"/>
          <w:szCs w:val="28"/>
        </w:rPr>
        <w:t>тщательно продумывать систему организации трудовой деятельности с целью придания ей регулярного характера. Формула такова: «объект» + «система организации» = «регулярность характера труда».</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2. Обязательное определение общественных и нравственных задач труда.</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3. Создание психологической установки на деятельность, чему способствует краткость и тактичность разъяснения поставленных трудовых задач.</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4. Обязательными компонентами организации трудовой деятельности являются распределение обязанностей, определение формы подведения итогов работы, подключение органов ученического самоуправления.</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5. Непосредственную трудовую деятельность предваряют практический показ и обучение способам и приемам работы, знакомство с правилами техники безопасности.</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6. Трудовая деятельность детей проходит под руководством педагога и сопровождается совместным поиском наиболее рациональных способов выполнения задания.</w:t>
      </w:r>
    </w:p>
    <w:p w:rsidR="00AC2DD1" w:rsidRP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 xml:space="preserve">7.Выполнение того или иного трудового задания должно стимулировать трудовую активность учащихся, формируя тем самым их </w:t>
      </w:r>
      <w:proofErr w:type="spellStart"/>
      <w:r w:rsidRPr="00AC2DD1">
        <w:rPr>
          <w:rFonts w:ascii="Times New Roman" w:hAnsi="Times New Roman" w:cs="Times New Roman"/>
          <w:sz w:val="28"/>
          <w:szCs w:val="28"/>
        </w:rPr>
        <w:t>потребностно</w:t>
      </w:r>
      <w:proofErr w:type="spellEnd"/>
      <w:r w:rsidRPr="00AC2DD1">
        <w:rPr>
          <w:rFonts w:ascii="Times New Roman" w:hAnsi="Times New Roman" w:cs="Times New Roman"/>
          <w:sz w:val="28"/>
          <w:szCs w:val="28"/>
        </w:rPr>
        <w:t>-мотивационную сферу (награждение грамотами, благодарственными письмами, ценными подарками; распространение информации средствами школьного сайта, тематических стендов и др.).</w:t>
      </w:r>
    </w:p>
    <w:p w:rsidR="00AC2DD1" w:rsidRDefault="00AC2DD1" w:rsidP="00AC2DD1">
      <w:pPr>
        <w:pStyle w:val="ad"/>
        <w:ind w:right="-331" w:firstLine="284"/>
        <w:jc w:val="both"/>
        <w:rPr>
          <w:rFonts w:ascii="Times New Roman" w:hAnsi="Times New Roman" w:cs="Times New Roman"/>
          <w:sz w:val="28"/>
          <w:szCs w:val="28"/>
        </w:rPr>
      </w:pPr>
      <w:r w:rsidRPr="00AC2DD1">
        <w:rPr>
          <w:rFonts w:ascii="Times New Roman" w:hAnsi="Times New Roman" w:cs="Times New Roman"/>
          <w:sz w:val="28"/>
          <w:szCs w:val="28"/>
        </w:rPr>
        <w:t>Анализ деятельности педагогического коллектива школы по обеспечению условий для трудового воспитания учащихся осуществляется на заседаниях педагогического совета, совещаниях при директоре, заседаниях МО классных руководителей.</w:t>
      </w:r>
    </w:p>
    <w:p w:rsidR="00AC2DD1" w:rsidRPr="00AC2DD1" w:rsidRDefault="00AC2DD1" w:rsidP="00AC2DD1">
      <w:pPr>
        <w:pStyle w:val="ad"/>
        <w:ind w:right="-331" w:firstLine="284"/>
        <w:jc w:val="both"/>
        <w:rPr>
          <w:rFonts w:ascii="Times New Roman" w:hAnsi="Times New Roman" w:cs="Times New Roman"/>
          <w:sz w:val="28"/>
          <w:szCs w:val="28"/>
        </w:rPr>
      </w:pPr>
    </w:p>
    <w:p w:rsidR="00B55106" w:rsidRPr="00C82C50" w:rsidRDefault="00B55106" w:rsidP="002103BE">
      <w:pPr>
        <w:numPr>
          <w:ilvl w:val="0"/>
          <w:numId w:val="17"/>
        </w:numPr>
        <w:spacing w:after="0"/>
        <w:ind w:right="-331"/>
        <w:jc w:val="center"/>
        <w:rPr>
          <w:rFonts w:ascii="Times New Roman" w:hAnsi="Times New Roman" w:cs="Times New Roman"/>
          <w:b/>
          <w:bCs/>
          <w:sz w:val="28"/>
          <w:szCs w:val="28"/>
          <w:lang w:eastAsia="ru-RU"/>
        </w:rPr>
      </w:pPr>
      <w:r w:rsidRPr="00C82C50">
        <w:rPr>
          <w:rFonts w:ascii="Times New Roman" w:hAnsi="Times New Roman" w:cs="Times New Roman"/>
          <w:b/>
          <w:bCs/>
          <w:sz w:val="28"/>
          <w:szCs w:val="28"/>
          <w:lang w:eastAsia="ru-RU"/>
        </w:rPr>
        <w:t>Ожидаемые конечные результаты реализации программы –</w:t>
      </w:r>
    </w:p>
    <w:p w:rsidR="00B55106" w:rsidRPr="00C82C50" w:rsidRDefault="00B55106" w:rsidP="00AC2DD1">
      <w:pPr>
        <w:spacing w:after="0"/>
        <w:ind w:right="-331" w:firstLine="284"/>
        <w:jc w:val="center"/>
        <w:rPr>
          <w:rFonts w:ascii="Times New Roman" w:hAnsi="Times New Roman" w:cs="Times New Roman"/>
          <w:b/>
          <w:bCs/>
          <w:sz w:val="28"/>
          <w:szCs w:val="28"/>
          <w:lang w:eastAsia="ru-RU"/>
        </w:rPr>
      </w:pPr>
      <w:r w:rsidRPr="00C82C50">
        <w:rPr>
          <w:rFonts w:ascii="Times New Roman" w:hAnsi="Times New Roman" w:cs="Times New Roman"/>
          <w:b/>
          <w:bCs/>
          <w:sz w:val="28"/>
          <w:szCs w:val="28"/>
          <w:lang w:eastAsia="ru-RU"/>
        </w:rPr>
        <w:t>показатели эффективности.</w:t>
      </w:r>
    </w:p>
    <w:p w:rsidR="00B55106" w:rsidRPr="0054289A" w:rsidRDefault="00B55106" w:rsidP="0054289A">
      <w:pPr>
        <w:spacing w:after="0" w:line="240" w:lineRule="auto"/>
        <w:ind w:right="-331" w:firstLine="284"/>
        <w:jc w:val="both"/>
        <w:rPr>
          <w:rFonts w:ascii="Times New Roman" w:hAnsi="Times New Roman" w:cs="Times New Roman"/>
          <w:bCs/>
          <w:sz w:val="28"/>
          <w:szCs w:val="28"/>
          <w:lang w:eastAsia="ru-RU"/>
        </w:rPr>
      </w:pPr>
      <w:r w:rsidRPr="00C82C50">
        <w:rPr>
          <w:rFonts w:ascii="Times New Roman" w:hAnsi="Times New Roman" w:cs="Times New Roman"/>
          <w:bCs/>
          <w:sz w:val="28"/>
          <w:szCs w:val="28"/>
          <w:lang w:eastAsia="ru-RU"/>
        </w:rPr>
        <w:t xml:space="preserve">Повышение эффективности </w:t>
      </w:r>
      <w:proofErr w:type="spellStart"/>
      <w:r w:rsidRPr="00C82C50">
        <w:rPr>
          <w:rFonts w:ascii="Times New Roman" w:hAnsi="Times New Roman" w:cs="Times New Roman"/>
          <w:bCs/>
          <w:sz w:val="28"/>
          <w:szCs w:val="28"/>
          <w:lang w:eastAsia="ru-RU"/>
        </w:rPr>
        <w:t>профориентационной</w:t>
      </w:r>
      <w:proofErr w:type="spellEnd"/>
      <w:r w:rsidRPr="00C82C50">
        <w:rPr>
          <w:rFonts w:ascii="Times New Roman" w:hAnsi="Times New Roman" w:cs="Times New Roman"/>
          <w:bCs/>
          <w:sz w:val="28"/>
          <w:szCs w:val="28"/>
          <w:lang w:eastAsia="ru-RU"/>
        </w:rPr>
        <w:t xml:space="preserve"> деятельности педагогического коллектива через реализацию системы организационно-психолого-педагогического сопровождения профессионального самоопределения обучающихся.</w:t>
      </w:r>
    </w:p>
    <w:p w:rsidR="00B55106" w:rsidRPr="00C82C50" w:rsidRDefault="00B55106" w:rsidP="00C82C50">
      <w:pPr>
        <w:ind w:right="-331" w:firstLine="284"/>
        <w:jc w:val="both"/>
        <w:rPr>
          <w:rFonts w:ascii="Times New Roman" w:hAnsi="Times New Roman" w:cs="Times New Roman"/>
          <w:sz w:val="28"/>
          <w:szCs w:val="28"/>
          <w:lang w:eastAsia="ru-RU"/>
        </w:rPr>
      </w:pPr>
      <w:r w:rsidRPr="00C82C50">
        <w:rPr>
          <w:rFonts w:ascii="Times New Roman" w:hAnsi="Times New Roman" w:cs="Times New Roman"/>
          <w:sz w:val="28"/>
          <w:szCs w:val="28"/>
          <w:lang w:eastAsia="ru-RU"/>
        </w:rPr>
        <w:t xml:space="preserve">К основным результативным критериям и показателям эффективности профориентации школьников относятся следующие критерии: </w:t>
      </w:r>
    </w:p>
    <w:p w:rsidR="00B55106" w:rsidRPr="00C82C50" w:rsidRDefault="00B55106" w:rsidP="002103BE">
      <w:pPr>
        <w:numPr>
          <w:ilvl w:val="0"/>
          <w:numId w:val="13"/>
        </w:numPr>
        <w:tabs>
          <w:tab w:val="left" w:pos="284"/>
          <w:tab w:val="left" w:pos="900"/>
        </w:tabs>
        <w:spacing w:after="0" w:line="240" w:lineRule="auto"/>
        <w:ind w:left="0" w:right="-331" w:firstLine="284"/>
        <w:jc w:val="both"/>
        <w:rPr>
          <w:rFonts w:ascii="Times New Roman" w:hAnsi="Times New Roman" w:cs="Times New Roman"/>
          <w:sz w:val="28"/>
          <w:szCs w:val="28"/>
        </w:rPr>
      </w:pPr>
      <w:r w:rsidRPr="00C82C50">
        <w:rPr>
          <w:rFonts w:ascii="Times New Roman" w:hAnsi="Times New Roman" w:cs="Times New Roman"/>
          <w:b/>
          <w:bCs/>
          <w:sz w:val="28"/>
          <w:szCs w:val="28"/>
        </w:rPr>
        <w:t>Достаточный  уровень знаний  у учащихся  о профессии и путях ее получения</w:t>
      </w:r>
      <w:r w:rsidRPr="00C82C50">
        <w:rPr>
          <w:rFonts w:ascii="Times New Roman" w:hAnsi="Times New Roman" w:cs="Times New Roman"/>
          <w:sz w:val="28"/>
          <w:szCs w:val="28"/>
        </w:rPr>
        <w:t xml:space="preserve"> - чёткое </w:t>
      </w:r>
      <w:r w:rsidRPr="00C82C50">
        <w:rPr>
          <w:rFonts w:ascii="Times New Roman" w:hAnsi="Times New Roman" w:cs="Times New Roman"/>
          <w:i/>
          <w:iCs/>
          <w:sz w:val="28"/>
          <w:szCs w:val="28"/>
        </w:rPr>
        <w:t>представление им требований профессии к человеку</w:t>
      </w:r>
      <w:r w:rsidRPr="00C82C50">
        <w:rPr>
          <w:rFonts w:ascii="Times New Roman" w:hAnsi="Times New Roman" w:cs="Times New Roman"/>
          <w:sz w:val="28"/>
          <w:szCs w:val="28"/>
        </w:rPr>
        <w:t>, конкретного места ее получения, потребностей общества в данных специалистах.</w:t>
      </w:r>
    </w:p>
    <w:p w:rsidR="00B55106" w:rsidRPr="00C82C50" w:rsidRDefault="00B55106" w:rsidP="002103BE">
      <w:pPr>
        <w:numPr>
          <w:ilvl w:val="0"/>
          <w:numId w:val="13"/>
        </w:numPr>
        <w:tabs>
          <w:tab w:val="left" w:pos="284"/>
        </w:tabs>
        <w:spacing w:after="0" w:line="240" w:lineRule="auto"/>
        <w:ind w:left="0" w:right="-331" w:firstLine="284"/>
        <w:jc w:val="both"/>
        <w:rPr>
          <w:rFonts w:ascii="Times New Roman" w:hAnsi="Times New Roman" w:cs="Times New Roman"/>
          <w:b/>
          <w:bCs/>
          <w:i/>
          <w:iCs/>
          <w:sz w:val="28"/>
          <w:szCs w:val="28"/>
        </w:rPr>
      </w:pPr>
      <w:r w:rsidRPr="00C82C50">
        <w:rPr>
          <w:rFonts w:ascii="Times New Roman" w:hAnsi="Times New Roman" w:cs="Times New Roman"/>
          <w:b/>
          <w:bCs/>
          <w:sz w:val="28"/>
          <w:szCs w:val="28"/>
        </w:rPr>
        <w:t>Формирование  обоснованности  выбора профессии</w:t>
      </w:r>
      <w:r w:rsidRPr="00C82C50">
        <w:rPr>
          <w:rFonts w:ascii="Times New Roman" w:hAnsi="Times New Roman" w:cs="Times New Roman"/>
          <w:b/>
          <w:bCs/>
          <w:i/>
          <w:iCs/>
          <w:sz w:val="28"/>
          <w:szCs w:val="28"/>
        </w:rPr>
        <w:t xml:space="preserve"> -</w:t>
      </w:r>
      <w:r w:rsidRPr="00C82C50">
        <w:rPr>
          <w:rFonts w:ascii="Times New Roman" w:hAnsi="Times New Roman" w:cs="Times New Roman"/>
          <w:sz w:val="28"/>
          <w:szCs w:val="28"/>
        </w:rPr>
        <w:t xml:space="preserve"> это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B55106" w:rsidRPr="00C82C50" w:rsidRDefault="00B55106" w:rsidP="002103BE">
      <w:pPr>
        <w:numPr>
          <w:ilvl w:val="0"/>
          <w:numId w:val="13"/>
        </w:numPr>
        <w:tabs>
          <w:tab w:val="left" w:pos="426"/>
        </w:tabs>
        <w:spacing w:after="0" w:line="240" w:lineRule="auto"/>
        <w:ind w:left="0" w:right="-331" w:firstLine="284"/>
        <w:jc w:val="both"/>
        <w:rPr>
          <w:rFonts w:ascii="Times New Roman" w:hAnsi="Times New Roman" w:cs="Times New Roman"/>
          <w:b/>
          <w:bCs/>
          <w:i/>
          <w:iCs/>
          <w:sz w:val="28"/>
          <w:szCs w:val="28"/>
        </w:rPr>
      </w:pPr>
      <w:r w:rsidRPr="00C82C50">
        <w:rPr>
          <w:rFonts w:ascii="Times New Roman" w:hAnsi="Times New Roman" w:cs="Times New Roman"/>
          <w:b/>
          <w:bCs/>
          <w:sz w:val="28"/>
          <w:szCs w:val="28"/>
        </w:rPr>
        <w:t>Формирование понятия о значимости труд</w:t>
      </w:r>
      <w:r w:rsidRPr="00C82C50">
        <w:rPr>
          <w:rFonts w:ascii="Times New Roman" w:hAnsi="Times New Roman" w:cs="Times New Roman"/>
          <w:b/>
          <w:bCs/>
          <w:i/>
          <w:iCs/>
          <w:sz w:val="28"/>
          <w:szCs w:val="28"/>
        </w:rPr>
        <w:t xml:space="preserve"> - </w:t>
      </w:r>
      <w:r w:rsidRPr="00C82C50">
        <w:rPr>
          <w:rFonts w:ascii="Times New Roman" w:hAnsi="Times New Roman" w:cs="Times New Roman"/>
          <w:sz w:val="28"/>
          <w:szCs w:val="28"/>
        </w:rPr>
        <w:t xml:space="preserve">уверенность школьника в социальной значимости труда, т. е. сформированное отношение к нему как к жизненной ценности. </w:t>
      </w:r>
    </w:p>
    <w:p w:rsidR="00B55106" w:rsidRPr="00C82C50" w:rsidRDefault="00B55106" w:rsidP="002103BE">
      <w:pPr>
        <w:numPr>
          <w:ilvl w:val="0"/>
          <w:numId w:val="13"/>
        </w:numPr>
        <w:tabs>
          <w:tab w:val="left" w:pos="360"/>
        </w:tabs>
        <w:spacing w:after="0" w:line="240" w:lineRule="auto"/>
        <w:ind w:left="0" w:right="-331" w:firstLine="284"/>
        <w:jc w:val="both"/>
        <w:rPr>
          <w:rFonts w:ascii="Times New Roman" w:hAnsi="Times New Roman" w:cs="Times New Roman"/>
          <w:b/>
          <w:bCs/>
          <w:i/>
          <w:iCs/>
          <w:sz w:val="28"/>
          <w:szCs w:val="28"/>
        </w:rPr>
      </w:pPr>
      <w:r w:rsidRPr="00C82C50">
        <w:rPr>
          <w:rFonts w:ascii="Times New Roman" w:hAnsi="Times New Roman" w:cs="Times New Roman"/>
          <w:b/>
          <w:bCs/>
          <w:sz w:val="28"/>
          <w:szCs w:val="28"/>
        </w:rPr>
        <w:t>Самопознание школьника</w:t>
      </w:r>
      <w:r w:rsidRPr="00C82C50">
        <w:rPr>
          <w:rFonts w:ascii="Times New Roman" w:hAnsi="Times New Roman" w:cs="Times New Roman"/>
          <w:b/>
          <w:bCs/>
          <w:i/>
          <w:iCs/>
          <w:sz w:val="28"/>
          <w:szCs w:val="28"/>
        </w:rPr>
        <w:t xml:space="preserve"> -  </w:t>
      </w:r>
      <w:r w:rsidRPr="00C82C50">
        <w:rPr>
          <w:rFonts w:ascii="Times New Roman" w:hAnsi="Times New Roman" w:cs="Times New Roman"/>
          <w:sz w:val="28"/>
          <w:szCs w:val="28"/>
        </w:rPr>
        <w:t>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B55106" w:rsidRPr="00C82C50" w:rsidRDefault="00B55106" w:rsidP="002103BE">
      <w:pPr>
        <w:numPr>
          <w:ilvl w:val="0"/>
          <w:numId w:val="13"/>
        </w:numPr>
        <w:tabs>
          <w:tab w:val="left" w:pos="360"/>
        </w:tabs>
        <w:spacing w:after="0" w:line="240" w:lineRule="auto"/>
        <w:ind w:left="0" w:right="-331" w:firstLine="284"/>
        <w:jc w:val="both"/>
        <w:rPr>
          <w:rFonts w:ascii="Times New Roman" w:hAnsi="Times New Roman" w:cs="Times New Roman"/>
          <w:sz w:val="28"/>
          <w:szCs w:val="28"/>
        </w:rPr>
      </w:pPr>
      <w:r w:rsidRPr="00C82C50">
        <w:rPr>
          <w:rFonts w:ascii="Times New Roman" w:hAnsi="Times New Roman" w:cs="Times New Roman"/>
          <w:b/>
          <w:bCs/>
          <w:sz w:val="28"/>
          <w:szCs w:val="28"/>
        </w:rPr>
        <w:t>Наличие обоснованного профессионального плана</w:t>
      </w:r>
      <w:r w:rsidRPr="00C82C50">
        <w:rPr>
          <w:rFonts w:ascii="Times New Roman" w:hAnsi="Times New Roman" w:cs="Times New Roman"/>
          <w:b/>
          <w:bCs/>
          <w:i/>
          <w:iCs/>
          <w:sz w:val="28"/>
          <w:szCs w:val="28"/>
        </w:rPr>
        <w:t xml:space="preserve"> – </w:t>
      </w:r>
      <w:r w:rsidRPr="00C82C50">
        <w:rPr>
          <w:rFonts w:ascii="Times New Roman" w:hAnsi="Times New Roman" w:cs="Times New Roman"/>
          <w:sz w:val="28"/>
          <w:szCs w:val="28"/>
        </w:rPr>
        <w:t xml:space="preserve">это один из основных критериев эффективности </w:t>
      </w:r>
      <w:proofErr w:type="spellStart"/>
      <w:r w:rsidRPr="00C82C50">
        <w:rPr>
          <w:rFonts w:ascii="Times New Roman" w:hAnsi="Times New Roman" w:cs="Times New Roman"/>
          <w:sz w:val="28"/>
          <w:szCs w:val="28"/>
        </w:rPr>
        <w:t>профориентационной</w:t>
      </w:r>
      <w:proofErr w:type="spellEnd"/>
      <w:r w:rsidRPr="00C82C50">
        <w:rPr>
          <w:rFonts w:ascii="Times New Roman" w:hAnsi="Times New Roman" w:cs="Times New Roman"/>
          <w:sz w:val="28"/>
          <w:szCs w:val="28"/>
        </w:rPr>
        <w:t xml:space="preserve"> работы. При положительном результате поведённой работы  старшеклассник должен быть готов к </w:t>
      </w:r>
      <w:r w:rsidRPr="00C82C50">
        <w:rPr>
          <w:rFonts w:ascii="Times New Roman" w:hAnsi="Times New Roman" w:cs="Times New Roman"/>
          <w:i/>
          <w:iCs/>
          <w:sz w:val="28"/>
          <w:szCs w:val="28"/>
        </w:rPr>
        <w:t xml:space="preserve">профессиональному выбору. </w:t>
      </w:r>
      <w:r w:rsidRPr="00C82C50">
        <w:rPr>
          <w:rFonts w:ascii="Times New Roman" w:hAnsi="Times New Roman" w:cs="Times New Roman"/>
          <w:sz w:val="28"/>
          <w:szCs w:val="28"/>
        </w:rPr>
        <w:t xml:space="preserve">Обоснованность </w:t>
      </w:r>
      <w:r w:rsidRPr="00C82C50">
        <w:rPr>
          <w:rFonts w:ascii="Times New Roman" w:hAnsi="Times New Roman" w:cs="Times New Roman"/>
          <w:i/>
          <w:iCs/>
          <w:sz w:val="28"/>
          <w:szCs w:val="28"/>
        </w:rPr>
        <w:t>профессионального выбора</w:t>
      </w:r>
      <w:r w:rsidRPr="00C82C50">
        <w:rPr>
          <w:rFonts w:ascii="Times New Roman" w:hAnsi="Times New Roman" w:cs="Times New Roman"/>
          <w:sz w:val="28"/>
          <w:szCs w:val="28"/>
        </w:rPr>
        <w:t xml:space="preserve"> справедливо считается</w:t>
      </w:r>
    </w:p>
    <w:p w:rsidR="00B55106" w:rsidRPr="00A7188B" w:rsidRDefault="00B55106" w:rsidP="002103BE">
      <w:pPr>
        <w:numPr>
          <w:ilvl w:val="0"/>
          <w:numId w:val="13"/>
        </w:numPr>
        <w:tabs>
          <w:tab w:val="left" w:pos="360"/>
        </w:tabs>
        <w:spacing w:after="0" w:line="240" w:lineRule="auto"/>
        <w:ind w:left="0" w:right="-331" w:firstLine="284"/>
        <w:jc w:val="both"/>
        <w:rPr>
          <w:rFonts w:ascii="Times New Roman" w:hAnsi="Times New Roman" w:cs="Times New Roman"/>
          <w:b/>
          <w:bCs/>
          <w:i/>
          <w:iCs/>
          <w:sz w:val="28"/>
          <w:szCs w:val="28"/>
        </w:rPr>
      </w:pPr>
      <w:r w:rsidRPr="00C82C50">
        <w:rPr>
          <w:rFonts w:ascii="Times New Roman" w:hAnsi="Times New Roman" w:cs="Times New Roman"/>
          <w:b/>
          <w:bCs/>
          <w:sz w:val="28"/>
          <w:szCs w:val="28"/>
        </w:rPr>
        <w:t>Определение профессионально важных качеств</w:t>
      </w:r>
      <w:r w:rsidRPr="00C82C50">
        <w:rPr>
          <w:rFonts w:ascii="Times New Roman" w:hAnsi="Times New Roman" w:cs="Times New Roman"/>
          <w:b/>
          <w:bCs/>
          <w:i/>
          <w:iCs/>
          <w:sz w:val="28"/>
          <w:szCs w:val="28"/>
        </w:rPr>
        <w:t xml:space="preserve"> - </w:t>
      </w:r>
      <w:r w:rsidRPr="00C82C50">
        <w:rPr>
          <w:rFonts w:ascii="Times New Roman" w:hAnsi="Times New Roman" w:cs="Times New Roman"/>
          <w:sz w:val="28"/>
          <w:szCs w:val="28"/>
        </w:rPr>
        <w:t xml:space="preserve">умение соотносить требования профессии к человеку со знаниями своих индивидуальных особенностей, которые непосредственно влияют на успех в профессиональной деятельности - профессионально важные качества. </w:t>
      </w:r>
    </w:p>
    <w:p w:rsidR="00A7188B" w:rsidRPr="00A7188B" w:rsidRDefault="00A7188B" w:rsidP="002103BE">
      <w:pPr>
        <w:pStyle w:val="ad"/>
        <w:numPr>
          <w:ilvl w:val="0"/>
          <w:numId w:val="17"/>
        </w:numPr>
        <w:ind w:right="-331"/>
        <w:jc w:val="center"/>
        <w:rPr>
          <w:rFonts w:ascii="Times New Roman" w:hAnsi="Times New Roman" w:cs="Times New Roman"/>
          <w:b/>
          <w:sz w:val="28"/>
          <w:szCs w:val="24"/>
          <w:lang w:eastAsia="ru-RU"/>
        </w:rPr>
      </w:pPr>
      <w:r w:rsidRPr="00A7188B">
        <w:rPr>
          <w:rFonts w:ascii="Times New Roman" w:hAnsi="Times New Roman" w:cs="Times New Roman"/>
          <w:b/>
          <w:sz w:val="28"/>
          <w:szCs w:val="24"/>
          <w:lang w:eastAsia="ru-RU"/>
        </w:rPr>
        <w:t>Заключительная часть.</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Итогом программы должны стать следующие результаты:</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положительное отношение к труду;</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умение разбираться в содержании профессиональной деятельности;</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умение соотносить требования, предъявляемые профессией, с индивидуальными качествами;</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оказание психологической помощи учащимся в осознанном выборе будущей профессии;</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обучение подростков основным принципам построения профессиональной карьеры и навыкам поведения на рынке труда;</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активация учащихся на реализацию собственных замыслов в реальных социальных условиях.</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В ходе обучения учащиеся овладевают умениями, разнообразными способами деятельности, приобретают опыт:</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решения разнообразных задач, требующих поиска пути и способов решения;</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осуществления различных типов проектов: исследовательских, творческих, практико-ориентированных, информационных;</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A7188B" w:rsidRPr="00A7188B" w:rsidRDefault="00A7188B" w:rsidP="00A7188B">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A7188B" w:rsidRPr="000B0B6A" w:rsidRDefault="00A7188B" w:rsidP="000B0B6A">
      <w:pPr>
        <w:pStyle w:val="ad"/>
        <w:ind w:right="-331" w:firstLine="284"/>
        <w:jc w:val="both"/>
        <w:rPr>
          <w:rFonts w:ascii="Times New Roman" w:hAnsi="Times New Roman" w:cs="Times New Roman"/>
          <w:sz w:val="28"/>
          <w:szCs w:val="24"/>
          <w:lang w:eastAsia="ru-RU"/>
        </w:rPr>
      </w:pPr>
      <w:r w:rsidRPr="00A7188B">
        <w:rPr>
          <w:rFonts w:ascii="Times New Roman" w:hAnsi="Times New Roman" w:cs="Times New Roman"/>
          <w:sz w:val="28"/>
          <w:szCs w:val="24"/>
          <w:lang w:eastAsia="ru-RU"/>
        </w:rPr>
        <w:t xml:space="preserve">Результатом программы должно стать культивирование права обучающегося на построение и реализацию своей жизни, а </w:t>
      </w:r>
      <w:r w:rsidR="000B0B6A">
        <w:rPr>
          <w:rFonts w:ascii="Times New Roman" w:hAnsi="Times New Roman" w:cs="Times New Roman"/>
          <w:sz w:val="28"/>
          <w:szCs w:val="24"/>
          <w:lang w:eastAsia="ru-RU"/>
        </w:rPr>
        <w:t>также профессиональной карьеры.</w:t>
      </w:r>
    </w:p>
    <w:p w:rsidR="00B55106" w:rsidRPr="000B0B6A" w:rsidRDefault="00B55106" w:rsidP="000B0B6A">
      <w:pPr>
        <w:spacing w:after="0"/>
        <w:ind w:right="-331" w:firstLine="284"/>
        <w:jc w:val="both"/>
        <w:rPr>
          <w:rFonts w:ascii="Times New Roman" w:hAnsi="Times New Roman" w:cs="Times New Roman"/>
          <w:sz w:val="28"/>
          <w:szCs w:val="28"/>
          <w:lang w:eastAsia="ru-RU"/>
        </w:rPr>
      </w:pPr>
      <w:r w:rsidRPr="00C82C50">
        <w:rPr>
          <w:rFonts w:ascii="Times New Roman" w:hAnsi="Times New Roman" w:cs="Times New Roman"/>
          <w:b/>
          <w:bCs/>
          <w:sz w:val="28"/>
          <w:szCs w:val="28"/>
          <w:lang w:eastAsia="ru-RU"/>
        </w:rPr>
        <w:t xml:space="preserve">Эффективность реализации программы </w:t>
      </w:r>
      <w:r w:rsidRPr="00C82C50">
        <w:rPr>
          <w:rFonts w:ascii="Times New Roman" w:hAnsi="Times New Roman" w:cs="Times New Roman"/>
          <w:sz w:val="28"/>
          <w:szCs w:val="28"/>
          <w:lang w:eastAsia="ru-RU"/>
        </w:rPr>
        <w:t>отслеживается с помощью методики «Профессио</w:t>
      </w:r>
      <w:r w:rsidR="000B0B6A">
        <w:rPr>
          <w:rFonts w:ascii="Times New Roman" w:hAnsi="Times New Roman" w:cs="Times New Roman"/>
          <w:sz w:val="28"/>
          <w:szCs w:val="28"/>
          <w:lang w:eastAsia="ru-RU"/>
        </w:rPr>
        <w:t>нальная готовность школьников».</w:t>
      </w:r>
    </w:p>
    <w:p w:rsidR="00B55106" w:rsidRPr="00C82C50" w:rsidRDefault="00AC2DD1" w:rsidP="00AC2DD1">
      <w:pPr>
        <w:spacing w:after="0" w:line="240" w:lineRule="auto"/>
        <w:ind w:right="-331" w:firstLine="284"/>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Список использованной литературы:</w:t>
      </w:r>
    </w:p>
    <w:p w:rsidR="00AC2DD1" w:rsidRDefault="00B55106" w:rsidP="002103BE">
      <w:pPr>
        <w:pStyle w:val="ad"/>
        <w:numPr>
          <w:ilvl w:val="0"/>
          <w:numId w:val="18"/>
        </w:numPr>
        <w:ind w:right="-331"/>
        <w:jc w:val="both"/>
        <w:rPr>
          <w:rFonts w:ascii="Times New Roman" w:hAnsi="Times New Roman" w:cs="Times New Roman"/>
          <w:sz w:val="28"/>
          <w:szCs w:val="28"/>
          <w:lang w:eastAsia="ru-RU"/>
        </w:rPr>
      </w:pPr>
      <w:proofErr w:type="spellStart"/>
      <w:r w:rsidRPr="00AC2DD1">
        <w:rPr>
          <w:rFonts w:ascii="Times New Roman" w:hAnsi="Times New Roman" w:cs="Times New Roman"/>
          <w:sz w:val="28"/>
          <w:szCs w:val="28"/>
          <w:lang w:eastAsia="ru-RU"/>
        </w:rPr>
        <w:t>Толстик</w:t>
      </w:r>
      <w:proofErr w:type="spellEnd"/>
      <w:r w:rsidRPr="00AC2DD1">
        <w:rPr>
          <w:rFonts w:ascii="Times New Roman" w:hAnsi="Times New Roman" w:cs="Times New Roman"/>
          <w:sz w:val="28"/>
          <w:szCs w:val="28"/>
          <w:lang w:eastAsia="ru-RU"/>
        </w:rPr>
        <w:t xml:space="preserve"> С. Турнир «Клуб знатоков профессий». Школьный психолог №4/2007.</w:t>
      </w:r>
    </w:p>
    <w:p w:rsidR="00AC2DD1" w:rsidRDefault="00B55106" w:rsidP="002103BE">
      <w:pPr>
        <w:pStyle w:val="ad"/>
        <w:numPr>
          <w:ilvl w:val="0"/>
          <w:numId w:val="18"/>
        </w:numPr>
        <w:ind w:right="-331"/>
        <w:jc w:val="both"/>
        <w:rPr>
          <w:rFonts w:ascii="Times New Roman" w:hAnsi="Times New Roman" w:cs="Times New Roman"/>
          <w:sz w:val="28"/>
          <w:szCs w:val="28"/>
          <w:lang w:eastAsia="ru-RU"/>
        </w:rPr>
      </w:pPr>
      <w:r w:rsidRPr="00AC2DD1">
        <w:rPr>
          <w:rFonts w:ascii="Times New Roman" w:hAnsi="Times New Roman" w:cs="Times New Roman"/>
          <w:sz w:val="28"/>
          <w:szCs w:val="28"/>
          <w:lang w:eastAsia="ru-RU"/>
        </w:rPr>
        <w:t xml:space="preserve">Программа профессиональной ориентации в учреждениях </w:t>
      </w:r>
      <w:r w:rsidR="00820982" w:rsidRPr="00AC2DD1">
        <w:rPr>
          <w:rFonts w:ascii="Times New Roman" w:hAnsi="Times New Roman" w:cs="Times New Roman"/>
          <w:sz w:val="28"/>
          <w:szCs w:val="28"/>
          <w:lang w:eastAsia="ru-RU"/>
        </w:rPr>
        <w:t>Краснодарского края</w:t>
      </w:r>
      <w:r w:rsidRPr="00AC2DD1">
        <w:rPr>
          <w:rFonts w:ascii="Times New Roman" w:hAnsi="Times New Roman" w:cs="Times New Roman"/>
          <w:sz w:val="28"/>
          <w:szCs w:val="28"/>
          <w:lang w:eastAsia="ru-RU"/>
        </w:rPr>
        <w:t xml:space="preserve"> на 201</w:t>
      </w:r>
      <w:r w:rsidR="00820982" w:rsidRPr="00AC2DD1">
        <w:rPr>
          <w:rFonts w:ascii="Times New Roman" w:hAnsi="Times New Roman" w:cs="Times New Roman"/>
          <w:sz w:val="28"/>
          <w:szCs w:val="28"/>
          <w:lang w:eastAsia="ru-RU"/>
        </w:rPr>
        <w:t>4</w:t>
      </w:r>
      <w:r w:rsidRPr="00AC2DD1">
        <w:rPr>
          <w:rFonts w:ascii="Times New Roman" w:hAnsi="Times New Roman" w:cs="Times New Roman"/>
          <w:sz w:val="28"/>
          <w:szCs w:val="28"/>
          <w:lang w:eastAsia="ru-RU"/>
        </w:rPr>
        <w:t>-201</w:t>
      </w:r>
      <w:r w:rsidR="00820982" w:rsidRPr="00AC2DD1">
        <w:rPr>
          <w:rFonts w:ascii="Times New Roman" w:hAnsi="Times New Roman" w:cs="Times New Roman"/>
          <w:sz w:val="28"/>
          <w:szCs w:val="28"/>
          <w:lang w:eastAsia="ru-RU"/>
        </w:rPr>
        <w:t>6</w:t>
      </w:r>
      <w:r w:rsidRPr="00AC2DD1">
        <w:rPr>
          <w:rFonts w:ascii="Times New Roman" w:hAnsi="Times New Roman" w:cs="Times New Roman"/>
          <w:sz w:val="28"/>
          <w:szCs w:val="28"/>
          <w:lang w:eastAsia="ru-RU"/>
        </w:rPr>
        <w:t xml:space="preserve"> годы.</w:t>
      </w:r>
    </w:p>
    <w:p w:rsidR="00AC2DD1" w:rsidRDefault="00AC2DD1" w:rsidP="002103BE">
      <w:pPr>
        <w:pStyle w:val="ad"/>
        <w:numPr>
          <w:ilvl w:val="0"/>
          <w:numId w:val="18"/>
        </w:numPr>
        <w:ind w:right="-331"/>
        <w:jc w:val="both"/>
        <w:rPr>
          <w:rFonts w:ascii="Times New Roman" w:hAnsi="Times New Roman" w:cs="Times New Roman"/>
          <w:sz w:val="28"/>
          <w:szCs w:val="28"/>
          <w:lang w:eastAsia="ru-RU"/>
        </w:rPr>
      </w:pPr>
      <w:proofErr w:type="spellStart"/>
      <w:r w:rsidRPr="00AC2DD1">
        <w:rPr>
          <w:rFonts w:ascii="Times New Roman" w:hAnsi="Times New Roman" w:cs="Times New Roman"/>
          <w:sz w:val="28"/>
          <w:szCs w:val="28"/>
          <w:lang w:eastAsia="ru-RU"/>
        </w:rPr>
        <w:t>Резапкина</w:t>
      </w:r>
      <w:proofErr w:type="spellEnd"/>
      <w:r w:rsidRPr="00AC2DD1">
        <w:rPr>
          <w:rFonts w:ascii="Times New Roman" w:hAnsi="Times New Roman" w:cs="Times New Roman"/>
          <w:sz w:val="28"/>
          <w:szCs w:val="28"/>
          <w:lang w:eastAsia="ru-RU"/>
        </w:rPr>
        <w:t xml:space="preserve">, Г.В. Секреты выбора профессии, или Путеводитель выпускника / Г.В. </w:t>
      </w:r>
      <w:proofErr w:type="spellStart"/>
      <w:r w:rsidRPr="00AC2DD1">
        <w:rPr>
          <w:rFonts w:ascii="Times New Roman" w:hAnsi="Times New Roman" w:cs="Times New Roman"/>
          <w:sz w:val="28"/>
          <w:szCs w:val="28"/>
          <w:lang w:eastAsia="ru-RU"/>
        </w:rPr>
        <w:t>Резапкина</w:t>
      </w:r>
      <w:proofErr w:type="spellEnd"/>
      <w:r w:rsidRPr="00AC2DD1">
        <w:rPr>
          <w:rFonts w:ascii="Times New Roman" w:hAnsi="Times New Roman" w:cs="Times New Roman"/>
          <w:sz w:val="28"/>
          <w:szCs w:val="28"/>
          <w:lang w:eastAsia="ru-RU"/>
        </w:rPr>
        <w:t>. – М.: Генезис, 2005.</w:t>
      </w:r>
    </w:p>
    <w:p w:rsidR="00AC2DD1" w:rsidRDefault="00AC2DD1" w:rsidP="002103BE">
      <w:pPr>
        <w:pStyle w:val="ad"/>
        <w:numPr>
          <w:ilvl w:val="0"/>
          <w:numId w:val="18"/>
        </w:numPr>
        <w:ind w:right="-331"/>
        <w:jc w:val="both"/>
        <w:rPr>
          <w:rFonts w:ascii="Times New Roman" w:hAnsi="Times New Roman" w:cs="Times New Roman"/>
          <w:sz w:val="28"/>
          <w:szCs w:val="28"/>
          <w:lang w:eastAsia="ru-RU"/>
        </w:rPr>
      </w:pPr>
      <w:proofErr w:type="spellStart"/>
      <w:r w:rsidRPr="00AC2DD1">
        <w:rPr>
          <w:rFonts w:ascii="Times New Roman" w:hAnsi="Times New Roman" w:cs="Times New Roman"/>
          <w:sz w:val="28"/>
          <w:szCs w:val="28"/>
          <w:lang w:eastAsia="ru-RU"/>
        </w:rPr>
        <w:t>Резапкина</w:t>
      </w:r>
      <w:proofErr w:type="spellEnd"/>
      <w:r w:rsidRPr="00AC2DD1">
        <w:rPr>
          <w:rFonts w:ascii="Times New Roman" w:hAnsi="Times New Roman" w:cs="Times New Roman"/>
          <w:sz w:val="28"/>
          <w:szCs w:val="28"/>
          <w:lang w:eastAsia="ru-RU"/>
        </w:rPr>
        <w:t xml:space="preserve">, Г.В. Отбор в профильные классы / Г.В. </w:t>
      </w:r>
      <w:proofErr w:type="spellStart"/>
      <w:r w:rsidRPr="00AC2DD1">
        <w:rPr>
          <w:rFonts w:ascii="Times New Roman" w:hAnsi="Times New Roman" w:cs="Times New Roman"/>
          <w:sz w:val="28"/>
          <w:szCs w:val="28"/>
          <w:lang w:eastAsia="ru-RU"/>
        </w:rPr>
        <w:t>Резапкина</w:t>
      </w:r>
      <w:proofErr w:type="spellEnd"/>
      <w:r w:rsidRPr="00AC2DD1">
        <w:rPr>
          <w:rFonts w:ascii="Times New Roman" w:hAnsi="Times New Roman" w:cs="Times New Roman"/>
          <w:sz w:val="28"/>
          <w:szCs w:val="28"/>
          <w:lang w:eastAsia="ru-RU"/>
        </w:rPr>
        <w:t>. – М.: Генезис, 2005.</w:t>
      </w:r>
    </w:p>
    <w:p w:rsidR="00AC2DD1" w:rsidRDefault="00AC2DD1" w:rsidP="002103BE">
      <w:pPr>
        <w:pStyle w:val="ad"/>
        <w:numPr>
          <w:ilvl w:val="0"/>
          <w:numId w:val="18"/>
        </w:numPr>
        <w:ind w:right="-331"/>
        <w:jc w:val="both"/>
        <w:rPr>
          <w:rFonts w:ascii="Times New Roman" w:hAnsi="Times New Roman" w:cs="Times New Roman"/>
          <w:sz w:val="28"/>
          <w:szCs w:val="28"/>
          <w:lang w:eastAsia="ru-RU"/>
        </w:rPr>
      </w:pPr>
      <w:proofErr w:type="spellStart"/>
      <w:r w:rsidRPr="00AC2DD1">
        <w:rPr>
          <w:rFonts w:ascii="Times New Roman" w:hAnsi="Times New Roman" w:cs="Times New Roman"/>
          <w:sz w:val="28"/>
          <w:szCs w:val="28"/>
          <w:lang w:eastAsia="ru-RU"/>
        </w:rPr>
        <w:t>Кухарчук</w:t>
      </w:r>
      <w:proofErr w:type="spellEnd"/>
      <w:r w:rsidRPr="00AC2DD1">
        <w:rPr>
          <w:rFonts w:ascii="Times New Roman" w:hAnsi="Times New Roman" w:cs="Times New Roman"/>
          <w:sz w:val="28"/>
          <w:szCs w:val="28"/>
          <w:lang w:eastAsia="ru-RU"/>
        </w:rPr>
        <w:t>, А.М. Человек и его профессия: учебное пособие / </w:t>
      </w:r>
      <w:proofErr w:type="spellStart"/>
      <w:r w:rsidRPr="00AC2DD1">
        <w:rPr>
          <w:rFonts w:ascii="Times New Roman" w:hAnsi="Times New Roman" w:cs="Times New Roman"/>
          <w:sz w:val="28"/>
          <w:szCs w:val="28"/>
          <w:lang w:eastAsia="ru-RU"/>
        </w:rPr>
        <w:t>А.М.Кухарчук</w:t>
      </w:r>
      <w:proofErr w:type="spellEnd"/>
      <w:r w:rsidRPr="00AC2DD1">
        <w:rPr>
          <w:rFonts w:ascii="Times New Roman" w:hAnsi="Times New Roman" w:cs="Times New Roman"/>
          <w:sz w:val="28"/>
          <w:szCs w:val="28"/>
          <w:lang w:eastAsia="ru-RU"/>
        </w:rPr>
        <w:t>. – Мн., Современное слово, 20</w:t>
      </w:r>
      <w:r>
        <w:rPr>
          <w:rFonts w:ascii="Times New Roman" w:hAnsi="Times New Roman" w:cs="Times New Roman"/>
          <w:sz w:val="28"/>
          <w:szCs w:val="28"/>
          <w:lang w:eastAsia="ru-RU"/>
        </w:rPr>
        <w:t>20</w:t>
      </w:r>
      <w:r w:rsidRPr="00AC2DD1">
        <w:rPr>
          <w:rFonts w:ascii="Times New Roman" w:hAnsi="Times New Roman" w:cs="Times New Roman"/>
          <w:sz w:val="28"/>
          <w:szCs w:val="28"/>
          <w:lang w:eastAsia="ru-RU"/>
        </w:rPr>
        <w:t>.</w:t>
      </w:r>
    </w:p>
    <w:p w:rsidR="00AC2DD1" w:rsidRDefault="00AC2DD1" w:rsidP="002103BE">
      <w:pPr>
        <w:pStyle w:val="ad"/>
        <w:numPr>
          <w:ilvl w:val="0"/>
          <w:numId w:val="18"/>
        </w:numPr>
        <w:ind w:right="-331"/>
        <w:jc w:val="both"/>
        <w:rPr>
          <w:rFonts w:ascii="Times New Roman" w:hAnsi="Times New Roman" w:cs="Times New Roman"/>
          <w:sz w:val="28"/>
          <w:szCs w:val="28"/>
          <w:lang w:eastAsia="ru-RU"/>
        </w:rPr>
      </w:pPr>
      <w:proofErr w:type="spellStart"/>
      <w:r w:rsidRPr="00AC2DD1">
        <w:rPr>
          <w:rFonts w:ascii="Times New Roman" w:hAnsi="Times New Roman" w:cs="Times New Roman"/>
          <w:sz w:val="28"/>
          <w:szCs w:val="28"/>
          <w:lang w:eastAsia="ru-RU"/>
        </w:rPr>
        <w:t>Прошицкая</w:t>
      </w:r>
      <w:proofErr w:type="spellEnd"/>
      <w:r w:rsidRPr="00AC2DD1">
        <w:rPr>
          <w:rFonts w:ascii="Times New Roman" w:hAnsi="Times New Roman" w:cs="Times New Roman"/>
          <w:sz w:val="28"/>
          <w:szCs w:val="28"/>
          <w:lang w:eastAsia="ru-RU"/>
        </w:rPr>
        <w:t xml:space="preserve">. Е.Н. Выбирайте профессию: учеб. пособие для ст. </w:t>
      </w:r>
      <w:proofErr w:type="spellStart"/>
      <w:r w:rsidRPr="00AC2DD1">
        <w:rPr>
          <w:rFonts w:ascii="Times New Roman" w:hAnsi="Times New Roman" w:cs="Times New Roman"/>
          <w:sz w:val="28"/>
          <w:szCs w:val="28"/>
          <w:lang w:eastAsia="ru-RU"/>
        </w:rPr>
        <w:t>кл</w:t>
      </w:r>
      <w:proofErr w:type="spellEnd"/>
      <w:r w:rsidRPr="00AC2DD1">
        <w:rPr>
          <w:rFonts w:ascii="Times New Roman" w:hAnsi="Times New Roman" w:cs="Times New Roman"/>
          <w:sz w:val="28"/>
          <w:szCs w:val="28"/>
          <w:lang w:eastAsia="ru-RU"/>
        </w:rPr>
        <w:t xml:space="preserve">. сред. </w:t>
      </w:r>
      <w:proofErr w:type="spellStart"/>
      <w:r w:rsidRPr="00AC2DD1">
        <w:rPr>
          <w:rFonts w:ascii="Times New Roman" w:hAnsi="Times New Roman" w:cs="Times New Roman"/>
          <w:sz w:val="28"/>
          <w:szCs w:val="28"/>
          <w:lang w:eastAsia="ru-RU"/>
        </w:rPr>
        <w:t>шк</w:t>
      </w:r>
      <w:proofErr w:type="spellEnd"/>
      <w:r w:rsidRPr="00AC2DD1">
        <w:rPr>
          <w:rFonts w:ascii="Times New Roman" w:hAnsi="Times New Roman" w:cs="Times New Roman"/>
          <w:sz w:val="28"/>
          <w:szCs w:val="28"/>
          <w:lang w:eastAsia="ru-RU"/>
        </w:rPr>
        <w:t xml:space="preserve">. / </w:t>
      </w:r>
      <w:proofErr w:type="spellStart"/>
      <w:r w:rsidRPr="00AC2DD1">
        <w:rPr>
          <w:rFonts w:ascii="Times New Roman" w:hAnsi="Times New Roman" w:cs="Times New Roman"/>
          <w:sz w:val="28"/>
          <w:szCs w:val="28"/>
          <w:lang w:eastAsia="ru-RU"/>
        </w:rPr>
        <w:t>Е.Н.Прошицкая</w:t>
      </w:r>
      <w:proofErr w:type="spellEnd"/>
      <w:r w:rsidRPr="00AC2DD1">
        <w:rPr>
          <w:rFonts w:ascii="Times New Roman" w:hAnsi="Times New Roman" w:cs="Times New Roman"/>
          <w:sz w:val="28"/>
          <w:szCs w:val="28"/>
          <w:lang w:eastAsia="ru-RU"/>
        </w:rPr>
        <w:t>. – М.: Просвещение, 1991.</w:t>
      </w:r>
    </w:p>
    <w:p w:rsidR="00AC2DD1" w:rsidRDefault="00AC2DD1" w:rsidP="002103BE">
      <w:pPr>
        <w:pStyle w:val="ad"/>
        <w:numPr>
          <w:ilvl w:val="0"/>
          <w:numId w:val="18"/>
        </w:numPr>
        <w:ind w:right="-331"/>
        <w:jc w:val="both"/>
        <w:rPr>
          <w:rFonts w:ascii="Times New Roman" w:hAnsi="Times New Roman" w:cs="Times New Roman"/>
          <w:sz w:val="28"/>
          <w:szCs w:val="28"/>
          <w:lang w:eastAsia="ru-RU"/>
        </w:rPr>
      </w:pPr>
      <w:proofErr w:type="spellStart"/>
      <w:r w:rsidRPr="00AC2DD1">
        <w:rPr>
          <w:rFonts w:ascii="Times New Roman" w:hAnsi="Times New Roman" w:cs="Times New Roman"/>
          <w:sz w:val="28"/>
          <w:szCs w:val="28"/>
          <w:lang w:eastAsia="ru-RU"/>
        </w:rPr>
        <w:t>Хаткевич</w:t>
      </w:r>
      <w:proofErr w:type="spellEnd"/>
      <w:r w:rsidRPr="00AC2DD1">
        <w:rPr>
          <w:rFonts w:ascii="Times New Roman" w:hAnsi="Times New Roman" w:cs="Times New Roman"/>
          <w:sz w:val="28"/>
          <w:szCs w:val="28"/>
          <w:lang w:eastAsia="ru-RU"/>
        </w:rPr>
        <w:t xml:space="preserve">, О.А. Профессиональная ориентация учащихся / О.А. </w:t>
      </w:r>
      <w:proofErr w:type="spellStart"/>
      <w:r w:rsidRPr="00AC2DD1">
        <w:rPr>
          <w:rFonts w:ascii="Times New Roman" w:hAnsi="Times New Roman" w:cs="Times New Roman"/>
          <w:sz w:val="28"/>
          <w:szCs w:val="28"/>
          <w:lang w:eastAsia="ru-RU"/>
        </w:rPr>
        <w:t>Хаткевич</w:t>
      </w:r>
      <w:proofErr w:type="spellEnd"/>
      <w:r w:rsidRPr="00AC2DD1">
        <w:rPr>
          <w:rFonts w:ascii="Times New Roman" w:hAnsi="Times New Roman" w:cs="Times New Roman"/>
          <w:sz w:val="28"/>
          <w:szCs w:val="28"/>
          <w:lang w:eastAsia="ru-RU"/>
        </w:rPr>
        <w:t>. – Мн.: ИООО «</w:t>
      </w:r>
      <w:proofErr w:type="spellStart"/>
      <w:r w:rsidRPr="00AC2DD1">
        <w:rPr>
          <w:rFonts w:ascii="Times New Roman" w:hAnsi="Times New Roman" w:cs="Times New Roman"/>
          <w:sz w:val="28"/>
          <w:szCs w:val="28"/>
          <w:lang w:eastAsia="ru-RU"/>
        </w:rPr>
        <w:t>Красико-Принт</w:t>
      </w:r>
      <w:proofErr w:type="spellEnd"/>
      <w:r w:rsidRPr="00AC2DD1">
        <w:rPr>
          <w:rFonts w:ascii="Times New Roman" w:hAnsi="Times New Roman" w:cs="Times New Roman"/>
          <w:sz w:val="28"/>
          <w:szCs w:val="28"/>
          <w:lang w:eastAsia="ru-RU"/>
        </w:rPr>
        <w:t>», 2004.</w:t>
      </w:r>
    </w:p>
    <w:p w:rsidR="00AC2DD1" w:rsidRPr="00AC2DD1" w:rsidRDefault="00AC2DD1" w:rsidP="002103BE">
      <w:pPr>
        <w:pStyle w:val="ad"/>
        <w:numPr>
          <w:ilvl w:val="0"/>
          <w:numId w:val="18"/>
        </w:numPr>
        <w:ind w:right="-331"/>
        <w:jc w:val="both"/>
        <w:rPr>
          <w:rFonts w:ascii="Times New Roman" w:hAnsi="Times New Roman" w:cs="Times New Roman"/>
          <w:sz w:val="28"/>
          <w:szCs w:val="28"/>
          <w:lang w:eastAsia="ru-RU"/>
        </w:rPr>
      </w:pPr>
      <w:r w:rsidRPr="00AC2DD1">
        <w:rPr>
          <w:rFonts w:ascii="Times New Roman" w:hAnsi="Times New Roman" w:cs="Times New Roman"/>
          <w:sz w:val="28"/>
          <w:szCs w:val="28"/>
          <w:lang w:eastAsia="ru-RU"/>
        </w:rPr>
        <w:t>Организация профориентации в общеобразовательной школе. Профессиональное просвещение в 9-11 классах., г.</w:t>
      </w:r>
      <w:r w:rsidR="004C0353">
        <w:rPr>
          <w:rFonts w:ascii="Times New Roman" w:hAnsi="Times New Roman" w:cs="Times New Roman"/>
          <w:sz w:val="28"/>
          <w:szCs w:val="28"/>
          <w:lang w:eastAsia="ru-RU"/>
        </w:rPr>
        <w:t xml:space="preserve"> </w:t>
      </w:r>
      <w:r w:rsidRPr="00AC2DD1">
        <w:rPr>
          <w:rFonts w:ascii="Times New Roman" w:hAnsi="Times New Roman" w:cs="Times New Roman"/>
          <w:sz w:val="28"/>
          <w:szCs w:val="28"/>
          <w:lang w:eastAsia="ru-RU"/>
        </w:rPr>
        <w:t>Барнаул, 20</w:t>
      </w:r>
      <w:r>
        <w:rPr>
          <w:rFonts w:ascii="Times New Roman" w:hAnsi="Times New Roman" w:cs="Times New Roman"/>
          <w:sz w:val="28"/>
          <w:szCs w:val="28"/>
          <w:lang w:eastAsia="ru-RU"/>
        </w:rPr>
        <w:t>21</w:t>
      </w:r>
      <w:r w:rsidRPr="00AC2DD1">
        <w:rPr>
          <w:rFonts w:ascii="Times New Roman" w:hAnsi="Times New Roman" w:cs="Times New Roman"/>
          <w:sz w:val="28"/>
          <w:szCs w:val="28"/>
          <w:lang w:eastAsia="ru-RU"/>
        </w:rPr>
        <w:t xml:space="preserve"> г.</w:t>
      </w:r>
    </w:p>
    <w:p w:rsidR="00AC2DD1" w:rsidRDefault="00AC2DD1"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AC2DD1">
      <w:pPr>
        <w:pStyle w:val="ad"/>
        <w:ind w:right="-331" w:firstLine="284"/>
        <w:jc w:val="both"/>
        <w:rPr>
          <w:rFonts w:ascii="Times New Roman" w:hAnsi="Times New Roman" w:cs="Times New Roman"/>
          <w:sz w:val="28"/>
          <w:szCs w:val="28"/>
          <w:lang w:eastAsia="ru-RU"/>
        </w:rPr>
      </w:pPr>
    </w:p>
    <w:p w:rsidR="00D01594" w:rsidRDefault="00D01594" w:rsidP="00D01594">
      <w:pPr>
        <w:pStyle w:val="ad"/>
        <w:ind w:right="-331" w:firstLine="284"/>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D01594" w:rsidRPr="00756C32" w:rsidRDefault="00D01594" w:rsidP="00D01594">
      <w:pPr>
        <w:spacing w:after="0" w:line="240" w:lineRule="auto"/>
        <w:jc w:val="center"/>
        <w:rPr>
          <w:rFonts w:ascii="Times New Roman" w:hAnsi="Times New Roman" w:cs="Times New Roman"/>
          <w:b/>
          <w:bCs/>
          <w:sz w:val="28"/>
          <w:szCs w:val="28"/>
          <w:lang w:eastAsia="ru-RU"/>
        </w:rPr>
      </w:pPr>
      <w:r w:rsidRPr="00756C32">
        <w:rPr>
          <w:rFonts w:ascii="Times New Roman" w:hAnsi="Times New Roman" w:cs="Times New Roman"/>
          <w:b/>
          <w:bCs/>
          <w:sz w:val="28"/>
          <w:szCs w:val="28"/>
          <w:lang w:eastAsia="ru-RU"/>
        </w:rPr>
        <w:t>Циклограмма мероприятий по реализации системы</w:t>
      </w:r>
    </w:p>
    <w:p w:rsidR="00D01594" w:rsidRPr="00D01594" w:rsidRDefault="00D01594" w:rsidP="00D01594">
      <w:pPr>
        <w:spacing w:after="0" w:line="240" w:lineRule="auto"/>
        <w:jc w:val="center"/>
        <w:rPr>
          <w:rFonts w:ascii="Times New Roman" w:hAnsi="Times New Roman" w:cs="Times New Roman"/>
          <w:b/>
          <w:bCs/>
          <w:sz w:val="28"/>
          <w:szCs w:val="28"/>
          <w:lang w:eastAsia="ru-RU"/>
        </w:rPr>
      </w:pPr>
      <w:r w:rsidRPr="00756C32">
        <w:rPr>
          <w:rFonts w:ascii="Times New Roman" w:hAnsi="Times New Roman" w:cs="Times New Roman"/>
          <w:b/>
          <w:bCs/>
          <w:sz w:val="28"/>
          <w:szCs w:val="28"/>
          <w:lang w:eastAsia="ru-RU"/>
        </w:rPr>
        <w:t xml:space="preserve"> </w:t>
      </w:r>
      <w:proofErr w:type="spellStart"/>
      <w:r w:rsidRPr="00756C32">
        <w:rPr>
          <w:rFonts w:ascii="Times New Roman" w:hAnsi="Times New Roman" w:cs="Times New Roman"/>
          <w:b/>
          <w:bCs/>
          <w:sz w:val="28"/>
          <w:szCs w:val="28"/>
          <w:lang w:eastAsia="ru-RU"/>
        </w:rPr>
        <w:t>профориентационной</w:t>
      </w:r>
      <w:proofErr w:type="spellEnd"/>
      <w:r w:rsidRPr="00756C32">
        <w:rPr>
          <w:rFonts w:ascii="Times New Roman" w:hAnsi="Times New Roman" w:cs="Times New Roman"/>
          <w:b/>
          <w:bCs/>
          <w:sz w:val="28"/>
          <w:szCs w:val="28"/>
          <w:lang w:eastAsia="ru-RU"/>
        </w:rPr>
        <w:t xml:space="preserve"> работы</w:t>
      </w:r>
      <w:r>
        <w:rPr>
          <w:rFonts w:ascii="Times New Roman" w:hAnsi="Times New Roman" w:cs="Times New Roman"/>
          <w:b/>
          <w:bCs/>
          <w:sz w:val="28"/>
          <w:szCs w:val="28"/>
          <w:lang w:eastAsia="ru-RU"/>
        </w:rPr>
        <w:t xml:space="preserve"> в МБОУ СОШ №20 имени Г.К. Жукова</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
        <w:gridCol w:w="7"/>
        <w:gridCol w:w="4977"/>
        <w:gridCol w:w="1263"/>
        <w:gridCol w:w="3033"/>
      </w:tblGrid>
      <w:tr w:rsidR="00D01594" w:rsidRPr="009C5C68" w:rsidTr="00D01594">
        <w:trPr>
          <w:jc w:val="center"/>
        </w:trPr>
        <w:tc>
          <w:tcPr>
            <w:tcW w:w="643" w:type="dxa"/>
            <w:gridSpan w:val="3"/>
            <w:shd w:val="clear" w:color="auto" w:fill="DBE5F1"/>
            <w:vAlign w:val="center"/>
          </w:tcPr>
          <w:p w:rsidR="00D01594" w:rsidRPr="00756C32" w:rsidRDefault="00D01594" w:rsidP="00EC595F">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 п/п</w:t>
            </w:r>
          </w:p>
        </w:tc>
        <w:tc>
          <w:tcPr>
            <w:tcW w:w="4977" w:type="dxa"/>
            <w:shd w:val="clear" w:color="auto" w:fill="DBE5F1"/>
            <w:vAlign w:val="center"/>
          </w:tcPr>
          <w:p w:rsidR="00D01594" w:rsidRPr="00756C32" w:rsidRDefault="00D01594" w:rsidP="00EC595F">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Содержание</w:t>
            </w:r>
          </w:p>
        </w:tc>
        <w:tc>
          <w:tcPr>
            <w:tcW w:w="1263" w:type="dxa"/>
            <w:shd w:val="clear" w:color="auto" w:fill="DBE5F1"/>
            <w:vAlign w:val="center"/>
          </w:tcPr>
          <w:p w:rsidR="00D01594" w:rsidRPr="00756C32" w:rsidRDefault="00D01594" w:rsidP="00EC595F">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Сроки</w:t>
            </w:r>
          </w:p>
        </w:tc>
        <w:tc>
          <w:tcPr>
            <w:tcW w:w="3033" w:type="dxa"/>
            <w:shd w:val="clear" w:color="auto" w:fill="DBE5F1"/>
            <w:vAlign w:val="center"/>
          </w:tcPr>
          <w:p w:rsidR="00D01594" w:rsidRPr="00756C32" w:rsidRDefault="00D01594" w:rsidP="00EC595F">
            <w:pPr>
              <w:spacing w:after="0" w:line="240" w:lineRule="auto"/>
              <w:jc w:val="center"/>
              <w:rPr>
                <w:rFonts w:ascii="Times New Roman" w:hAnsi="Times New Roman" w:cs="Times New Roman"/>
                <w:b/>
                <w:bCs/>
                <w:i/>
                <w:iCs/>
                <w:sz w:val="24"/>
                <w:szCs w:val="24"/>
                <w:lang w:eastAsia="ru-RU"/>
              </w:rPr>
            </w:pPr>
            <w:r w:rsidRPr="00756C32">
              <w:rPr>
                <w:rFonts w:ascii="Times New Roman" w:hAnsi="Times New Roman" w:cs="Times New Roman"/>
                <w:b/>
                <w:bCs/>
                <w:i/>
                <w:iCs/>
                <w:sz w:val="24"/>
                <w:szCs w:val="24"/>
                <w:lang w:eastAsia="ru-RU"/>
              </w:rPr>
              <w:t>Ответственный</w:t>
            </w:r>
          </w:p>
        </w:tc>
      </w:tr>
      <w:tr w:rsidR="00D01594" w:rsidRPr="009C5C68" w:rsidTr="00D01594">
        <w:trPr>
          <w:jc w:val="center"/>
        </w:trPr>
        <w:tc>
          <w:tcPr>
            <w:tcW w:w="9916" w:type="dxa"/>
            <w:gridSpan w:val="6"/>
            <w:shd w:val="clear" w:color="auto" w:fill="DBE5F1"/>
            <w:vAlign w:val="center"/>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b/>
                <w:bCs/>
                <w:sz w:val="24"/>
                <w:szCs w:val="24"/>
                <w:lang w:val="en-US" w:eastAsia="ru-RU"/>
              </w:rPr>
              <w:t>I</w:t>
            </w:r>
            <w:r w:rsidRPr="00756C32">
              <w:rPr>
                <w:rFonts w:ascii="Times New Roman" w:hAnsi="Times New Roman" w:cs="Times New Roman"/>
                <w:b/>
                <w:bCs/>
                <w:sz w:val="24"/>
                <w:szCs w:val="24"/>
                <w:lang w:eastAsia="ru-RU"/>
              </w:rPr>
              <w:t>. ИНФОРМАЦИОННО-АНАЛИТИЧЕСКАЯ ДЕЯТЕЛЬНОСТЬ</w:t>
            </w:r>
          </w:p>
        </w:tc>
      </w:tr>
      <w:tr w:rsidR="00D01594" w:rsidRPr="009C5C68" w:rsidTr="00D01594">
        <w:trPr>
          <w:jc w:val="center"/>
        </w:trPr>
        <w:tc>
          <w:tcPr>
            <w:tcW w:w="643" w:type="dxa"/>
            <w:gridSpan w:val="3"/>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val="en-US" w:eastAsia="ru-RU"/>
              </w:rPr>
              <w:t>1</w:t>
            </w:r>
            <w:r w:rsidRPr="00756C32">
              <w:rPr>
                <w:rFonts w:ascii="Times New Roman" w:hAnsi="Times New Roman" w:cs="Times New Roman"/>
                <w:sz w:val="24"/>
                <w:szCs w:val="24"/>
                <w:lang w:eastAsia="ru-RU"/>
              </w:rPr>
              <w:t>.</w:t>
            </w:r>
          </w:p>
        </w:tc>
        <w:tc>
          <w:tcPr>
            <w:tcW w:w="4977"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Анализ трудоустройства и поступления в учебные заведения выпускников 9 и 11 классов</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сентябрь</w:t>
            </w:r>
          </w:p>
        </w:tc>
        <w:tc>
          <w:tcPr>
            <w:tcW w:w="3033" w:type="dxa"/>
          </w:tcPr>
          <w:p w:rsidR="00D01594" w:rsidRPr="00756C32"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Заместитель</w:t>
            </w:r>
          </w:p>
          <w:p w:rsidR="00D01594" w:rsidRPr="00756C32"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директора </w:t>
            </w:r>
          </w:p>
          <w:p w:rsidR="00D01594" w:rsidRPr="00756C32"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Классные руководители</w:t>
            </w:r>
          </w:p>
        </w:tc>
      </w:tr>
      <w:tr w:rsidR="00D01594" w:rsidRPr="009C5C68" w:rsidTr="00D01594">
        <w:trPr>
          <w:jc w:val="center"/>
        </w:trPr>
        <w:tc>
          <w:tcPr>
            <w:tcW w:w="643" w:type="dxa"/>
            <w:gridSpan w:val="3"/>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val="en-US" w:eastAsia="ru-RU"/>
              </w:rPr>
              <w:t>2</w:t>
            </w:r>
            <w:r w:rsidRPr="00756C32">
              <w:rPr>
                <w:rFonts w:ascii="Times New Roman" w:hAnsi="Times New Roman" w:cs="Times New Roman"/>
                <w:sz w:val="24"/>
                <w:szCs w:val="24"/>
                <w:lang w:eastAsia="ru-RU"/>
              </w:rPr>
              <w:t>.</w:t>
            </w:r>
          </w:p>
        </w:tc>
        <w:tc>
          <w:tcPr>
            <w:tcW w:w="4977"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социологического опроса выпускников </w:t>
            </w:r>
            <w:r>
              <w:rPr>
                <w:rFonts w:ascii="Times New Roman" w:hAnsi="Times New Roman" w:cs="Times New Roman"/>
                <w:sz w:val="24"/>
                <w:szCs w:val="24"/>
                <w:lang w:eastAsia="ru-RU"/>
              </w:rPr>
              <w:t>школы</w:t>
            </w:r>
            <w:r w:rsidRPr="00756C32">
              <w:rPr>
                <w:rFonts w:ascii="Times New Roman" w:hAnsi="Times New Roman" w:cs="Times New Roman"/>
                <w:sz w:val="24"/>
                <w:szCs w:val="24"/>
                <w:lang w:eastAsia="ru-RU"/>
              </w:rPr>
              <w:t xml:space="preserve"> с целью выявления профессиональных намерений и их реализации </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2 раза в год</w:t>
            </w:r>
          </w:p>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сентябрь</w:t>
            </w:r>
          </w:p>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март</w:t>
            </w:r>
          </w:p>
        </w:tc>
        <w:tc>
          <w:tcPr>
            <w:tcW w:w="3033" w:type="dxa"/>
          </w:tcPr>
          <w:p w:rsidR="00D01594" w:rsidRPr="00756C32"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Педагог -</w:t>
            </w:r>
            <w:r>
              <w:rPr>
                <w:rFonts w:ascii="Times New Roman" w:hAnsi="Times New Roman" w:cs="Times New Roman"/>
                <w:sz w:val="24"/>
                <w:szCs w:val="24"/>
                <w:lang w:eastAsia="ru-RU"/>
              </w:rPr>
              <w:t xml:space="preserve"> </w:t>
            </w:r>
            <w:r w:rsidRPr="00756C32">
              <w:rPr>
                <w:rFonts w:ascii="Times New Roman" w:hAnsi="Times New Roman" w:cs="Times New Roman"/>
                <w:sz w:val="24"/>
                <w:szCs w:val="24"/>
                <w:lang w:eastAsia="ru-RU"/>
              </w:rPr>
              <w:t>психолог</w:t>
            </w:r>
          </w:p>
        </w:tc>
      </w:tr>
      <w:tr w:rsidR="00D01594" w:rsidRPr="009C5C68" w:rsidTr="00D01594">
        <w:trPr>
          <w:jc w:val="center"/>
        </w:trPr>
        <w:tc>
          <w:tcPr>
            <w:tcW w:w="643" w:type="dxa"/>
            <w:gridSpan w:val="3"/>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val="en-US" w:eastAsia="ru-RU"/>
              </w:rPr>
              <w:t>3</w:t>
            </w:r>
            <w:r w:rsidRPr="00756C32">
              <w:rPr>
                <w:rFonts w:ascii="Times New Roman" w:hAnsi="Times New Roman" w:cs="Times New Roman"/>
                <w:sz w:val="24"/>
                <w:szCs w:val="24"/>
                <w:lang w:eastAsia="ru-RU"/>
              </w:rPr>
              <w:t>.</w:t>
            </w:r>
          </w:p>
        </w:tc>
        <w:tc>
          <w:tcPr>
            <w:tcW w:w="4977"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Выявление учащихся, не определившихся с выбором профессии</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март</w:t>
            </w:r>
          </w:p>
        </w:tc>
        <w:tc>
          <w:tcPr>
            <w:tcW w:w="3033" w:type="dxa"/>
          </w:tcPr>
          <w:p w:rsidR="00D01594" w:rsidRPr="00756C32" w:rsidRDefault="00D01594" w:rsidP="00EC59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Классные </w:t>
            </w:r>
            <w:r w:rsidRPr="00756C32">
              <w:rPr>
                <w:rFonts w:ascii="Times New Roman" w:hAnsi="Times New Roman" w:cs="Times New Roman"/>
                <w:sz w:val="24"/>
                <w:szCs w:val="24"/>
                <w:lang w:eastAsia="ru-RU"/>
              </w:rPr>
              <w:t>руководители, педагог-психолог</w:t>
            </w:r>
          </w:p>
        </w:tc>
      </w:tr>
      <w:tr w:rsidR="00D01594" w:rsidRPr="009C5C68" w:rsidTr="00D01594">
        <w:trPr>
          <w:jc w:val="center"/>
        </w:trPr>
        <w:tc>
          <w:tcPr>
            <w:tcW w:w="643" w:type="dxa"/>
            <w:gridSpan w:val="3"/>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4.</w:t>
            </w:r>
          </w:p>
        </w:tc>
        <w:tc>
          <w:tcPr>
            <w:tcW w:w="4977"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Анализ работы по реализации программы</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май</w:t>
            </w:r>
          </w:p>
        </w:tc>
        <w:tc>
          <w:tcPr>
            <w:tcW w:w="3033" w:type="dxa"/>
          </w:tcPr>
          <w:p w:rsidR="00D01594" w:rsidRPr="00756C32" w:rsidRDefault="00D01594" w:rsidP="00EC59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 по ВР</w:t>
            </w:r>
          </w:p>
        </w:tc>
      </w:tr>
      <w:tr w:rsidR="00D01594" w:rsidRPr="009C5C68" w:rsidTr="00D01594">
        <w:trPr>
          <w:jc w:val="center"/>
        </w:trPr>
        <w:tc>
          <w:tcPr>
            <w:tcW w:w="643" w:type="dxa"/>
            <w:gridSpan w:val="3"/>
            <w:tcBorders>
              <w:bottom w:val="nil"/>
            </w:tcBorders>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5.</w:t>
            </w:r>
          </w:p>
        </w:tc>
        <w:tc>
          <w:tcPr>
            <w:tcW w:w="4977" w:type="dxa"/>
            <w:tcBorders>
              <w:bottom w:val="nil"/>
            </w:tcBorders>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Анализ работы по профориентации с учащимися и их родителями</w:t>
            </w:r>
          </w:p>
        </w:tc>
        <w:tc>
          <w:tcPr>
            <w:tcW w:w="1263" w:type="dxa"/>
            <w:tcBorders>
              <w:bottom w:val="nil"/>
            </w:tcBorders>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март-апрель</w:t>
            </w:r>
          </w:p>
        </w:tc>
        <w:tc>
          <w:tcPr>
            <w:tcW w:w="3033" w:type="dxa"/>
            <w:tcBorders>
              <w:bottom w:val="nil"/>
            </w:tcBorders>
          </w:tcPr>
          <w:p w:rsidR="00D01594" w:rsidRPr="00756C32" w:rsidRDefault="00D01594" w:rsidP="00EC595F">
            <w:pPr>
              <w:spacing w:after="0" w:line="240" w:lineRule="auto"/>
              <w:rPr>
                <w:rFonts w:ascii="Times New Roman" w:hAnsi="Times New Roman" w:cs="Times New Roman"/>
                <w:spacing w:val="-6"/>
                <w:sz w:val="24"/>
                <w:szCs w:val="24"/>
                <w:lang w:eastAsia="ru-RU"/>
              </w:rPr>
            </w:pPr>
            <w:r>
              <w:rPr>
                <w:rFonts w:ascii="Times New Roman" w:hAnsi="Times New Roman" w:cs="Times New Roman"/>
                <w:sz w:val="24"/>
                <w:szCs w:val="24"/>
                <w:lang w:eastAsia="ru-RU"/>
              </w:rPr>
              <w:t>Заместитель директора по ВР</w:t>
            </w:r>
          </w:p>
        </w:tc>
      </w:tr>
      <w:tr w:rsidR="00D01594" w:rsidRPr="009C5C68" w:rsidTr="00D01594">
        <w:trPr>
          <w:jc w:val="center"/>
        </w:trPr>
        <w:tc>
          <w:tcPr>
            <w:tcW w:w="9916" w:type="dxa"/>
            <w:gridSpan w:val="6"/>
            <w:tcBorders>
              <w:top w:val="nil"/>
            </w:tcBorders>
            <w:shd w:val="clear" w:color="auto" w:fill="C6D9F1"/>
            <w:vAlign w:val="center"/>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b/>
                <w:bCs/>
                <w:sz w:val="24"/>
                <w:szCs w:val="24"/>
                <w:lang w:val="en-US" w:eastAsia="ru-RU"/>
              </w:rPr>
              <w:t>II</w:t>
            </w:r>
            <w:r w:rsidRPr="00756C32">
              <w:rPr>
                <w:rFonts w:ascii="Times New Roman" w:hAnsi="Times New Roman" w:cs="Times New Roman"/>
                <w:b/>
                <w:bCs/>
                <w:sz w:val="24"/>
                <w:szCs w:val="24"/>
                <w:lang w:eastAsia="ru-RU"/>
              </w:rPr>
              <w:t>. ОРГАНИЗАЦИОННО-МЕТОДИЧЕСКАЯ РАБОТА</w:t>
            </w:r>
          </w:p>
        </w:tc>
      </w:tr>
      <w:tr w:rsidR="00D01594" w:rsidRPr="009C5C68" w:rsidTr="00D01594">
        <w:trPr>
          <w:jc w:val="center"/>
        </w:trPr>
        <w:tc>
          <w:tcPr>
            <w:tcW w:w="630" w:type="dxa"/>
          </w:tcPr>
          <w:p w:rsidR="00D01594" w:rsidRPr="00756C32" w:rsidRDefault="00D01594" w:rsidP="00EC595F">
            <w:pPr>
              <w:spacing w:after="0" w:line="240" w:lineRule="auto"/>
              <w:rPr>
                <w:sz w:val="24"/>
                <w:szCs w:val="24"/>
                <w:lang w:eastAsia="ru-RU"/>
              </w:rPr>
            </w:pPr>
            <w:r w:rsidRPr="00756C32">
              <w:rPr>
                <w:sz w:val="24"/>
                <w:szCs w:val="24"/>
                <w:lang w:eastAsia="ru-RU"/>
              </w:rPr>
              <w:t xml:space="preserve">   1.</w:t>
            </w:r>
          </w:p>
        </w:tc>
        <w:tc>
          <w:tcPr>
            <w:tcW w:w="4990" w:type="dxa"/>
            <w:gridSpan w:val="3"/>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Подготовка планов работы по профориентации на учебный год</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Май-июнь</w:t>
            </w:r>
          </w:p>
        </w:tc>
        <w:tc>
          <w:tcPr>
            <w:tcW w:w="3033" w:type="dxa"/>
          </w:tcPr>
          <w:p w:rsidR="00D01594" w:rsidRDefault="00D01594" w:rsidP="00EC595F">
            <w:r w:rsidRPr="00112A14">
              <w:rPr>
                <w:rFonts w:ascii="Times New Roman" w:hAnsi="Times New Roman" w:cs="Times New Roman"/>
                <w:sz w:val="24"/>
                <w:szCs w:val="24"/>
                <w:lang w:eastAsia="ru-RU"/>
              </w:rPr>
              <w:t>Заместитель директора по ВР</w:t>
            </w:r>
          </w:p>
        </w:tc>
      </w:tr>
      <w:tr w:rsidR="00D01594" w:rsidRPr="009C5C68" w:rsidTr="00D01594">
        <w:trPr>
          <w:jc w:val="center"/>
        </w:trPr>
        <w:tc>
          <w:tcPr>
            <w:tcW w:w="630" w:type="dxa"/>
          </w:tcPr>
          <w:p w:rsidR="00D01594" w:rsidRPr="00756C32" w:rsidRDefault="00D01594" w:rsidP="00EC595F">
            <w:pPr>
              <w:spacing w:after="0" w:line="240" w:lineRule="auto"/>
              <w:rPr>
                <w:sz w:val="24"/>
                <w:szCs w:val="24"/>
                <w:lang w:eastAsia="ru-RU"/>
              </w:rPr>
            </w:pPr>
            <w:r w:rsidRPr="00756C32">
              <w:rPr>
                <w:sz w:val="24"/>
                <w:szCs w:val="24"/>
                <w:lang w:eastAsia="ru-RU"/>
              </w:rPr>
              <w:t xml:space="preserve">   2.</w:t>
            </w:r>
          </w:p>
        </w:tc>
        <w:tc>
          <w:tcPr>
            <w:tcW w:w="4990" w:type="dxa"/>
            <w:gridSpan w:val="3"/>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Подготовка планов совместной работы школ с заинтересованными организациями (в том числе и сетевое взаимодействие)</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Май</w:t>
            </w:r>
          </w:p>
        </w:tc>
        <w:tc>
          <w:tcPr>
            <w:tcW w:w="3033" w:type="dxa"/>
          </w:tcPr>
          <w:p w:rsidR="00D01594" w:rsidRDefault="00D01594" w:rsidP="00EC595F">
            <w:r w:rsidRPr="00112A14">
              <w:rPr>
                <w:rFonts w:ascii="Times New Roman" w:hAnsi="Times New Roman" w:cs="Times New Roman"/>
                <w:sz w:val="24"/>
                <w:szCs w:val="24"/>
                <w:lang w:eastAsia="ru-RU"/>
              </w:rPr>
              <w:t>Заместитель директора по ВР</w:t>
            </w:r>
          </w:p>
        </w:tc>
      </w:tr>
      <w:tr w:rsidR="00D01594" w:rsidRPr="009C5C68" w:rsidTr="00D01594">
        <w:trPr>
          <w:jc w:val="center"/>
        </w:trPr>
        <w:tc>
          <w:tcPr>
            <w:tcW w:w="630" w:type="dxa"/>
          </w:tcPr>
          <w:p w:rsidR="00D01594" w:rsidRPr="00756C32" w:rsidRDefault="00D01594" w:rsidP="00EC595F">
            <w:pPr>
              <w:spacing w:after="0" w:line="240" w:lineRule="auto"/>
              <w:jc w:val="center"/>
              <w:rPr>
                <w:sz w:val="24"/>
                <w:szCs w:val="24"/>
                <w:lang w:eastAsia="ru-RU"/>
              </w:rPr>
            </w:pPr>
            <w:r w:rsidRPr="00756C32">
              <w:rPr>
                <w:sz w:val="24"/>
                <w:szCs w:val="24"/>
                <w:lang w:eastAsia="ru-RU"/>
              </w:rPr>
              <w:t>4.</w:t>
            </w:r>
          </w:p>
        </w:tc>
        <w:tc>
          <w:tcPr>
            <w:tcW w:w="4990" w:type="dxa"/>
            <w:gridSpan w:val="3"/>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Создание  информационного стенда с информацией:</w:t>
            </w:r>
          </w:p>
          <w:p w:rsidR="00D01594" w:rsidRPr="00756C32" w:rsidRDefault="00D01594" w:rsidP="00D01594">
            <w:pPr>
              <w:numPr>
                <w:ilvl w:val="0"/>
                <w:numId w:val="21"/>
              </w:numPr>
              <w:tabs>
                <w:tab w:val="num" w:pos="76"/>
              </w:tabs>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потребности рынка труда;</w:t>
            </w:r>
          </w:p>
          <w:p w:rsidR="00D01594" w:rsidRPr="00756C32" w:rsidRDefault="00D01594" w:rsidP="00D01594">
            <w:pPr>
              <w:numPr>
                <w:ilvl w:val="0"/>
                <w:numId w:val="21"/>
              </w:numPr>
              <w:tabs>
                <w:tab w:val="num" w:pos="76"/>
              </w:tabs>
              <w:spacing w:after="0" w:line="240" w:lineRule="auto"/>
              <w:jc w:val="both"/>
              <w:rPr>
                <w:rFonts w:ascii="Times New Roman" w:hAnsi="Times New Roman" w:cs="Times New Roman"/>
                <w:sz w:val="24"/>
                <w:szCs w:val="24"/>
                <w:lang w:eastAsia="ru-RU"/>
              </w:rPr>
            </w:pPr>
            <w:proofErr w:type="spellStart"/>
            <w:r w:rsidRPr="00756C32">
              <w:rPr>
                <w:rFonts w:ascii="Times New Roman" w:hAnsi="Times New Roman" w:cs="Times New Roman"/>
                <w:sz w:val="24"/>
                <w:szCs w:val="24"/>
                <w:lang w:eastAsia="ru-RU"/>
              </w:rPr>
              <w:t>профессиограммы</w:t>
            </w:r>
            <w:proofErr w:type="spellEnd"/>
            <w:r w:rsidRPr="00756C32">
              <w:rPr>
                <w:rFonts w:ascii="Times New Roman" w:hAnsi="Times New Roman" w:cs="Times New Roman"/>
                <w:sz w:val="24"/>
                <w:szCs w:val="24"/>
                <w:lang w:eastAsia="ru-RU"/>
              </w:rPr>
              <w:t xml:space="preserve"> (описание профессий);</w:t>
            </w:r>
          </w:p>
          <w:p w:rsidR="00D01594" w:rsidRPr="00756C32" w:rsidRDefault="00D01594" w:rsidP="00EC595F">
            <w:pPr>
              <w:spacing w:after="0" w:line="240" w:lineRule="auto"/>
              <w:ind w:firstLine="46"/>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 справочники об учебных заведениях (ПУ, </w:t>
            </w:r>
            <w:proofErr w:type="spellStart"/>
            <w:r w:rsidRPr="00756C32">
              <w:rPr>
                <w:rFonts w:ascii="Times New Roman" w:hAnsi="Times New Roman" w:cs="Times New Roman"/>
                <w:sz w:val="24"/>
                <w:szCs w:val="24"/>
                <w:lang w:eastAsia="ru-RU"/>
              </w:rPr>
              <w:t>ССУЗы</w:t>
            </w:r>
            <w:proofErr w:type="spellEnd"/>
            <w:r w:rsidRPr="00756C32">
              <w:rPr>
                <w:rFonts w:ascii="Times New Roman" w:hAnsi="Times New Roman" w:cs="Times New Roman"/>
                <w:sz w:val="24"/>
                <w:szCs w:val="24"/>
                <w:lang w:eastAsia="ru-RU"/>
              </w:rPr>
              <w:t>, ВУЗы);</w:t>
            </w:r>
          </w:p>
          <w:p w:rsidR="00D01594" w:rsidRPr="00756C32" w:rsidRDefault="00D01594" w:rsidP="00EC595F">
            <w:pPr>
              <w:spacing w:after="0" w:line="240" w:lineRule="auto"/>
              <w:ind w:firstLine="62"/>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методические материалы по вопросам профориентации для педагогических работников</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В течение года</w:t>
            </w:r>
          </w:p>
        </w:tc>
        <w:tc>
          <w:tcPr>
            <w:tcW w:w="3033" w:type="dxa"/>
          </w:tcPr>
          <w:p w:rsidR="00D01594" w:rsidRDefault="00D01594" w:rsidP="00EC595F">
            <w:r w:rsidRPr="00112A14">
              <w:rPr>
                <w:rFonts w:ascii="Times New Roman" w:hAnsi="Times New Roman" w:cs="Times New Roman"/>
                <w:sz w:val="24"/>
                <w:szCs w:val="24"/>
                <w:lang w:eastAsia="ru-RU"/>
              </w:rPr>
              <w:t>Заместитель директора по ВР</w:t>
            </w:r>
            <w:r>
              <w:rPr>
                <w:rFonts w:ascii="Times New Roman" w:hAnsi="Times New Roman" w:cs="Times New Roman"/>
                <w:sz w:val="24"/>
                <w:szCs w:val="24"/>
                <w:lang w:eastAsia="ru-RU"/>
              </w:rPr>
              <w:t>, социальный педагог школы</w:t>
            </w:r>
          </w:p>
        </w:tc>
      </w:tr>
      <w:tr w:rsidR="00D01594" w:rsidRPr="009C5C68" w:rsidTr="00D01594">
        <w:trPr>
          <w:jc w:val="center"/>
        </w:trPr>
        <w:tc>
          <w:tcPr>
            <w:tcW w:w="630" w:type="dxa"/>
          </w:tcPr>
          <w:p w:rsidR="00D01594" w:rsidRPr="00756C32" w:rsidRDefault="00D01594" w:rsidP="00EC595F">
            <w:pPr>
              <w:spacing w:after="0" w:line="240" w:lineRule="auto"/>
              <w:jc w:val="center"/>
              <w:rPr>
                <w:sz w:val="24"/>
                <w:szCs w:val="24"/>
                <w:lang w:eastAsia="ru-RU"/>
              </w:rPr>
            </w:pPr>
            <w:r w:rsidRPr="00756C32">
              <w:rPr>
                <w:sz w:val="24"/>
                <w:szCs w:val="24"/>
                <w:lang w:eastAsia="ru-RU"/>
              </w:rPr>
              <w:t>6.</w:t>
            </w:r>
          </w:p>
        </w:tc>
        <w:tc>
          <w:tcPr>
            <w:tcW w:w="4990" w:type="dxa"/>
            <w:gridSpan w:val="3"/>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w:t>
            </w:r>
            <w:r>
              <w:rPr>
                <w:rFonts w:ascii="Times New Roman" w:hAnsi="Times New Roman" w:cs="Times New Roman"/>
                <w:sz w:val="24"/>
                <w:szCs w:val="24"/>
                <w:lang w:eastAsia="ru-RU"/>
              </w:rPr>
              <w:t>недели по профориентации и технологии</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Ноябрь </w:t>
            </w:r>
          </w:p>
        </w:tc>
        <w:tc>
          <w:tcPr>
            <w:tcW w:w="3033" w:type="dxa"/>
          </w:tcPr>
          <w:p w:rsidR="00D01594" w:rsidRPr="00756C32" w:rsidRDefault="00D01594" w:rsidP="00EC595F">
            <w:pPr>
              <w:spacing w:after="0" w:line="240" w:lineRule="auto"/>
              <w:jc w:val="both"/>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Учителя технологии</w:t>
            </w:r>
          </w:p>
        </w:tc>
      </w:tr>
      <w:tr w:rsidR="00D01594" w:rsidRPr="009C5C68" w:rsidTr="00D01594">
        <w:trPr>
          <w:jc w:val="center"/>
        </w:trPr>
        <w:tc>
          <w:tcPr>
            <w:tcW w:w="630" w:type="dxa"/>
          </w:tcPr>
          <w:p w:rsidR="00D01594" w:rsidRPr="00756C32" w:rsidRDefault="00D01594" w:rsidP="00EC595F">
            <w:pPr>
              <w:spacing w:after="0" w:line="240" w:lineRule="auto"/>
              <w:jc w:val="center"/>
              <w:rPr>
                <w:sz w:val="24"/>
                <w:szCs w:val="24"/>
                <w:lang w:eastAsia="ru-RU"/>
              </w:rPr>
            </w:pPr>
            <w:r w:rsidRPr="00756C32">
              <w:rPr>
                <w:sz w:val="24"/>
                <w:szCs w:val="24"/>
                <w:lang w:eastAsia="ru-RU"/>
              </w:rPr>
              <w:t>7.</w:t>
            </w:r>
          </w:p>
        </w:tc>
        <w:tc>
          <w:tcPr>
            <w:tcW w:w="4990" w:type="dxa"/>
            <w:gridSpan w:val="3"/>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Обзор новинок методической литературы по профориентации, проведение в школьных библиотеках выставки книг «Человек и профессия»</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Ежегодно</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Заведующая школьной библиотекой</w:t>
            </w:r>
          </w:p>
        </w:tc>
      </w:tr>
      <w:tr w:rsidR="00D01594" w:rsidRPr="009C5C68" w:rsidTr="00D01594">
        <w:trPr>
          <w:jc w:val="center"/>
        </w:trPr>
        <w:tc>
          <w:tcPr>
            <w:tcW w:w="630" w:type="dxa"/>
          </w:tcPr>
          <w:p w:rsidR="00D01594" w:rsidRPr="00756C32" w:rsidRDefault="00D01594" w:rsidP="00EC595F">
            <w:pPr>
              <w:spacing w:after="0" w:line="240" w:lineRule="auto"/>
              <w:jc w:val="center"/>
              <w:rPr>
                <w:sz w:val="24"/>
                <w:szCs w:val="24"/>
                <w:lang w:eastAsia="ru-RU"/>
              </w:rPr>
            </w:pPr>
            <w:r>
              <w:rPr>
                <w:sz w:val="24"/>
                <w:szCs w:val="24"/>
                <w:lang w:eastAsia="ru-RU"/>
              </w:rPr>
              <w:t>8</w:t>
            </w:r>
            <w:r w:rsidRPr="00756C32">
              <w:rPr>
                <w:sz w:val="24"/>
                <w:szCs w:val="24"/>
                <w:lang w:eastAsia="ru-RU"/>
              </w:rPr>
              <w:t>.</w:t>
            </w:r>
          </w:p>
        </w:tc>
        <w:tc>
          <w:tcPr>
            <w:tcW w:w="4990" w:type="dxa"/>
            <w:gridSpan w:val="3"/>
            <w:vAlign w:val="center"/>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Вовлечение учащихся в общественно-полезную деятельность в соответствии с познавательными и профессиональными интересами</w:t>
            </w:r>
          </w:p>
        </w:tc>
        <w:tc>
          <w:tcPr>
            <w:tcW w:w="1263" w:type="dxa"/>
            <w:vAlign w:val="center"/>
          </w:tcPr>
          <w:p w:rsidR="00D01594" w:rsidRPr="00756C32"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регулярно</w:t>
            </w:r>
          </w:p>
        </w:tc>
        <w:tc>
          <w:tcPr>
            <w:tcW w:w="3033" w:type="dxa"/>
            <w:vAlign w:val="center"/>
          </w:tcPr>
          <w:p w:rsidR="00D01594" w:rsidRPr="00756C32" w:rsidRDefault="00D01594" w:rsidP="00EC595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по ВР, классные руководители </w:t>
            </w:r>
          </w:p>
        </w:tc>
      </w:tr>
      <w:tr w:rsidR="00D01594" w:rsidRPr="009C5C68" w:rsidTr="00D01594">
        <w:trPr>
          <w:trHeight w:val="889"/>
          <w:jc w:val="center"/>
        </w:trPr>
        <w:tc>
          <w:tcPr>
            <w:tcW w:w="630" w:type="dxa"/>
          </w:tcPr>
          <w:p w:rsidR="00D01594" w:rsidRPr="00756C32" w:rsidRDefault="00D01594" w:rsidP="00EC595F">
            <w:pPr>
              <w:spacing w:after="0" w:line="240" w:lineRule="auto"/>
              <w:jc w:val="center"/>
              <w:rPr>
                <w:sz w:val="24"/>
                <w:szCs w:val="24"/>
                <w:lang w:eastAsia="ru-RU"/>
              </w:rPr>
            </w:pPr>
            <w:r>
              <w:rPr>
                <w:sz w:val="24"/>
                <w:szCs w:val="24"/>
                <w:lang w:eastAsia="ru-RU"/>
              </w:rPr>
              <w:t>9</w:t>
            </w:r>
            <w:r w:rsidRPr="00756C32">
              <w:rPr>
                <w:sz w:val="24"/>
                <w:szCs w:val="24"/>
                <w:lang w:eastAsia="ru-RU"/>
              </w:rPr>
              <w:t>.</w:t>
            </w:r>
          </w:p>
        </w:tc>
        <w:tc>
          <w:tcPr>
            <w:tcW w:w="4990" w:type="dxa"/>
            <w:gridSpan w:val="3"/>
          </w:tcPr>
          <w:p w:rsidR="00D01594"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Создание на сайте </w:t>
            </w:r>
            <w:r>
              <w:rPr>
                <w:rFonts w:ascii="Times New Roman" w:hAnsi="Times New Roman" w:cs="Times New Roman"/>
                <w:sz w:val="24"/>
                <w:szCs w:val="24"/>
                <w:lang w:eastAsia="ru-RU"/>
              </w:rPr>
              <w:t>школы</w:t>
            </w:r>
            <w:r w:rsidRPr="00756C32">
              <w:rPr>
                <w:rFonts w:ascii="Times New Roman" w:hAnsi="Times New Roman" w:cs="Times New Roman"/>
                <w:sz w:val="24"/>
                <w:szCs w:val="24"/>
                <w:lang w:eastAsia="ru-RU"/>
              </w:rPr>
              <w:t xml:space="preserve"> страниц «</w:t>
            </w:r>
            <w:r>
              <w:rPr>
                <w:rFonts w:ascii="Times New Roman" w:hAnsi="Times New Roman" w:cs="Times New Roman"/>
                <w:sz w:val="24"/>
                <w:szCs w:val="24"/>
                <w:lang w:eastAsia="ru-RU"/>
              </w:rPr>
              <w:t>Профориентация учащихся»</w:t>
            </w:r>
          </w:p>
          <w:p w:rsidR="00D01594" w:rsidRPr="00756C32" w:rsidRDefault="00D01594" w:rsidP="00EC595F">
            <w:pPr>
              <w:spacing w:after="0" w:line="240" w:lineRule="auto"/>
              <w:rPr>
                <w:rFonts w:ascii="Times New Roman" w:hAnsi="Times New Roman" w:cs="Times New Roman"/>
                <w:sz w:val="24"/>
                <w:szCs w:val="24"/>
                <w:lang w:eastAsia="ru-RU"/>
              </w:rPr>
            </w:pPr>
          </w:p>
        </w:tc>
        <w:tc>
          <w:tcPr>
            <w:tcW w:w="1263" w:type="dxa"/>
          </w:tcPr>
          <w:p w:rsidR="00D01594" w:rsidRPr="00756C32" w:rsidRDefault="00D01594" w:rsidP="00EC595F">
            <w:pPr>
              <w:spacing w:after="0" w:line="240" w:lineRule="auto"/>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 сентябрь</w:t>
            </w:r>
          </w:p>
        </w:tc>
        <w:tc>
          <w:tcPr>
            <w:tcW w:w="3033" w:type="dxa"/>
          </w:tcPr>
          <w:p w:rsidR="00D01594" w:rsidRPr="00756C32" w:rsidRDefault="00D01594" w:rsidP="00EC595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директора по ВР, электроник школы</w:t>
            </w:r>
          </w:p>
        </w:tc>
      </w:tr>
      <w:tr w:rsidR="00D01594" w:rsidRPr="009C5C68" w:rsidTr="00D01594">
        <w:trPr>
          <w:jc w:val="center"/>
        </w:trPr>
        <w:tc>
          <w:tcPr>
            <w:tcW w:w="9916" w:type="dxa"/>
            <w:gridSpan w:val="6"/>
            <w:shd w:val="clear" w:color="auto" w:fill="C6D9F1"/>
            <w:vAlign w:val="center"/>
          </w:tcPr>
          <w:p w:rsidR="00D01594" w:rsidRPr="00756C32" w:rsidRDefault="00D01594" w:rsidP="00EC595F">
            <w:pPr>
              <w:spacing w:after="0" w:line="240" w:lineRule="auto"/>
              <w:ind w:firstLine="108"/>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br w:type="page"/>
            </w:r>
            <w:r w:rsidRPr="00756C32">
              <w:rPr>
                <w:rFonts w:ascii="Times New Roman" w:hAnsi="Times New Roman" w:cs="Times New Roman"/>
                <w:b/>
                <w:bCs/>
                <w:sz w:val="24"/>
                <w:szCs w:val="24"/>
                <w:lang w:val="en-US" w:eastAsia="ru-RU"/>
              </w:rPr>
              <w:t>III</w:t>
            </w:r>
            <w:r w:rsidRPr="00756C32">
              <w:rPr>
                <w:rFonts w:ascii="Times New Roman" w:hAnsi="Times New Roman" w:cs="Times New Roman"/>
                <w:b/>
                <w:bCs/>
                <w:sz w:val="24"/>
                <w:szCs w:val="24"/>
                <w:lang w:eastAsia="ru-RU"/>
              </w:rPr>
              <w:t>. РАБОТА С ПЕДАГОГИЧЕСКИМИ КАДРАМИ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sz w:val="24"/>
                <w:szCs w:val="24"/>
                <w:lang w:eastAsia="ru-RU"/>
              </w:rPr>
            </w:pPr>
            <w:r w:rsidRPr="00756C32">
              <w:rPr>
                <w:sz w:val="24"/>
                <w:szCs w:val="24"/>
                <w:lang w:eastAsia="ru-RU"/>
              </w:rPr>
              <w:t>1.</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Разработка рекомендаций классным руководителям по планированию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 с учащимися различных возрастных групп</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апрель</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Заместитель директора</w:t>
            </w:r>
            <w:r>
              <w:rPr>
                <w:rFonts w:ascii="Times New Roman" w:hAnsi="Times New Roman" w:cs="Times New Roman"/>
                <w:sz w:val="24"/>
                <w:szCs w:val="24"/>
                <w:lang w:eastAsia="ru-RU"/>
              </w:rPr>
              <w:t xml:space="preserve"> по ВР</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sz w:val="24"/>
                <w:szCs w:val="24"/>
                <w:lang w:eastAsia="ru-RU"/>
              </w:rPr>
            </w:pPr>
            <w:r w:rsidRPr="00756C32">
              <w:rPr>
                <w:sz w:val="24"/>
                <w:szCs w:val="24"/>
                <w:lang w:eastAsia="ru-RU"/>
              </w:rPr>
              <w:t>2.</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Предусмотреть в планах работы </w:t>
            </w:r>
            <w:r>
              <w:rPr>
                <w:rFonts w:ascii="Times New Roman" w:hAnsi="Times New Roman" w:cs="Times New Roman"/>
                <w:sz w:val="24"/>
                <w:szCs w:val="24"/>
                <w:lang w:eastAsia="ru-RU"/>
              </w:rPr>
              <w:t>классных руководителей</w:t>
            </w:r>
            <w:r w:rsidRPr="00756C32">
              <w:rPr>
                <w:rFonts w:ascii="Times New Roman" w:hAnsi="Times New Roman" w:cs="Times New Roman"/>
                <w:sz w:val="24"/>
                <w:szCs w:val="24"/>
                <w:lang w:eastAsia="ru-RU"/>
              </w:rPr>
              <w:t xml:space="preserve"> рассмотрение вопросов методики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 обмен опытом ее проведения</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Сентябрь </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Классные руководители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sz w:val="24"/>
                <w:szCs w:val="24"/>
                <w:lang w:eastAsia="ru-RU"/>
              </w:rPr>
            </w:pPr>
            <w:r w:rsidRPr="00756C32">
              <w:rPr>
                <w:sz w:val="24"/>
                <w:szCs w:val="24"/>
                <w:lang w:eastAsia="ru-RU"/>
              </w:rPr>
              <w:t>3.</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малых педсоветов «Состояние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работы с учащимися и распределение их по профилям обучения»</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 раз в год</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Зам. директора по ВР, классные руководители</w:t>
            </w:r>
          </w:p>
        </w:tc>
      </w:tr>
      <w:tr w:rsidR="00D01594" w:rsidRPr="009C5C68" w:rsidTr="00D01594">
        <w:trPr>
          <w:trHeight w:val="305"/>
          <w:jc w:val="center"/>
        </w:trPr>
        <w:tc>
          <w:tcPr>
            <w:tcW w:w="9916" w:type="dxa"/>
            <w:gridSpan w:val="6"/>
            <w:shd w:val="clear" w:color="auto" w:fill="C6D9F1"/>
            <w:vAlign w:val="center"/>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b/>
                <w:bCs/>
                <w:sz w:val="24"/>
                <w:szCs w:val="24"/>
                <w:lang w:val="en-US" w:eastAsia="ru-RU"/>
              </w:rPr>
              <w:t>IV</w:t>
            </w:r>
            <w:r w:rsidRPr="00756C32">
              <w:rPr>
                <w:rFonts w:ascii="Times New Roman" w:hAnsi="Times New Roman" w:cs="Times New Roman"/>
                <w:b/>
                <w:bCs/>
                <w:sz w:val="24"/>
                <w:szCs w:val="24"/>
                <w:lang w:eastAsia="ru-RU"/>
              </w:rPr>
              <w:t>. РАБОТА С РОДИТЕЛЯМИ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родительских собраний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тематики</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 раз в год</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школы</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2.</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Индивидуальные консультации для родителей по вопросам профориентации</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proofErr w:type="spellStart"/>
            <w:r w:rsidRPr="00756C32">
              <w:rPr>
                <w:rFonts w:ascii="Times New Roman" w:hAnsi="Times New Roman" w:cs="Times New Roman"/>
                <w:sz w:val="24"/>
                <w:szCs w:val="24"/>
                <w:lang w:eastAsia="ru-RU"/>
              </w:rPr>
              <w:t>Постоян</w:t>
            </w:r>
            <w:proofErr w:type="spellEnd"/>
            <w:r w:rsidRPr="00756C32">
              <w:rPr>
                <w:rFonts w:ascii="Times New Roman" w:hAnsi="Times New Roman" w:cs="Times New Roman"/>
                <w:sz w:val="24"/>
                <w:szCs w:val="24"/>
                <w:lang w:eastAsia="ru-RU"/>
              </w:rPr>
              <w:t>-но</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Педагог-психолог</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3.</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Организация тематических групповых бесед с родителями по основным вопросам подготовки детей к осознанному выбору профиля обучения и профессии</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 раз в четверть</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Классные руководители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4.</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анкетирования родителей с целью выявления  их отношения к выбору профиля и обучения профессии детьми </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Май </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школы</w:t>
            </w:r>
          </w:p>
        </w:tc>
      </w:tr>
      <w:tr w:rsidR="00D01594" w:rsidRPr="009C5C68" w:rsidTr="00D01594">
        <w:trPr>
          <w:trHeight w:val="362"/>
          <w:jc w:val="center"/>
        </w:trPr>
        <w:tc>
          <w:tcPr>
            <w:tcW w:w="9916" w:type="dxa"/>
            <w:gridSpan w:val="6"/>
            <w:shd w:val="clear" w:color="auto" w:fill="C6D9F1"/>
            <w:vAlign w:val="center"/>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b/>
                <w:bCs/>
                <w:sz w:val="24"/>
                <w:szCs w:val="24"/>
                <w:lang w:val="en-US" w:eastAsia="ru-RU"/>
              </w:rPr>
              <w:t>V</w:t>
            </w:r>
            <w:r w:rsidRPr="00756C32">
              <w:rPr>
                <w:rFonts w:ascii="Times New Roman" w:hAnsi="Times New Roman" w:cs="Times New Roman"/>
                <w:b/>
                <w:bCs/>
                <w:sz w:val="24"/>
                <w:szCs w:val="24"/>
                <w:lang w:eastAsia="ru-RU"/>
              </w:rPr>
              <w:t>. РАБОТА С УЧАЩИМИСЯ</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групповых информационно-справочных консультаций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тематики</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По графику в течение года</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Педагог-психолог, класс</w:t>
            </w:r>
            <w:r w:rsidRPr="00756C32">
              <w:rPr>
                <w:rFonts w:ascii="Times New Roman" w:hAnsi="Times New Roman" w:cs="Times New Roman"/>
                <w:sz w:val="24"/>
                <w:szCs w:val="24"/>
                <w:lang w:eastAsia="ru-RU"/>
              </w:rPr>
              <w:softHyphen/>
              <w:t>ные руководители</w:t>
            </w:r>
          </w:p>
          <w:p w:rsidR="00D01594" w:rsidRPr="00756C32" w:rsidRDefault="00D01594" w:rsidP="00EC595F">
            <w:pPr>
              <w:spacing w:after="0" w:line="240" w:lineRule="auto"/>
              <w:jc w:val="both"/>
              <w:rPr>
                <w:rFonts w:ascii="Times New Roman" w:hAnsi="Times New Roman" w:cs="Times New Roman"/>
                <w:sz w:val="24"/>
                <w:szCs w:val="24"/>
                <w:lang w:eastAsia="ru-RU"/>
              </w:rPr>
            </w:pP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rPr>
            </w:pPr>
            <w:r w:rsidRPr="00756C32">
              <w:rPr>
                <w:rFonts w:ascii="Times New Roman" w:hAnsi="Times New Roman" w:cs="Times New Roman"/>
                <w:sz w:val="24"/>
                <w:szCs w:val="24"/>
              </w:rPr>
              <w:t xml:space="preserve">«Ярмарка </w:t>
            </w:r>
            <w:r>
              <w:rPr>
                <w:rFonts w:ascii="Times New Roman" w:hAnsi="Times New Roman" w:cs="Times New Roman"/>
                <w:sz w:val="24"/>
                <w:szCs w:val="24"/>
              </w:rPr>
              <w:t>вакансий</w:t>
            </w:r>
            <w:r w:rsidRPr="00756C32">
              <w:rPr>
                <w:rFonts w:ascii="Times New Roman" w:hAnsi="Times New Roman" w:cs="Times New Roman"/>
                <w:sz w:val="24"/>
                <w:szCs w:val="24"/>
              </w:rPr>
              <w:t>» (9 классы).</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rPr>
            </w:pPr>
            <w:r w:rsidRPr="00756C32">
              <w:rPr>
                <w:rFonts w:ascii="Times New Roman" w:hAnsi="Times New Roman" w:cs="Times New Roman"/>
                <w:sz w:val="24"/>
                <w:szCs w:val="24"/>
              </w:rPr>
              <w:t>декабрь</w:t>
            </w:r>
          </w:p>
        </w:tc>
        <w:tc>
          <w:tcPr>
            <w:tcW w:w="3033" w:type="dxa"/>
          </w:tcPr>
          <w:p w:rsidR="00D01594" w:rsidRPr="00756C32" w:rsidRDefault="00D01594" w:rsidP="00EC595F">
            <w:pPr>
              <w:spacing w:after="0" w:line="240" w:lineRule="auto"/>
              <w:jc w:val="center"/>
              <w:rPr>
                <w:rFonts w:ascii="Times New Roman" w:hAnsi="Times New Roman" w:cs="Times New Roman"/>
                <w:sz w:val="24"/>
                <w:szCs w:val="24"/>
              </w:rPr>
            </w:pPr>
            <w:r w:rsidRPr="00756C32">
              <w:rPr>
                <w:rFonts w:ascii="Times New Roman" w:hAnsi="Times New Roman" w:cs="Times New Roman"/>
                <w:sz w:val="24"/>
                <w:szCs w:val="24"/>
              </w:rPr>
              <w:t>зам</w:t>
            </w:r>
            <w:r>
              <w:rPr>
                <w:rFonts w:ascii="Times New Roman" w:hAnsi="Times New Roman" w:cs="Times New Roman"/>
                <w:sz w:val="24"/>
                <w:szCs w:val="24"/>
              </w:rPr>
              <w:t>.</w:t>
            </w:r>
            <w:r w:rsidRPr="00756C32">
              <w:rPr>
                <w:rFonts w:ascii="Times New Roman" w:hAnsi="Times New Roman" w:cs="Times New Roman"/>
                <w:sz w:val="24"/>
                <w:szCs w:val="24"/>
              </w:rPr>
              <w:t xml:space="preserve"> директора,</w:t>
            </w:r>
          </w:p>
          <w:p w:rsidR="00D01594" w:rsidRPr="00756C32" w:rsidRDefault="00D01594" w:rsidP="00EC595F">
            <w:pPr>
              <w:spacing w:after="0" w:line="240" w:lineRule="auto"/>
              <w:rPr>
                <w:rFonts w:ascii="Times New Roman" w:hAnsi="Times New Roman" w:cs="Times New Roman"/>
                <w:sz w:val="24"/>
                <w:szCs w:val="24"/>
              </w:rPr>
            </w:pPr>
            <w:proofErr w:type="spellStart"/>
            <w:r w:rsidRPr="00756C32">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756C32">
              <w:rPr>
                <w:rFonts w:ascii="Times New Roman" w:hAnsi="Times New Roman" w:cs="Times New Roman"/>
                <w:sz w:val="24"/>
                <w:szCs w:val="24"/>
              </w:rPr>
              <w:t>руководители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rPr>
            </w:pPr>
            <w:proofErr w:type="spellStart"/>
            <w:r w:rsidRPr="00756C32">
              <w:rPr>
                <w:rFonts w:ascii="Times New Roman" w:hAnsi="Times New Roman" w:cs="Times New Roman"/>
                <w:sz w:val="24"/>
                <w:szCs w:val="24"/>
              </w:rPr>
              <w:t>Профориентационные</w:t>
            </w:r>
            <w:proofErr w:type="spellEnd"/>
            <w:r w:rsidRPr="00756C32">
              <w:rPr>
                <w:rFonts w:ascii="Times New Roman" w:hAnsi="Times New Roman" w:cs="Times New Roman"/>
                <w:sz w:val="24"/>
                <w:szCs w:val="24"/>
              </w:rPr>
              <w:t xml:space="preserve"> занятия в 8 классах «Мир профессий».</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rPr>
            </w:pPr>
            <w:r w:rsidRPr="00756C32">
              <w:rPr>
                <w:rFonts w:ascii="Times New Roman" w:hAnsi="Times New Roman" w:cs="Times New Roman"/>
                <w:sz w:val="24"/>
                <w:szCs w:val="24"/>
              </w:rPr>
              <w:t>январь</w:t>
            </w:r>
          </w:p>
        </w:tc>
        <w:tc>
          <w:tcPr>
            <w:tcW w:w="3033" w:type="dxa"/>
          </w:tcPr>
          <w:p w:rsidR="00D01594" w:rsidRPr="00756C32" w:rsidRDefault="00D01594" w:rsidP="00EC595F">
            <w:pPr>
              <w:spacing w:after="0" w:line="240" w:lineRule="auto"/>
              <w:jc w:val="center"/>
              <w:rPr>
                <w:rFonts w:ascii="Times New Roman" w:hAnsi="Times New Roman" w:cs="Times New Roman"/>
                <w:sz w:val="24"/>
                <w:szCs w:val="24"/>
              </w:rPr>
            </w:pPr>
            <w:r w:rsidRPr="00756C32">
              <w:rPr>
                <w:rFonts w:ascii="Times New Roman" w:hAnsi="Times New Roman" w:cs="Times New Roman"/>
                <w:sz w:val="24"/>
                <w:szCs w:val="24"/>
              </w:rPr>
              <w:t>педагог - психолог,</w:t>
            </w:r>
          </w:p>
          <w:p w:rsidR="00D01594" w:rsidRPr="00756C32" w:rsidRDefault="00D01594" w:rsidP="00EC595F">
            <w:pPr>
              <w:spacing w:after="0" w:line="240" w:lineRule="auto"/>
              <w:jc w:val="center"/>
              <w:rPr>
                <w:rFonts w:ascii="Times New Roman" w:hAnsi="Times New Roman" w:cs="Times New Roman"/>
                <w:sz w:val="24"/>
                <w:szCs w:val="24"/>
              </w:rPr>
            </w:pPr>
            <w:r w:rsidRPr="00756C32">
              <w:rPr>
                <w:rFonts w:ascii="Times New Roman" w:hAnsi="Times New Roman" w:cs="Times New Roman"/>
                <w:sz w:val="24"/>
                <w:szCs w:val="24"/>
              </w:rPr>
              <w:t>классные руководители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индивидуальных </w:t>
            </w:r>
            <w:proofErr w:type="spellStart"/>
            <w:r w:rsidRPr="00756C32">
              <w:rPr>
                <w:rFonts w:ascii="Times New Roman" w:hAnsi="Times New Roman" w:cs="Times New Roman"/>
                <w:sz w:val="24"/>
                <w:szCs w:val="24"/>
                <w:lang w:eastAsia="ru-RU"/>
              </w:rPr>
              <w:t>профконсультаций</w:t>
            </w:r>
            <w:proofErr w:type="spellEnd"/>
            <w:r w:rsidRPr="00756C32">
              <w:rPr>
                <w:rFonts w:ascii="Times New Roman" w:hAnsi="Times New Roman" w:cs="Times New Roman"/>
                <w:sz w:val="24"/>
                <w:szCs w:val="24"/>
                <w:lang w:eastAsia="ru-RU"/>
              </w:rPr>
              <w:t xml:space="preserve"> с неопределившимися учащимися, в первую очередь «группы риска»</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регулярно</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Педагог-психолог, соц</w:t>
            </w:r>
            <w:r>
              <w:rPr>
                <w:rFonts w:ascii="Times New Roman" w:hAnsi="Times New Roman" w:cs="Times New Roman"/>
                <w:sz w:val="24"/>
                <w:szCs w:val="24"/>
                <w:lang w:eastAsia="ru-RU"/>
              </w:rPr>
              <w:t>иальный</w:t>
            </w:r>
            <w:r w:rsidRPr="00756C32">
              <w:rPr>
                <w:rFonts w:ascii="Times New Roman" w:hAnsi="Times New Roman" w:cs="Times New Roman"/>
                <w:sz w:val="24"/>
                <w:szCs w:val="24"/>
                <w:lang w:eastAsia="ru-RU"/>
              </w:rPr>
              <w:t xml:space="preserve"> педагог</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Проведение серий классных часов </w:t>
            </w:r>
            <w:r>
              <w:rPr>
                <w:rFonts w:ascii="Times New Roman" w:hAnsi="Times New Roman" w:cs="Times New Roman"/>
                <w:sz w:val="24"/>
                <w:szCs w:val="24"/>
                <w:lang w:eastAsia="ru-RU"/>
              </w:rPr>
              <w:t>«Сделай правильный выбор!»</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1 раз в два месяца</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Классные руководители</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Участие школьников в </w:t>
            </w:r>
            <w:r>
              <w:rPr>
                <w:rFonts w:ascii="Times New Roman" w:hAnsi="Times New Roman" w:cs="Times New Roman"/>
                <w:sz w:val="24"/>
                <w:szCs w:val="24"/>
                <w:lang w:eastAsia="ru-RU"/>
              </w:rPr>
              <w:t>краевых форумах «Создай себя сам»</w:t>
            </w:r>
            <w:r w:rsidRPr="00756C32">
              <w:rPr>
                <w:rFonts w:ascii="Times New Roman" w:hAnsi="Times New Roman" w:cs="Times New Roman"/>
                <w:sz w:val="24"/>
                <w:szCs w:val="24"/>
                <w:lang w:eastAsia="ru-RU"/>
              </w:rPr>
              <w:t xml:space="preserve">, районных и </w:t>
            </w:r>
            <w:proofErr w:type="spellStart"/>
            <w:r w:rsidRPr="00756C32">
              <w:rPr>
                <w:rFonts w:ascii="Times New Roman" w:hAnsi="Times New Roman" w:cs="Times New Roman"/>
                <w:sz w:val="24"/>
                <w:szCs w:val="24"/>
                <w:lang w:eastAsia="ru-RU"/>
              </w:rPr>
              <w:t>внутришкольных</w:t>
            </w:r>
            <w:proofErr w:type="spellEnd"/>
            <w:r w:rsidRPr="00756C32">
              <w:rPr>
                <w:rFonts w:ascii="Times New Roman" w:hAnsi="Times New Roman" w:cs="Times New Roman"/>
                <w:sz w:val="24"/>
                <w:szCs w:val="24"/>
                <w:lang w:eastAsia="ru-RU"/>
              </w:rPr>
              <w:t xml:space="preserve"> </w:t>
            </w:r>
            <w:proofErr w:type="spellStart"/>
            <w:r w:rsidRPr="00756C32">
              <w:rPr>
                <w:rFonts w:ascii="Times New Roman" w:hAnsi="Times New Roman" w:cs="Times New Roman"/>
                <w:sz w:val="24"/>
                <w:szCs w:val="24"/>
                <w:lang w:eastAsia="ru-RU"/>
              </w:rPr>
              <w:t>профориентационных</w:t>
            </w:r>
            <w:proofErr w:type="spellEnd"/>
            <w:r w:rsidRPr="00756C32">
              <w:rPr>
                <w:rFonts w:ascii="Times New Roman" w:hAnsi="Times New Roman" w:cs="Times New Roman"/>
                <w:sz w:val="24"/>
                <w:szCs w:val="24"/>
                <w:lang w:eastAsia="ru-RU"/>
              </w:rPr>
              <w:t xml:space="preserve"> мероприятиях</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регулярно</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Зам. директора по ВР</w:t>
            </w:r>
          </w:p>
        </w:tc>
      </w:tr>
      <w:tr w:rsidR="00D01594" w:rsidRPr="009C5C68" w:rsidTr="00D01594">
        <w:trPr>
          <w:jc w:val="center"/>
        </w:trPr>
        <w:tc>
          <w:tcPr>
            <w:tcW w:w="636" w:type="dxa"/>
            <w:gridSpan w:val="2"/>
          </w:tcPr>
          <w:p w:rsidR="00D01594" w:rsidRPr="00756C32" w:rsidRDefault="00D01594" w:rsidP="00EC595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984" w:type="dxa"/>
            <w:gridSpan w:val="2"/>
          </w:tcPr>
          <w:p w:rsidR="00D01594" w:rsidRPr="00756C32" w:rsidRDefault="00D01594" w:rsidP="00EC595F">
            <w:pPr>
              <w:spacing w:after="0" w:line="240" w:lineRule="auto"/>
              <w:jc w:val="both"/>
              <w:rPr>
                <w:rFonts w:ascii="Times New Roman" w:hAnsi="Times New Roman" w:cs="Times New Roman"/>
                <w:sz w:val="24"/>
                <w:szCs w:val="24"/>
                <w:lang w:eastAsia="ru-RU"/>
              </w:rPr>
            </w:pPr>
            <w:r w:rsidRPr="00756C32">
              <w:rPr>
                <w:rFonts w:ascii="Times New Roman" w:hAnsi="Times New Roman" w:cs="Times New Roman"/>
                <w:sz w:val="24"/>
                <w:szCs w:val="24"/>
                <w:lang w:eastAsia="ru-RU"/>
              </w:rPr>
              <w:t xml:space="preserve">Организация  встреч с бывшими выпускниками с </w:t>
            </w:r>
            <w:proofErr w:type="spellStart"/>
            <w:r w:rsidRPr="00756C32">
              <w:rPr>
                <w:rFonts w:ascii="Times New Roman" w:hAnsi="Times New Roman" w:cs="Times New Roman"/>
                <w:sz w:val="24"/>
                <w:szCs w:val="24"/>
                <w:lang w:eastAsia="ru-RU"/>
              </w:rPr>
              <w:t>профориентационной</w:t>
            </w:r>
            <w:proofErr w:type="spellEnd"/>
            <w:r w:rsidRPr="00756C32">
              <w:rPr>
                <w:rFonts w:ascii="Times New Roman" w:hAnsi="Times New Roman" w:cs="Times New Roman"/>
                <w:sz w:val="24"/>
                <w:szCs w:val="24"/>
                <w:lang w:eastAsia="ru-RU"/>
              </w:rPr>
              <w:t xml:space="preserve"> целью</w:t>
            </w:r>
          </w:p>
        </w:tc>
        <w:tc>
          <w:tcPr>
            <w:tcW w:w="1263" w:type="dxa"/>
          </w:tcPr>
          <w:p w:rsidR="00D01594" w:rsidRPr="00756C32" w:rsidRDefault="00D01594" w:rsidP="00EC595F">
            <w:pPr>
              <w:spacing w:after="0" w:line="240" w:lineRule="auto"/>
              <w:jc w:val="center"/>
              <w:rPr>
                <w:rFonts w:ascii="Times New Roman" w:hAnsi="Times New Roman" w:cs="Times New Roman"/>
                <w:sz w:val="24"/>
                <w:szCs w:val="24"/>
                <w:lang w:eastAsia="ru-RU"/>
              </w:rPr>
            </w:pPr>
            <w:r w:rsidRPr="00756C32">
              <w:rPr>
                <w:rFonts w:ascii="Times New Roman" w:hAnsi="Times New Roman" w:cs="Times New Roman"/>
                <w:sz w:val="24"/>
                <w:szCs w:val="24"/>
                <w:lang w:eastAsia="ru-RU"/>
              </w:rPr>
              <w:t>Ежегодно февраль</w:t>
            </w:r>
          </w:p>
        </w:tc>
        <w:tc>
          <w:tcPr>
            <w:tcW w:w="3033" w:type="dxa"/>
          </w:tcPr>
          <w:p w:rsidR="00D01594" w:rsidRPr="00756C32" w:rsidRDefault="00D01594" w:rsidP="00EC595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756C32">
              <w:rPr>
                <w:rFonts w:ascii="Times New Roman" w:hAnsi="Times New Roman" w:cs="Times New Roman"/>
                <w:sz w:val="24"/>
                <w:szCs w:val="24"/>
                <w:lang w:eastAsia="ru-RU"/>
              </w:rPr>
              <w:t>дминистрация</w:t>
            </w:r>
            <w:r>
              <w:rPr>
                <w:rFonts w:ascii="Times New Roman" w:hAnsi="Times New Roman" w:cs="Times New Roman"/>
                <w:sz w:val="24"/>
                <w:szCs w:val="24"/>
                <w:lang w:eastAsia="ru-RU"/>
              </w:rPr>
              <w:t xml:space="preserve"> школы</w:t>
            </w:r>
          </w:p>
        </w:tc>
      </w:tr>
    </w:tbl>
    <w:p w:rsidR="00D01594" w:rsidRPr="00756C32" w:rsidRDefault="00D01594" w:rsidP="00D01594">
      <w:pPr>
        <w:spacing w:after="0" w:line="240" w:lineRule="auto"/>
        <w:jc w:val="right"/>
        <w:rPr>
          <w:rFonts w:ascii="Times New Roman" w:hAnsi="Times New Roman" w:cs="Times New Roman"/>
          <w:sz w:val="24"/>
          <w:szCs w:val="24"/>
          <w:lang w:eastAsia="ru-RU"/>
        </w:rPr>
      </w:pPr>
    </w:p>
    <w:p w:rsidR="00D01594" w:rsidRPr="00AC2DD1" w:rsidRDefault="00D01594" w:rsidP="00AC2DD1">
      <w:pPr>
        <w:pStyle w:val="ad"/>
        <w:ind w:right="-331" w:firstLine="284"/>
        <w:jc w:val="both"/>
        <w:rPr>
          <w:rFonts w:ascii="Times New Roman" w:hAnsi="Times New Roman" w:cs="Times New Roman"/>
          <w:sz w:val="28"/>
          <w:szCs w:val="28"/>
          <w:lang w:eastAsia="ru-RU"/>
        </w:rPr>
      </w:pPr>
    </w:p>
    <w:p w:rsidR="00B55106" w:rsidRPr="00AC2DD1" w:rsidRDefault="00B55106" w:rsidP="00AC2DD1">
      <w:pPr>
        <w:pStyle w:val="ad"/>
        <w:ind w:right="-331" w:firstLine="284"/>
        <w:jc w:val="both"/>
        <w:rPr>
          <w:rFonts w:ascii="Times New Roman" w:hAnsi="Times New Roman" w:cs="Times New Roman"/>
          <w:b/>
          <w:bCs/>
          <w:sz w:val="28"/>
          <w:szCs w:val="28"/>
        </w:rPr>
      </w:pPr>
    </w:p>
    <w:p w:rsidR="00B55106" w:rsidRPr="00AC2DD1" w:rsidRDefault="00B55106" w:rsidP="00AC2DD1">
      <w:pPr>
        <w:pStyle w:val="ad"/>
        <w:ind w:right="-331" w:firstLine="284"/>
        <w:jc w:val="both"/>
        <w:rPr>
          <w:rFonts w:ascii="Times New Roman" w:hAnsi="Times New Roman" w:cs="Times New Roman"/>
          <w:sz w:val="28"/>
          <w:szCs w:val="28"/>
          <w:lang w:eastAsia="ru-RU"/>
        </w:rPr>
      </w:pPr>
    </w:p>
    <w:p w:rsidR="00B55106" w:rsidRPr="00C82C50" w:rsidRDefault="00B55106" w:rsidP="00C82C50">
      <w:pPr>
        <w:spacing w:after="0" w:line="240" w:lineRule="auto"/>
        <w:ind w:right="-331" w:firstLine="284"/>
        <w:jc w:val="both"/>
        <w:rPr>
          <w:rFonts w:ascii="Times New Roman" w:hAnsi="Times New Roman" w:cs="Times New Roman"/>
          <w:sz w:val="28"/>
          <w:szCs w:val="28"/>
          <w:lang w:eastAsia="ru-RU"/>
        </w:rPr>
      </w:pPr>
    </w:p>
    <w:p w:rsidR="00B55106" w:rsidRPr="00C82C50" w:rsidRDefault="00B55106" w:rsidP="00C82C50">
      <w:pPr>
        <w:spacing w:after="0" w:line="240" w:lineRule="auto"/>
        <w:ind w:right="-331" w:firstLine="284"/>
        <w:jc w:val="both"/>
        <w:rPr>
          <w:rFonts w:ascii="Times New Roman" w:hAnsi="Times New Roman" w:cs="Times New Roman"/>
          <w:sz w:val="28"/>
          <w:szCs w:val="28"/>
          <w:lang w:eastAsia="ru-RU"/>
        </w:rPr>
      </w:pPr>
    </w:p>
    <w:p w:rsidR="00B55106" w:rsidRPr="00C82C50" w:rsidRDefault="00B55106" w:rsidP="00C82C50">
      <w:pPr>
        <w:spacing w:after="0" w:line="240" w:lineRule="auto"/>
        <w:ind w:right="-331" w:firstLine="284"/>
        <w:jc w:val="both"/>
        <w:rPr>
          <w:rFonts w:ascii="Times New Roman" w:hAnsi="Times New Roman" w:cs="Times New Roman"/>
          <w:sz w:val="28"/>
          <w:szCs w:val="28"/>
          <w:lang w:eastAsia="ru-RU"/>
        </w:rPr>
      </w:pPr>
    </w:p>
    <w:p w:rsidR="00B55106" w:rsidRPr="00C82C50" w:rsidRDefault="00B55106" w:rsidP="00D01594">
      <w:pPr>
        <w:spacing w:after="0" w:line="240" w:lineRule="auto"/>
        <w:ind w:right="-331"/>
        <w:jc w:val="both"/>
        <w:rPr>
          <w:rFonts w:ascii="Times New Roman" w:hAnsi="Times New Roman" w:cs="Times New Roman"/>
          <w:sz w:val="28"/>
          <w:szCs w:val="28"/>
          <w:lang w:eastAsia="ru-RU"/>
        </w:rPr>
      </w:pPr>
    </w:p>
    <w:p w:rsidR="0054289A" w:rsidRPr="00756C32" w:rsidRDefault="0054289A" w:rsidP="00F54A72">
      <w:pPr>
        <w:spacing w:after="0" w:line="240" w:lineRule="auto"/>
        <w:rPr>
          <w:rFonts w:ascii="Times New Roman" w:hAnsi="Times New Roman" w:cs="Times New Roman"/>
          <w:b/>
          <w:bCs/>
          <w:sz w:val="28"/>
          <w:szCs w:val="28"/>
          <w:lang w:eastAsia="ru-RU"/>
        </w:rPr>
      </w:pPr>
    </w:p>
    <w:sectPr w:rsidR="0054289A" w:rsidRPr="00756C32" w:rsidSect="00D732EA">
      <w:pgSz w:w="11906" w:h="16838"/>
      <w:pgMar w:top="851" w:right="851" w:bottom="1079" w:left="132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77" w:rsidRDefault="00A33377">
      <w:r>
        <w:separator/>
      </w:r>
    </w:p>
  </w:endnote>
  <w:endnote w:type="continuationSeparator" w:id="0">
    <w:p w:rsidR="00A33377" w:rsidRDefault="00A3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8B" w:rsidRDefault="00A7188B" w:rsidP="00C108D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7188B" w:rsidRDefault="00A7188B" w:rsidP="00FC7D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8B" w:rsidRDefault="00A7188B" w:rsidP="00C108D4">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912FF9">
      <w:rPr>
        <w:rStyle w:val="af0"/>
        <w:noProof/>
      </w:rPr>
      <w:t>12</w:t>
    </w:r>
    <w:r>
      <w:rPr>
        <w:rStyle w:val="af0"/>
      </w:rPr>
      <w:fldChar w:fldCharType="end"/>
    </w:r>
  </w:p>
  <w:p w:rsidR="00A7188B" w:rsidRDefault="00A7188B" w:rsidP="00FC7DA8">
    <w:pPr>
      <w:pStyle w:val="a7"/>
      <w:framePr w:wrap="auto" w:vAnchor="text" w:hAnchor="margin" w:xAlign="right" w:y="1"/>
      <w:ind w:right="360"/>
      <w:rPr>
        <w:rStyle w:val="af0"/>
      </w:rPr>
    </w:pPr>
  </w:p>
  <w:p w:rsidR="00A7188B" w:rsidRDefault="00A7188B" w:rsidP="00D732EA">
    <w:pPr>
      <w:pStyle w:val="a7"/>
      <w:framePr w:wrap="auto" w:vAnchor="text" w:hAnchor="margin" w:xAlign="right" w:y="1"/>
      <w:ind w:right="360"/>
      <w:rPr>
        <w:rStyle w:val="af0"/>
      </w:rPr>
    </w:pPr>
  </w:p>
  <w:p w:rsidR="00A7188B" w:rsidRDefault="00A7188B" w:rsidP="00D732EA">
    <w:pPr>
      <w:pStyle w:val="a7"/>
      <w:framePr w:wrap="auto" w:vAnchor="text" w:hAnchor="margin" w:xAlign="right" w:y="1"/>
      <w:ind w:right="360"/>
      <w:rPr>
        <w:rStyle w:val="af0"/>
      </w:rPr>
    </w:pPr>
  </w:p>
  <w:p w:rsidR="00A7188B" w:rsidRDefault="00A7188B" w:rsidP="00DE4B1A">
    <w:pPr>
      <w:pStyle w:val="a7"/>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77" w:rsidRDefault="00A33377">
      <w:r>
        <w:separator/>
      </w:r>
    </w:p>
  </w:footnote>
  <w:footnote w:type="continuationSeparator" w:id="0">
    <w:p w:rsidR="00A33377" w:rsidRDefault="00A3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8D9"/>
    <w:multiLevelType w:val="hybridMultilevel"/>
    <w:tmpl w:val="009A741E"/>
    <w:lvl w:ilvl="0" w:tplc="04190005">
      <w:start w:val="1"/>
      <w:numFmt w:val="bullet"/>
      <w:lvlText w:val=""/>
      <w:lvlJc w:val="left"/>
      <w:pPr>
        <w:ind w:left="1179" w:hanging="360"/>
      </w:pPr>
      <w:rPr>
        <w:rFonts w:ascii="Wingdings" w:hAnsi="Wingdings" w:hint="default"/>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6784AC6"/>
    <w:multiLevelType w:val="hybridMultilevel"/>
    <w:tmpl w:val="9EB65C9E"/>
    <w:lvl w:ilvl="0" w:tplc="A2C4B2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2501F7"/>
    <w:multiLevelType w:val="hybridMultilevel"/>
    <w:tmpl w:val="50F676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3B1D9E"/>
    <w:multiLevelType w:val="hybridMultilevel"/>
    <w:tmpl w:val="132619B4"/>
    <w:lvl w:ilvl="0" w:tplc="2F7CF5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C61926"/>
    <w:multiLevelType w:val="hybridMultilevel"/>
    <w:tmpl w:val="A3E4ED56"/>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29264B3"/>
    <w:multiLevelType w:val="hybridMultilevel"/>
    <w:tmpl w:val="E70E9D3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A50147"/>
    <w:multiLevelType w:val="hybridMultilevel"/>
    <w:tmpl w:val="68A615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2A3D2AD5"/>
    <w:multiLevelType w:val="hybridMultilevel"/>
    <w:tmpl w:val="9B582F5C"/>
    <w:lvl w:ilvl="0" w:tplc="BEECD720">
      <w:start w:val="1"/>
      <w:numFmt w:val="bullet"/>
      <w:lvlText w:val=""/>
      <w:lvlJc w:val="left"/>
      <w:pPr>
        <w:tabs>
          <w:tab w:val="num" w:pos="828"/>
        </w:tabs>
        <w:ind w:left="828"/>
      </w:pPr>
      <w:rPr>
        <w:rFonts w:ascii="Symbol" w:hAnsi="Symbol" w:hint="default"/>
        <w:color w:val="auto"/>
      </w:rPr>
    </w:lvl>
    <w:lvl w:ilvl="1" w:tplc="EE3E606C">
      <w:start w:val="1"/>
      <w:numFmt w:val="bullet"/>
      <w:lvlText w:val=""/>
      <w:lvlJc w:val="left"/>
      <w:pPr>
        <w:tabs>
          <w:tab w:val="num" w:pos="1560"/>
        </w:tabs>
        <w:ind w:left="1560" w:hanging="360"/>
      </w:pPr>
      <w:rPr>
        <w:rFonts w:ascii="Wingdings" w:hAnsi="Wingdings" w:hint="default"/>
        <w:color w:val="auto"/>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
    <w:nsid w:val="325D5580"/>
    <w:multiLevelType w:val="hybridMultilevel"/>
    <w:tmpl w:val="68F891B2"/>
    <w:lvl w:ilvl="0" w:tplc="5234F528">
      <w:start w:val="1"/>
      <w:numFmt w:val="decimal"/>
      <w:lvlText w:val="%1."/>
      <w:lvlJc w:val="left"/>
      <w:pPr>
        <w:ind w:left="36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9">
    <w:nsid w:val="361874F1"/>
    <w:multiLevelType w:val="hybridMultilevel"/>
    <w:tmpl w:val="3AA425A6"/>
    <w:lvl w:ilvl="0" w:tplc="CD1E8028">
      <w:start w:val="1"/>
      <w:numFmt w:val="bullet"/>
      <w:lvlText w:val=""/>
      <w:lvlJc w:val="left"/>
      <w:pPr>
        <w:tabs>
          <w:tab w:val="num" w:pos="720"/>
        </w:tabs>
        <w:ind w:left="720" w:hanging="360"/>
      </w:pPr>
      <w:rPr>
        <w:rFonts w:ascii="Wingdings 2" w:hAnsi="Wingdings 2" w:hint="default"/>
      </w:rPr>
    </w:lvl>
    <w:lvl w:ilvl="1" w:tplc="07C0BABA">
      <w:start w:val="1"/>
      <w:numFmt w:val="bullet"/>
      <w:lvlText w:val=""/>
      <w:lvlJc w:val="left"/>
      <w:pPr>
        <w:tabs>
          <w:tab w:val="num" w:pos="1440"/>
        </w:tabs>
        <w:ind w:left="1440" w:hanging="360"/>
      </w:pPr>
      <w:rPr>
        <w:rFonts w:ascii="Wingdings 2" w:hAnsi="Wingdings 2" w:hint="default"/>
      </w:rPr>
    </w:lvl>
    <w:lvl w:ilvl="2" w:tplc="2A9AA3B8">
      <w:start w:val="1"/>
      <w:numFmt w:val="bullet"/>
      <w:lvlText w:val=""/>
      <w:lvlJc w:val="left"/>
      <w:pPr>
        <w:tabs>
          <w:tab w:val="num" w:pos="2160"/>
        </w:tabs>
        <w:ind w:left="2160" w:hanging="360"/>
      </w:pPr>
      <w:rPr>
        <w:rFonts w:ascii="Wingdings 2" w:hAnsi="Wingdings 2" w:hint="default"/>
      </w:rPr>
    </w:lvl>
    <w:lvl w:ilvl="3" w:tplc="4CA4BBBA">
      <w:start w:val="1"/>
      <w:numFmt w:val="bullet"/>
      <w:lvlText w:val=""/>
      <w:lvlJc w:val="left"/>
      <w:pPr>
        <w:tabs>
          <w:tab w:val="num" w:pos="2880"/>
        </w:tabs>
        <w:ind w:left="2880" w:hanging="360"/>
      </w:pPr>
      <w:rPr>
        <w:rFonts w:ascii="Wingdings 2" w:hAnsi="Wingdings 2" w:hint="default"/>
      </w:rPr>
    </w:lvl>
    <w:lvl w:ilvl="4" w:tplc="61324AF2">
      <w:start w:val="1"/>
      <w:numFmt w:val="bullet"/>
      <w:lvlText w:val=""/>
      <w:lvlJc w:val="left"/>
      <w:pPr>
        <w:tabs>
          <w:tab w:val="num" w:pos="3600"/>
        </w:tabs>
        <w:ind w:left="3600" w:hanging="360"/>
      </w:pPr>
      <w:rPr>
        <w:rFonts w:ascii="Wingdings 2" w:hAnsi="Wingdings 2" w:hint="default"/>
      </w:rPr>
    </w:lvl>
    <w:lvl w:ilvl="5" w:tplc="A956B1FC">
      <w:start w:val="1"/>
      <w:numFmt w:val="bullet"/>
      <w:lvlText w:val=""/>
      <w:lvlJc w:val="left"/>
      <w:pPr>
        <w:tabs>
          <w:tab w:val="num" w:pos="4320"/>
        </w:tabs>
        <w:ind w:left="4320" w:hanging="360"/>
      </w:pPr>
      <w:rPr>
        <w:rFonts w:ascii="Wingdings 2" w:hAnsi="Wingdings 2" w:hint="default"/>
      </w:rPr>
    </w:lvl>
    <w:lvl w:ilvl="6" w:tplc="B2145B6C">
      <w:start w:val="1"/>
      <w:numFmt w:val="bullet"/>
      <w:lvlText w:val=""/>
      <w:lvlJc w:val="left"/>
      <w:pPr>
        <w:tabs>
          <w:tab w:val="num" w:pos="5040"/>
        </w:tabs>
        <w:ind w:left="5040" w:hanging="360"/>
      </w:pPr>
      <w:rPr>
        <w:rFonts w:ascii="Wingdings 2" w:hAnsi="Wingdings 2" w:hint="default"/>
      </w:rPr>
    </w:lvl>
    <w:lvl w:ilvl="7" w:tplc="9D6A9D0C">
      <w:start w:val="1"/>
      <w:numFmt w:val="bullet"/>
      <w:lvlText w:val=""/>
      <w:lvlJc w:val="left"/>
      <w:pPr>
        <w:tabs>
          <w:tab w:val="num" w:pos="5760"/>
        </w:tabs>
        <w:ind w:left="5760" w:hanging="360"/>
      </w:pPr>
      <w:rPr>
        <w:rFonts w:ascii="Wingdings 2" w:hAnsi="Wingdings 2" w:hint="default"/>
      </w:rPr>
    </w:lvl>
    <w:lvl w:ilvl="8" w:tplc="65CEF44E">
      <w:start w:val="1"/>
      <w:numFmt w:val="bullet"/>
      <w:lvlText w:val=""/>
      <w:lvlJc w:val="left"/>
      <w:pPr>
        <w:tabs>
          <w:tab w:val="num" w:pos="6480"/>
        </w:tabs>
        <w:ind w:left="6480" w:hanging="360"/>
      </w:pPr>
      <w:rPr>
        <w:rFonts w:ascii="Wingdings 2" w:hAnsi="Wingdings 2" w:hint="default"/>
      </w:rPr>
    </w:lvl>
  </w:abstractNum>
  <w:abstractNum w:abstractNumId="10">
    <w:nsid w:val="39983D9F"/>
    <w:multiLevelType w:val="multilevel"/>
    <w:tmpl w:val="5904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9DD1ACA"/>
    <w:multiLevelType w:val="hybridMultilevel"/>
    <w:tmpl w:val="BC4AED0A"/>
    <w:lvl w:ilvl="0" w:tplc="5DB8C5BE">
      <w:start w:val="2"/>
      <w:numFmt w:val="bullet"/>
      <w:lvlText w:val="-"/>
      <w:lvlJc w:val="left"/>
      <w:pPr>
        <w:tabs>
          <w:tab w:val="num" w:pos="304"/>
        </w:tabs>
        <w:ind w:left="30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DB50A21"/>
    <w:multiLevelType w:val="hybridMultilevel"/>
    <w:tmpl w:val="927E6CEE"/>
    <w:lvl w:ilvl="0" w:tplc="70528D38">
      <w:start w:val="9"/>
      <w:numFmt w:val="decimal"/>
      <w:lvlText w:val="%1."/>
      <w:lvlJc w:val="left"/>
      <w:pPr>
        <w:ind w:left="644"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02674"/>
    <w:multiLevelType w:val="hybridMultilevel"/>
    <w:tmpl w:val="A13E6B9E"/>
    <w:lvl w:ilvl="0" w:tplc="A4D86C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97846AC"/>
    <w:multiLevelType w:val="multilevel"/>
    <w:tmpl w:val="B63EDCFA"/>
    <w:lvl w:ilvl="0">
      <w:start w:val="1"/>
      <w:numFmt w:val="decimal"/>
      <w:pStyle w:val="ConsPlusNormal"/>
      <w:isLgl/>
      <w:lvlText w:val="%1."/>
      <w:lvlJc w:val="left"/>
      <w:pPr>
        <w:tabs>
          <w:tab w:val="num" w:pos="425"/>
        </w:tabs>
        <w:ind w:left="425" w:hanging="425"/>
      </w:pPr>
      <w:rPr>
        <w:rFonts w:cs="Times New Roman"/>
      </w:rPr>
    </w:lvl>
    <w:lvl w:ilvl="1">
      <w:start w:val="1"/>
      <w:numFmt w:val="decimal"/>
      <w:pStyle w:val="1"/>
      <w:isLgl/>
      <w:lvlText w:val="2.%2."/>
      <w:lvlJc w:val="left"/>
      <w:pPr>
        <w:tabs>
          <w:tab w:val="num" w:pos="1276"/>
        </w:tabs>
        <w:ind w:left="1276" w:hanging="709"/>
      </w:pPr>
      <w:rPr>
        <w:rFonts w:cs="Times New Roman"/>
      </w:rPr>
    </w:lvl>
    <w:lvl w:ilvl="2">
      <w:start w:val="1"/>
      <w:numFmt w:val="decimal"/>
      <w:isLgl/>
      <w:lvlText w:val="%1.%2.%3."/>
      <w:lvlJc w:val="left"/>
      <w:pPr>
        <w:tabs>
          <w:tab w:val="num" w:pos="2410"/>
        </w:tabs>
        <w:ind w:left="2410" w:hanging="993"/>
      </w:pPr>
      <w:rPr>
        <w:rFonts w:cs="Times New Roman"/>
      </w:rPr>
    </w:lvl>
    <w:lvl w:ilvl="3">
      <w:start w:val="1"/>
      <w:numFmt w:val="decimal"/>
      <w:lvlRestart w:val="0"/>
      <w:lvlText w:val="%1.%2.%3.%4."/>
      <w:lvlJc w:val="left"/>
      <w:pPr>
        <w:tabs>
          <w:tab w:val="num" w:pos="992"/>
        </w:tabs>
        <w:ind w:left="992" w:hanging="425"/>
      </w:pPr>
      <w:rPr>
        <w:rFonts w:cs="Times New Roman"/>
      </w:rPr>
    </w:lvl>
    <w:lvl w:ilvl="4">
      <w:start w:val="1"/>
      <w:numFmt w:val="decimal"/>
      <w:lvlText w:val="%1.%2.%3.%4.%5."/>
      <w:lvlJc w:val="left"/>
      <w:pPr>
        <w:tabs>
          <w:tab w:val="num" w:pos="5247"/>
        </w:tabs>
        <w:ind w:left="2799" w:hanging="792"/>
      </w:pPr>
      <w:rPr>
        <w:rFonts w:cs="Times New Roman"/>
      </w:rPr>
    </w:lvl>
    <w:lvl w:ilvl="5">
      <w:start w:val="1"/>
      <w:numFmt w:val="decimal"/>
      <w:lvlText w:val="%1.%2.%3.%4.%5.%6."/>
      <w:lvlJc w:val="left"/>
      <w:pPr>
        <w:tabs>
          <w:tab w:val="num" w:pos="6327"/>
        </w:tabs>
        <w:ind w:left="3303" w:hanging="936"/>
      </w:pPr>
      <w:rPr>
        <w:rFonts w:cs="Times New Roman"/>
      </w:rPr>
    </w:lvl>
    <w:lvl w:ilvl="6">
      <w:start w:val="1"/>
      <w:numFmt w:val="decimal"/>
      <w:lvlText w:val="%1.%2.%3.%4.%5.%6.%7."/>
      <w:lvlJc w:val="left"/>
      <w:pPr>
        <w:tabs>
          <w:tab w:val="num" w:pos="7047"/>
        </w:tabs>
        <w:ind w:left="3807" w:hanging="1080"/>
      </w:pPr>
      <w:rPr>
        <w:rFonts w:cs="Times New Roman"/>
      </w:rPr>
    </w:lvl>
    <w:lvl w:ilvl="7">
      <w:start w:val="1"/>
      <w:numFmt w:val="decimal"/>
      <w:lvlText w:val="%1.%2.%3.%4.%5.%6.%7.%8."/>
      <w:lvlJc w:val="left"/>
      <w:pPr>
        <w:tabs>
          <w:tab w:val="num" w:pos="8127"/>
        </w:tabs>
        <w:ind w:left="4311" w:hanging="1224"/>
      </w:pPr>
      <w:rPr>
        <w:rFonts w:cs="Times New Roman"/>
      </w:rPr>
    </w:lvl>
    <w:lvl w:ilvl="8">
      <w:start w:val="1"/>
      <w:numFmt w:val="decimal"/>
      <w:lvlText w:val="%1.%2.%3.%4.%5.%6.%7.%8.%9."/>
      <w:lvlJc w:val="left"/>
      <w:pPr>
        <w:tabs>
          <w:tab w:val="num" w:pos="9207"/>
        </w:tabs>
        <w:ind w:left="4887" w:hanging="1440"/>
      </w:pPr>
      <w:rPr>
        <w:rFonts w:cs="Times New Roman"/>
      </w:rPr>
    </w:lvl>
  </w:abstractNum>
  <w:abstractNum w:abstractNumId="15">
    <w:nsid w:val="4A060970"/>
    <w:multiLevelType w:val="hybridMultilevel"/>
    <w:tmpl w:val="78167D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57E7AAE"/>
    <w:multiLevelType w:val="hybridMultilevel"/>
    <w:tmpl w:val="713A2FA2"/>
    <w:lvl w:ilvl="0" w:tplc="04190001">
      <w:start w:val="1"/>
      <w:numFmt w:val="bullet"/>
      <w:lvlText w:val=""/>
      <w:lvlJc w:val="left"/>
      <w:pPr>
        <w:ind w:left="1658" w:hanging="360"/>
      </w:pPr>
      <w:rPr>
        <w:rFonts w:ascii="Symbol" w:hAnsi="Symbol" w:hint="default"/>
      </w:rPr>
    </w:lvl>
    <w:lvl w:ilvl="1" w:tplc="04190003">
      <w:start w:val="1"/>
      <w:numFmt w:val="bullet"/>
      <w:lvlText w:val="o"/>
      <w:lvlJc w:val="left"/>
      <w:pPr>
        <w:ind w:left="2378" w:hanging="360"/>
      </w:pPr>
      <w:rPr>
        <w:rFonts w:ascii="Courier New" w:hAnsi="Courier New" w:hint="default"/>
      </w:rPr>
    </w:lvl>
    <w:lvl w:ilvl="2" w:tplc="04190005">
      <w:start w:val="1"/>
      <w:numFmt w:val="bullet"/>
      <w:lvlText w:val=""/>
      <w:lvlJc w:val="left"/>
      <w:pPr>
        <w:ind w:left="3098" w:hanging="360"/>
      </w:pPr>
      <w:rPr>
        <w:rFonts w:ascii="Wingdings" w:hAnsi="Wingdings" w:hint="default"/>
      </w:rPr>
    </w:lvl>
    <w:lvl w:ilvl="3" w:tplc="04190001">
      <w:start w:val="1"/>
      <w:numFmt w:val="bullet"/>
      <w:lvlText w:val=""/>
      <w:lvlJc w:val="left"/>
      <w:pPr>
        <w:ind w:left="3818" w:hanging="360"/>
      </w:pPr>
      <w:rPr>
        <w:rFonts w:ascii="Symbol" w:hAnsi="Symbol" w:hint="default"/>
      </w:rPr>
    </w:lvl>
    <w:lvl w:ilvl="4" w:tplc="04190003">
      <w:start w:val="1"/>
      <w:numFmt w:val="bullet"/>
      <w:lvlText w:val="o"/>
      <w:lvlJc w:val="left"/>
      <w:pPr>
        <w:ind w:left="4538" w:hanging="360"/>
      </w:pPr>
      <w:rPr>
        <w:rFonts w:ascii="Courier New" w:hAnsi="Courier New" w:hint="default"/>
      </w:rPr>
    </w:lvl>
    <w:lvl w:ilvl="5" w:tplc="04190005">
      <w:start w:val="1"/>
      <w:numFmt w:val="bullet"/>
      <w:lvlText w:val=""/>
      <w:lvlJc w:val="left"/>
      <w:pPr>
        <w:ind w:left="5258" w:hanging="360"/>
      </w:pPr>
      <w:rPr>
        <w:rFonts w:ascii="Wingdings" w:hAnsi="Wingdings" w:hint="default"/>
      </w:rPr>
    </w:lvl>
    <w:lvl w:ilvl="6" w:tplc="04190001">
      <w:start w:val="1"/>
      <w:numFmt w:val="bullet"/>
      <w:lvlText w:val=""/>
      <w:lvlJc w:val="left"/>
      <w:pPr>
        <w:ind w:left="5978" w:hanging="360"/>
      </w:pPr>
      <w:rPr>
        <w:rFonts w:ascii="Symbol" w:hAnsi="Symbol" w:hint="default"/>
      </w:rPr>
    </w:lvl>
    <w:lvl w:ilvl="7" w:tplc="04190003">
      <w:start w:val="1"/>
      <w:numFmt w:val="bullet"/>
      <w:lvlText w:val="o"/>
      <w:lvlJc w:val="left"/>
      <w:pPr>
        <w:ind w:left="6698" w:hanging="360"/>
      </w:pPr>
      <w:rPr>
        <w:rFonts w:ascii="Courier New" w:hAnsi="Courier New" w:hint="default"/>
      </w:rPr>
    </w:lvl>
    <w:lvl w:ilvl="8" w:tplc="04190005">
      <w:start w:val="1"/>
      <w:numFmt w:val="bullet"/>
      <w:lvlText w:val=""/>
      <w:lvlJc w:val="left"/>
      <w:pPr>
        <w:ind w:left="7418" w:hanging="360"/>
      </w:pPr>
      <w:rPr>
        <w:rFonts w:ascii="Wingdings" w:hAnsi="Wingdings" w:hint="default"/>
      </w:rPr>
    </w:lvl>
  </w:abstractNum>
  <w:abstractNum w:abstractNumId="17">
    <w:nsid w:val="62BA56AF"/>
    <w:multiLevelType w:val="hybridMultilevel"/>
    <w:tmpl w:val="7228F92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4112B78"/>
    <w:multiLevelType w:val="hybridMultilevel"/>
    <w:tmpl w:val="9E04ACCE"/>
    <w:lvl w:ilvl="0" w:tplc="F418F286">
      <w:start w:val="1"/>
      <w:numFmt w:val="bullet"/>
      <w:lvlText w:val=""/>
      <w:lvlJc w:val="left"/>
      <w:pPr>
        <w:tabs>
          <w:tab w:val="num" w:pos="720"/>
        </w:tabs>
        <w:ind w:left="720" w:hanging="360"/>
      </w:pPr>
      <w:rPr>
        <w:rFonts w:ascii="Wingdings 2" w:hAnsi="Wingdings 2" w:hint="default"/>
      </w:rPr>
    </w:lvl>
    <w:lvl w:ilvl="1" w:tplc="A0C29D82">
      <w:start w:val="1"/>
      <w:numFmt w:val="bullet"/>
      <w:lvlText w:val=""/>
      <w:lvlJc w:val="left"/>
      <w:pPr>
        <w:tabs>
          <w:tab w:val="num" w:pos="1440"/>
        </w:tabs>
        <w:ind w:left="1440" w:hanging="360"/>
      </w:pPr>
      <w:rPr>
        <w:rFonts w:ascii="Wingdings 2" w:hAnsi="Wingdings 2" w:hint="default"/>
      </w:rPr>
    </w:lvl>
    <w:lvl w:ilvl="2" w:tplc="02886DEA">
      <w:start w:val="1"/>
      <w:numFmt w:val="bullet"/>
      <w:lvlText w:val=""/>
      <w:lvlJc w:val="left"/>
      <w:pPr>
        <w:tabs>
          <w:tab w:val="num" w:pos="2160"/>
        </w:tabs>
        <w:ind w:left="2160" w:hanging="360"/>
      </w:pPr>
      <w:rPr>
        <w:rFonts w:ascii="Wingdings 2" w:hAnsi="Wingdings 2" w:hint="default"/>
      </w:rPr>
    </w:lvl>
    <w:lvl w:ilvl="3" w:tplc="28FE1B6C">
      <w:start w:val="1"/>
      <w:numFmt w:val="bullet"/>
      <w:lvlText w:val=""/>
      <w:lvlJc w:val="left"/>
      <w:pPr>
        <w:tabs>
          <w:tab w:val="num" w:pos="2880"/>
        </w:tabs>
        <w:ind w:left="2880" w:hanging="360"/>
      </w:pPr>
      <w:rPr>
        <w:rFonts w:ascii="Wingdings 2" w:hAnsi="Wingdings 2" w:hint="default"/>
      </w:rPr>
    </w:lvl>
    <w:lvl w:ilvl="4" w:tplc="59DCA002">
      <w:start w:val="1"/>
      <w:numFmt w:val="bullet"/>
      <w:lvlText w:val=""/>
      <w:lvlJc w:val="left"/>
      <w:pPr>
        <w:tabs>
          <w:tab w:val="num" w:pos="3600"/>
        </w:tabs>
        <w:ind w:left="3600" w:hanging="360"/>
      </w:pPr>
      <w:rPr>
        <w:rFonts w:ascii="Wingdings 2" w:hAnsi="Wingdings 2" w:hint="default"/>
      </w:rPr>
    </w:lvl>
    <w:lvl w:ilvl="5" w:tplc="164E19F2">
      <w:start w:val="1"/>
      <w:numFmt w:val="bullet"/>
      <w:lvlText w:val=""/>
      <w:lvlJc w:val="left"/>
      <w:pPr>
        <w:tabs>
          <w:tab w:val="num" w:pos="4320"/>
        </w:tabs>
        <w:ind w:left="4320" w:hanging="360"/>
      </w:pPr>
      <w:rPr>
        <w:rFonts w:ascii="Wingdings 2" w:hAnsi="Wingdings 2" w:hint="default"/>
      </w:rPr>
    </w:lvl>
    <w:lvl w:ilvl="6" w:tplc="C66EE50C">
      <w:start w:val="1"/>
      <w:numFmt w:val="bullet"/>
      <w:lvlText w:val=""/>
      <w:lvlJc w:val="left"/>
      <w:pPr>
        <w:tabs>
          <w:tab w:val="num" w:pos="5040"/>
        </w:tabs>
        <w:ind w:left="5040" w:hanging="360"/>
      </w:pPr>
      <w:rPr>
        <w:rFonts w:ascii="Wingdings 2" w:hAnsi="Wingdings 2" w:hint="default"/>
      </w:rPr>
    </w:lvl>
    <w:lvl w:ilvl="7" w:tplc="AC606018">
      <w:start w:val="1"/>
      <w:numFmt w:val="bullet"/>
      <w:lvlText w:val=""/>
      <w:lvlJc w:val="left"/>
      <w:pPr>
        <w:tabs>
          <w:tab w:val="num" w:pos="5760"/>
        </w:tabs>
        <w:ind w:left="5760" w:hanging="360"/>
      </w:pPr>
      <w:rPr>
        <w:rFonts w:ascii="Wingdings 2" w:hAnsi="Wingdings 2" w:hint="default"/>
      </w:rPr>
    </w:lvl>
    <w:lvl w:ilvl="8" w:tplc="D0DC3CC4">
      <w:start w:val="1"/>
      <w:numFmt w:val="bullet"/>
      <w:lvlText w:val=""/>
      <w:lvlJc w:val="left"/>
      <w:pPr>
        <w:tabs>
          <w:tab w:val="num" w:pos="6480"/>
        </w:tabs>
        <w:ind w:left="6480" w:hanging="360"/>
      </w:pPr>
      <w:rPr>
        <w:rFonts w:ascii="Wingdings 2" w:hAnsi="Wingdings 2" w:hint="default"/>
      </w:rPr>
    </w:lvl>
  </w:abstractNum>
  <w:abstractNum w:abstractNumId="19">
    <w:nsid w:val="6F572D67"/>
    <w:multiLevelType w:val="hybridMultilevel"/>
    <w:tmpl w:val="0EC0535A"/>
    <w:lvl w:ilvl="0" w:tplc="EE3E606C">
      <w:start w:val="1"/>
      <w:numFmt w:val="bullet"/>
      <w:lvlText w:val=""/>
      <w:lvlJc w:val="left"/>
      <w:pPr>
        <w:tabs>
          <w:tab w:val="num" w:pos="1145"/>
        </w:tabs>
        <w:ind w:left="1145" w:hanging="360"/>
      </w:pPr>
      <w:rPr>
        <w:rFonts w:ascii="Wingdings" w:hAnsi="Wingdings" w:hint="default"/>
        <w:color w:val="auto"/>
      </w:rPr>
    </w:lvl>
    <w:lvl w:ilvl="1" w:tplc="0419000B">
      <w:start w:val="1"/>
      <w:numFmt w:val="bullet"/>
      <w:lvlText w:val=""/>
      <w:lvlJc w:val="left"/>
      <w:pPr>
        <w:tabs>
          <w:tab w:val="num" w:pos="1070"/>
        </w:tabs>
        <w:ind w:left="1070" w:hanging="360"/>
      </w:pPr>
      <w:rPr>
        <w:rFonts w:ascii="Wingdings" w:hAnsi="Wingdings" w:hint="default"/>
        <w:color w:val="auto"/>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20">
    <w:nsid w:val="7E6A6AF5"/>
    <w:multiLevelType w:val="hybridMultilevel"/>
    <w:tmpl w:val="4868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7"/>
  </w:num>
  <w:num w:numId="7">
    <w:abstractNumId w:val="0"/>
  </w:num>
  <w:num w:numId="8">
    <w:abstractNumId w:val="7"/>
  </w:num>
  <w:num w:numId="9">
    <w:abstractNumId w:val="9"/>
  </w:num>
  <w:num w:numId="10">
    <w:abstractNumId w:val="18"/>
  </w:num>
  <w:num w:numId="11">
    <w:abstractNumId w:val="1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3"/>
  </w:num>
  <w:num w:numId="17">
    <w:abstractNumId w:val="12"/>
  </w:num>
  <w:num w:numId="18">
    <w:abstractNumId w:val="1"/>
  </w:num>
  <w:num w:numId="19">
    <w:abstractNumId w:val="13"/>
  </w:num>
  <w:num w:numId="20">
    <w:abstractNumId w:val="20"/>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4B7"/>
    <w:rsid w:val="00010C34"/>
    <w:rsid w:val="000213C8"/>
    <w:rsid w:val="000317C3"/>
    <w:rsid w:val="000455FE"/>
    <w:rsid w:val="00062D7C"/>
    <w:rsid w:val="00066307"/>
    <w:rsid w:val="000B0B6A"/>
    <w:rsid w:val="000B33D9"/>
    <w:rsid w:val="00113B9C"/>
    <w:rsid w:val="00160F88"/>
    <w:rsid w:val="00192E1C"/>
    <w:rsid w:val="0019648C"/>
    <w:rsid w:val="001E24B7"/>
    <w:rsid w:val="00200007"/>
    <w:rsid w:val="002103BE"/>
    <w:rsid w:val="00223E48"/>
    <w:rsid w:val="00225167"/>
    <w:rsid w:val="002309D8"/>
    <w:rsid w:val="0023317E"/>
    <w:rsid w:val="00254FD9"/>
    <w:rsid w:val="00263B3F"/>
    <w:rsid w:val="00282A60"/>
    <w:rsid w:val="00283679"/>
    <w:rsid w:val="00294BAC"/>
    <w:rsid w:val="00295D7F"/>
    <w:rsid w:val="002B5615"/>
    <w:rsid w:val="002F0E60"/>
    <w:rsid w:val="00306666"/>
    <w:rsid w:val="00324E29"/>
    <w:rsid w:val="00332295"/>
    <w:rsid w:val="003557C8"/>
    <w:rsid w:val="003C5EBC"/>
    <w:rsid w:val="00407FF2"/>
    <w:rsid w:val="00436AAE"/>
    <w:rsid w:val="00447F2E"/>
    <w:rsid w:val="00454D3F"/>
    <w:rsid w:val="004574F2"/>
    <w:rsid w:val="004716F6"/>
    <w:rsid w:val="00477CF8"/>
    <w:rsid w:val="004926C9"/>
    <w:rsid w:val="00494397"/>
    <w:rsid w:val="004A5D25"/>
    <w:rsid w:val="004C0353"/>
    <w:rsid w:val="004E6BBC"/>
    <w:rsid w:val="004F3F2C"/>
    <w:rsid w:val="00501687"/>
    <w:rsid w:val="00516CF1"/>
    <w:rsid w:val="005358F3"/>
    <w:rsid w:val="0054289A"/>
    <w:rsid w:val="005630A9"/>
    <w:rsid w:val="00583ACE"/>
    <w:rsid w:val="00583CB3"/>
    <w:rsid w:val="005B2487"/>
    <w:rsid w:val="005C191D"/>
    <w:rsid w:val="005D4E6F"/>
    <w:rsid w:val="005E44A5"/>
    <w:rsid w:val="005F7191"/>
    <w:rsid w:val="0061313D"/>
    <w:rsid w:val="0062220B"/>
    <w:rsid w:val="006570CB"/>
    <w:rsid w:val="0068723A"/>
    <w:rsid w:val="006963BD"/>
    <w:rsid w:val="006B321E"/>
    <w:rsid w:val="006B5164"/>
    <w:rsid w:val="006D3A33"/>
    <w:rsid w:val="006D4D41"/>
    <w:rsid w:val="006E5282"/>
    <w:rsid w:val="006F0F13"/>
    <w:rsid w:val="00737DA7"/>
    <w:rsid w:val="007462AB"/>
    <w:rsid w:val="00754ED0"/>
    <w:rsid w:val="00756C32"/>
    <w:rsid w:val="0077035D"/>
    <w:rsid w:val="00793360"/>
    <w:rsid w:val="00794814"/>
    <w:rsid w:val="007A199E"/>
    <w:rsid w:val="007B3EF0"/>
    <w:rsid w:val="007C2972"/>
    <w:rsid w:val="007D3093"/>
    <w:rsid w:val="007E0004"/>
    <w:rsid w:val="008030F9"/>
    <w:rsid w:val="00814C54"/>
    <w:rsid w:val="00820982"/>
    <w:rsid w:val="008253CC"/>
    <w:rsid w:val="00873391"/>
    <w:rsid w:val="008C4CB1"/>
    <w:rsid w:val="008C5C93"/>
    <w:rsid w:val="00907E42"/>
    <w:rsid w:val="00912FF9"/>
    <w:rsid w:val="00923AD1"/>
    <w:rsid w:val="0099437D"/>
    <w:rsid w:val="009B28E3"/>
    <w:rsid w:val="009C5C68"/>
    <w:rsid w:val="009E4D98"/>
    <w:rsid w:val="009F1D64"/>
    <w:rsid w:val="009F687C"/>
    <w:rsid w:val="00A16BFC"/>
    <w:rsid w:val="00A33377"/>
    <w:rsid w:val="00A53FD6"/>
    <w:rsid w:val="00A54DB5"/>
    <w:rsid w:val="00A6673B"/>
    <w:rsid w:val="00A7188B"/>
    <w:rsid w:val="00AC2DD1"/>
    <w:rsid w:val="00B008FD"/>
    <w:rsid w:val="00B01B02"/>
    <w:rsid w:val="00B05955"/>
    <w:rsid w:val="00B06EEE"/>
    <w:rsid w:val="00B40884"/>
    <w:rsid w:val="00B55106"/>
    <w:rsid w:val="00B57C47"/>
    <w:rsid w:val="00B63746"/>
    <w:rsid w:val="00B8545E"/>
    <w:rsid w:val="00BB4F04"/>
    <w:rsid w:val="00BC35B9"/>
    <w:rsid w:val="00BD2F48"/>
    <w:rsid w:val="00BF0A37"/>
    <w:rsid w:val="00BF6378"/>
    <w:rsid w:val="00C07E7B"/>
    <w:rsid w:val="00C108D4"/>
    <w:rsid w:val="00C610D2"/>
    <w:rsid w:val="00C626A4"/>
    <w:rsid w:val="00C82C50"/>
    <w:rsid w:val="00CC7A0A"/>
    <w:rsid w:val="00CD4A0F"/>
    <w:rsid w:val="00CF0BB7"/>
    <w:rsid w:val="00D01594"/>
    <w:rsid w:val="00D340F8"/>
    <w:rsid w:val="00D732EA"/>
    <w:rsid w:val="00D76514"/>
    <w:rsid w:val="00DA3E76"/>
    <w:rsid w:val="00DC5B3E"/>
    <w:rsid w:val="00DE2B7B"/>
    <w:rsid w:val="00DE4B1A"/>
    <w:rsid w:val="00DE5178"/>
    <w:rsid w:val="00DE6021"/>
    <w:rsid w:val="00DF1BF8"/>
    <w:rsid w:val="00E16846"/>
    <w:rsid w:val="00E6537B"/>
    <w:rsid w:val="00E65EA4"/>
    <w:rsid w:val="00EB1080"/>
    <w:rsid w:val="00ED7E3C"/>
    <w:rsid w:val="00EE4B2E"/>
    <w:rsid w:val="00F232C9"/>
    <w:rsid w:val="00F43174"/>
    <w:rsid w:val="00F54A72"/>
    <w:rsid w:val="00F614AE"/>
    <w:rsid w:val="00F67373"/>
    <w:rsid w:val="00F70766"/>
    <w:rsid w:val="00F75C66"/>
    <w:rsid w:val="00F812C4"/>
    <w:rsid w:val="00F82875"/>
    <w:rsid w:val="00FC2C71"/>
    <w:rsid w:val="00FC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5FE"/>
    <w:pPr>
      <w:spacing w:after="200" w:line="276" w:lineRule="auto"/>
    </w:pPr>
    <w:rPr>
      <w:rFonts w:cs="Calibri"/>
      <w:sz w:val="22"/>
      <w:szCs w:val="22"/>
      <w:lang w:eastAsia="en-US"/>
    </w:rPr>
  </w:style>
  <w:style w:type="paragraph" w:styleId="1">
    <w:name w:val="heading 1"/>
    <w:aliases w:val="H1,1,H1 Char,Заголов,Çàãîëîâ,h1,ch,Глава,(раздел),Level 1 Topic Heading,Section,(Chapter)"/>
    <w:basedOn w:val="a"/>
    <w:link w:val="10"/>
    <w:uiPriority w:val="9"/>
    <w:qFormat/>
    <w:rsid w:val="00756C32"/>
    <w:pPr>
      <w:numPr>
        <w:ilvl w:val="1"/>
        <w:numId w:val="1"/>
      </w:numPr>
      <w:tabs>
        <w:tab w:val="num" w:pos="425"/>
      </w:tabs>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link w:val="20"/>
    <w:uiPriority w:val="9"/>
    <w:qFormat/>
    <w:locked/>
    <w:rsid w:val="00DE51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756C32"/>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
    <w:unhideWhenUsed/>
    <w:qFormat/>
    <w:locked/>
    <w:rsid w:val="00DE5178"/>
    <w:pPr>
      <w:spacing w:before="240" w:after="60"/>
      <w:outlineLvl w:val="4"/>
    </w:pPr>
    <w:rPr>
      <w:rFonts w:eastAsia="Times New Roman" w:cs="Times New Roman"/>
      <w:b/>
      <w:bCs/>
      <w:i/>
      <w:iCs/>
      <w:sz w:val="26"/>
      <w:szCs w:val="26"/>
    </w:rPr>
  </w:style>
  <w:style w:type="paragraph" w:styleId="6">
    <w:name w:val="heading 6"/>
    <w:basedOn w:val="a"/>
    <w:link w:val="60"/>
    <w:uiPriority w:val="9"/>
    <w:qFormat/>
    <w:locked/>
    <w:rsid w:val="00DE517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
    <w:locked/>
    <w:rsid w:val="00CF0BB7"/>
    <w:rPr>
      <w:rFonts w:ascii="Times New Roman" w:eastAsia="Times New Roman" w:hAnsi="Times New Roman"/>
      <w:sz w:val="24"/>
      <w:szCs w:val="24"/>
    </w:rPr>
  </w:style>
  <w:style w:type="character" w:customStyle="1" w:styleId="40">
    <w:name w:val="Заголовок 4 Знак"/>
    <w:link w:val="4"/>
    <w:uiPriority w:val="99"/>
    <w:semiHidden/>
    <w:locked/>
    <w:rsid w:val="00756C32"/>
    <w:rPr>
      <w:rFonts w:ascii="Cambria" w:hAnsi="Cambria" w:cs="Cambria"/>
      <w:b/>
      <w:bCs/>
      <w:i/>
      <w:iCs/>
      <w:color w:val="4F81BD"/>
      <w:sz w:val="24"/>
      <w:szCs w:val="24"/>
      <w:lang w:eastAsia="ru-RU"/>
    </w:rPr>
  </w:style>
  <w:style w:type="character" w:styleId="a3">
    <w:name w:val="Strong"/>
    <w:uiPriority w:val="99"/>
    <w:qFormat/>
    <w:rsid w:val="00756C32"/>
    <w:rPr>
      <w:rFonts w:ascii="Times New Roman" w:hAnsi="Times New Roman" w:cs="Times New Roman"/>
      <w:b/>
      <w:bCs/>
    </w:rPr>
  </w:style>
  <w:style w:type="paragraph" w:styleId="a4">
    <w:name w:val="Normal (Web)"/>
    <w:basedOn w:val="a"/>
    <w:uiPriority w:val="99"/>
    <w:rsid w:val="0075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rsid w:val="00756C32"/>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link w:val="a5"/>
    <w:uiPriority w:val="99"/>
    <w:semiHidden/>
    <w:locked/>
    <w:rsid w:val="00756C32"/>
    <w:rPr>
      <w:rFonts w:ascii="Calibri" w:hAnsi="Calibri" w:cs="Calibri"/>
      <w:lang w:eastAsia="ru-RU"/>
    </w:rPr>
  </w:style>
  <w:style w:type="paragraph" w:styleId="a7">
    <w:name w:val="footer"/>
    <w:basedOn w:val="a"/>
    <w:link w:val="a8"/>
    <w:uiPriority w:val="99"/>
    <w:semiHidden/>
    <w:rsid w:val="00756C32"/>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link w:val="a7"/>
    <w:uiPriority w:val="99"/>
    <w:semiHidden/>
    <w:locked/>
    <w:rsid w:val="00756C32"/>
    <w:rPr>
      <w:rFonts w:ascii="Calibri" w:hAnsi="Calibri" w:cs="Calibri"/>
      <w:lang w:eastAsia="ru-RU"/>
    </w:rPr>
  </w:style>
  <w:style w:type="paragraph" w:styleId="a9">
    <w:name w:val="Body Text"/>
    <w:basedOn w:val="a"/>
    <w:link w:val="aa"/>
    <w:uiPriority w:val="99"/>
    <w:rsid w:val="00756C32"/>
    <w:pPr>
      <w:spacing w:after="0" w:line="240" w:lineRule="auto"/>
      <w:jc w:val="both"/>
    </w:pPr>
    <w:rPr>
      <w:rFonts w:ascii="Courier New" w:eastAsia="Times New Roman" w:hAnsi="Courier New" w:cs="Courier New"/>
      <w:b/>
      <w:bCs/>
      <w:sz w:val="24"/>
      <w:szCs w:val="24"/>
      <w:lang w:eastAsia="ru-RU"/>
    </w:rPr>
  </w:style>
  <w:style w:type="character" w:customStyle="1" w:styleId="aa">
    <w:name w:val="Основной текст Знак"/>
    <w:link w:val="a9"/>
    <w:uiPriority w:val="99"/>
    <w:locked/>
    <w:rsid w:val="00756C32"/>
    <w:rPr>
      <w:rFonts w:ascii="Courier New" w:hAnsi="Courier New" w:cs="Courier New"/>
      <w:b/>
      <w:bCs/>
      <w:sz w:val="20"/>
      <w:szCs w:val="20"/>
      <w:lang w:eastAsia="ru-RU"/>
    </w:rPr>
  </w:style>
  <w:style w:type="paragraph" w:styleId="ab">
    <w:name w:val="Balloon Text"/>
    <w:basedOn w:val="a"/>
    <w:link w:val="ac"/>
    <w:uiPriority w:val="99"/>
    <w:semiHidden/>
    <w:rsid w:val="00756C32"/>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756C32"/>
    <w:rPr>
      <w:rFonts w:ascii="Tahoma" w:hAnsi="Tahoma" w:cs="Tahoma"/>
      <w:sz w:val="16"/>
      <w:szCs w:val="16"/>
      <w:lang w:eastAsia="ru-RU"/>
    </w:rPr>
  </w:style>
  <w:style w:type="paragraph" w:styleId="ad">
    <w:name w:val="No Spacing"/>
    <w:uiPriority w:val="99"/>
    <w:qFormat/>
    <w:rsid w:val="00756C32"/>
    <w:rPr>
      <w:rFonts w:eastAsia="Times New Roman" w:cs="Calibri"/>
      <w:sz w:val="22"/>
      <w:szCs w:val="22"/>
      <w:lang w:eastAsia="en-US"/>
    </w:rPr>
  </w:style>
  <w:style w:type="paragraph" w:styleId="ae">
    <w:name w:val="List Paragraph"/>
    <w:basedOn w:val="a"/>
    <w:uiPriority w:val="99"/>
    <w:qFormat/>
    <w:rsid w:val="00756C32"/>
    <w:pPr>
      <w:ind w:left="720"/>
    </w:pPr>
    <w:rPr>
      <w:rFonts w:eastAsia="Times New Roman"/>
      <w:lang w:eastAsia="ru-RU"/>
    </w:rPr>
  </w:style>
  <w:style w:type="paragraph" w:customStyle="1" w:styleId="11">
    <w:name w:val="Абзац списка1"/>
    <w:basedOn w:val="a"/>
    <w:uiPriority w:val="99"/>
    <w:rsid w:val="00756C32"/>
    <w:pPr>
      <w:ind w:left="720"/>
      <w:jc w:val="both"/>
    </w:pPr>
    <w:rPr>
      <w:rFonts w:ascii="Times New Roman" w:eastAsia="Times New Roman" w:hAnsi="Times New Roman" w:cs="Times New Roman"/>
      <w:sz w:val="24"/>
      <w:szCs w:val="24"/>
    </w:rPr>
  </w:style>
  <w:style w:type="paragraph" w:customStyle="1" w:styleId="ConsPlusNormal">
    <w:name w:val="ConsPlusNormal"/>
    <w:uiPriority w:val="99"/>
    <w:rsid w:val="00756C32"/>
    <w:pPr>
      <w:widowControl w:val="0"/>
      <w:numPr>
        <w:numId w:val="1"/>
      </w:numPr>
      <w:autoSpaceDE w:val="0"/>
      <w:autoSpaceDN w:val="0"/>
      <w:adjustRightInd w:val="0"/>
      <w:ind w:firstLine="720"/>
    </w:pPr>
    <w:rPr>
      <w:rFonts w:ascii="Arial" w:eastAsia="Times New Roman" w:hAnsi="Arial" w:cs="Arial"/>
    </w:rPr>
  </w:style>
  <w:style w:type="table" w:styleId="af">
    <w:name w:val="Table Grid"/>
    <w:basedOn w:val="a1"/>
    <w:uiPriority w:val="99"/>
    <w:rsid w:val="00756C3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uiPriority w:val="99"/>
    <w:rsid w:val="00756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56C32"/>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uiPriority w:val="99"/>
    <w:rsid w:val="00DE4B1A"/>
    <w:rPr>
      <w:rFonts w:cs="Times New Roman"/>
    </w:rPr>
  </w:style>
  <w:style w:type="character" w:styleId="af1">
    <w:name w:val="Hyperlink"/>
    <w:uiPriority w:val="99"/>
    <w:unhideWhenUsed/>
    <w:rsid w:val="00D340F8"/>
    <w:rPr>
      <w:color w:val="0000FF"/>
      <w:u w:val="single"/>
    </w:rPr>
  </w:style>
  <w:style w:type="character" w:customStyle="1" w:styleId="c3">
    <w:name w:val="c3"/>
    <w:rsid w:val="00BF0A37"/>
  </w:style>
  <w:style w:type="character" w:customStyle="1" w:styleId="50">
    <w:name w:val="Заголовок 5 Знак"/>
    <w:link w:val="5"/>
    <w:uiPriority w:val="9"/>
    <w:rsid w:val="00DE5178"/>
    <w:rPr>
      <w:rFonts w:ascii="Calibri" w:eastAsia="Times New Roman" w:hAnsi="Calibri" w:cs="Times New Roman"/>
      <w:b/>
      <w:bCs/>
      <w:i/>
      <w:iCs/>
      <w:sz w:val="26"/>
      <w:szCs w:val="26"/>
      <w:lang w:eastAsia="en-US"/>
    </w:rPr>
  </w:style>
  <w:style w:type="character" w:customStyle="1" w:styleId="20">
    <w:name w:val="Заголовок 2 Знак"/>
    <w:link w:val="2"/>
    <w:uiPriority w:val="9"/>
    <w:rsid w:val="00DE5178"/>
    <w:rPr>
      <w:rFonts w:ascii="Times New Roman" w:eastAsia="Times New Roman" w:hAnsi="Times New Roman"/>
      <w:b/>
      <w:bCs/>
      <w:sz w:val="36"/>
      <w:szCs w:val="36"/>
    </w:rPr>
  </w:style>
  <w:style w:type="character" w:customStyle="1" w:styleId="60">
    <w:name w:val="Заголовок 6 Знак"/>
    <w:link w:val="6"/>
    <w:uiPriority w:val="9"/>
    <w:rsid w:val="00DE5178"/>
    <w:rPr>
      <w:rFonts w:ascii="Times New Roman" w:eastAsia="Times New Roman" w:hAnsi="Times New Roman"/>
      <w:b/>
      <w:bCs/>
      <w:sz w:val="15"/>
      <w:szCs w:val="15"/>
    </w:rPr>
  </w:style>
  <w:style w:type="paragraph" w:customStyle="1" w:styleId="c94">
    <w:name w:val="c94"/>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DE5178"/>
  </w:style>
  <w:style w:type="paragraph" w:customStyle="1" w:styleId="c17">
    <w:name w:val="c17"/>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DE5178"/>
  </w:style>
  <w:style w:type="character" w:customStyle="1" w:styleId="c12">
    <w:name w:val="c12"/>
    <w:rsid w:val="00DE5178"/>
  </w:style>
  <w:style w:type="character" w:customStyle="1" w:styleId="c2">
    <w:name w:val="c2"/>
    <w:rsid w:val="00DE5178"/>
  </w:style>
  <w:style w:type="character" w:customStyle="1" w:styleId="c5">
    <w:name w:val="c5"/>
    <w:rsid w:val="00DE5178"/>
  </w:style>
  <w:style w:type="character" w:customStyle="1" w:styleId="c47">
    <w:name w:val="c47"/>
    <w:rsid w:val="00DE5178"/>
  </w:style>
  <w:style w:type="paragraph" w:customStyle="1" w:styleId="c20">
    <w:name w:val="c20"/>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3">
    <w:name w:val="c123"/>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rsid w:val="00DE5178"/>
  </w:style>
  <w:style w:type="character" w:customStyle="1" w:styleId="c79">
    <w:name w:val="c79"/>
    <w:rsid w:val="00DE5178"/>
  </w:style>
  <w:style w:type="character" w:styleId="af2">
    <w:name w:val="FollowedHyperlink"/>
    <w:uiPriority w:val="99"/>
    <w:semiHidden/>
    <w:unhideWhenUsed/>
    <w:rsid w:val="00DE5178"/>
    <w:rPr>
      <w:color w:val="800080"/>
      <w:u w:val="single"/>
    </w:rPr>
  </w:style>
  <w:style w:type="paragraph" w:customStyle="1" w:styleId="c127">
    <w:name w:val="c127"/>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rsid w:val="00DE5178"/>
  </w:style>
  <w:style w:type="paragraph" w:customStyle="1" w:styleId="c23">
    <w:name w:val="c23"/>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DE5178"/>
  </w:style>
  <w:style w:type="paragraph" w:customStyle="1" w:styleId="c19">
    <w:name w:val="c19"/>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DE5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2740">
      <w:marLeft w:val="0"/>
      <w:marRight w:val="0"/>
      <w:marTop w:val="0"/>
      <w:marBottom w:val="0"/>
      <w:divBdr>
        <w:top w:val="none" w:sz="0" w:space="0" w:color="auto"/>
        <w:left w:val="none" w:sz="0" w:space="0" w:color="auto"/>
        <w:bottom w:val="none" w:sz="0" w:space="0" w:color="auto"/>
        <w:right w:val="none" w:sz="0" w:space="0" w:color="auto"/>
      </w:divBdr>
    </w:div>
    <w:div w:id="235673606">
      <w:bodyDiv w:val="1"/>
      <w:marLeft w:val="0"/>
      <w:marRight w:val="0"/>
      <w:marTop w:val="0"/>
      <w:marBottom w:val="0"/>
      <w:divBdr>
        <w:top w:val="none" w:sz="0" w:space="0" w:color="auto"/>
        <w:left w:val="none" w:sz="0" w:space="0" w:color="auto"/>
        <w:bottom w:val="none" w:sz="0" w:space="0" w:color="auto"/>
        <w:right w:val="none" w:sz="0" w:space="0" w:color="auto"/>
      </w:divBdr>
    </w:div>
    <w:div w:id="264919097">
      <w:bodyDiv w:val="1"/>
      <w:marLeft w:val="0"/>
      <w:marRight w:val="0"/>
      <w:marTop w:val="0"/>
      <w:marBottom w:val="0"/>
      <w:divBdr>
        <w:top w:val="none" w:sz="0" w:space="0" w:color="auto"/>
        <w:left w:val="none" w:sz="0" w:space="0" w:color="auto"/>
        <w:bottom w:val="none" w:sz="0" w:space="0" w:color="auto"/>
        <w:right w:val="none" w:sz="0" w:space="0" w:color="auto"/>
      </w:divBdr>
    </w:div>
    <w:div w:id="1148983615">
      <w:bodyDiv w:val="1"/>
      <w:marLeft w:val="0"/>
      <w:marRight w:val="0"/>
      <w:marTop w:val="0"/>
      <w:marBottom w:val="0"/>
      <w:divBdr>
        <w:top w:val="none" w:sz="0" w:space="0" w:color="auto"/>
        <w:left w:val="none" w:sz="0" w:space="0" w:color="auto"/>
        <w:bottom w:val="none" w:sz="0" w:space="0" w:color="auto"/>
        <w:right w:val="none" w:sz="0" w:space="0" w:color="auto"/>
      </w:divBdr>
    </w:div>
    <w:div w:id="1270309974">
      <w:bodyDiv w:val="1"/>
      <w:marLeft w:val="0"/>
      <w:marRight w:val="0"/>
      <w:marTop w:val="0"/>
      <w:marBottom w:val="0"/>
      <w:divBdr>
        <w:top w:val="none" w:sz="0" w:space="0" w:color="auto"/>
        <w:left w:val="none" w:sz="0" w:space="0" w:color="auto"/>
        <w:bottom w:val="none" w:sz="0" w:space="0" w:color="auto"/>
        <w:right w:val="none" w:sz="0" w:space="0" w:color="auto"/>
      </w:divBdr>
      <w:divsChild>
        <w:div w:id="309790754">
          <w:marLeft w:val="0"/>
          <w:marRight w:val="0"/>
          <w:marTop w:val="0"/>
          <w:marBottom w:val="0"/>
          <w:divBdr>
            <w:top w:val="none" w:sz="0" w:space="0" w:color="auto"/>
            <w:left w:val="none" w:sz="0" w:space="0" w:color="auto"/>
            <w:bottom w:val="none" w:sz="0" w:space="0" w:color="auto"/>
            <w:right w:val="none" w:sz="0" w:space="0" w:color="auto"/>
          </w:divBdr>
          <w:divsChild>
            <w:div w:id="1913421376">
              <w:marLeft w:val="0"/>
              <w:marRight w:val="0"/>
              <w:marTop w:val="0"/>
              <w:marBottom w:val="0"/>
              <w:divBdr>
                <w:top w:val="none" w:sz="0" w:space="0" w:color="auto"/>
                <w:left w:val="none" w:sz="0" w:space="0" w:color="auto"/>
                <w:bottom w:val="none" w:sz="0" w:space="0" w:color="auto"/>
                <w:right w:val="none" w:sz="0" w:space="0" w:color="auto"/>
              </w:divBdr>
              <w:divsChild>
                <w:div w:id="282814100">
                  <w:marLeft w:val="0"/>
                  <w:marRight w:val="0"/>
                  <w:marTop w:val="0"/>
                  <w:marBottom w:val="0"/>
                  <w:divBdr>
                    <w:top w:val="none" w:sz="0" w:space="0" w:color="auto"/>
                    <w:left w:val="none" w:sz="0" w:space="0" w:color="auto"/>
                    <w:bottom w:val="none" w:sz="0" w:space="0" w:color="auto"/>
                    <w:right w:val="none" w:sz="0" w:space="0" w:color="auto"/>
                  </w:divBdr>
                  <w:divsChild>
                    <w:div w:id="1151092391">
                      <w:marLeft w:val="0"/>
                      <w:marRight w:val="0"/>
                      <w:marTop w:val="0"/>
                      <w:marBottom w:val="0"/>
                      <w:divBdr>
                        <w:top w:val="none" w:sz="0" w:space="0" w:color="auto"/>
                        <w:left w:val="none" w:sz="0" w:space="0" w:color="auto"/>
                        <w:bottom w:val="none" w:sz="0" w:space="0" w:color="auto"/>
                        <w:right w:val="none" w:sz="0" w:space="0" w:color="auto"/>
                      </w:divBdr>
                      <w:divsChild>
                        <w:div w:id="17477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4043">
          <w:marLeft w:val="0"/>
          <w:marRight w:val="0"/>
          <w:marTop w:val="0"/>
          <w:marBottom w:val="0"/>
          <w:divBdr>
            <w:top w:val="none" w:sz="0" w:space="0" w:color="auto"/>
            <w:left w:val="none" w:sz="0" w:space="0" w:color="auto"/>
            <w:bottom w:val="none" w:sz="0" w:space="0" w:color="auto"/>
            <w:right w:val="none" w:sz="0" w:space="0" w:color="auto"/>
          </w:divBdr>
          <w:divsChild>
            <w:div w:id="79106479">
              <w:marLeft w:val="0"/>
              <w:marRight w:val="0"/>
              <w:marTop w:val="0"/>
              <w:marBottom w:val="0"/>
              <w:divBdr>
                <w:top w:val="none" w:sz="0" w:space="0" w:color="auto"/>
                <w:left w:val="none" w:sz="0" w:space="0" w:color="auto"/>
                <w:bottom w:val="none" w:sz="0" w:space="0" w:color="auto"/>
                <w:right w:val="none" w:sz="0" w:space="0" w:color="auto"/>
              </w:divBdr>
              <w:divsChild>
                <w:div w:id="1268931747">
                  <w:marLeft w:val="0"/>
                  <w:marRight w:val="0"/>
                  <w:marTop w:val="0"/>
                  <w:marBottom w:val="0"/>
                  <w:divBdr>
                    <w:top w:val="none" w:sz="0" w:space="0" w:color="auto"/>
                    <w:left w:val="none" w:sz="0" w:space="0" w:color="auto"/>
                    <w:bottom w:val="none" w:sz="0" w:space="0" w:color="auto"/>
                    <w:right w:val="none" w:sz="0" w:space="0" w:color="auto"/>
                  </w:divBdr>
                  <w:divsChild>
                    <w:div w:id="1860510764">
                      <w:marLeft w:val="0"/>
                      <w:marRight w:val="0"/>
                      <w:marTop w:val="0"/>
                      <w:marBottom w:val="0"/>
                      <w:divBdr>
                        <w:top w:val="none" w:sz="0" w:space="0" w:color="auto"/>
                        <w:left w:val="none" w:sz="0" w:space="0" w:color="auto"/>
                        <w:bottom w:val="none" w:sz="0" w:space="0" w:color="auto"/>
                        <w:right w:val="none" w:sz="0" w:space="0" w:color="auto"/>
                      </w:divBdr>
                      <w:divsChild>
                        <w:div w:id="313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57037">
      <w:bodyDiv w:val="1"/>
      <w:marLeft w:val="0"/>
      <w:marRight w:val="0"/>
      <w:marTop w:val="0"/>
      <w:marBottom w:val="0"/>
      <w:divBdr>
        <w:top w:val="none" w:sz="0" w:space="0" w:color="auto"/>
        <w:left w:val="none" w:sz="0" w:space="0" w:color="auto"/>
        <w:bottom w:val="none" w:sz="0" w:space="0" w:color="auto"/>
        <w:right w:val="none" w:sz="0" w:space="0" w:color="auto"/>
      </w:divBdr>
    </w:div>
    <w:div w:id="21079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u" TargetMode="External"/><Relationship Id="rId4" Type="http://schemas.openxmlformats.org/officeDocument/2006/relationships/settings" Target="settings.xml"/><Relationship Id="rId9" Type="http://schemas.openxmlformats.org/officeDocument/2006/relationships/hyperlink" Target="mailto:school20@bru.kubanne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21</Pages>
  <Words>6408</Words>
  <Characters>36528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Масяня</cp:lastModifiedBy>
  <cp:revision>50</cp:revision>
  <cp:lastPrinted>2013-03-24T12:20:00Z</cp:lastPrinted>
  <dcterms:created xsi:type="dcterms:W3CDTF">2013-03-23T14:38:00Z</dcterms:created>
  <dcterms:modified xsi:type="dcterms:W3CDTF">2022-10-28T10:33:00Z</dcterms:modified>
</cp:coreProperties>
</file>