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F9" w:rsidRPr="00711193" w:rsidRDefault="00D342C4">
      <w:pPr>
        <w:pStyle w:val="7"/>
        <w:rPr>
          <w:rFonts w:ascii="Times New Roman" w:hAnsi="Times New Roman" w:cs="Times New Roman"/>
          <w:i/>
          <w:szCs w:val="48"/>
        </w:rPr>
      </w:pPr>
      <w:r>
        <w:rPr>
          <w:rFonts w:ascii="Times New Roman" w:hAnsi="Times New Roman" w:cs="Times New Roman"/>
          <w:i/>
          <w:noProof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-274320</wp:posOffset>
            </wp:positionV>
            <wp:extent cx="2076450" cy="1245870"/>
            <wp:effectExtent l="19050" t="0" r="0" b="0"/>
            <wp:wrapNone/>
            <wp:docPr id="9" name="Рисунок 9" descr="&amp;Rcy;&amp;acy;&amp;bcy;&amp;ocy;&amp;chcy;&amp;acy;&amp;yacy; &amp;pcy;&amp;rcy;&amp;ocy;&amp;gcy;&amp;rcy;&amp;acy;&amp;mcy;&amp;mcy;&amp;acy; &amp;pcy;&amp;ocy; &amp;icy;&amp;ncy;&amp;fcy;&amp;ocy;&amp;rcy;&amp;mcy;&amp;acy;&amp;tcy;&amp;icy;&amp;kcy;&amp;iecy; &amp;vcy;&amp;ncy;&amp;iecy;&amp;ucy;&amp;rcy;&amp;ocy;&amp;chcy;&amp;ncy;&amp;acy;&amp;yacy; &amp;dcy;&amp;iecy;&amp;yacy;&amp;tcy;&amp;iecy;&amp;lcy;&amp;softcy;&amp;ncy;&amp;ocy;&amp;scy;&amp;tcy;&amp;softcy; 3 &amp;kcy;&amp;lcy;&amp;acy;&amp;scy;&amp;scy; - &amp;Bcy;&amp;ocy;&amp;lcy;&amp;softcy;&amp;shcy;&amp;ocy;&amp;jcy; &amp;acy;&amp;rcy;&amp;khcy;&amp;icy;&amp;vcy; &amp;kcy;&amp;ncy;&amp;i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acy;&amp;bcy;&amp;ocy;&amp;chcy;&amp;acy;&amp;yacy; &amp;pcy;&amp;rcy;&amp;ocy;&amp;gcy;&amp;rcy;&amp;acy;&amp;mcy;&amp;mcy;&amp;acy; &amp;pcy;&amp;ocy; &amp;icy;&amp;ncy;&amp;fcy;&amp;ocy;&amp;rcy;&amp;mcy;&amp;acy;&amp;tcy;&amp;icy;&amp;kcy;&amp;iecy; &amp;vcy;&amp;ncy;&amp;iecy;&amp;ucy;&amp;rcy;&amp;ocy;&amp;chcy;&amp;ncy;&amp;acy;&amp;yacy; &amp;dcy;&amp;iecy;&amp;yacy;&amp;tcy;&amp;iecy;&amp;lcy;&amp;softcy;&amp;ncy;&amp;ocy;&amp;scy;&amp;tcy;&amp;softcy; 3 &amp;kcy;&amp;lcy;&amp;acy;&amp;scy;&amp;scy; - &amp;Bcy;&amp;ocy;&amp;lcy;&amp;softcy;&amp;shcy;&amp;ocy;&amp;jcy; &amp;acy;&amp;rcy;&amp;khcy;&amp;icy;&amp;vcy; &amp;kcy;&amp;ncy;&amp;icy;&amp;gcy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F9" w:rsidRPr="00711193">
        <w:rPr>
          <w:rFonts w:ascii="Times New Roman" w:hAnsi="Times New Roman" w:cs="Times New Roman"/>
          <w:i/>
          <w:szCs w:val="48"/>
        </w:rPr>
        <w:t>"Визитная карточка" проекта</w:t>
      </w:r>
    </w:p>
    <w:p w:rsidR="00F021F9" w:rsidRDefault="00F021F9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</w:p>
    <w:p w:rsidR="00A323E8" w:rsidRDefault="00A323E8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</w:p>
    <w:p w:rsidR="00F021F9" w:rsidRDefault="00F021F9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F021F9" w:rsidRDefault="00F021F9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6521"/>
      </w:tblGrid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2"/>
            <w:shd w:val="clear" w:color="auto" w:fill="92D050"/>
            <w:vAlign w:val="center"/>
          </w:tcPr>
          <w:p w:rsidR="00F021F9" w:rsidRDefault="00F021F9">
            <w:pPr>
              <w:pStyle w:val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проекта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F021F9" w:rsidRDefault="00F021F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21" w:type="dxa"/>
            <w:shd w:val="clear" w:color="auto" w:fill="FFFFFF"/>
          </w:tcPr>
          <w:p w:rsidR="00F021F9" w:rsidRPr="009E0FF0" w:rsidRDefault="008E6777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Дыкань Татьяна Вячеславовна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F021F9" w:rsidRDefault="00F021F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6521" w:type="dxa"/>
            <w:shd w:val="clear" w:color="auto" w:fill="FFFFFF"/>
          </w:tcPr>
          <w:p w:rsidR="00F021F9" w:rsidRDefault="00A323E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Краснодарский край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F021F9" w:rsidRDefault="00F021F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школа</w:t>
            </w:r>
          </w:p>
        </w:tc>
        <w:tc>
          <w:tcPr>
            <w:tcW w:w="6521" w:type="dxa"/>
            <w:shd w:val="clear" w:color="auto" w:fill="FFFFFF"/>
          </w:tcPr>
          <w:p w:rsidR="00F021F9" w:rsidRDefault="00A323E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Краснодар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F021F9" w:rsidRDefault="00F021F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школы</w:t>
            </w:r>
          </w:p>
        </w:tc>
        <w:tc>
          <w:tcPr>
            <w:tcW w:w="6521" w:type="dxa"/>
            <w:shd w:val="clear" w:color="auto" w:fill="FFFFFF"/>
          </w:tcPr>
          <w:p w:rsidR="00F021F9" w:rsidRDefault="00A323E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ГБОУ КК ШИСП</w:t>
            </w:r>
          </w:p>
        </w:tc>
      </w:tr>
    </w:tbl>
    <w:p w:rsidR="00F021F9" w:rsidRDefault="00F021F9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7030A0"/>
            <w:vAlign w:val="center"/>
          </w:tcPr>
          <w:p w:rsidR="00F021F9" w:rsidRDefault="006C6E4A">
            <w:pPr>
              <w:pStyle w:val="8"/>
              <w:rPr>
                <w:b/>
              </w:rPr>
            </w:pPr>
            <w:r>
              <w:rPr>
                <w:b/>
              </w:rPr>
              <w:t>Тема учебного проекта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1341" w:type="dxa"/>
            <w:tcBorders>
              <w:bottom w:val="single" w:sz="4" w:space="0" w:color="auto"/>
            </w:tcBorders>
          </w:tcPr>
          <w:p w:rsidR="00F021F9" w:rsidRPr="000961B8" w:rsidRDefault="009E0FF0">
            <w:pPr>
              <w:autoSpaceDE w:val="0"/>
              <w:autoSpaceDN w:val="0"/>
              <w:adjustRightInd w:val="0"/>
              <w:spacing w:before="120"/>
              <w:rPr>
                <w:b/>
                <w:i/>
                <w:color w:val="000000"/>
                <w:sz w:val="28"/>
                <w:szCs w:val="28"/>
              </w:rPr>
            </w:pPr>
            <w:r w:rsidRPr="000961B8">
              <w:rPr>
                <w:b/>
                <w:i/>
                <w:color w:val="000000"/>
                <w:sz w:val="28"/>
                <w:szCs w:val="28"/>
              </w:rPr>
              <w:t>Влияние факультатива по информа</w:t>
            </w:r>
            <w:r w:rsidR="00250454" w:rsidRPr="000961B8">
              <w:rPr>
                <w:b/>
                <w:i/>
                <w:color w:val="000000"/>
                <w:sz w:val="28"/>
                <w:szCs w:val="28"/>
              </w:rPr>
              <w:t xml:space="preserve">тике на повышение уровня знаний, умений, навыков </w:t>
            </w:r>
            <w:r w:rsidRPr="000961B8">
              <w:rPr>
                <w:b/>
                <w:i/>
                <w:color w:val="000000"/>
                <w:sz w:val="28"/>
                <w:szCs w:val="28"/>
              </w:rPr>
              <w:t xml:space="preserve"> учащихся 6-х классов</w:t>
            </w:r>
            <w:r w:rsidR="00711193">
              <w:t xml:space="preserve"> </w:t>
            </w:r>
          </w:p>
        </w:tc>
      </w:tr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021F9" w:rsidRDefault="006C6E4A">
            <w:pPr>
              <w:pStyle w:val="5"/>
              <w:rPr>
                <w:rFonts w:ascii="Arial Black" w:hAnsi="Arial Black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F021F9">
              <w:rPr>
                <w:rFonts w:ascii="Times New Roman" w:hAnsi="Times New Roman"/>
                <w:sz w:val="24"/>
              </w:rPr>
              <w:t>идактические цели</w:t>
            </w:r>
            <w:r>
              <w:rPr>
                <w:rFonts w:ascii="Times New Roman" w:hAnsi="Times New Roman"/>
                <w:sz w:val="24"/>
              </w:rPr>
              <w:t xml:space="preserve"> проекта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FFFFFF"/>
          </w:tcPr>
          <w:p w:rsidR="0084514E" w:rsidRDefault="0084514E" w:rsidP="0084514E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84514E" w:rsidRPr="0084514E" w:rsidRDefault="0084514E" w:rsidP="0084514E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84514E">
              <w:rPr>
                <w:b/>
                <w:sz w:val="24"/>
                <w:szCs w:val="24"/>
              </w:rPr>
              <w:t xml:space="preserve">- </w:t>
            </w:r>
            <w:r w:rsidRPr="0084514E">
              <w:rPr>
                <w:sz w:val="24"/>
                <w:szCs w:val="24"/>
              </w:rPr>
              <w:t>получить новые знания о влиянии факультатива на образовательный процесс  учащихся;</w:t>
            </w:r>
          </w:p>
          <w:p w:rsidR="0084514E" w:rsidRPr="0084514E" w:rsidRDefault="0084514E" w:rsidP="0084514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84514E">
              <w:rPr>
                <w:b/>
                <w:sz w:val="24"/>
                <w:szCs w:val="24"/>
              </w:rPr>
              <w:t xml:space="preserve">- </w:t>
            </w:r>
            <w:r w:rsidRPr="0084514E">
              <w:rPr>
                <w:sz w:val="24"/>
                <w:szCs w:val="24"/>
              </w:rPr>
              <w:t>выявить влияние факультатива на уровень ЗУНов учащихся;</w:t>
            </w:r>
          </w:p>
          <w:p w:rsidR="0084514E" w:rsidRPr="0084514E" w:rsidRDefault="0084514E" w:rsidP="0084514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84514E">
              <w:rPr>
                <w:b/>
                <w:sz w:val="24"/>
                <w:szCs w:val="24"/>
              </w:rPr>
              <w:t xml:space="preserve">- </w:t>
            </w:r>
            <w:r w:rsidRPr="0084514E">
              <w:rPr>
                <w:sz w:val="24"/>
                <w:szCs w:val="24"/>
              </w:rPr>
              <w:t>подтвердить или опровергнуть гипотезу.</w:t>
            </w:r>
          </w:p>
          <w:p w:rsidR="00313BE5" w:rsidRPr="009E0FF0" w:rsidRDefault="00313BE5" w:rsidP="0084514E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C0504D"/>
            <w:vAlign w:val="center"/>
          </w:tcPr>
          <w:p w:rsidR="00F021F9" w:rsidRDefault="00F021F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компетентности формирует проект?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  <w:vAlign w:val="center"/>
          </w:tcPr>
          <w:p w:rsidR="00F021F9" w:rsidRDefault="00D342C4" w:rsidP="00711193">
            <w:pPr>
              <w:pStyle w:val="20"/>
              <w:autoSpaceDE/>
              <w:autoSpaceDN/>
              <w:adjustRightInd/>
              <w:spacing w:after="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5092065</wp:posOffset>
                  </wp:positionH>
                  <wp:positionV relativeFrom="paragraph">
                    <wp:posOffset>426085</wp:posOffset>
                  </wp:positionV>
                  <wp:extent cx="1174750" cy="1118870"/>
                  <wp:effectExtent l="19050" t="0" r="6350" b="0"/>
                  <wp:wrapNone/>
                  <wp:docPr id="10" name="Рисунок 10" descr="&amp;Pcy;&amp;iecy;&amp;rcy;&amp;scy;&amp;ocy;&amp;ncy;&amp;acy;&amp;lcy;&amp;softcy;&amp;ncy;&amp;ycy;&amp;jcy; &amp;scy;&amp;acy;&amp;jcy;&amp;tcy; - &amp;Icy;&amp;ncy;&amp;fcy;&amp;ocy;&amp;rcy;&amp;mcy;&amp;acy;&amp;tcy;&amp;i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Pcy;&amp;iecy;&amp;rcy;&amp;scy;&amp;ocy;&amp;ncy;&amp;acy;&amp;lcy;&amp;softcy;&amp;ncy;&amp;ycy;&amp;jcy; &amp;scy;&amp;acy;&amp;jcy;&amp;tcy; - &amp;Icy;&amp;ncy;&amp;fcy;&amp;ocy;&amp;rcy;&amp;mcy;&amp;acy;&amp;tcy;&amp;i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3BE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3BE5">
              <w:rPr>
                <w:lang w:val="en-US"/>
              </w:rPr>
              <w:instrText xml:space="preserve"> FORMCHECKBOX </w:instrText>
            </w:r>
            <w:r w:rsidR="00F021F9" w:rsidRPr="00313BE5">
              <w:rPr>
                <w:lang w:val="en-US"/>
              </w:rPr>
            </w:r>
            <w:r w:rsidR="00313BE5">
              <w:rPr>
                <w:lang w:val="en-US"/>
              </w:rPr>
              <w:fldChar w:fldCharType="end"/>
            </w:r>
            <w:r w:rsidR="00F021F9">
              <w:t xml:space="preserve"> В сфере самостоятельной деятельности.</w:t>
            </w:r>
          </w:p>
          <w:p w:rsidR="00711193" w:rsidRDefault="00711193" w:rsidP="00711193">
            <w:pPr>
              <w:pStyle w:val="20"/>
              <w:autoSpaceDE/>
              <w:autoSpaceDN/>
              <w:adjustRightInd/>
              <w:spacing w:after="60"/>
            </w:pPr>
          </w:p>
          <w:p w:rsidR="00711193" w:rsidRDefault="00711193" w:rsidP="00711193">
            <w:pPr>
              <w:pStyle w:val="20"/>
              <w:autoSpaceDE/>
              <w:autoSpaceDN/>
              <w:adjustRightInd/>
              <w:spacing w:after="60"/>
            </w:pPr>
          </w:p>
          <w:p w:rsidR="00711193" w:rsidRDefault="00711193" w:rsidP="00711193">
            <w:pPr>
              <w:pStyle w:val="20"/>
              <w:autoSpaceDE/>
              <w:autoSpaceDN/>
              <w:adjustRightInd/>
              <w:spacing w:after="60"/>
            </w:pPr>
          </w:p>
          <w:p w:rsidR="00711193" w:rsidRDefault="00711193" w:rsidP="00711193">
            <w:pPr>
              <w:pStyle w:val="20"/>
              <w:autoSpaceDE/>
              <w:autoSpaceDN/>
              <w:adjustRightInd/>
              <w:spacing w:after="60"/>
            </w:pPr>
          </w:p>
          <w:p w:rsidR="00711193" w:rsidRPr="00711193" w:rsidRDefault="00711193" w:rsidP="00711193">
            <w:pPr>
              <w:pStyle w:val="20"/>
              <w:autoSpaceDE/>
              <w:autoSpaceDN/>
              <w:adjustRightInd/>
              <w:spacing w:after="60"/>
            </w:pPr>
          </w:p>
        </w:tc>
      </w:tr>
      <w:tr w:rsidR="006C6E4A" w:rsidRPr="006C6E4A" w:rsidTr="0071119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C6E4A" w:rsidRPr="00711193" w:rsidRDefault="006C6E4A" w:rsidP="00711193">
            <w:pPr>
              <w:pStyle w:val="20"/>
              <w:autoSpaceDE/>
              <w:autoSpaceDN/>
              <w:adjustRightInd/>
              <w:spacing w:after="60"/>
              <w:rPr>
                <w:b/>
                <w:color w:val="FFFFFF"/>
              </w:rPr>
            </w:pPr>
            <w:r w:rsidRPr="006C6E4A">
              <w:rPr>
                <w:b/>
                <w:color w:val="FFFFFF"/>
              </w:rPr>
              <w:t>Методические задачи, поставленные в проекте</w:t>
            </w:r>
          </w:p>
        </w:tc>
      </w:tr>
      <w:tr w:rsidR="006C6E4A">
        <w:tblPrEx>
          <w:tblCellMar>
            <w:top w:w="0" w:type="dxa"/>
            <w:bottom w:w="0" w:type="dxa"/>
          </w:tblCellMar>
        </w:tblPrEx>
        <w:trPr>
          <w:cantSplit/>
          <w:trHeight w:val="2819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4A" w:rsidRPr="006C6E4A" w:rsidRDefault="00711193" w:rsidP="006C6E4A">
            <w:pPr>
              <w:pStyle w:val="20"/>
              <w:spacing w:after="60"/>
              <w:ind w:firstLine="743"/>
            </w:pPr>
            <w:r>
              <w:t>-  из</w:t>
            </w:r>
            <w:r w:rsidR="006C6E4A" w:rsidRPr="006C6E4A">
              <w:t>учить литературу и материалы интернет-сайтов по данной теме;</w:t>
            </w:r>
          </w:p>
          <w:p w:rsidR="006C6E4A" w:rsidRPr="006C6E4A" w:rsidRDefault="006C6E4A" w:rsidP="006C6E4A">
            <w:pPr>
              <w:pStyle w:val="20"/>
              <w:spacing w:after="60"/>
              <w:ind w:firstLine="743"/>
            </w:pPr>
            <w:r w:rsidRPr="006C6E4A">
              <w:t xml:space="preserve">-   внедрить в учебный процесс факультативные занятия;               </w:t>
            </w:r>
          </w:p>
          <w:p w:rsidR="006C6E4A" w:rsidRPr="006C6E4A" w:rsidRDefault="006C6E4A" w:rsidP="00711193">
            <w:pPr>
              <w:pStyle w:val="20"/>
              <w:spacing w:after="60"/>
              <w:ind w:firstLine="743"/>
            </w:pPr>
            <w:r w:rsidRPr="006C6E4A">
              <w:t>- провести констатирующий эксперимент по отслеживанию влияния факультатива на повышение уровня ЗУНов учащихся</w:t>
            </w:r>
          </w:p>
        </w:tc>
      </w:tr>
    </w:tbl>
    <w:p w:rsidR="00F021F9" w:rsidRDefault="00F021F9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"/>
        <w:gridCol w:w="1772"/>
        <w:gridCol w:w="1489"/>
        <w:gridCol w:w="283"/>
        <w:gridCol w:w="4253"/>
      </w:tblGrid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4BACC6"/>
            <w:vAlign w:val="center"/>
          </w:tcPr>
          <w:p w:rsidR="00F021F9" w:rsidRDefault="00F021F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основополагающие и проблемные вопросы учебной темы Вы ставите</w:t>
            </w:r>
            <w:r w:rsidR="006C6E4A">
              <w:rPr>
                <w:b/>
                <w:color w:val="FFFFFF"/>
                <w:sz w:val="24"/>
              </w:rPr>
              <w:t>?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F021F9" w:rsidRDefault="00F021F9" w:rsidP="006F773C">
            <w:pPr>
              <w:pStyle w:val="20"/>
              <w:autoSpaceDE/>
              <w:autoSpaceDN/>
              <w:adjustRightInd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Основополагающий вопрос:</w:t>
            </w:r>
          </w:p>
          <w:p w:rsidR="00F021F9" w:rsidRPr="006F773C" w:rsidRDefault="00313BE5" w:rsidP="006F773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6F773C">
              <w:rPr>
                <w:rFonts w:ascii="Arial" w:hAnsi="Arial"/>
                <w:i/>
                <w:color w:val="000000"/>
                <w:sz w:val="24"/>
                <w:szCs w:val="24"/>
              </w:rPr>
              <w:t>Как влияют факультативы по информатике на уровень ЗУНов  учащихся 6-х классов?</w:t>
            </w:r>
          </w:p>
          <w:p w:rsidR="006F773C" w:rsidRPr="006F773C" w:rsidRDefault="006F773C" w:rsidP="006F77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Проблемный вопрос:</w:t>
            </w:r>
          </w:p>
          <w:p w:rsidR="006F773C" w:rsidRPr="006F773C" w:rsidRDefault="006F773C" w:rsidP="006F773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F773C">
              <w:rPr>
                <w:rFonts w:ascii="Arial" w:hAnsi="Arial" w:cs="Arial"/>
                <w:i/>
                <w:sz w:val="24"/>
                <w:szCs w:val="24"/>
              </w:rPr>
              <w:t xml:space="preserve">Действительно ли, если в учебный процесс будут включены факультативные занятия по информатике, то у учащихся повысится уровень ЗУНов по изучаемым темам?  </w:t>
            </w:r>
          </w:p>
          <w:p w:rsidR="006F773C" w:rsidRDefault="006F773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92D050"/>
            <w:vAlign w:val="center"/>
          </w:tcPr>
          <w:p w:rsidR="00F021F9" w:rsidRDefault="00F021F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может быть творческое название Вашего учебного проекта?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8F79FE" w:rsidRDefault="008F79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  <w:p w:rsidR="00F021F9" w:rsidRDefault="008F79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Улучшим знания, умения и навыки</w:t>
            </w:r>
            <w:r w:rsidR="00474153">
              <w:rPr>
                <w:rFonts w:ascii="Arial" w:hAnsi="Arial"/>
                <w:i/>
                <w:color w:val="000000"/>
                <w:sz w:val="24"/>
              </w:rPr>
              <w:t xml:space="preserve"> учащихся</w:t>
            </w:r>
            <w:r>
              <w:rPr>
                <w:rFonts w:ascii="Arial" w:hAnsi="Arial"/>
                <w:i/>
                <w:color w:val="000000"/>
                <w:sz w:val="24"/>
              </w:rPr>
              <w:t>!</w:t>
            </w:r>
          </w:p>
        </w:tc>
      </w:tr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70C0"/>
            <w:vAlign w:val="center"/>
          </w:tcPr>
          <w:p w:rsidR="00F021F9" w:rsidRDefault="00F021F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пунктам тематического учебного плана школьного предмета соответствует проект?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565AE6" w:rsidRDefault="00565AE6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  <w:p w:rsidR="00F021F9" w:rsidRDefault="0084514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Среда п</w:t>
            </w:r>
            <w:r w:rsidR="00313BE5">
              <w:rPr>
                <w:rFonts w:ascii="Arial" w:hAnsi="Arial"/>
                <w:i/>
                <w:color w:val="000000"/>
                <w:sz w:val="24"/>
              </w:rPr>
              <w:t>рограмм</w:t>
            </w:r>
            <w:r>
              <w:rPr>
                <w:rFonts w:ascii="Arial" w:hAnsi="Arial"/>
                <w:i/>
                <w:color w:val="000000"/>
                <w:sz w:val="24"/>
              </w:rPr>
              <w:t>ирова</w:t>
            </w:r>
            <w:r w:rsidR="00313BE5">
              <w:rPr>
                <w:rFonts w:ascii="Arial" w:hAnsi="Arial"/>
                <w:i/>
                <w:color w:val="000000"/>
                <w:sz w:val="24"/>
              </w:rPr>
              <w:t>н</w:t>
            </w:r>
            <w:r>
              <w:rPr>
                <w:rFonts w:ascii="Arial" w:hAnsi="Arial"/>
                <w:i/>
                <w:color w:val="000000"/>
                <w:sz w:val="24"/>
              </w:rPr>
              <w:t>ия</w:t>
            </w:r>
            <w:r w:rsidR="00313BE5">
              <w:rPr>
                <w:rFonts w:ascii="Arial" w:hAnsi="Arial"/>
                <w:i/>
                <w:color w:val="000000"/>
                <w:sz w:val="24"/>
              </w:rPr>
              <w:t xml:space="preserve"> ЛогоМиры.</w:t>
            </w:r>
          </w:p>
        </w:tc>
      </w:tr>
      <w:tr w:rsidR="006C6E4A" w:rsidRPr="006C6E4A" w:rsidTr="0071119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6E4A" w:rsidRPr="006C6E4A" w:rsidRDefault="006C6E4A" w:rsidP="006C6E4A">
            <w:pPr>
              <w:autoSpaceDE w:val="0"/>
              <w:autoSpaceDN w:val="0"/>
              <w:adjustRightInd w:val="0"/>
              <w:rPr>
                <w:b/>
                <w:color w:val="FFFFFF"/>
                <w:sz w:val="24"/>
              </w:rPr>
            </w:pPr>
            <w:r w:rsidRPr="006C6E4A">
              <w:rPr>
                <w:b/>
                <w:color w:val="FFFFFF"/>
                <w:sz w:val="24"/>
              </w:rPr>
              <w:t>Предметные области</w:t>
            </w:r>
          </w:p>
          <w:p w:rsidR="006C6E4A" w:rsidRPr="006C6E4A" w:rsidRDefault="006C6E4A" w:rsidP="00B12A78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FFFFFF"/>
                <w:sz w:val="24"/>
              </w:rPr>
            </w:pPr>
            <w:r w:rsidRPr="006C6E4A">
              <w:rPr>
                <w:color w:val="FFFFFF"/>
                <w:sz w:val="24"/>
              </w:rPr>
              <w:t>(Отметьте предметы, в рамках которых проводится учебный проект)</w:t>
            </w:r>
          </w:p>
        </w:tc>
      </w:tr>
      <w:tr w:rsidR="006C6E4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6C6E4A" w:rsidRDefault="006C6E4A" w:rsidP="00B12A78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6C6E4A" w:rsidRDefault="006C6E4A" w:rsidP="00B12A78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6C6E4A" w:rsidRDefault="006C6E4A" w:rsidP="00B12A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 w:rsidRPr="00D4703A"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Информатика</w:t>
            </w:r>
          </w:p>
        </w:tc>
      </w:tr>
      <w:tr w:rsidR="006C6E4A" w:rsidRPr="006C6E4A" w:rsidTr="007111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6E4A" w:rsidRPr="006C6E4A" w:rsidRDefault="006C6E4A" w:rsidP="006C6E4A">
            <w:pPr>
              <w:rPr>
                <w:color w:val="FFFFFF"/>
                <w:sz w:val="24"/>
              </w:rPr>
            </w:pPr>
            <w:r w:rsidRPr="006C6E4A">
              <w:rPr>
                <w:b/>
                <w:color w:val="FFFFFF"/>
                <w:sz w:val="24"/>
              </w:rPr>
              <w:t>Возраст учащихся</w:t>
            </w:r>
            <w:r w:rsidRPr="006C6E4A">
              <w:rPr>
                <w:color w:val="FFFFFF"/>
                <w:sz w:val="24"/>
              </w:rPr>
              <w:t xml:space="preserve"> (Выберите ту возрастную категорию, на которую рассчитаны цели учебного проекта)</w:t>
            </w:r>
          </w:p>
        </w:tc>
      </w:tr>
      <w:tr w:rsidR="006C6E4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6E4A" w:rsidRDefault="006C6E4A" w:rsidP="00B12A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начальная школа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6E4A" w:rsidRDefault="006C6E4A" w:rsidP="00B12A78">
            <w:r>
              <w:t xml:space="preserve"> </w:t>
            </w: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t xml:space="preserve"> </w:t>
            </w:r>
            <w:r>
              <w:rPr>
                <w:color w:val="000000"/>
                <w:sz w:val="24"/>
              </w:rPr>
              <w:t>старшая школа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6C6E4A" w:rsidRDefault="006C6E4A" w:rsidP="00B12A78">
            <w:pPr>
              <w:pStyle w:val="20"/>
              <w:spacing w:before="0"/>
              <w:rPr>
                <w:rFonts w:ascii="Arial" w:hAnsi="Arial"/>
                <w:i/>
                <w:sz w:val="22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разновозрастная</w:t>
            </w:r>
          </w:p>
        </w:tc>
      </w:tr>
      <w:tr w:rsidR="006C6E4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6C6E4A" w:rsidRDefault="006C6E4A" w:rsidP="00B12A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 w:rsidRPr="00D4703A"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средняя школа </w:t>
            </w:r>
          </w:p>
        </w:tc>
      </w:tr>
      <w:tr w:rsidR="00F021F9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70C0"/>
            <w:vAlign w:val="center"/>
          </w:tcPr>
          <w:p w:rsidR="00F021F9" w:rsidRDefault="00F021F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Оформление результатов проекта</w:t>
            </w:r>
          </w:p>
        </w:tc>
      </w:tr>
      <w:tr w:rsidR="00F021F9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316" w:type="dxa"/>
            <w:gridSpan w:val="3"/>
            <w:tcBorders>
              <w:bottom w:val="single" w:sz="4" w:space="0" w:color="auto"/>
              <w:right w:val="nil"/>
            </w:tcBorders>
          </w:tcPr>
          <w:p w:rsidR="00F021F9" w:rsidRDefault="00F021F9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6025" w:type="dxa"/>
            <w:gridSpan w:val="3"/>
            <w:tcBorders>
              <w:left w:val="nil"/>
              <w:bottom w:val="single" w:sz="4" w:space="0" w:color="auto"/>
            </w:tcBorders>
          </w:tcPr>
          <w:p w:rsidR="00F021F9" w:rsidRDefault="00690604" w:rsidP="00711193">
            <w:pPr>
              <w:spacing w:before="120" w:after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 w:rsidR="00D26561" w:rsidRPr="00690604"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F021F9">
              <w:rPr>
                <w:color w:val="000000"/>
                <w:sz w:val="24"/>
              </w:rPr>
              <w:t xml:space="preserve"> Презентация</w:t>
            </w:r>
          </w:p>
        </w:tc>
      </w:tr>
    </w:tbl>
    <w:p w:rsidR="000961B8" w:rsidRDefault="000961B8" w:rsidP="00711193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0961B8" w:rsidTr="0071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7030A0"/>
            <w:vAlign w:val="center"/>
          </w:tcPr>
          <w:p w:rsidR="000961B8" w:rsidRDefault="000961B8" w:rsidP="00B12A78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Краткая аннотация проекта</w:t>
            </w:r>
          </w:p>
        </w:tc>
      </w:tr>
    </w:tbl>
    <w:p w:rsidR="000961B8" w:rsidRDefault="000961B8" w:rsidP="000961B8">
      <w:pPr>
        <w:widowControl w:val="0"/>
        <w:tabs>
          <w:tab w:val="left" w:pos="142"/>
        </w:tabs>
        <w:ind w:firstLine="142"/>
        <w:jc w:val="both"/>
        <w:rPr>
          <w:sz w:val="24"/>
          <w:szCs w:val="24"/>
        </w:rPr>
      </w:pP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Мы живем на стыке двух тысячелетий, когда человечество вступило в эпоху новой научно-технической революции.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К концу двадцатого века люди овладели многими тайнами превращения вещ</w:t>
      </w:r>
      <w:r w:rsidRPr="000961B8">
        <w:rPr>
          <w:sz w:val="24"/>
          <w:szCs w:val="24"/>
        </w:rPr>
        <w:t>е</w:t>
      </w:r>
      <w:r w:rsidRPr="000961B8">
        <w:rPr>
          <w:sz w:val="24"/>
          <w:szCs w:val="24"/>
        </w:rPr>
        <w:t>ства и энергии и сумели использовать эти знания для улучшения своей жи</w:t>
      </w:r>
      <w:r w:rsidRPr="000961B8">
        <w:rPr>
          <w:sz w:val="24"/>
          <w:szCs w:val="24"/>
        </w:rPr>
        <w:t>з</w:t>
      </w:r>
      <w:r w:rsidRPr="000961B8">
        <w:rPr>
          <w:sz w:val="24"/>
          <w:szCs w:val="24"/>
        </w:rPr>
        <w:t>ни. Но кроме вещества и энергии в жизни человека огромную роль играет еще одна с</w:t>
      </w:r>
      <w:r w:rsidRPr="000961B8">
        <w:rPr>
          <w:sz w:val="24"/>
          <w:szCs w:val="24"/>
        </w:rPr>
        <w:t>о</w:t>
      </w:r>
      <w:r w:rsidRPr="000961B8">
        <w:rPr>
          <w:sz w:val="24"/>
          <w:szCs w:val="24"/>
        </w:rPr>
        <w:t>ставляющая - информация. Это самые разнообразные сведения, сообщения, и</w:t>
      </w:r>
      <w:r w:rsidRPr="000961B8">
        <w:rPr>
          <w:sz w:val="24"/>
          <w:szCs w:val="24"/>
        </w:rPr>
        <w:t>з</w:t>
      </w:r>
      <w:r w:rsidRPr="000961B8">
        <w:rPr>
          <w:sz w:val="24"/>
          <w:szCs w:val="24"/>
        </w:rPr>
        <w:t>вестия, знания, умения.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В середине прошлого столетия появились специальные устройства - компьют</w:t>
      </w:r>
      <w:r w:rsidRPr="000961B8">
        <w:rPr>
          <w:sz w:val="24"/>
          <w:szCs w:val="24"/>
        </w:rPr>
        <w:t>е</w:t>
      </w:r>
      <w:r w:rsidRPr="000961B8">
        <w:rPr>
          <w:sz w:val="24"/>
          <w:szCs w:val="24"/>
        </w:rPr>
        <w:t>ры, ориентированные на хранение и преобразование информации и произошла ко</w:t>
      </w:r>
      <w:r w:rsidRPr="000961B8">
        <w:rPr>
          <w:sz w:val="24"/>
          <w:szCs w:val="24"/>
        </w:rPr>
        <w:t>м</w:t>
      </w:r>
      <w:r w:rsidRPr="000961B8">
        <w:rPr>
          <w:sz w:val="24"/>
          <w:szCs w:val="24"/>
        </w:rPr>
        <w:t>пьютерная революция.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В последние годы наблюдается быстрое развитие компьютерных технологий. Компьютер внедряется практически во все сферы нашей жизни, а во многих из них становится просто незаменимым.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Процесс взаимодействия человека с ЭВМ насчитывает уже более сорока лет. До недавнего времени в этом процессе могли участвовать только специал</w:t>
      </w:r>
      <w:r w:rsidRPr="000961B8">
        <w:rPr>
          <w:sz w:val="24"/>
          <w:szCs w:val="24"/>
        </w:rPr>
        <w:t>и</w:t>
      </w:r>
      <w:r w:rsidRPr="000961B8">
        <w:rPr>
          <w:sz w:val="24"/>
          <w:szCs w:val="24"/>
        </w:rPr>
        <w:t>сты-инженеры, математики-программисты, операторы. В последние годы произошли кардинальные изменения в области вычислительной техники. Благодаря разработке и внедрению микропроцессоров в структуру ЭВМ появились малогабаритные, удобные для пользователя персональные компьют</w:t>
      </w:r>
      <w:r w:rsidRPr="000961B8">
        <w:rPr>
          <w:sz w:val="24"/>
          <w:szCs w:val="24"/>
        </w:rPr>
        <w:t>е</w:t>
      </w:r>
      <w:r w:rsidRPr="000961B8">
        <w:rPr>
          <w:sz w:val="24"/>
          <w:szCs w:val="24"/>
        </w:rPr>
        <w:t>ры. Ситуация изменилась, в роли пользователя может быть не только специ</w:t>
      </w:r>
      <w:r w:rsidRPr="000961B8">
        <w:rPr>
          <w:sz w:val="24"/>
          <w:szCs w:val="24"/>
        </w:rPr>
        <w:t>а</w:t>
      </w:r>
      <w:r w:rsidRPr="000961B8">
        <w:rPr>
          <w:sz w:val="24"/>
          <w:szCs w:val="24"/>
        </w:rPr>
        <w:t xml:space="preserve">лист по вычислительной технике, но и любой человек, будь то школьник или домохозяйка, врач или </w:t>
      </w:r>
      <w:r w:rsidRPr="000961B8">
        <w:rPr>
          <w:sz w:val="24"/>
          <w:szCs w:val="24"/>
        </w:rPr>
        <w:lastRenderedPageBreak/>
        <w:t xml:space="preserve">учитель, рабочий или инженер.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>Так как в мире происходит компьютеризация всех рабочих мест, людям необходимо иметь соответствующую подготовку, и эта подготовка должна начинаться уже в школе; ученики должны получить определенный уровень ЗУНов в школе, так как это им понадобится в дальнейшем.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Все вышесказанное обусловило </w:t>
      </w:r>
      <w:r w:rsidRPr="000961B8">
        <w:rPr>
          <w:b/>
          <w:sz w:val="24"/>
          <w:szCs w:val="24"/>
        </w:rPr>
        <w:t>актуальность</w:t>
      </w:r>
      <w:r w:rsidRPr="000961B8">
        <w:rPr>
          <w:sz w:val="24"/>
          <w:szCs w:val="24"/>
        </w:rPr>
        <w:t xml:space="preserve"> данной темы.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Из этого вытекает </w:t>
      </w:r>
      <w:r w:rsidRPr="000961B8">
        <w:rPr>
          <w:b/>
          <w:sz w:val="24"/>
          <w:szCs w:val="24"/>
        </w:rPr>
        <w:t>проблема</w:t>
      </w:r>
      <w:r w:rsidRPr="000961B8">
        <w:rPr>
          <w:sz w:val="24"/>
          <w:szCs w:val="24"/>
        </w:rPr>
        <w:t>: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 xml:space="preserve">количество времени в основном курсе достаточно для изучения материала на определенном уровне, но этот уровень недостаточен для дальнейшей самостоятельной работы с программами, а факультатив позволяет изучить этот же материал глубже и повысить уровень ЗУНов, что в дальнейшем позволит легко работать с программами самостоятельно. </w:t>
      </w:r>
      <w:r w:rsidRPr="000961B8">
        <w:rPr>
          <w:b/>
          <w:sz w:val="24"/>
          <w:szCs w:val="24"/>
        </w:rPr>
        <w:t xml:space="preserve">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b/>
          <w:sz w:val="24"/>
          <w:szCs w:val="24"/>
        </w:rPr>
      </w:pPr>
      <w:r w:rsidRPr="000961B8">
        <w:rPr>
          <w:b/>
          <w:sz w:val="24"/>
          <w:szCs w:val="24"/>
        </w:rPr>
        <w:t xml:space="preserve">Цель </w:t>
      </w:r>
      <w:r w:rsidRPr="000961B8">
        <w:rPr>
          <w:sz w:val="24"/>
          <w:szCs w:val="24"/>
        </w:rPr>
        <w:t xml:space="preserve">эксперимента состоит в том, что нам необходимо: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b/>
          <w:sz w:val="24"/>
          <w:szCs w:val="24"/>
        </w:rPr>
      </w:pPr>
      <w:r w:rsidRPr="000961B8">
        <w:rPr>
          <w:b/>
          <w:sz w:val="24"/>
          <w:szCs w:val="24"/>
        </w:rPr>
        <w:t xml:space="preserve"> - </w:t>
      </w:r>
      <w:r w:rsidRPr="000961B8">
        <w:rPr>
          <w:sz w:val="24"/>
          <w:szCs w:val="24"/>
        </w:rPr>
        <w:t>получить новые знания о влиянии факультатива на образовательный процесс  учащихся;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 xml:space="preserve">- </w:t>
      </w:r>
      <w:r w:rsidRPr="000961B8">
        <w:rPr>
          <w:sz w:val="24"/>
          <w:szCs w:val="24"/>
        </w:rPr>
        <w:t>выявить влияние факультатива на уровень ЗУНов учащихся;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 xml:space="preserve">- </w:t>
      </w:r>
      <w:r w:rsidRPr="000961B8">
        <w:rPr>
          <w:sz w:val="24"/>
          <w:szCs w:val="24"/>
        </w:rPr>
        <w:t>подтвердить или опровергнуть гипотезу.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 xml:space="preserve">Гипотеза </w:t>
      </w:r>
      <w:r w:rsidRPr="000961B8">
        <w:rPr>
          <w:sz w:val="24"/>
          <w:szCs w:val="24"/>
        </w:rPr>
        <w:t>заключается в следующем.</w:t>
      </w:r>
      <w:r w:rsidRPr="000961B8">
        <w:rPr>
          <w:b/>
          <w:sz w:val="24"/>
          <w:szCs w:val="24"/>
        </w:rPr>
        <w:t xml:space="preserve"> </w:t>
      </w:r>
      <w:r w:rsidRPr="000961B8">
        <w:rPr>
          <w:sz w:val="24"/>
          <w:szCs w:val="24"/>
        </w:rPr>
        <w:t xml:space="preserve">Предполагается, что, если в учебный процесс будут включены факультативные занятия по информатике, то у учащихся повысится уровень ЗУНов по изучаемым темам. 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Факультативы предполагают более углубленное изучение отдельных учебных дисциплин. Факультатив работает по определенной программе, которая не дублирует учебную.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>Исходя из вышесказанного, можно выделить следующие</w:t>
      </w:r>
      <w:r w:rsidRPr="000961B8">
        <w:rPr>
          <w:b/>
          <w:sz w:val="24"/>
          <w:szCs w:val="24"/>
        </w:rPr>
        <w:t xml:space="preserve"> задачи: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 xml:space="preserve">-  </w:t>
      </w:r>
      <w:r w:rsidRPr="000961B8">
        <w:rPr>
          <w:sz w:val="24"/>
          <w:szCs w:val="24"/>
        </w:rPr>
        <w:t>изучить литературу и материалы интернет-сайтов по данной теме;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b/>
          <w:sz w:val="24"/>
          <w:szCs w:val="24"/>
        </w:rPr>
      </w:pPr>
      <w:r w:rsidRPr="000961B8">
        <w:rPr>
          <w:b/>
          <w:sz w:val="24"/>
          <w:szCs w:val="24"/>
        </w:rPr>
        <w:t xml:space="preserve">- </w:t>
      </w:r>
      <w:r w:rsidRPr="000961B8">
        <w:rPr>
          <w:sz w:val="24"/>
          <w:szCs w:val="24"/>
        </w:rPr>
        <w:t>включить в учебный процесс</w:t>
      </w:r>
      <w:r w:rsidRPr="000961B8">
        <w:rPr>
          <w:b/>
          <w:sz w:val="24"/>
          <w:szCs w:val="24"/>
        </w:rPr>
        <w:t xml:space="preserve"> </w:t>
      </w:r>
      <w:r w:rsidRPr="000961B8">
        <w:rPr>
          <w:sz w:val="24"/>
          <w:szCs w:val="24"/>
        </w:rPr>
        <w:t>цикл</w:t>
      </w:r>
      <w:r w:rsidRPr="000961B8">
        <w:rPr>
          <w:b/>
          <w:sz w:val="24"/>
          <w:szCs w:val="24"/>
        </w:rPr>
        <w:t xml:space="preserve"> </w:t>
      </w:r>
      <w:r w:rsidRPr="000961B8">
        <w:rPr>
          <w:sz w:val="24"/>
          <w:szCs w:val="24"/>
        </w:rPr>
        <w:t>факультативных занятий по изучению программной среды ЛогоМиры;</w:t>
      </w:r>
      <w:r w:rsidRPr="000961B8">
        <w:rPr>
          <w:b/>
          <w:sz w:val="24"/>
          <w:szCs w:val="24"/>
        </w:rPr>
        <w:t xml:space="preserve">              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 xml:space="preserve">- </w:t>
      </w:r>
      <w:r w:rsidRPr="000961B8">
        <w:rPr>
          <w:sz w:val="24"/>
          <w:szCs w:val="24"/>
        </w:rPr>
        <w:t>провести констатирующий эксперимент по отслеживанию влияния факультатива на повышение уровня ЗУНов учащихся.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b/>
          <w:sz w:val="24"/>
          <w:szCs w:val="24"/>
        </w:rPr>
      </w:pPr>
      <w:r w:rsidRPr="000961B8">
        <w:rPr>
          <w:b/>
          <w:sz w:val="24"/>
          <w:szCs w:val="24"/>
        </w:rPr>
        <w:t xml:space="preserve">Объектом </w:t>
      </w:r>
      <w:r w:rsidRPr="000961B8">
        <w:rPr>
          <w:sz w:val="24"/>
          <w:szCs w:val="24"/>
        </w:rPr>
        <w:t>данного исследования выступают</w:t>
      </w:r>
      <w:r w:rsidRPr="000961B8">
        <w:rPr>
          <w:b/>
          <w:sz w:val="24"/>
          <w:szCs w:val="24"/>
        </w:rPr>
        <w:t xml:space="preserve"> </w:t>
      </w:r>
      <w:r w:rsidRPr="000961B8">
        <w:rPr>
          <w:sz w:val="24"/>
          <w:szCs w:val="24"/>
        </w:rPr>
        <w:t>факультативные занятия</w:t>
      </w:r>
      <w:r w:rsidRPr="000961B8">
        <w:rPr>
          <w:b/>
          <w:sz w:val="24"/>
          <w:szCs w:val="24"/>
        </w:rPr>
        <w:t xml:space="preserve"> </w:t>
      </w:r>
      <w:r w:rsidRPr="000961B8">
        <w:rPr>
          <w:sz w:val="24"/>
          <w:szCs w:val="24"/>
        </w:rPr>
        <w:t>по информатике.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 xml:space="preserve">Предмет </w:t>
      </w:r>
      <w:r w:rsidRPr="000961B8">
        <w:rPr>
          <w:sz w:val="24"/>
          <w:szCs w:val="24"/>
        </w:rPr>
        <w:t>исследования</w:t>
      </w:r>
      <w:r w:rsidRPr="000961B8">
        <w:rPr>
          <w:b/>
          <w:sz w:val="24"/>
          <w:szCs w:val="24"/>
        </w:rPr>
        <w:t xml:space="preserve"> – </w:t>
      </w:r>
      <w:r w:rsidRPr="000961B8">
        <w:rPr>
          <w:sz w:val="24"/>
          <w:szCs w:val="24"/>
        </w:rPr>
        <w:t>процесс</w:t>
      </w:r>
      <w:r w:rsidRPr="000961B8">
        <w:rPr>
          <w:b/>
          <w:sz w:val="24"/>
          <w:szCs w:val="24"/>
        </w:rPr>
        <w:t xml:space="preserve"> </w:t>
      </w:r>
      <w:r w:rsidRPr="000961B8">
        <w:rPr>
          <w:sz w:val="24"/>
          <w:szCs w:val="24"/>
        </w:rPr>
        <w:t>повышения уровня ЗУНов при использовании в обучении факультативных занятий.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Для решения задач исследования были использованы следующие </w:t>
      </w:r>
      <w:r w:rsidRPr="000961B8">
        <w:rPr>
          <w:b/>
          <w:sz w:val="24"/>
          <w:szCs w:val="24"/>
        </w:rPr>
        <w:t>методы</w:t>
      </w:r>
      <w:r w:rsidRPr="000961B8">
        <w:rPr>
          <w:sz w:val="24"/>
          <w:szCs w:val="24"/>
        </w:rPr>
        <w:t>: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  <w:u w:val="single"/>
        </w:rPr>
        <w:t>Анализ литературы</w:t>
      </w:r>
      <w:r w:rsidRPr="000961B8">
        <w:rPr>
          <w:sz w:val="24"/>
          <w:szCs w:val="24"/>
        </w:rPr>
        <w:t xml:space="preserve"> с целью выделить и рассмотреть отдельные стороны, признаки, особенности, свойства факультативных занятий и их влияния на образовательный процесс  учащихся.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  <w:u w:val="single"/>
        </w:rPr>
        <w:t>Наблюдение</w:t>
      </w:r>
      <w:r w:rsidRPr="000961B8">
        <w:rPr>
          <w:sz w:val="24"/>
          <w:szCs w:val="24"/>
        </w:rPr>
        <w:t xml:space="preserve"> за процессом факультативных занятий с целью выявить, эффективно ли их использование в учебном процессе.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  <w:u w:val="single"/>
        </w:rPr>
        <w:t>Сравнение</w:t>
      </w:r>
      <w:r w:rsidRPr="000961B8">
        <w:rPr>
          <w:sz w:val="24"/>
          <w:szCs w:val="24"/>
        </w:rPr>
        <w:t xml:space="preserve"> для выявления, повлияли ли факультативные занятия на повышение уровня ЗУНов учащихся.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В начале и в конце исследования была проведена диагностика учащихся, для чего был использован следующий </w:t>
      </w:r>
      <w:r w:rsidRPr="000961B8">
        <w:rPr>
          <w:b/>
          <w:sz w:val="24"/>
          <w:szCs w:val="24"/>
        </w:rPr>
        <w:t xml:space="preserve">диагностический инструментарий: </w:t>
      </w:r>
      <w:r w:rsidRPr="000961B8">
        <w:rPr>
          <w:sz w:val="24"/>
          <w:szCs w:val="24"/>
        </w:rPr>
        <w:t>вопросы; в течение проводимого курса факультативных занятий учащиеся выполняли  самостоятельные, практические работы по изучаемой теме.</w:t>
      </w:r>
    </w:p>
    <w:p w:rsidR="00D6377A" w:rsidRPr="000961B8" w:rsidRDefault="00D6377A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  Основная школа закладывает прочный фундамент общеобразовательной подготовки, необходимой выпускнику для продолжения образования, его полноценного включения в жизнь общества. Она обеспечивает развитие личности учащегося, его склонностей, способности к социальному самоопределению, глубокое усвоение основ наук и формирование научного мировоззрения.</w:t>
      </w:r>
    </w:p>
    <w:p w:rsidR="00D6377A" w:rsidRPr="000961B8" w:rsidRDefault="00D6377A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   Введение на этом этапе обучения дополнительных предметов по выбору, факультативных курсов, системы внеклассных занятий направлено на более полное развитие склонностей и способностей учащихся. </w:t>
      </w:r>
    </w:p>
    <w:p w:rsidR="00D6377A" w:rsidRPr="000961B8" w:rsidRDefault="00D6377A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>Факультативы</w:t>
      </w:r>
      <w:r w:rsidRPr="000961B8">
        <w:rPr>
          <w:sz w:val="24"/>
          <w:szCs w:val="24"/>
        </w:rPr>
        <w:t xml:space="preserve"> являются одной из самых распространенных форм обучения, направленных на расширение научно-теоретических знаний и практических навыков учащихся, развитие их </w:t>
      </w:r>
      <w:r w:rsidRPr="000961B8">
        <w:rPr>
          <w:sz w:val="24"/>
          <w:szCs w:val="24"/>
        </w:rPr>
        <w:lastRenderedPageBreak/>
        <w:t xml:space="preserve">познавательных интересов, творческих способностей и профориентацию. </w:t>
      </w:r>
    </w:p>
    <w:p w:rsidR="00D6377A" w:rsidRPr="000961B8" w:rsidRDefault="00D6377A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Факультативы проводятся по специальным программам, согласованным с программами обязательных предметов, организуются по выбору и желанию учащихся в соответствии с отводимыми на них учебными часами в учебном плане.</w:t>
      </w:r>
    </w:p>
    <w:p w:rsidR="00D6377A" w:rsidRPr="000961B8" w:rsidRDefault="00D6377A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При разработке факультативного курса надо учитывать:</w:t>
      </w:r>
    </w:p>
    <w:p w:rsidR="00D6377A" w:rsidRPr="000961B8" w:rsidRDefault="00D6377A" w:rsidP="000961B8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в каких классах (с какой специализацией) будут проводиться факультативные занятия;</w:t>
      </w:r>
    </w:p>
    <w:p w:rsidR="00D6377A" w:rsidRPr="000961B8" w:rsidRDefault="00D6377A" w:rsidP="000961B8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в каком объеме в них изучается выбранная для факультатива тема;</w:t>
      </w:r>
    </w:p>
    <w:p w:rsidR="00D6377A" w:rsidRPr="000961B8" w:rsidRDefault="00D6377A" w:rsidP="000961B8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в каком порядке целесообразно рассматривать программный и факультативный материал.</w:t>
      </w:r>
    </w:p>
    <w:p w:rsidR="00D6377A" w:rsidRPr="000961B8" w:rsidRDefault="00D6377A" w:rsidP="000961B8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Факультативный курс должен способствовать формированию и развитию самостоятельной, творческой и мыслительной деятельности учащихся;</w:t>
      </w:r>
    </w:p>
    <w:p w:rsidR="00D6377A" w:rsidRPr="000961B8" w:rsidRDefault="00D6377A" w:rsidP="000961B8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при разработке факультативного курса нужно учитывать самостоятельность и индивидуальный подход в обучении,  возрастные особенности учащихся;</w:t>
      </w:r>
    </w:p>
    <w:p w:rsidR="00D6377A" w:rsidRPr="000961B8" w:rsidRDefault="00D6377A" w:rsidP="000961B8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567"/>
        </w:tabs>
        <w:ind w:left="0" w:firstLine="284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>факультативный курс должен вызывать интерес учащихся к содержанию и процессу обучения.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При проведении факультативных занятий в ходе эксперимента учащиеся работали с программной средой ЛогоМиры. </w:t>
      </w:r>
      <w:r w:rsidRPr="000961B8">
        <w:rPr>
          <w:color w:val="000000"/>
          <w:sz w:val="24"/>
          <w:szCs w:val="24"/>
        </w:rPr>
        <w:t>В ее осн</w:t>
      </w:r>
      <w:r w:rsidRPr="000961B8">
        <w:rPr>
          <w:color w:val="000000"/>
          <w:sz w:val="24"/>
          <w:szCs w:val="24"/>
        </w:rPr>
        <w:t>о</w:t>
      </w:r>
      <w:r w:rsidRPr="000961B8">
        <w:rPr>
          <w:color w:val="000000"/>
          <w:sz w:val="24"/>
          <w:szCs w:val="24"/>
        </w:rPr>
        <w:t xml:space="preserve">ве лежит язык программирования Лого. В программной среде ЛогоМиры можно почувствовать себя хоть и начинающими, но все же программистами. </w:t>
      </w:r>
    </w:p>
    <w:p w:rsidR="00293218" w:rsidRPr="000961B8" w:rsidRDefault="00293218" w:rsidP="000961B8">
      <w:pPr>
        <w:widowControl w:val="0"/>
        <w:shd w:val="clear" w:color="auto" w:fill="FFFFFF"/>
        <w:tabs>
          <w:tab w:val="left" w:pos="142"/>
        </w:tabs>
        <w:ind w:firstLine="284"/>
        <w:jc w:val="both"/>
        <w:rPr>
          <w:color w:val="000000"/>
          <w:sz w:val="24"/>
          <w:szCs w:val="24"/>
        </w:rPr>
      </w:pPr>
      <w:r w:rsidRPr="000961B8">
        <w:rPr>
          <w:color w:val="000000"/>
          <w:sz w:val="24"/>
          <w:szCs w:val="24"/>
        </w:rPr>
        <w:t>Сейчас язык Лого получил всемирное распространение. Он дает во</w:t>
      </w:r>
      <w:r w:rsidRPr="000961B8">
        <w:rPr>
          <w:color w:val="000000"/>
          <w:sz w:val="24"/>
          <w:szCs w:val="24"/>
        </w:rPr>
        <w:t>з</w:t>
      </w:r>
      <w:r w:rsidRPr="000961B8">
        <w:rPr>
          <w:color w:val="000000"/>
          <w:sz w:val="24"/>
          <w:szCs w:val="24"/>
        </w:rPr>
        <w:t>можность детям прикоснуться к волшебному миру програм</w:t>
      </w:r>
      <w:r w:rsidRPr="000961B8">
        <w:rPr>
          <w:color w:val="000000"/>
          <w:sz w:val="24"/>
          <w:szCs w:val="24"/>
        </w:rPr>
        <w:softHyphen/>
        <w:t>мирования, который раньше был доступен только специалистам. В настоящее вр</w:t>
      </w:r>
      <w:r w:rsidRPr="000961B8">
        <w:rPr>
          <w:color w:val="000000"/>
          <w:sz w:val="24"/>
          <w:szCs w:val="24"/>
        </w:rPr>
        <w:t>е</w:t>
      </w:r>
      <w:r w:rsidRPr="000961B8">
        <w:rPr>
          <w:color w:val="000000"/>
          <w:sz w:val="24"/>
          <w:szCs w:val="24"/>
        </w:rPr>
        <w:t>мя этот язык включает в себя множество разнооб</w:t>
      </w:r>
      <w:r w:rsidRPr="000961B8">
        <w:rPr>
          <w:color w:val="000000"/>
          <w:sz w:val="24"/>
          <w:szCs w:val="24"/>
        </w:rPr>
        <w:softHyphen/>
        <w:t>разных команд, п</w:t>
      </w:r>
      <w:r w:rsidRPr="000961B8">
        <w:rPr>
          <w:color w:val="000000"/>
          <w:sz w:val="24"/>
          <w:szCs w:val="24"/>
        </w:rPr>
        <w:t>о</w:t>
      </w:r>
      <w:r w:rsidRPr="000961B8">
        <w:rPr>
          <w:color w:val="000000"/>
          <w:sz w:val="24"/>
          <w:szCs w:val="24"/>
        </w:rPr>
        <w:t>зволяющих рисовать, решать вычислительные задачи, создавать мультфильмы и делать многое другое.</w:t>
      </w:r>
    </w:p>
    <w:p w:rsidR="00293218" w:rsidRPr="000961B8" w:rsidRDefault="00293218" w:rsidP="000961B8">
      <w:pPr>
        <w:widowControl w:val="0"/>
        <w:shd w:val="clear" w:color="auto" w:fill="FFFFFF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Основными достоинствами программы ЛогоМиры являются:</w:t>
      </w:r>
    </w:p>
    <w:p w:rsidR="00293218" w:rsidRPr="000961B8" w:rsidRDefault="00293218" w:rsidP="000961B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наглядность и присутствие игрового момента, поскольку результат выполнения любой команды представляется на экране рисунком; </w:t>
      </w:r>
    </w:p>
    <w:p w:rsidR="00293218" w:rsidRPr="000961B8" w:rsidRDefault="00293218" w:rsidP="000961B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существование нескольких уровней абстракции (командный и программный режимы работы); </w:t>
      </w:r>
    </w:p>
    <w:p w:rsidR="00293218" w:rsidRPr="000961B8" w:rsidRDefault="00293218" w:rsidP="000961B8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расширяемость набора команд за счет создания процедур. </w:t>
      </w:r>
    </w:p>
    <w:p w:rsidR="00293218" w:rsidRPr="000961B8" w:rsidRDefault="00293218" w:rsidP="000961B8">
      <w:pPr>
        <w:widowControl w:val="0"/>
        <w:shd w:val="clear" w:color="auto" w:fill="FFFFFF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  Существует несколько версий языка ЛОГО, он русифицирован, что облегчает изучение данного языка программирования в начальной школе. </w:t>
      </w:r>
    </w:p>
    <w:p w:rsidR="00293218" w:rsidRPr="000961B8" w:rsidRDefault="00293218" w:rsidP="000961B8">
      <w:pPr>
        <w:widowControl w:val="0"/>
        <w:shd w:val="clear" w:color="auto" w:fill="FFFFFF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Для проведения эксперимента были разработаны следующие методические рекомендации:</w:t>
      </w:r>
    </w:p>
    <w:p w:rsidR="00293218" w:rsidRPr="000961B8" w:rsidRDefault="00293218" w:rsidP="000961B8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Материал первых занятий можно повторить, задав вопросы, чтобы проверить уровень усвоения материала.</w:t>
      </w:r>
    </w:p>
    <w:p w:rsidR="00293218" w:rsidRPr="000961B8" w:rsidRDefault="00293218" w:rsidP="000961B8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Необходимо  выполнить достаточно  заданий, чтобы прочно усвоить материал. Опираясь на знания, полученные при изучении информатики и учитывая возраст учащихся, многие практические задания можно предложить школьникам попробовать выполнить самостоятельно, в случае неудачи, учитель дает подсказку. </w:t>
      </w:r>
    </w:p>
    <w:p w:rsidR="00293218" w:rsidRPr="000961B8" w:rsidRDefault="00293218" w:rsidP="000961B8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Заканчивается факультативный курс проверкой знаний учащихся по тем же вопросам, что и вначале.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b/>
          <w:sz w:val="24"/>
          <w:szCs w:val="24"/>
        </w:rPr>
        <w:t>Целью</w:t>
      </w:r>
      <w:r w:rsidRPr="000961B8">
        <w:rPr>
          <w:sz w:val="24"/>
          <w:szCs w:val="24"/>
        </w:rPr>
        <w:t xml:space="preserve"> данного исследования является выявление влияния факультативных занятий по информатике на уровень ЗУНов у учащихся из двух 6-х классов.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  <w:u w:val="single"/>
        </w:rPr>
      </w:pPr>
      <w:r w:rsidRPr="000961B8">
        <w:rPr>
          <w:sz w:val="24"/>
          <w:szCs w:val="24"/>
        </w:rPr>
        <w:t xml:space="preserve">В работе мы ставим следующие </w:t>
      </w:r>
      <w:r w:rsidRPr="000961B8">
        <w:rPr>
          <w:b/>
          <w:sz w:val="24"/>
          <w:szCs w:val="24"/>
        </w:rPr>
        <w:t>задачи:</w:t>
      </w:r>
    </w:p>
    <w:p w:rsidR="00293218" w:rsidRPr="000961B8" w:rsidRDefault="00293218" w:rsidP="000961B8">
      <w:pPr>
        <w:widowControl w:val="0"/>
        <w:numPr>
          <w:ilvl w:val="0"/>
          <w:numId w:val="1"/>
        </w:numPr>
        <w:tabs>
          <w:tab w:val="clear" w:pos="144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Разработка плана исследования.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1"/>
        </w:numPr>
        <w:tabs>
          <w:tab w:val="clear" w:pos="144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Выбор более эффективной методики преподавания факультативного курса, для проведения исследования.</w:t>
      </w:r>
    </w:p>
    <w:p w:rsidR="00293218" w:rsidRPr="000961B8" w:rsidRDefault="00293218" w:rsidP="000961B8">
      <w:pPr>
        <w:widowControl w:val="0"/>
        <w:numPr>
          <w:ilvl w:val="0"/>
          <w:numId w:val="1"/>
        </w:numPr>
        <w:tabs>
          <w:tab w:val="clear" w:pos="144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Обработка и анализ полученных результатов исследования.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В ходе исследования была выдвинута </w:t>
      </w:r>
      <w:r w:rsidRPr="000961B8">
        <w:rPr>
          <w:b/>
          <w:sz w:val="24"/>
          <w:szCs w:val="24"/>
        </w:rPr>
        <w:t>гипотеза</w:t>
      </w:r>
      <w:r w:rsidRPr="000961B8">
        <w:rPr>
          <w:sz w:val="24"/>
          <w:szCs w:val="24"/>
        </w:rPr>
        <w:t xml:space="preserve">: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при введении в учебный процесс факультативных занятий по информатике повышается уровень ЗУНов у учащихся.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lastRenderedPageBreak/>
        <w:tab/>
        <w:t xml:space="preserve">В качестве </w:t>
      </w:r>
      <w:r w:rsidRPr="000961B8">
        <w:rPr>
          <w:b/>
          <w:sz w:val="24"/>
          <w:szCs w:val="24"/>
        </w:rPr>
        <w:t>объекта</w:t>
      </w:r>
      <w:r w:rsidRPr="000961B8">
        <w:rPr>
          <w:sz w:val="24"/>
          <w:szCs w:val="24"/>
        </w:rPr>
        <w:t xml:space="preserve"> исследования выбраны две группы учащихся для сравнения влияния факультативных занятий в классах с разной направленностью обучения. Исследование проводилось на базе  школы-гимназии №5 г.Камень-на-Оби в 6 ”а” (с гуманитарным направлением) и 6 “б” (с физико-математическим направлением) классах. В нем принимало участие 12 человек (по 6 человек из каждого класса).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ab/>
      </w:r>
      <w:r w:rsidRPr="000961B8">
        <w:rPr>
          <w:b/>
          <w:sz w:val="24"/>
          <w:szCs w:val="24"/>
        </w:rPr>
        <w:t>Предметом</w:t>
      </w:r>
      <w:r w:rsidRPr="000961B8">
        <w:rPr>
          <w:sz w:val="24"/>
          <w:szCs w:val="24"/>
        </w:rPr>
        <w:t xml:space="preserve"> исследования являются факультативные занятия по информатике (с применением практических заданий).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ab/>
        <w:t xml:space="preserve">В качестве </w:t>
      </w:r>
      <w:r w:rsidRPr="000961B8">
        <w:rPr>
          <w:b/>
          <w:sz w:val="24"/>
          <w:szCs w:val="24"/>
        </w:rPr>
        <w:t>метода</w:t>
      </w:r>
      <w:r w:rsidRPr="000961B8">
        <w:rPr>
          <w:sz w:val="24"/>
          <w:szCs w:val="24"/>
        </w:rPr>
        <w:t xml:space="preserve"> исследования был взят контрольный срез по предложенным вопросам.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 xml:space="preserve">Первый этап эксперимента – проведение контрольного среза по вопросам. 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>Так, например, неправильные ответы на вопросы позволили судить о недостаточно глубоком уровне усвоения материала, что требует повторного рассмотрения материала и выполнения большего количества практических заданий по данному материалу. Результаты констатирующего эксперимента позволили сделать следующие выводы: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2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 xml:space="preserve">В 6”а” классе  правильные ответы учащихся на вопросы контрольного среза </w:t>
      </w:r>
      <w:r w:rsidR="00FF35A8" w:rsidRPr="000961B8">
        <w:rPr>
          <w:szCs w:val="24"/>
        </w:rPr>
        <w:t xml:space="preserve">составили 55%, в 6”б” классе – </w:t>
      </w:r>
      <w:r w:rsidRPr="000961B8">
        <w:rPr>
          <w:szCs w:val="24"/>
        </w:rPr>
        <w:t>76,5% . Данные результаты свидетельствуют о том, что: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2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 xml:space="preserve"> у учащихся двух 6-х классов ЗУНы не имеют прочной теоретической основы, но уровень ЗУНов по информатике в классе с физико-математическим направлением обучения выше на 21,5%;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2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программная среда ЛогоМиры в общем вызывает у некоторых учащихся затруднения, что приводит к потере интереса при дальнейшем углублении этой темы.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 xml:space="preserve">Сделанные выводы определили цель второго этапа эксперимента </w:t>
      </w:r>
      <w:r w:rsidR="002A14BB" w:rsidRPr="000961B8">
        <w:rPr>
          <w:szCs w:val="24"/>
        </w:rPr>
        <w:t>–</w:t>
      </w:r>
      <w:r w:rsidRPr="000961B8">
        <w:rPr>
          <w:szCs w:val="24"/>
        </w:rPr>
        <w:t xml:space="preserve"> поискового. Целью поискового эксперимента являлось выявление такого содержания занятий, которое будет направлено на расширение и углубление  ЗУНов, а также на определение оптимальных условий проведения занятий.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  <w:lang w:val="en-US"/>
        </w:rPr>
      </w:pPr>
      <w:r w:rsidRPr="000961B8">
        <w:rPr>
          <w:szCs w:val="24"/>
        </w:rPr>
        <w:t xml:space="preserve">     </w:t>
      </w:r>
      <w:r w:rsidRPr="000961B8">
        <w:rPr>
          <w:szCs w:val="24"/>
          <w:lang w:val="en-US"/>
        </w:rPr>
        <w:t>Здесь решались следующие задачи: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3"/>
        </w:numPr>
        <w:tabs>
          <w:tab w:val="left" w:pos="142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Отработка факультативного курса “Среда программирования ЛогоМиры”, отвечающего за повышение уровня знаний, умений и навыков и развития компьютерной грамотности учащихся.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3"/>
        </w:numPr>
        <w:tabs>
          <w:tab w:val="left" w:pos="142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Проверка доступности отобранного материала.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3"/>
        </w:numPr>
        <w:tabs>
          <w:tab w:val="left" w:pos="142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Выбор более эффективной методики преподавания факультативного курса.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>Третий этап эксперимента – проведение цикла факультативных занятий по изучению программной среды ЛогоМиры.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>За время эксперимента было проведено 5 занятий. В эксперименте участвовало 12 человек.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>При проведении факультативных занятий учащимся были предложены практические задания.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>По окончанию курса факультативных занятий повторно был проведен контрольный срез по вопросам. Это является четвертым этапом нашего эксперимента.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 xml:space="preserve"> Проверка работ позволила сделать следующие выводы: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4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В 6”а” классе  правильные ответы учащихся на вопросы контрольного среза составили 78%, что на 23% выше, чем в первом этап</w:t>
      </w:r>
      <w:r w:rsidR="00FF35A8" w:rsidRPr="000961B8">
        <w:rPr>
          <w:szCs w:val="24"/>
        </w:rPr>
        <w:t xml:space="preserve">е эксперимента; в 6”б” классе – </w:t>
      </w:r>
      <w:r w:rsidRPr="000961B8">
        <w:rPr>
          <w:szCs w:val="24"/>
        </w:rPr>
        <w:t xml:space="preserve">96,5%, что на 20% выше первых результатов. 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4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 xml:space="preserve"> Сравнивая результаты четвертого этапа эксперимента в двух группах с разной направленностью обучения,  выясняем, что их разница составляет 18,5%. </w:t>
      </w:r>
    </w:p>
    <w:p w:rsidR="00293218" w:rsidRPr="000961B8" w:rsidRDefault="00FF35A8" w:rsidP="000961B8">
      <w:pPr>
        <w:pStyle w:val="20"/>
        <w:widowControl w:val="0"/>
        <w:numPr>
          <w:ilvl w:val="0"/>
          <w:numId w:val="4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А,</w:t>
      </w:r>
      <w:r w:rsidR="00293218" w:rsidRPr="000961B8">
        <w:rPr>
          <w:szCs w:val="24"/>
        </w:rPr>
        <w:t xml:space="preserve"> сравнивая результаты прогресса знаний, умений и навыков, выясняем, что прогресс выше в 6”а” классе, так как он составляет 23%, а в 6”б” – 20%. Это объясняется тем, что уровень ЗУНов по информатике в 6”б” классе   и так достаточно высок.</w:t>
      </w:r>
    </w:p>
    <w:p w:rsidR="00293218" w:rsidRPr="000961B8" w:rsidRDefault="00293218" w:rsidP="000961B8">
      <w:pPr>
        <w:pStyle w:val="20"/>
        <w:widowControl w:val="0"/>
        <w:tabs>
          <w:tab w:val="left" w:pos="142"/>
          <w:tab w:val="num" w:pos="567"/>
        </w:tabs>
        <w:autoSpaceDE/>
        <w:autoSpaceDN/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 xml:space="preserve">     Данные результаты свидетельствуют о том, что: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4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практические задания творческого характера вызывают больший интерес учащихся;</w:t>
      </w:r>
    </w:p>
    <w:p w:rsidR="00293218" w:rsidRPr="000961B8" w:rsidRDefault="00293218" w:rsidP="000961B8">
      <w:pPr>
        <w:pStyle w:val="20"/>
        <w:widowControl w:val="0"/>
        <w:numPr>
          <w:ilvl w:val="0"/>
          <w:numId w:val="4"/>
        </w:numPr>
        <w:tabs>
          <w:tab w:val="clear" w:pos="360"/>
          <w:tab w:val="left" w:pos="142"/>
          <w:tab w:val="num" w:pos="567"/>
        </w:tabs>
        <w:autoSpaceDE/>
        <w:autoSpaceDN/>
        <w:adjustRightInd/>
        <w:spacing w:before="0"/>
        <w:ind w:left="0" w:firstLine="284"/>
        <w:jc w:val="both"/>
        <w:rPr>
          <w:szCs w:val="24"/>
        </w:rPr>
      </w:pPr>
      <w:r w:rsidRPr="000961B8">
        <w:rPr>
          <w:szCs w:val="24"/>
        </w:rPr>
        <w:t>наличие интереса к изучаемой теме положительно влияет на сам процесс обучения и на уровень усвоения знаний, умений и навыков.</w:t>
      </w:r>
    </w:p>
    <w:p w:rsidR="00293218" w:rsidRPr="000961B8" w:rsidRDefault="00293218" w:rsidP="000961B8">
      <w:pPr>
        <w:pStyle w:val="20"/>
        <w:widowControl w:val="0"/>
        <w:tabs>
          <w:tab w:val="left" w:pos="142"/>
        </w:tabs>
        <w:autoSpaceDE/>
        <w:autoSpaceDN/>
        <w:spacing w:before="0"/>
        <w:ind w:firstLine="284"/>
        <w:jc w:val="both"/>
        <w:rPr>
          <w:szCs w:val="24"/>
        </w:rPr>
      </w:pPr>
      <w:r w:rsidRPr="000961B8">
        <w:rPr>
          <w:szCs w:val="24"/>
        </w:rPr>
        <w:t xml:space="preserve">Анализ приведенных результатов показал, что практические задания, выполняемые на </w:t>
      </w:r>
      <w:r w:rsidRPr="000961B8">
        <w:rPr>
          <w:szCs w:val="24"/>
        </w:rPr>
        <w:lastRenderedPageBreak/>
        <w:t>занятиях, способствовали повышению у учащихся уровня ЗУНов.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В ходе экспериментального исследования, состоящего из контрольных срезов и факультативного курса по информатике для учащихся средних классов, были получены следующие результаты:</w:t>
      </w:r>
    </w:p>
    <w:p w:rsidR="00293218" w:rsidRPr="000961B8" w:rsidRDefault="00293218" w:rsidP="000961B8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 xml:space="preserve">Проведен анализ литературы, содержащей материал по данной теме, который позволил рассмотреть влияние факультативных занятий на ЗУНы учащихся.  </w:t>
      </w:r>
    </w:p>
    <w:p w:rsidR="00293218" w:rsidRPr="000961B8" w:rsidRDefault="00293218" w:rsidP="000961B8">
      <w:pPr>
        <w:pStyle w:val="a5"/>
        <w:widowControl w:val="0"/>
        <w:numPr>
          <w:ilvl w:val="0"/>
          <w:numId w:val="5"/>
        </w:numPr>
        <w:tabs>
          <w:tab w:val="clear" w:pos="360"/>
          <w:tab w:val="left" w:pos="142"/>
          <w:tab w:val="num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61B8">
        <w:rPr>
          <w:rFonts w:ascii="Times New Roman" w:hAnsi="Times New Roman"/>
          <w:sz w:val="24"/>
          <w:szCs w:val="24"/>
        </w:rPr>
        <w:t xml:space="preserve">Исходя из психолого-педагогических особенностей учащихся средних классов, разработан и практически реализован факультативный курс для учащихся средних классов, позволяющий углубить знания материала и усовершенствовать навык работы с компьютерной программой. </w:t>
      </w:r>
    </w:p>
    <w:p w:rsidR="00293218" w:rsidRPr="000961B8" w:rsidRDefault="00293218" w:rsidP="000961B8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num" w:pos="567"/>
        </w:tabs>
        <w:ind w:left="0"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Обоснована целесообразность введения в школьный курс обучения факультативных занятий, ведь они способствуют повышению уровня знаний, умений и навыков, позволяют привести в систему те знания, которые были получены учащимися на уроках.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Говоря о программной среде ЛогоМиры, с которой проводилась работа, мож</w:t>
      </w:r>
      <w:r w:rsidR="00CC67BD" w:rsidRPr="000961B8">
        <w:rPr>
          <w:sz w:val="24"/>
          <w:szCs w:val="24"/>
        </w:rPr>
        <w:t>но отметить следующее. Объектно-</w:t>
      </w:r>
      <w:r w:rsidRPr="000961B8">
        <w:rPr>
          <w:sz w:val="24"/>
          <w:szCs w:val="24"/>
        </w:rPr>
        <w:t>ориентированная среда ЛогоМиры позволяет реализовать следующие задачи:</w:t>
      </w:r>
    </w:p>
    <w:p w:rsidR="00293218" w:rsidRPr="000961B8" w:rsidRDefault="00293218" w:rsidP="00CD4192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567"/>
        </w:tabs>
        <w:ind w:left="0" w:firstLine="360"/>
        <w:jc w:val="both"/>
        <w:rPr>
          <w:sz w:val="24"/>
          <w:szCs w:val="24"/>
          <w:lang w:val="en-US"/>
        </w:rPr>
      </w:pPr>
      <w:r w:rsidRPr="000961B8">
        <w:rPr>
          <w:sz w:val="24"/>
          <w:szCs w:val="24"/>
          <w:lang w:val="en-US"/>
        </w:rPr>
        <w:t xml:space="preserve">изучение понятий базового </w:t>
      </w:r>
      <w:r w:rsidRPr="000961B8">
        <w:rPr>
          <w:sz w:val="24"/>
          <w:szCs w:val="24"/>
        </w:rPr>
        <w:t>курса</w:t>
      </w:r>
      <w:r w:rsidRPr="000961B8">
        <w:rPr>
          <w:sz w:val="24"/>
          <w:szCs w:val="24"/>
          <w:lang w:val="en-US"/>
        </w:rPr>
        <w:t>;</w:t>
      </w:r>
    </w:p>
    <w:p w:rsidR="00293218" w:rsidRPr="000961B8" w:rsidRDefault="00293218" w:rsidP="00CD4192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567"/>
        </w:tabs>
        <w:ind w:left="0" w:firstLine="360"/>
        <w:jc w:val="both"/>
        <w:rPr>
          <w:sz w:val="24"/>
          <w:szCs w:val="24"/>
          <w:lang w:val="en-US"/>
        </w:rPr>
      </w:pPr>
      <w:r w:rsidRPr="000961B8">
        <w:rPr>
          <w:sz w:val="24"/>
          <w:szCs w:val="24"/>
        </w:rPr>
        <w:t>демонстрация</w:t>
      </w:r>
      <w:r w:rsidRPr="000961B8">
        <w:rPr>
          <w:sz w:val="24"/>
          <w:szCs w:val="24"/>
          <w:lang w:val="en-US"/>
        </w:rPr>
        <w:t xml:space="preserve"> графических возможностей компьютера;</w:t>
      </w:r>
    </w:p>
    <w:p w:rsidR="00293218" w:rsidRPr="000961B8" w:rsidRDefault="00293218" w:rsidP="00CD4192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567"/>
        </w:tabs>
        <w:ind w:left="0" w:firstLine="360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>демонстрация разнообразия форм графического представления информации;</w:t>
      </w:r>
    </w:p>
    <w:p w:rsidR="00293218" w:rsidRPr="000961B8" w:rsidRDefault="00293218" w:rsidP="00CD4192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567"/>
        </w:tabs>
        <w:ind w:left="0" w:firstLine="360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>формиро</w:t>
      </w:r>
      <w:r w:rsidR="00CC67BD" w:rsidRPr="000961B8">
        <w:rPr>
          <w:sz w:val="24"/>
          <w:szCs w:val="24"/>
        </w:rPr>
        <w:t>вание представления об объектно-</w:t>
      </w:r>
      <w:r w:rsidRPr="000961B8">
        <w:rPr>
          <w:sz w:val="24"/>
          <w:szCs w:val="24"/>
        </w:rPr>
        <w:t>ориентированной  среде;</w:t>
      </w:r>
    </w:p>
    <w:p w:rsidR="00293218" w:rsidRPr="000961B8" w:rsidRDefault="00293218" w:rsidP="00CD4192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567"/>
        </w:tabs>
        <w:ind w:left="0" w:firstLine="360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>формирование представления о гипертексте (мультимедиа);</w:t>
      </w:r>
    </w:p>
    <w:p w:rsidR="00293218" w:rsidRPr="000961B8" w:rsidRDefault="00293218" w:rsidP="00CD4192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567"/>
        </w:tabs>
        <w:ind w:left="0" w:firstLine="360"/>
        <w:jc w:val="both"/>
        <w:rPr>
          <w:b/>
          <w:sz w:val="24"/>
          <w:szCs w:val="24"/>
          <w:lang w:val="en-US"/>
        </w:rPr>
      </w:pPr>
      <w:r w:rsidRPr="000961B8">
        <w:rPr>
          <w:sz w:val="24"/>
          <w:szCs w:val="24"/>
        </w:rPr>
        <w:t>формирование операционного мышления;</w:t>
      </w:r>
    </w:p>
    <w:p w:rsidR="00293218" w:rsidRPr="000961B8" w:rsidRDefault="00293218" w:rsidP="00CD4192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567"/>
        </w:tabs>
        <w:ind w:left="0" w:firstLine="360"/>
        <w:jc w:val="both"/>
        <w:rPr>
          <w:b/>
          <w:sz w:val="24"/>
          <w:szCs w:val="24"/>
        </w:rPr>
      </w:pPr>
      <w:r w:rsidRPr="000961B8">
        <w:rPr>
          <w:sz w:val="24"/>
          <w:szCs w:val="24"/>
        </w:rPr>
        <w:t>формирование навыков самостоятельной работы.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И, наконец, система предоставляет неограниченные возможности для реализации ребенка в творчестве.</w:t>
      </w:r>
    </w:p>
    <w:p w:rsidR="00293218" w:rsidRPr="000961B8" w:rsidRDefault="00293218" w:rsidP="000961B8">
      <w:pPr>
        <w:pStyle w:val="a5"/>
        <w:widowControl w:val="0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961B8">
        <w:rPr>
          <w:rFonts w:ascii="Times New Roman" w:hAnsi="Times New Roman"/>
          <w:sz w:val="24"/>
          <w:szCs w:val="24"/>
        </w:rPr>
        <w:t xml:space="preserve">Задачи, которые мы ставили в своем исследовании, были достигнуты. </w:t>
      </w:r>
    </w:p>
    <w:p w:rsidR="00293218" w:rsidRPr="000961B8" w:rsidRDefault="00293218" w:rsidP="000961B8">
      <w:pPr>
        <w:widowControl w:val="0"/>
        <w:tabs>
          <w:tab w:val="left" w:pos="142"/>
        </w:tabs>
        <w:ind w:firstLine="284"/>
        <w:jc w:val="both"/>
        <w:rPr>
          <w:sz w:val="24"/>
          <w:szCs w:val="24"/>
        </w:rPr>
      </w:pPr>
      <w:r w:rsidRPr="000961B8">
        <w:rPr>
          <w:sz w:val="24"/>
          <w:szCs w:val="24"/>
        </w:rPr>
        <w:t>Предполагаемая гипотеза подтверждена. Введение в учебный процесс факультативных занятий по информатике способствует повышению у учащихся уровня знаний, умений</w:t>
      </w:r>
      <w:r w:rsidR="00FF35A8" w:rsidRPr="000961B8">
        <w:rPr>
          <w:sz w:val="24"/>
          <w:szCs w:val="24"/>
        </w:rPr>
        <w:t xml:space="preserve"> и навыков по изучаемым темам. </w:t>
      </w:r>
      <w:r w:rsidRPr="000961B8">
        <w:rPr>
          <w:sz w:val="24"/>
          <w:szCs w:val="24"/>
        </w:rPr>
        <w:t>Введение факультативных занятий поможет сделать школьное преподавание более эффективным.</w:t>
      </w:r>
    </w:p>
    <w:p w:rsidR="00293218" w:rsidRPr="000961B8" w:rsidRDefault="00293218" w:rsidP="000961B8">
      <w:pPr>
        <w:pStyle w:val="a5"/>
        <w:widowControl w:val="0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961B8">
        <w:rPr>
          <w:rFonts w:ascii="Times New Roman" w:hAnsi="Times New Roman"/>
          <w:sz w:val="24"/>
          <w:szCs w:val="24"/>
        </w:rPr>
        <w:t>Итак, мы пришли к выводу, что применение факультативов в учебном процессе не только полезно, но и необходимо.</w:t>
      </w:r>
    </w:p>
    <w:p w:rsidR="00F021F9" w:rsidRDefault="00F021F9" w:rsidP="00192D6D">
      <w:pPr>
        <w:autoSpaceDE w:val="0"/>
        <w:autoSpaceDN w:val="0"/>
        <w:adjustRightInd w:val="0"/>
      </w:pPr>
    </w:p>
    <w:sectPr w:rsidR="00F021F9">
      <w:footerReference w:type="default" r:id="rId12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2A" w:rsidRDefault="0034002A">
      <w:r>
        <w:separator/>
      </w:r>
    </w:p>
  </w:endnote>
  <w:endnote w:type="continuationSeparator" w:id="0">
    <w:p w:rsidR="0034002A" w:rsidRDefault="0034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F9" w:rsidRDefault="00F021F9">
    <w:pPr>
      <w:pStyle w:val="a8"/>
      <w:rPr>
        <w:lang w:val="en-US"/>
      </w:rPr>
    </w:pPr>
    <w:r>
      <w:rPr>
        <w:rFonts w:ascii="Arial" w:hAnsi="Arial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2A" w:rsidRDefault="0034002A">
      <w:r>
        <w:separator/>
      </w:r>
    </w:p>
  </w:footnote>
  <w:footnote w:type="continuationSeparator" w:id="0">
    <w:p w:rsidR="0034002A" w:rsidRDefault="0034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B314F2"/>
    <w:multiLevelType w:val="hybridMultilevel"/>
    <w:tmpl w:val="94CCE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0757AF"/>
    <w:multiLevelType w:val="hybridMultilevel"/>
    <w:tmpl w:val="2C8408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B63F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7107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E829A5"/>
    <w:multiLevelType w:val="hybridMultilevel"/>
    <w:tmpl w:val="B4D8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0138DE"/>
    <w:multiLevelType w:val="hybridMultilevel"/>
    <w:tmpl w:val="B37666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06B775A"/>
    <w:multiLevelType w:val="multilevel"/>
    <w:tmpl w:val="935EEEA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965D47"/>
    <w:multiLevelType w:val="hybridMultilevel"/>
    <w:tmpl w:val="935EEE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291182"/>
    <w:multiLevelType w:val="hybridMultilevel"/>
    <w:tmpl w:val="B83A0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9F6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  <w:lvlOverride w:ilvl="0"/>
  </w:num>
  <w:num w:numId="3">
    <w:abstractNumId w:val="3"/>
    <w:lvlOverride w:ilvl="0">
      <w:startOverride w:val="1"/>
    </w:lvlOverride>
  </w:num>
  <w:num w:numId="4">
    <w:abstractNumId w:val="10"/>
    <w:lvlOverride w:ilvl="0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F0"/>
    <w:rsid w:val="000961B8"/>
    <w:rsid w:val="00127053"/>
    <w:rsid w:val="00144C0D"/>
    <w:rsid w:val="00192D6D"/>
    <w:rsid w:val="001C7C22"/>
    <w:rsid w:val="00250454"/>
    <w:rsid w:val="00293218"/>
    <w:rsid w:val="00294B61"/>
    <w:rsid w:val="00295F33"/>
    <w:rsid w:val="002A14BB"/>
    <w:rsid w:val="00312B1D"/>
    <w:rsid w:val="00313BE5"/>
    <w:rsid w:val="0034002A"/>
    <w:rsid w:val="003A207A"/>
    <w:rsid w:val="003D6B3E"/>
    <w:rsid w:val="00474153"/>
    <w:rsid w:val="00565AE6"/>
    <w:rsid w:val="00600D26"/>
    <w:rsid w:val="00690604"/>
    <w:rsid w:val="006C6E4A"/>
    <w:rsid w:val="006D43FC"/>
    <w:rsid w:val="006F773C"/>
    <w:rsid w:val="00711193"/>
    <w:rsid w:val="0084514E"/>
    <w:rsid w:val="008E37B7"/>
    <w:rsid w:val="008E6777"/>
    <w:rsid w:val="008F79FE"/>
    <w:rsid w:val="009D4601"/>
    <w:rsid w:val="009E0FF0"/>
    <w:rsid w:val="00A323E8"/>
    <w:rsid w:val="00B12A78"/>
    <w:rsid w:val="00B57180"/>
    <w:rsid w:val="00BC3207"/>
    <w:rsid w:val="00BE0365"/>
    <w:rsid w:val="00C332AC"/>
    <w:rsid w:val="00CC67BD"/>
    <w:rsid w:val="00CD4192"/>
    <w:rsid w:val="00D26561"/>
    <w:rsid w:val="00D342C4"/>
    <w:rsid w:val="00D4703A"/>
    <w:rsid w:val="00D472CD"/>
    <w:rsid w:val="00D6377A"/>
    <w:rsid w:val="00DD66CC"/>
    <w:rsid w:val="00F021F9"/>
    <w:rsid w:val="00F74415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spacing w:before="12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FFFFFF"/>
      <w:sz w:val="28"/>
      <w:szCs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rPr>
      <w:rFonts w:ascii="Arial" w:hAnsi="Arial"/>
    </w:rPr>
  </w:style>
  <w:style w:type="paragraph" w:customStyle="1" w:styleId="a6">
    <w:name w:val="Заголовок таблицы"/>
    <w:basedOn w:val="a5"/>
    <w:rPr>
      <w:b/>
      <w:bCs/>
    </w:rPr>
  </w:style>
  <w:style w:type="paragraph" w:styleId="a7">
    <w:name w:val="Title"/>
    <w:basedOn w:val="a"/>
    <w:qFormat/>
    <w:pPr>
      <w:jc w:val="center"/>
    </w:pPr>
    <w:rPr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Subtitle"/>
    <w:basedOn w:val="a"/>
    <w:qFormat/>
    <w:rPr>
      <w:rFonts w:ascii="Arial" w:hAnsi="Arial"/>
      <w:b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d">
    <w:name w:val="Текст программы"/>
    <w:basedOn w:val="a5"/>
    <w:pPr>
      <w:ind w:left="1134"/>
    </w:pPr>
  </w:style>
  <w:style w:type="paragraph" w:styleId="20">
    <w:name w:val="Body Text 2"/>
    <w:basedOn w:val="a"/>
    <w:pPr>
      <w:autoSpaceDE w:val="0"/>
      <w:autoSpaceDN w:val="0"/>
      <w:adjustRightInd w:val="0"/>
      <w:spacing w:before="12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900igr.net/datai/informatika/Vlijanie-kompjutera-na-cheloveka/0004-006-Metody-issledovanija-Teoreticheskij-analiz-literatury-po-teme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ogoom.com/uploads/posts/2010-12/ogoom.com_1292335135_shco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2C59-64C7-40C5-A666-3A4330A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проекта</vt:lpstr>
    </vt:vector>
  </TitlesOfParts>
  <Company>Интел</Company>
  <LinksUpToDate>false</LinksUpToDate>
  <CharactersWithSpaces>15061</CharactersWithSpaces>
  <SharedDoc>false</SharedDoc>
  <HLinks>
    <vt:vector size="12" baseType="variant">
      <vt:variant>
        <vt:i4>4718609</vt:i4>
      </vt:variant>
      <vt:variant>
        <vt:i4>-1</vt:i4>
      </vt:variant>
      <vt:variant>
        <vt:i4>1033</vt:i4>
      </vt:variant>
      <vt:variant>
        <vt:i4>1</vt:i4>
      </vt:variant>
      <vt:variant>
        <vt:lpwstr>http://ogoom.com/uploads/posts/2010-12/ogoom.com_1292335135_shcool.jpg</vt:lpwstr>
      </vt:variant>
      <vt:variant>
        <vt:lpwstr/>
      </vt:variant>
      <vt:variant>
        <vt:i4>6881390</vt:i4>
      </vt:variant>
      <vt:variant>
        <vt:i4>-1</vt:i4>
      </vt:variant>
      <vt:variant>
        <vt:i4>1034</vt:i4>
      </vt:variant>
      <vt:variant>
        <vt:i4>1</vt:i4>
      </vt:variant>
      <vt:variant>
        <vt:lpwstr>http://900igr.net/datai/informatika/Vlijanie-kompjutera-na-cheloveka/0004-006-Metody-issledovanija-Teoreticheskij-analiz-literatury-po-teme.png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проекта</dc:title>
  <dc:creator>Калеников Андрей</dc:creator>
  <cp:lastModifiedBy>k-312-14</cp:lastModifiedBy>
  <cp:revision>2</cp:revision>
  <dcterms:created xsi:type="dcterms:W3CDTF">2014-09-29T09:15:00Z</dcterms:created>
  <dcterms:modified xsi:type="dcterms:W3CDTF">2014-09-29T09:15:00Z</dcterms:modified>
</cp:coreProperties>
</file>