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39" w:rsidRDefault="001F74EB" w:rsidP="00D37039">
      <w:pPr>
        <w:spacing w:after="0" w:line="240" w:lineRule="auto"/>
        <w:ind w:left="5664"/>
      </w:pPr>
      <w:r>
        <w:t xml:space="preserve">  </w:t>
      </w:r>
    </w:p>
    <w:p w:rsidR="00D37039" w:rsidRDefault="00D37039" w:rsidP="00D37039">
      <w:pPr>
        <w:spacing w:after="0" w:line="240" w:lineRule="auto"/>
      </w:pPr>
    </w:p>
    <w:p w:rsidR="00006C33" w:rsidRDefault="00904762" w:rsidP="00006C33">
      <w:pPr>
        <w:spacing w:after="0" w:line="240" w:lineRule="auto"/>
        <w:jc w:val="center"/>
      </w:pPr>
      <w:r>
        <w:rPr>
          <w:b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345"/>
      </w:tblGrid>
      <w:tr w:rsidR="00006C33" w:rsidTr="00006C33">
        <w:tc>
          <w:tcPr>
            <w:tcW w:w="9345" w:type="dxa"/>
          </w:tcPr>
          <w:p w:rsidR="00904762" w:rsidRDefault="00904762" w:rsidP="00006C33">
            <w:pPr>
              <w:jc w:val="center"/>
              <w:rPr>
                <w:rFonts w:cs="Times New Roman"/>
                <w:szCs w:val="32"/>
              </w:rPr>
            </w:pPr>
          </w:p>
          <w:p w:rsidR="00904762" w:rsidRDefault="00904762" w:rsidP="00006C33">
            <w:pPr>
              <w:jc w:val="center"/>
              <w:rPr>
                <w:rFonts w:cs="Times New Roman"/>
                <w:szCs w:val="32"/>
              </w:rPr>
            </w:pPr>
          </w:p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B021B5" w:rsidRDefault="00B021B5" w:rsidP="001F74EB">
            <w:pPr>
              <w:jc w:val="center"/>
              <w:rPr>
                <w:b/>
                <w:bCs/>
                <w:i/>
                <w:szCs w:val="28"/>
              </w:rPr>
            </w:pPr>
          </w:p>
          <w:p w:rsidR="001F74EB" w:rsidRPr="001F74EB" w:rsidRDefault="001F74EB" w:rsidP="001F74EB">
            <w:pPr>
              <w:jc w:val="center"/>
              <w:rPr>
                <w:b/>
                <w:bCs/>
                <w:i/>
                <w:szCs w:val="28"/>
              </w:rPr>
            </w:pPr>
            <w:r w:rsidRPr="001F74EB">
              <w:rPr>
                <w:b/>
                <w:bCs/>
                <w:i/>
                <w:szCs w:val="28"/>
              </w:rPr>
              <w:t xml:space="preserve">Муниципальное образование  </w:t>
            </w:r>
          </w:p>
          <w:p w:rsidR="001F74EB" w:rsidRPr="001F74EB" w:rsidRDefault="001F74EB" w:rsidP="001F74EB">
            <w:pPr>
              <w:jc w:val="center"/>
              <w:rPr>
                <w:i/>
                <w:szCs w:val="28"/>
              </w:rPr>
            </w:pPr>
            <w:r w:rsidRPr="001F74EB">
              <w:rPr>
                <w:b/>
                <w:bCs/>
                <w:i/>
                <w:szCs w:val="28"/>
              </w:rPr>
              <w:t xml:space="preserve"> </w:t>
            </w:r>
            <w:proofErr w:type="spellStart"/>
            <w:r w:rsidRPr="001F74EB">
              <w:rPr>
                <w:b/>
                <w:bCs/>
                <w:i/>
                <w:szCs w:val="28"/>
              </w:rPr>
              <w:t>Приморско-Ахтарский</w:t>
            </w:r>
            <w:proofErr w:type="spellEnd"/>
            <w:r w:rsidRPr="001F74EB">
              <w:rPr>
                <w:b/>
                <w:bCs/>
                <w:i/>
                <w:szCs w:val="28"/>
              </w:rPr>
              <w:t xml:space="preserve"> район</w:t>
            </w:r>
          </w:p>
          <w:p w:rsidR="00006C33" w:rsidRPr="001F74EB" w:rsidRDefault="00006C33" w:rsidP="00006C33">
            <w:pPr>
              <w:jc w:val="center"/>
              <w:rPr>
                <w:szCs w:val="28"/>
              </w:rPr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="001F74EB">
              <w:rPr>
                <w:rFonts w:cs="Times New Roman"/>
                <w:i/>
                <w:sz w:val="32"/>
                <w:szCs w:val="32"/>
              </w:rPr>
              <w:t xml:space="preserve"> 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2016 год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F74EB" w:rsidRDefault="001F74EB" w:rsidP="001F74EB">
            <w:pPr>
              <w:pStyle w:val="a3"/>
              <w:ind w:left="0"/>
              <w:jc w:val="center"/>
              <w:rPr>
                <w:rFonts w:cs="Times New Roman"/>
                <w:szCs w:val="28"/>
                <w:u w:val="single"/>
              </w:rPr>
            </w:pPr>
            <w:r w:rsidRPr="001F74EB">
              <w:rPr>
                <w:rFonts w:cs="Times New Roman"/>
                <w:szCs w:val="28"/>
                <w:u w:val="single"/>
              </w:rPr>
              <w:t>Муниципально</w:t>
            </w:r>
            <w:r w:rsidR="00036334">
              <w:rPr>
                <w:rFonts w:cs="Times New Roman"/>
                <w:szCs w:val="28"/>
                <w:u w:val="single"/>
              </w:rPr>
              <w:t>го</w:t>
            </w:r>
            <w:r w:rsidRPr="001F74EB">
              <w:rPr>
                <w:rFonts w:cs="Times New Roman"/>
                <w:szCs w:val="28"/>
                <w:u w:val="single"/>
              </w:rPr>
              <w:t xml:space="preserve"> бюджетно</w:t>
            </w:r>
            <w:r w:rsidR="00036334">
              <w:rPr>
                <w:rFonts w:cs="Times New Roman"/>
                <w:szCs w:val="28"/>
                <w:u w:val="single"/>
              </w:rPr>
              <w:t>го</w:t>
            </w:r>
            <w:r w:rsidRPr="001F74EB">
              <w:rPr>
                <w:rFonts w:cs="Times New Roman"/>
                <w:szCs w:val="28"/>
                <w:u w:val="single"/>
              </w:rPr>
              <w:t xml:space="preserve"> дошкольно</w:t>
            </w:r>
            <w:r w:rsidR="00036334">
              <w:rPr>
                <w:rFonts w:cs="Times New Roman"/>
                <w:szCs w:val="28"/>
                <w:u w:val="single"/>
              </w:rPr>
              <w:t>го</w:t>
            </w:r>
            <w:r w:rsidRPr="001F74EB">
              <w:rPr>
                <w:rFonts w:cs="Times New Roman"/>
                <w:szCs w:val="28"/>
                <w:u w:val="single"/>
              </w:rPr>
              <w:t xml:space="preserve"> образовательно</w:t>
            </w:r>
            <w:r w:rsidR="00036334">
              <w:rPr>
                <w:rFonts w:cs="Times New Roman"/>
                <w:szCs w:val="28"/>
                <w:u w:val="single"/>
              </w:rPr>
              <w:t>го</w:t>
            </w:r>
            <w:r w:rsidRPr="001F74EB">
              <w:rPr>
                <w:rFonts w:cs="Times New Roman"/>
                <w:szCs w:val="28"/>
                <w:u w:val="single"/>
              </w:rPr>
              <w:t xml:space="preserve"> учреждени</w:t>
            </w:r>
            <w:r w:rsidR="00036334">
              <w:rPr>
                <w:rFonts w:cs="Times New Roman"/>
                <w:szCs w:val="28"/>
                <w:u w:val="single"/>
              </w:rPr>
              <w:t>я</w:t>
            </w:r>
            <w:r w:rsidRPr="001F74EB">
              <w:rPr>
                <w:rFonts w:cs="Times New Roman"/>
                <w:szCs w:val="28"/>
                <w:u w:val="single"/>
              </w:rPr>
              <w:t xml:space="preserve"> детск</w:t>
            </w:r>
            <w:r w:rsidR="00036334">
              <w:rPr>
                <w:rFonts w:cs="Times New Roman"/>
                <w:szCs w:val="28"/>
                <w:u w:val="single"/>
              </w:rPr>
              <w:t>ого</w:t>
            </w:r>
            <w:r w:rsidRPr="001F74EB">
              <w:rPr>
                <w:rFonts w:cs="Times New Roman"/>
                <w:szCs w:val="28"/>
                <w:u w:val="single"/>
              </w:rPr>
              <w:t xml:space="preserve"> сад</w:t>
            </w:r>
            <w:r w:rsidR="00036334">
              <w:rPr>
                <w:rFonts w:cs="Times New Roman"/>
                <w:szCs w:val="28"/>
                <w:u w:val="single"/>
              </w:rPr>
              <w:t>а</w:t>
            </w:r>
            <w:r w:rsidRPr="001F74EB">
              <w:rPr>
                <w:rFonts w:cs="Times New Roman"/>
                <w:szCs w:val="28"/>
                <w:u w:val="single"/>
              </w:rPr>
              <w:t xml:space="preserve"> №18 «Солнышко»</w:t>
            </w:r>
          </w:p>
          <w:p w:rsidR="00036334" w:rsidRPr="001F74EB" w:rsidRDefault="00036334" w:rsidP="001F74EB">
            <w:pPr>
              <w:pStyle w:val="a3"/>
              <w:ind w:left="0"/>
              <w:jc w:val="center"/>
              <w:rPr>
                <w:rFonts w:cs="Times New Roman"/>
                <w:szCs w:val="28"/>
                <w:u w:val="single"/>
              </w:rPr>
            </w:pPr>
            <w:r>
              <w:rPr>
                <w:rFonts w:cs="Times New Roman"/>
                <w:szCs w:val="28"/>
                <w:u w:val="single"/>
              </w:rPr>
              <w:t>и</w:t>
            </w:r>
          </w:p>
          <w:p w:rsidR="00006C33" w:rsidRPr="001F74EB" w:rsidRDefault="00036334" w:rsidP="001F74EB">
            <w:pPr>
              <w:jc w:val="center"/>
              <w:rPr>
                <w:rFonts w:cs="Times New Roman"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szCs w:val="28"/>
                <w:u w:val="single"/>
              </w:rPr>
              <w:t>м</w:t>
            </w:r>
            <w:r w:rsidR="001F74EB" w:rsidRPr="001F74EB">
              <w:rPr>
                <w:rFonts w:cs="Times New Roman"/>
                <w:szCs w:val="28"/>
                <w:u w:val="single"/>
              </w:rPr>
              <w:t>униципально</w:t>
            </w:r>
            <w:r>
              <w:rPr>
                <w:rFonts w:cs="Times New Roman"/>
                <w:szCs w:val="28"/>
                <w:u w:val="single"/>
              </w:rPr>
              <w:t xml:space="preserve">го </w:t>
            </w:r>
            <w:r w:rsidR="001F74EB" w:rsidRPr="001F74EB">
              <w:rPr>
                <w:rFonts w:cs="Times New Roman"/>
                <w:szCs w:val="28"/>
                <w:u w:val="single"/>
              </w:rPr>
              <w:t>бюджетно</w:t>
            </w:r>
            <w:r>
              <w:rPr>
                <w:rFonts w:cs="Times New Roman"/>
                <w:szCs w:val="28"/>
                <w:u w:val="single"/>
              </w:rPr>
              <w:t>го</w:t>
            </w:r>
            <w:r w:rsidR="001F74EB" w:rsidRPr="001F74EB">
              <w:rPr>
                <w:rFonts w:cs="Times New Roman"/>
                <w:szCs w:val="28"/>
                <w:u w:val="single"/>
              </w:rPr>
              <w:t xml:space="preserve"> образовательно</w:t>
            </w:r>
            <w:r>
              <w:rPr>
                <w:rFonts w:cs="Times New Roman"/>
                <w:szCs w:val="28"/>
                <w:u w:val="single"/>
              </w:rPr>
              <w:t>го</w:t>
            </w:r>
            <w:r w:rsidR="001F74EB" w:rsidRPr="001F74EB">
              <w:rPr>
                <w:rFonts w:cs="Times New Roman"/>
                <w:szCs w:val="28"/>
                <w:u w:val="single"/>
              </w:rPr>
              <w:t xml:space="preserve"> учреждени</w:t>
            </w:r>
            <w:r>
              <w:rPr>
                <w:rFonts w:cs="Times New Roman"/>
                <w:szCs w:val="28"/>
                <w:u w:val="single"/>
              </w:rPr>
              <w:t>я</w:t>
            </w:r>
            <w:r w:rsidR="001F74EB" w:rsidRPr="001F74EB">
              <w:rPr>
                <w:rFonts w:cs="Times New Roman"/>
                <w:szCs w:val="28"/>
                <w:u w:val="single"/>
              </w:rPr>
              <w:t xml:space="preserve"> дополнительного образования детско-юношеск</w:t>
            </w:r>
            <w:r>
              <w:rPr>
                <w:rFonts w:cs="Times New Roman"/>
                <w:szCs w:val="28"/>
                <w:u w:val="single"/>
              </w:rPr>
              <w:t>ой</w:t>
            </w:r>
            <w:r w:rsidR="001F74EB" w:rsidRPr="001F74EB">
              <w:rPr>
                <w:rFonts w:cs="Times New Roman"/>
                <w:szCs w:val="28"/>
                <w:u w:val="single"/>
              </w:rPr>
              <w:t xml:space="preserve"> спортивн</w:t>
            </w:r>
            <w:r>
              <w:rPr>
                <w:rFonts w:cs="Times New Roman"/>
                <w:szCs w:val="28"/>
                <w:u w:val="single"/>
              </w:rPr>
              <w:t>ой</w:t>
            </w:r>
            <w:r w:rsidR="001F74EB">
              <w:rPr>
                <w:rFonts w:cs="Times New Roman"/>
                <w:szCs w:val="28"/>
                <w:u w:val="single"/>
              </w:rPr>
              <w:t xml:space="preserve"> </w:t>
            </w:r>
            <w:r w:rsidR="001F74EB" w:rsidRPr="001F74EB">
              <w:rPr>
                <w:rFonts w:cs="Times New Roman"/>
                <w:szCs w:val="28"/>
                <w:u w:val="single"/>
              </w:rPr>
              <w:t>школ</w:t>
            </w:r>
            <w:r>
              <w:rPr>
                <w:rFonts w:cs="Times New Roman"/>
                <w:szCs w:val="28"/>
                <w:u w:val="single"/>
              </w:rPr>
              <w:t>ы</w:t>
            </w:r>
            <w:r w:rsidR="00006C33" w:rsidRPr="001F74EB">
              <w:rPr>
                <w:rFonts w:cs="Times New Roman"/>
                <w:i/>
                <w:sz w:val="24"/>
                <w:szCs w:val="24"/>
                <w:u w:val="single"/>
              </w:rPr>
              <w:t>__</w:t>
            </w:r>
          </w:p>
          <w:p w:rsidR="00006C33" w:rsidRDefault="00006C33" w:rsidP="00006C3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50637">
              <w:rPr>
                <w:rFonts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cs="Times New Roman"/>
                <w:i/>
                <w:sz w:val="24"/>
                <w:szCs w:val="24"/>
              </w:rPr>
              <w:t xml:space="preserve">полное </w:t>
            </w:r>
            <w:r w:rsidRPr="00650637">
              <w:rPr>
                <w:rFonts w:cs="Times New Roman"/>
                <w:i/>
                <w:sz w:val="24"/>
                <w:szCs w:val="24"/>
              </w:rPr>
              <w:t>наименование учреждения</w:t>
            </w:r>
            <w:r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F74EB" w:rsidRDefault="001F74EB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F74EB" w:rsidRDefault="001F74EB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F74EB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006C33" w:rsidRPr="001F74EB" w:rsidRDefault="001F74EB" w:rsidP="00006C33">
            <w:pPr>
              <w:jc w:val="center"/>
              <w:rPr>
                <w:sz w:val="32"/>
                <w:szCs w:val="32"/>
              </w:rPr>
            </w:pPr>
            <w:r w:rsidRPr="001F74EB">
              <w:rPr>
                <w:rFonts w:cs="Times New Roman"/>
                <w:b/>
                <w:bCs/>
                <w:sz w:val="32"/>
                <w:szCs w:val="32"/>
              </w:rPr>
              <w:t>«Развитие физической культуры и формирование основ ЗОЖ у воспитанников и родителей в условиях сетевого взаимодействия ДОУ и ДЮСШ»</w:t>
            </w:r>
          </w:p>
          <w:p w:rsidR="00006C33" w:rsidRPr="001F74EB" w:rsidRDefault="00006C33" w:rsidP="00006C33">
            <w:pPr>
              <w:jc w:val="center"/>
              <w:rPr>
                <w:sz w:val="32"/>
                <w:szCs w:val="32"/>
              </w:rPr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904762" w:rsidRDefault="001F74EB" w:rsidP="00006C33">
            <w:pPr>
              <w:jc w:val="center"/>
              <w:rPr>
                <w:sz w:val="32"/>
                <w:szCs w:val="32"/>
              </w:rPr>
            </w:pPr>
            <w:r w:rsidRPr="00904762">
              <w:rPr>
                <w:sz w:val="32"/>
                <w:szCs w:val="32"/>
              </w:rPr>
              <w:t>Приморско-Ахтарск</w:t>
            </w:r>
          </w:p>
          <w:p w:rsidR="00006C33" w:rsidRPr="001F74EB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F74EB">
              <w:rPr>
                <w:rFonts w:cs="Times New Roman"/>
                <w:sz w:val="32"/>
                <w:szCs w:val="32"/>
              </w:rPr>
              <w:t>Краснодар</w:t>
            </w:r>
          </w:p>
          <w:p w:rsidR="00006C33" w:rsidRDefault="00006C33" w:rsidP="00006C33">
            <w:pPr>
              <w:jc w:val="center"/>
            </w:pPr>
            <w:r w:rsidRPr="001F74EB">
              <w:rPr>
                <w:rFonts w:cs="Times New Roman"/>
                <w:sz w:val="32"/>
                <w:szCs w:val="32"/>
              </w:rPr>
              <w:t>2016</w:t>
            </w:r>
          </w:p>
        </w:tc>
      </w:tr>
    </w:tbl>
    <w:p w:rsidR="004E08C1" w:rsidRDefault="004E08C1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090"/>
        <w:gridCol w:w="5670"/>
      </w:tblGrid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670" w:type="dxa"/>
          </w:tcPr>
          <w:p w:rsidR="00B021B5" w:rsidRDefault="00F90F82" w:rsidP="00904762">
            <w:pPr>
              <w:pStyle w:val="a3"/>
              <w:spacing w:after="0" w:line="240" w:lineRule="auto"/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</w:t>
            </w:r>
            <w:r w:rsidR="00B021B5" w:rsidRPr="00CB0B0B">
              <w:rPr>
                <w:rFonts w:cs="Times New Roman"/>
                <w:szCs w:val="28"/>
              </w:rPr>
              <w:t>Муниципальное бюджетное дошкольное образовательное учреждение детский сад №18 «Солнышко»</w:t>
            </w:r>
            <w:r w:rsidR="00B021B5">
              <w:rPr>
                <w:rFonts w:cs="Times New Roman"/>
                <w:szCs w:val="28"/>
              </w:rPr>
              <w:t>.</w:t>
            </w:r>
          </w:p>
          <w:p w:rsidR="00006C33" w:rsidRPr="00634BAC" w:rsidRDefault="00F90F82" w:rsidP="00904762">
            <w:pPr>
              <w:pStyle w:val="a3"/>
              <w:spacing w:after="0" w:line="240" w:lineRule="auto"/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B021B5">
              <w:rPr>
                <w:rFonts w:cs="Times New Roman"/>
                <w:sz w:val="24"/>
                <w:szCs w:val="24"/>
              </w:rPr>
              <w:t xml:space="preserve"> </w:t>
            </w:r>
            <w:r w:rsidR="00B021B5" w:rsidRPr="00321A73">
              <w:rPr>
                <w:rFonts w:cs="Times New Roman"/>
                <w:szCs w:val="28"/>
              </w:rPr>
              <w:t>Муниципальное бюджетное образовательное учреждение дополнительного образования детско-юношеская спортивная школа</w:t>
            </w:r>
            <w:r w:rsidR="00B021B5">
              <w:rPr>
                <w:rFonts w:cs="Times New Roman"/>
                <w:szCs w:val="28"/>
              </w:rPr>
              <w:t xml:space="preserve"> 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670" w:type="dxa"/>
          </w:tcPr>
          <w:p w:rsidR="00006C33" w:rsidRDefault="00B021B5" w:rsidP="009047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МБДОУ №18</w:t>
            </w:r>
          </w:p>
          <w:p w:rsidR="00B021B5" w:rsidRPr="00634BAC" w:rsidRDefault="00B021B5" w:rsidP="009047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МБОУ ДО ДЮСШ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5670" w:type="dxa"/>
          </w:tcPr>
          <w:p w:rsidR="00006C33" w:rsidRPr="00634BAC" w:rsidRDefault="00B021B5" w:rsidP="00F90F82">
            <w:pPr>
              <w:spacing w:after="0" w:line="240" w:lineRule="auto"/>
              <w:rPr>
                <w:rFonts w:cs="Times New Roman"/>
                <w:szCs w:val="28"/>
              </w:rPr>
            </w:pPr>
            <w:r w:rsidRPr="00321A73">
              <w:rPr>
                <w:rFonts w:eastAsia="Times New Roman" w:cs="Times New Roman"/>
                <w:szCs w:val="28"/>
              </w:rPr>
              <w:t>35</w:t>
            </w:r>
            <w:r w:rsidR="00F90F82">
              <w:rPr>
                <w:rFonts w:eastAsia="Times New Roman" w:cs="Times New Roman"/>
                <w:szCs w:val="28"/>
              </w:rPr>
              <w:t xml:space="preserve">3864 </w:t>
            </w:r>
            <w:r w:rsidRPr="00321A73">
              <w:rPr>
                <w:rFonts w:eastAsia="Times New Roman" w:cs="Times New Roman"/>
                <w:szCs w:val="28"/>
              </w:rPr>
              <w:t xml:space="preserve"> Краснодарский край, г</w:t>
            </w:r>
            <w:proofErr w:type="gramStart"/>
            <w:r w:rsidRPr="00321A73">
              <w:rPr>
                <w:rFonts w:eastAsia="Times New Roman" w:cs="Times New Roman"/>
                <w:szCs w:val="28"/>
              </w:rPr>
              <w:t>.П</w:t>
            </w:r>
            <w:proofErr w:type="gramEnd"/>
            <w:r w:rsidRPr="00321A73">
              <w:rPr>
                <w:rFonts w:eastAsia="Times New Roman" w:cs="Times New Roman"/>
                <w:szCs w:val="28"/>
              </w:rPr>
              <w:t xml:space="preserve">риморско-Ахтарск, ул. </w:t>
            </w:r>
            <w:proofErr w:type="spellStart"/>
            <w:r w:rsidRPr="00321A73">
              <w:rPr>
                <w:rFonts w:eastAsia="Times New Roman" w:cs="Times New Roman"/>
                <w:szCs w:val="28"/>
              </w:rPr>
              <w:t>Аэрофлотская</w:t>
            </w:r>
            <w:proofErr w:type="spellEnd"/>
            <w:r w:rsidRPr="00321A73">
              <w:rPr>
                <w:rFonts w:eastAsia="Times New Roman" w:cs="Times New Roman"/>
                <w:szCs w:val="28"/>
              </w:rPr>
              <w:t xml:space="preserve"> 132, (МБДОУ №18),</w:t>
            </w:r>
            <w:r w:rsidR="00F90F82">
              <w:rPr>
                <w:rFonts w:eastAsia="Times New Roman" w:cs="Times New Roman"/>
                <w:szCs w:val="28"/>
              </w:rPr>
              <w:t xml:space="preserve">  </w:t>
            </w:r>
            <w:r w:rsidRPr="00321A73">
              <w:rPr>
                <w:rFonts w:eastAsia="Times New Roman" w:cs="Times New Roman"/>
                <w:szCs w:val="28"/>
              </w:rPr>
              <w:t xml:space="preserve">ул. </w:t>
            </w:r>
            <w:r w:rsidRPr="007F0B3D">
              <w:rPr>
                <w:rFonts w:eastAsia="Times New Roman" w:cs="Times New Roman"/>
                <w:szCs w:val="28"/>
              </w:rPr>
              <w:t>Мира дом №38</w:t>
            </w:r>
            <w:r w:rsidRPr="00321A73">
              <w:rPr>
                <w:rFonts w:eastAsia="Times New Roman" w:cs="Times New Roman"/>
                <w:szCs w:val="28"/>
              </w:rPr>
              <w:t xml:space="preserve"> (МБОУ ДО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321A73">
              <w:rPr>
                <w:rFonts w:eastAsia="Times New Roman" w:cs="Times New Roman"/>
                <w:szCs w:val="28"/>
              </w:rPr>
              <w:t xml:space="preserve"> ДЮСШ)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 w:rsidRPr="00634BAC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cs="Times New Roman"/>
                <w:szCs w:val="28"/>
              </w:rPr>
              <w:t>е</w:t>
            </w:r>
            <w:proofErr w:type="gramEnd"/>
            <w:r w:rsidRPr="00634BAC">
              <w:rPr>
                <w:rFonts w:cs="Times New Roman"/>
                <w:szCs w:val="28"/>
              </w:rPr>
              <w:t>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670" w:type="dxa"/>
          </w:tcPr>
          <w:p w:rsidR="00B021B5" w:rsidRDefault="00B021B5" w:rsidP="009047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21A73">
              <w:rPr>
                <w:rFonts w:eastAsia="Times New Roman" w:cs="Times New Roman"/>
                <w:szCs w:val="28"/>
              </w:rPr>
              <w:t>(</w:t>
            </w:r>
            <w:r w:rsidRPr="00321A73">
              <w:rPr>
                <w:rFonts w:cs="Times New Roman"/>
                <w:szCs w:val="28"/>
              </w:rPr>
              <w:t>8 861 43</w:t>
            </w:r>
            <w:r w:rsidRPr="00321A73">
              <w:rPr>
                <w:rFonts w:eastAsia="Times New Roman" w:cs="Times New Roman"/>
                <w:szCs w:val="28"/>
              </w:rPr>
              <w:t xml:space="preserve">) </w:t>
            </w:r>
            <w:r w:rsidRPr="00321A73">
              <w:rPr>
                <w:rFonts w:cs="Times New Roman"/>
                <w:szCs w:val="28"/>
              </w:rPr>
              <w:t>3-07-55  (МБДОУ№18)</w:t>
            </w:r>
          </w:p>
          <w:p w:rsidR="00006C33" w:rsidRPr="00634BAC" w:rsidRDefault="00B021B5" w:rsidP="009047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21A73">
              <w:rPr>
                <w:rFonts w:eastAsia="Times New Roman" w:cs="Times New Roman"/>
                <w:szCs w:val="28"/>
              </w:rPr>
              <w:t>(</w:t>
            </w:r>
            <w:r w:rsidRPr="00321A73">
              <w:rPr>
                <w:rFonts w:cs="Times New Roman"/>
                <w:szCs w:val="28"/>
              </w:rPr>
              <w:t>8 861 43</w:t>
            </w:r>
            <w:r w:rsidRPr="00321A73">
              <w:rPr>
                <w:rFonts w:eastAsia="Times New Roman" w:cs="Times New Roman"/>
                <w:szCs w:val="28"/>
              </w:rPr>
              <w:t xml:space="preserve">) </w:t>
            </w:r>
            <w:r w:rsidRPr="00321A73">
              <w:rPr>
                <w:rFonts w:cs="Times New Roman"/>
                <w:szCs w:val="28"/>
              </w:rPr>
              <w:t xml:space="preserve">3-17-56  </w:t>
            </w:r>
            <w:r>
              <w:rPr>
                <w:rFonts w:cs="Times New Roman"/>
                <w:szCs w:val="28"/>
              </w:rPr>
              <w:t>(</w:t>
            </w:r>
            <w:r w:rsidRPr="00321A73">
              <w:rPr>
                <w:rFonts w:cs="Times New Roman"/>
                <w:szCs w:val="28"/>
              </w:rPr>
              <w:t>МОУ ДО</w:t>
            </w:r>
            <w:r>
              <w:rPr>
                <w:rFonts w:cs="Times New Roman"/>
                <w:szCs w:val="28"/>
              </w:rPr>
              <w:t xml:space="preserve"> </w:t>
            </w:r>
            <w:r w:rsidRPr="00321A73">
              <w:rPr>
                <w:rFonts w:cs="Times New Roman"/>
                <w:szCs w:val="28"/>
              </w:rPr>
              <w:t xml:space="preserve"> ДЮСШ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5670" w:type="dxa"/>
          </w:tcPr>
          <w:p w:rsidR="00B021B5" w:rsidRPr="00321A73" w:rsidRDefault="00B021B5" w:rsidP="0090476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321A73">
              <w:rPr>
                <w:rFonts w:eastAsia="Times New Roman" w:cs="Times New Roman"/>
                <w:szCs w:val="28"/>
              </w:rPr>
              <w:t>Маранина</w:t>
            </w:r>
            <w:proofErr w:type="spellEnd"/>
            <w:r w:rsidRPr="00321A73">
              <w:rPr>
                <w:rFonts w:eastAsia="Times New Roman" w:cs="Times New Roman"/>
                <w:szCs w:val="28"/>
              </w:rPr>
              <w:t xml:space="preserve"> Ирина Антоновна (МБДОУ №18)</w:t>
            </w:r>
          </w:p>
          <w:p w:rsidR="00006C33" w:rsidRPr="00634BAC" w:rsidRDefault="00B021B5" w:rsidP="009047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21A73">
              <w:rPr>
                <w:rFonts w:eastAsia="Times New Roman" w:cs="Times New Roman"/>
                <w:szCs w:val="28"/>
              </w:rPr>
              <w:t>Птицына Ирина Михайловна</w:t>
            </w:r>
            <w:r w:rsidR="00F90F82">
              <w:rPr>
                <w:rFonts w:eastAsia="Times New Roman" w:cs="Times New Roman"/>
                <w:szCs w:val="28"/>
              </w:rPr>
              <w:t xml:space="preserve"> </w:t>
            </w:r>
            <w:r w:rsidRPr="00321A73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(</w:t>
            </w:r>
            <w:r w:rsidRPr="00321A73">
              <w:rPr>
                <w:rFonts w:eastAsia="Times New Roman" w:cs="Times New Roman"/>
                <w:szCs w:val="28"/>
              </w:rPr>
              <w:t>МБОУ ДО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321A73">
              <w:rPr>
                <w:rFonts w:eastAsia="Times New Roman" w:cs="Times New Roman"/>
                <w:szCs w:val="28"/>
              </w:rPr>
              <w:t xml:space="preserve"> ДЮСШ</w:t>
            </w:r>
            <w:r>
              <w:rPr>
                <w:rFonts w:eastAsia="Times New Roman" w:cs="Times New Roman"/>
                <w:szCs w:val="28"/>
              </w:rPr>
              <w:t>)</w:t>
            </w:r>
            <w:r w:rsidRPr="00321A73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006C33" w:rsidRPr="00634BAC" w:rsidTr="004E08C1">
        <w:trPr>
          <w:trHeight w:val="1138"/>
        </w:trPr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670" w:type="dxa"/>
          </w:tcPr>
          <w:p w:rsidR="00006C33" w:rsidRPr="00634BAC" w:rsidRDefault="00B021B5" w:rsidP="0090476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отсутствует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670" w:type="dxa"/>
          </w:tcPr>
          <w:p w:rsidR="00F90F82" w:rsidRDefault="00B021B5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Коллективы</w:t>
            </w:r>
            <w:r w:rsidR="00F90F82">
              <w:rPr>
                <w:rFonts w:cs="Times New Roman"/>
                <w:szCs w:val="28"/>
              </w:rPr>
              <w:t xml:space="preserve">  </w:t>
            </w:r>
            <w:r>
              <w:rPr>
                <w:rFonts w:cs="Times New Roman"/>
                <w:szCs w:val="28"/>
              </w:rPr>
              <w:t xml:space="preserve"> МБДОУ №18</w:t>
            </w:r>
            <w:r w:rsidR="00F90F8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="00F90F8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и</w:t>
            </w:r>
            <w:r w:rsidR="00F90F82">
              <w:rPr>
                <w:rFonts w:cs="Times New Roman"/>
                <w:szCs w:val="28"/>
              </w:rPr>
              <w:t xml:space="preserve">   </w:t>
            </w:r>
          </w:p>
          <w:p w:rsidR="00006C33" w:rsidRPr="00634BAC" w:rsidRDefault="00F90F82" w:rsidP="00F90F82">
            <w:pPr>
              <w:rPr>
                <w:rFonts w:cs="Times New Roman"/>
                <w:szCs w:val="28"/>
              </w:rPr>
            </w:pPr>
            <w:r>
              <w:t xml:space="preserve">             </w:t>
            </w:r>
            <w:r w:rsidR="00B021B5">
              <w:rPr>
                <w:rFonts w:cs="Times New Roman"/>
                <w:szCs w:val="28"/>
              </w:rPr>
              <w:t xml:space="preserve"> МБОУ ДО ДЮСШ</w:t>
            </w:r>
          </w:p>
        </w:tc>
      </w:tr>
      <w:tr w:rsidR="00006C33" w:rsidRPr="00634BAC" w:rsidTr="004E08C1">
        <w:trPr>
          <w:trHeight w:val="1116"/>
        </w:trPr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670" w:type="dxa"/>
          </w:tcPr>
          <w:p w:rsidR="00006C33" w:rsidRPr="00B021B5" w:rsidRDefault="00B021B5" w:rsidP="004F6C19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B021B5">
              <w:rPr>
                <w:rFonts w:cs="Times New Roman"/>
                <w:bCs/>
                <w:szCs w:val="28"/>
              </w:rPr>
              <w:t>«Развитие физической культуры и формирование основ ЗОЖ у воспитанников и родителей в условиях сетевого взаимодействия ДОУ и ДЮСШ»</w:t>
            </w:r>
          </w:p>
        </w:tc>
      </w:tr>
      <w:tr w:rsidR="00006C33" w:rsidRPr="00634BAC" w:rsidTr="004E08C1">
        <w:trPr>
          <w:trHeight w:val="2098"/>
        </w:trPr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Основная идея (идеи)</w:t>
            </w:r>
            <w:r w:rsidR="00B021B5">
              <w:rPr>
                <w:rFonts w:cs="Times New Roman"/>
                <w:szCs w:val="28"/>
              </w:rPr>
              <w:t xml:space="preserve"> </w:t>
            </w:r>
            <w:r w:rsidRPr="00634BAC">
              <w:rPr>
                <w:rFonts w:cs="Times New Roman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670" w:type="dxa"/>
          </w:tcPr>
          <w:p w:rsidR="00006C33" w:rsidRPr="00634BAC" w:rsidRDefault="00B021B5" w:rsidP="004F6C19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В ходе реализации проекта ДОУ и ДЮСШ должны стать своеобразным ресурсным центром города, организующим сетевое взаимодействие различных субъектов в направлении развития физической культуры и формирования основ ЗОЖ у воспитанников и родителей.</w:t>
            </w:r>
          </w:p>
        </w:tc>
      </w:tr>
      <w:tr w:rsidR="00006C33" w:rsidRPr="00634BAC" w:rsidTr="004E08C1">
        <w:trPr>
          <w:trHeight w:val="204"/>
        </w:trPr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5670" w:type="dxa"/>
          </w:tcPr>
          <w:p w:rsidR="00006C33" w:rsidRPr="00634BAC" w:rsidRDefault="004E08C1" w:rsidP="004F6C19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08C1">
              <w:rPr>
                <w:rFonts w:cs="Times New Roman"/>
                <w:bCs/>
                <w:szCs w:val="28"/>
              </w:rPr>
              <w:t>Поиск оптимальных путей эффективного развития физической культуры и формирования основ ЗОЖ у детей и родителей в условиях сетевого взаимодействия ДОУ и ДЮСШ и других сетевых партнёров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5670" w:type="dxa"/>
          </w:tcPr>
          <w:p w:rsidR="004E08C1" w:rsidRDefault="004E08C1" w:rsidP="004E08C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1.Выявить психолого-педагогические </w:t>
            </w:r>
            <w:r>
              <w:rPr>
                <w:sz w:val="28"/>
                <w:szCs w:val="28"/>
              </w:rPr>
              <w:lastRenderedPageBreak/>
              <w:t>условия создания интегрированного развивающего пространства ДОУ и ДЮСШ, позволяющего эффективно развивать физические способности детей и взрослых, формировать осознанное ценностное отношения к ЗОЖ.</w:t>
            </w:r>
          </w:p>
          <w:p w:rsidR="004E08C1" w:rsidRPr="007154FC" w:rsidRDefault="004E08C1" w:rsidP="004E08C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2. </w:t>
            </w:r>
            <w:r w:rsidRPr="007154FC">
              <w:rPr>
                <w:bCs/>
                <w:sz w:val="28"/>
                <w:szCs w:val="28"/>
              </w:rPr>
              <w:t>Разработать и апробировать модель   развития физической культуры и формирования основ ЗОЖ  у воспитанников и родителей в условиях сетевого взаимодействия ДОУ и ДЮСШ и других сетевых партнёров.</w:t>
            </w:r>
            <w:r w:rsidRPr="007154FC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4E08C1" w:rsidRPr="007154FC" w:rsidRDefault="004E08C1" w:rsidP="004E08C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F52D0">
              <w:rPr>
                <w:sz w:val="28"/>
                <w:szCs w:val="28"/>
              </w:rPr>
              <w:t xml:space="preserve">3. Разработать </w:t>
            </w:r>
            <w:proofErr w:type="spellStart"/>
            <w:r w:rsidRPr="00FF52D0">
              <w:rPr>
                <w:sz w:val="28"/>
                <w:szCs w:val="28"/>
              </w:rPr>
              <w:t>критериальный</w:t>
            </w:r>
            <w:proofErr w:type="spellEnd"/>
            <w:r w:rsidRPr="00FF52D0">
              <w:rPr>
                <w:sz w:val="28"/>
                <w:szCs w:val="28"/>
              </w:rPr>
              <w:t xml:space="preserve"> аппарат исследования развития физических качеств и формирования основ ЗОЖ у детей и их родителей, подобрать диагностический инструментарий.</w:t>
            </w:r>
            <w:r w:rsidRPr="007154FC">
              <w:rPr>
                <w:sz w:val="28"/>
                <w:szCs w:val="28"/>
              </w:rPr>
              <w:t xml:space="preserve"> </w:t>
            </w:r>
          </w:p>
          <w:p w:rsidR="00006C33" w:rsidRPr="00634BAC" w:rsidRDefault="004E08C1" w:rsidP="004E08C1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    4.</w:t>
            </w:r>
            <w:r w:rsidRPr="00AB61F3">
              <w:t xml:space="preserve">Провести диагностические исследования развития физических качеств, формирования основ ЗОЖ у детей и  родителей, доказывающие или опровергающие эффективность  разработанной модели. 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670" w:type="dxa"/>
          </w:tcPr>
          <w:p w:rsidR="004E08C1" w:rsidRPr="00904762" w:rsidRDefault="004E08C1" w:rsidP="00904762">
            <w:pPr>
              <w:spacing w:after="0" w:line="240" w:lineRule="auto"/>
              <w:jc w:val="both"/>
              <w:rPr>
                <w:rFonts w:cs="Times New Roman"/>
                <w:iCs/>
                <w:szCs w:val="28"/>
              </w:rPr>
            </w:pPr>
            <w:r w:rsidRPr="00904762">
              <w:rPr>
                <w:rFonts w:cs="Times New Roman"/>
                <w:szCs w:val="28"/>
              </w:rPr>
              <w:t xml:space="preserve">1. </w:t>
            </w:r>
            <w:r w:rsidRPr="00904762">
              <w:rPr>
                <w:rFonts w:cs="Times New Roman"/>
                <w:iCs/>
                <w:szCs w:val="28"/>
              </w:rPr>
              <w:t>Федеральный Закон «Об образовании в Российской Федерации» от 29.12.2012 № 273-ФЗ (редакция от 23.07.2013)</w:t>
            </w:r>
          </w:p>
          <w:p w:rsidR="004E08C1" w:rsidRPr="00904762" w:rsidRDefault="004E08C1" w:rsidP="00904762">
            <w:pPr>
              <w:spacing w:after="0" w:line="240" w:lineRule="auto"/>
              <w:rPr>
                <w:iCs/>
                <w:szCs w:val="28"/>
              </w:rPr>
            </w:pPr>
            <w:r w:rsidRPr="00904762">
              <w:rPr>
                <w:rFonts w:cs="Times New Roman"/>
                <w:iCs/>
                <w:szCs w:val="28"/>
              </w:rPr>
              <w:t>2.</w:t>
            </w:r>
            <w:r w:rsidRPr="00904762">
              <w:rPr>
                <w:rFonts w:eastAsia="+mn-ea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Pr="00904762">
              <w:rPr>
                <w:iCs/>
                <w:szCs w:val="28"/>
              </w:rPr>
              <w:t xml:space="preserve">Указ президента Российской Федерации от 01.06.2012 № 761 «О национальной стратегии действий в интересах детей на 2012 – 2017 годы» </w:t>
            </w:r>
          </w:p>
          <w:p w:rsidR="004E08C1" w:rsidRPr="00904762" w:rsidRDefault="004E08C1" w:rsidP="00904762">
            <w:pPr>
              <w:spacing w:after="0" w:line="240" w:lineRule="auto"/>
              <w:jc w:val="both"/>
              <w:rPr>
                <w:rFonts w:cs="Times New Roman"/>
                <w:iCs/>
                <w:szCs w:val="28"/>
              </w:rPr>
            </w:pPr>
            <w:r w:rsidRPr="00904762">
              <w:rPr>
                <w:rFonts w:cs="Times New Roman"/>
                <w:szCs w:val="28"/>
              </w:rPr>
              <w:t xml:space="preserve">3. </w:t>
            </w:r>
            <w:r w:rsidRPr="00904762">
              <w:rPr>
                <w:rFonts w:cs="Times New Roman"/>
                <w:iCs/>
                <w:szCs w:val="28"/>
              </w:rPr>
              <w:t>Положение «О Совете при Президенте Российской Федерации по развитию физической культуры и спорта» Указ Президента РФ от 28 июля 2012 г.     № 1058</w:t>
            </w:r>
          </w:p>
          <w:p w:rsidR="00006C33" w:rsidRPr="00904762" w:rsidRDefault="004E08C1" w:rsidP="0090476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04762">
              <w:rPr>
                <w:rFonts w:cs="Times New Roman"/>
                <w:iCs/>
                <w:szCs w:val="28"/>
              </w:rPr>
              <w:t>4.</w:t>
            </w:r>
            <w:r w:rsidRPr="00904762">
              <w:rPr>
                <w:rFonts w:eastAsia="+mn-ea"/>
                <w:iCs/>
                <w:color w:val="000000"/>
                <w:kern w:val="24"/>
                <w:sz w:val="48"/>
                <w:szCs w:val="48"/>
              </w:rPr>
              <w:t xml:space="preserve"> </w:t>
            </w:r>
            <w:r w:rsidRPr="00904762">
              <w:rPr>
                <w:rFonts w:cs="Times New Roman"/>
                <w:iCs/>
                <w:szCs w:val="28"/>
              </w:rPr>
              <w:t>Доклад президента РФ В.В. Путина Заседание Совета по развитию физической культуры и спорта от 24.03.2014г.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70" w:type="dxa"/>
          </w:tcPr>
          <w:p w:rsidR="00D93ACB" w:rsidRPr="00904762" w:rsidRDefault="00D93ACB" w:rsidP="00D93ACB">
            <w:pPr>
              <w:pStyle w:val="a3"/>
              <w:spacing w:after="0" w:line="240" w:lineRule="auto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904762">
              <w:rPr>
                <w:rFonts w:cs="Times New Roman"/>
                <w:szCs w:val="28"/>
              </w:rPr>
              <w:t xml:space="preserve">       Проект соответствует направлениям задач государственной политики в сфере образования, одна из которых  </w:t>
            </w:r>
            <w:r w:rsidRPr="00904762">
              <w:rPr>
                <w:rFonts w:cs="Times New Roman"/>
                <w:b/>
                <w:szCs w:val="28"/>
              </w:rPr>
              <w:t>создание  условий</w:t>
            </w:r>
            <w:r w:rsidRPr="00904762">
              <w:rPr>
                <w:rFonts w:cs="Times New Roman"/>
                <w:szCs w:val="28"/>
              </w:rPr>
              <w:t xml:space="preserve"> для формирования достойной жизненной </w:t>
            </w:r>
            <w:r w:rsidRPr="00904762">
              <w:rPr>
                <w:rFonts w:cs="Times New Roman"/>
                <w:b/>
                <w:szCs w:val="28"/>
              </w:rPr>
              <w:t xml:space="preserve">перспективы для каждого ребенка, семьи в потребности в здоровом образе жизни и   </w:t>
            </w:r>
            <w:r w:rsidRPr="00904762">
              <w:rPr>
                <w:rFonts w:cs="Times New Roman"/>
                <w:szCs w:val="28"/>
              </w:rPr>
              <w:t xml:space="preserve"> позволяющей </w:t>
            </w:r>
            <w:r w:rsidRPr="00904762">
              <w:rPr>
                <w:rFonts w:cs="Times New Roman"/>
                <w:b/>
                <w:szCs w:val="28"/>
              </w:rPr>
              <w:t xml:space="preserve">с раннего возраста выявлять среди них талантливых и перспективных спортсменов. </w:t>
            </w:r>
          </w:p>
          <w:p w:rsidR="00D93ACB" w:rsidRPr="00904762" w:rsidRDefault="00D93ACB" w:rsidP="00D93ACB">
            <w:pPr>
              <w:spacing w:after="0" w:line="240" w:lineRule="auto"/>
              <w:ind w:firstLine="317"/>
              <w:jc w:val="both"/>
              <w:outlineLvl w:val="1"/>
              <w:rPr>
                <w:rFonts w:cs="Times New Roman"/>
                <w:szCs w:val="28"/>
              </w:rPr>
            </w:pPr>
            <w:r w:rsidRPr="00904762">
              <w:rPr>
                <w:rFonts w:cs="Times New Roman"/>
                <w:szCs w:val="28"/>
              </w:rPr>
              <w:lastRenderedPageBreak/>
              <w:t xml:space="preserve">В законе «Об образовании РФ» указано: «…образовательные организации, оказывают помощь  родителям  в воспитании детей, охране и укреплении их физического и психического здоровья, а также подчёркивается важность сетевой формы реализации образовательных программ».  </w:t>
            </w:r>
          </w:p>
          <w:p w:rsidR="00D93ACB" w:rsidRPr="00904762" w:rsidRDefault="00D93ACB" w:rsidP="00D93ACB">
            <w:pPr>
              <w:spacing w:after="0" w:line="240" w:lineRule="auto"/>
              <w:ind w:firstLine="317"/>
              <w:jc w:val="both"/>
              <w:outlineLvl w:val="1"/>
              <w:rPr>
                <w:rFonts w:cs="Times New Roman"/>
                <w:szCs w:val="28"/>
              </w:rPr>
            </w:pPr>
            <w:r w:rsidRPr="00904762">
              <w:rPr>
                <w:rFonts w:cs="Times New Roman"/>
                <w:szCs w:val="28"/>
              </w:rPr>
              <w:t xml:space="preserve">В этом случае инновационный проект приобретает особую актуальность, поскольку раскрывает организационно-содержательные, методические условия и формы социального партнёрства учреждений с родителями по развитию физической культуры и основ ЗОЖ. </w:t>
            </w:r>
          </w:p>
          <w:p w:rsidR="00006C33" w:rsidRPr="00904762" w:rsidRDefault="00D93ACB" w:rsidP="00D93AC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04762">
              <w:rPr>
                <w:rFonts w:cs="Times New Roman"/>
                <w:szCs w:val="28"/>
              </w:rPr>
              <w:t xml:space="preserve"> Введенные Стандарты способствуют </w:t>
            </w:r>
            <w:r w:rsidR="00AA6F54">
              <w:rPr>
                <w:rFonts w:cs="Times New Roman"/>
                <w:szCs w:val="28"/>
              </w:rPr>
              <w:t>созданию  уникальных возможностей</w:t>
            </w:r>
            <w:r w:rsidRPr="00904762">
              <w:rPr>
                <w:rFonts w:cs="Times New Roman"/>
                <w:szCs w:val="28"/>
              </w:rPr>
              <w:t xml:space="preserve"> для формирования </w:t>
            </w:r>
            <w:r w:rsidRPr="00904762">
              <w:rPr>
                <w:rStyle w:val="apple-converted-space"/>
                <w:szCs w:val="28"/>
              </w:rPr>
              <w:t> </w:t>
            </w:r>
            <w:r w:rsidRPr="00904762">
              <w:rPr>
                <w:rFonts w:cs="Times New Roman"/>
                <w:szCs w:val="28"/>
                <w:bdr w:val="none" w:sz="0" w:space="0" w:color="auto" w:frame="1"/>
              </w:rPr>
              <w:t xml:space="preserve">системы </w:t>
            </w:r>
            <w:proofErr w:type="spellStart"/>
            <w:r w:rsidRPr="00904762">
              <w:rPr>
                <w:rFonts w:cs="Times New Roman"/>
                <w:szCs w:val="28"/>
                <w:u w:val="single"/>
                <w:bdr w:val="none" w:sz="0" w:space="0" w:color="auto" w:frame="1"/>
              </w:rPr>
              <w:t>здоровьеформирующего</w:t>
            </w:r>
            <w:proofErr w:type="spellEnd"/>
            <w:r w:rsidRPr="00904762">
              <w:rPr>
                <w:rFonts w:cs="Times New Roman"/>
                <w:szCs w:val="28"/>
                <w:bdr w:val="none" w:sz="0" w:space="0" w:color="auto" w:frame="1"/>
              </w:rPr>
              <w:t xml:space="preserve">  образования.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</w:t>
            </w:r>
            <w:proofErr w:type="spellStart"/>
            <w:r w:rsidRPr="00634BA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634BAC">
              <w:rPr>
                <w:rFonts w:cs="Times New Roman"/>
                <w:szCs w:val="28"/>
              </w:rPr>
              <w:t>)</w:t>
            </w:r>
          </w:p>
        </w:tc>
        <w:tc>
          <w:tcPr>
            <w:tcW w:w="5670" w:type="dxa"/>
          </w:tcPr>
          <w:p w:rsidR="00D93ACB" w:rsidRDefault="00D93ACB" w:rsidP="00D93ACB">
            <w:pPr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EB0B3B">
              <w:rPr>
                <w:rFonts w:cs="Times New Roman"/>
                <w:szCs w:val="28"/>
              </w:rPr>
              <w:t xml:space="preserve">        </w:t>
            </w:r>
            <w:r>
              <w:rPr>
                <w:szCs w:val="28"/>
              </w:rPr>
              <w:t xml:space="preserve"> </w:t>
            </w:r>
            <w:proofErr w:type="spellStart"/>
            <w:r w:rsidRPr="00C013C3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C013C3">
              <w:rPr>
                <w:rFonts w:cs="Times New Roman"/>
                <w:szCs w:val="28"/>
              </w:rPr>
              <w:t xml:space="preserve"> проекта заключается</w:t>
            </w:r>
            <w:r>
              <w:rPr>
                <w:rFonts w:cs="Times New Roman"/>
                <w:szCs w:val="28"/>
              </w:rPr>
              <w:t xml:space="preserve">  в с</w:t>
            </w:r>
            <w:r w:rsidR="00AA6F54">
              <w:rPr>
                <w:rFonts w:cs="Times New Roman"/>
                <w:bCs/>
                <w:szCs w:val="28"/>
              </w:rPr>
              <w:t>оздании</w:t>
            </w:r>
            <w:r>
              <w:rPr>
                <w:rFonts w:cs="Times New Roman"/>
                <w:bCs/>
                <w:szCs w:val="28"/>
              </w:rPr>
              <w:t xml:space="preserve">  развивающей среды, которая позволит </w:t>
            </w:r>
            <w:proofErr w:type="spellStart"/>
            <w:r>
              <w:rPr>
                <w:rFonts w:cs="Times New Roman"/>
                <w:bCs/>
                <w:szCs w:val="28"/>
              </w:rPr>
              <w:t>здоровьесбережению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стать значимой ценностью, объединяющей вокруг себя все </w:t>
            </w:r>
            <w:proofErr w:type="gramStart"/>
            <w:r>
              <w:rPr>
                <w:rFonts w:cs="Times New Roman"/>
                <w:bCs/>
                <w:szCs w:val="28"/>
              </w:rPr>
              <w:t>субъекты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включенные в партнерские отношения. </w:t>
            </w:r>
          </w:p>
          <w:p w:rsidR="00006C33" w:rsidRPr="00634BAC" w:rsidRDefault="00D93ACB" w:rsidP="00D93ACB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      Разработать</w:t>
            </w:r>
            <w:r w:rsidRPr="00C013C3">
              <w:rPr>
                <w:rFonts w:cs="Times New Roman"/>
                <w:szCs w:val="28"/>
              </w:rPr>
              <w:t xml:space="preserve"> так</w:t>
            </w:r>
            <w:r>
              <w:rPr>
                <w:rFonts w:cs="Times New Roman"/>
                <w:szCs w:val="28"/>
              </w:rPr>
              <w:t xml:space="preserve">ую </w:t>
            </w:r>
            <w:r w:rsidRPr="00C013C3">
              <w:rPr>
                <w:rFonts w:cs="Times New Roman"/>
                <w:szCs w:val="28"/>
              </w:rPr>
              <w:t>модел</w:t>
            </w:r>
            <w:r>
              <w:rPr>
                <w:rFonts w:cs="Times New Roman"/>
                <w:szCs w:val="28"/>
              </w:rPr>
              <w:t>ь</w:t>
            </w:r>
            <w:r w:rsidRPr="00C013C3">
              <w:rPr>
                <w:rFonts w:cs="Times New Roman"/>
                <w:szCs w:val="28"/>
              </w:rPr>
              <w:t>, которая позволила бы</w:t>
            </w:r>
            <w:r w:rsidRPr="00C013C3">
              <w:rPr>
                <w:rFonts w:eastAsiaTheme="minorEastAsia" w:cs="Times New Roman"/>
                <w:b/>
                <w:bCs/>
                <w:color w:val="002060"/>
                <w:kern w:val="24"/>
                <w:sz w:val="40"/>
                <w:szCs w:val="40"/>
                <w:lang w:eastAsia="ru-RU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 </w:t>
            </w:r>
            <w:r w:rsidRPr="00A744B5">
              <w:rPr>
                <w:rFonts w:cs="Times New Roman"/>
                <w:bCs/>
                <w:szCs w:val="28"/>
              </w:rPr>
              <w:t>с</w:t>
            </w:r>
            <w:r w:rsidRPr="00C013C3">
              <w:rPr>
                <w:rFonts w:cs="Times New Roman"/>
                <w:bCs/>
                <w:szCs w:val="28"/>
              </w:rPr>
              <w:t>формировать основы  ЗОЖ    у воспитанников</w:t>
            </w:r>
            <w:r>
              <w:rPr>
                <w:rFonts w:cs="Times New Roman"/>
                <w:bCs/>
                <w:szCs w:val="28"/>
              </w:rPr>
              <w:t>, родителей</w:t>
            </w:r>
            <w:r w:rsidRPr="00C013C3">
              <w:rPr>
                <w:rFonts w:cs="Times New Roman"/>
                <w:bCs/>
                <w:szCs w:val="28"/>
              </w:rPr>
              <w:t>,  развивать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C013C3">
              <w:rPr>
                <w:rFonts w:cs="Times New Roman"/>
                <w:bCs/>
                <w:szCs w:val="28"/>
              </w:rPr>
              <w:t xml:space="preserve"> устойчивую мотивацию к укреплению и сохранению здоровья</w:t>
            </w:r>
            <w:r>
              <w:rPr>
                <w:rFonts w:cs="Times New Roman"/>
                <w:bCs/>
                <w:szCs w:val="28"/>
              </w:rPr>
              <w:t>,</w:t>
            </w:r>
            <w:r w:rsidRPr="00C013C3"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 xml:space="preserve">интерес к </w:t>
            </w:r>
            <w:r w:rsidRPr="00C013C3">
              <w:rPr>
                <w:rFonts w:cs="Times New Roman"/>
                <w:bCs/>
                <w:szCs w:val="28"/>
              </w:rPr>
              <w:t>физическ</w:t>
            </w:r>
            <w:r>
              <w:rPr>
                <w:rFonts w:cs="Times New Roman"/>
                <w:bCs/>
                <w:szCs w:val="28"/>
              </w:rPr>
              <w:t xml:space="preserve">ой </w:t>
            </w:r>
            <w:r w:rsidRPr="00C013C3">
              <w:rPr>
                <w:rFonts w:cs="Times New Roman"/>
                <w:bCs/>
                <w:szCs w:val="28"/>
              </w:rPr>
              <w:t xml:space="preserve"> культур</w:t>
            </w:r>
            <w:r>
              <w:rPr>
                <w:rFonts w:cs="Times New Roman"/>
                <w:bCs/>
                <w:szCs w:val="28"/>
              </w:rPr>
              <w:t xml:space="preserve">е. </w:t>
            </w: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5670" w:type="dxa"/>
          </w:tcPr>
          <w:p w:rsidR="001C3828" w:rsidRPr="001C3828" w:rsidRDefault="001C3828" w:rsidP="001C382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C3828">
              <w:rPr>
                <w:rFonts w:cs="Times New Roman"/>
                <w:bCs/>
                <w:szCs w:val="28"/>
              </w:rPr>
              <w:t>Будет разработана и внедрена   модель</w:t>
            </w:r>
            <w:r w:rsidR="00AA6F54">
              <w:rPr>
                <w:rFonts w:cs="Times New Roman"/>
                <w:bCs/>
                <w:szCs w:val="28"/>
              </w:rPr>
              <w:t>,</w:t>
            </w:r>
            <w:r w:rsidRPr="001C3828">
              <w:rPr>
                <w:rFonts w:cs="Times New Roman"/>
                <w:bCs/>
                <w:szCs w:val="28"/>
              </w:rPr>
              <w:t xml:space="preserve">    которая  позволит развивать физическую культуру и формировать основы  ЗОЖ    у воспитанников и   родителей</w:t>
            </w:r>
            <w:r>
              <w:rPr>
                <w:rFonts w:cs="Times New Roman"/>
                <w:bCs/>
                <w:szCs w:val="28"/>
              </w:rPr>
              <w:t>.</w:t>
            </w:r>
            <w:r w:rsidRPr="001C3828">
              <w:rPr>
                <w:rFonts w:cs="Times New Roman"/>
                <w:bCs/>
                <w:szCs w:val="28"/>
              </w:rPr>
              <w:t xml:space="preserve"> </w:t>
            </w:r>
          </w:p>
          <w:p w:rsidR="001C3828" w:rsidRPr="001C3828" w:rsidRDefault="001C3828" w:rsidP="001C382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C3828">
              <w:rPr>
                <w:rFonts w:cs="Times New Roman"/>
                <w:bCs/>
                <w:szCs w:val="28"/>
              </w:rPr>
              <w:t>Позволит эффективно формировать интерес  к занятиям физической культуры, устойчивую мотивацию к укреплению и сохранению здоровья, формированию основ ЗОЖ</w:t>
            </w:r>
            <w:r>
              <w:rPr>
                <w:rFonts w:cs="Times New Roman"/>
                <w:bCs/>
                <w:szCs w:val="28"/>
              </w:rPr>
              <w:t>.</w:t>
            </w:r>
            <w:r w:rsidRPr="001C3828">
              <w:rPr>
                <w:rFonts w:cs="Times New Roman"/>
                <w:bCs/>
                <w:szCs w:val="28"/>
              </w:rPr>
              <w:t xml:space="preserve">  </w:t>
            </w:r>
          </w:p>
          <w:p w:rsidR="00006C33" w:rsidRDefault="001C3828" w:rsidP="001C3828">
            <w:pPr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1C3828">
              <w:rPr>
                <w:rFonts w:cs="Times New Roman"/>
                <w:bCs/>
                <w:szCs w:val="28"/>
              </w:rPr>
              <w:t>Реализация проекта позволит ДОУ и ДЮСШ стать своеобразным ресурсным центром города, организующим сетевое взаимодействие различных субъектов в направлении развития  физической культуры и формированию основ ЗОЖ у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1C3828">
              <w:rPr>
                <w:rFonts w:cs="Times New Roman"/>
                <w:bCs/>
                <w:szCs w:val="28"/>
              </w:rPr>
              <w:t>детей и родителей</w:t>
            </w:r>
            <w:r>
              <w:rPr>
                <w:rFonts w:cs="Times New Roman"/>
                <w:bCs/>
                <w:szCs w:val="28"/>
              </w:rPr>
              <w:t>.</w:t>
            </w:r>
            <w:r w:rsidRPr="001C3828">
              <w:rPr>
                <w:rFonts w:cs="Times New Roman"/>
                <w:bCs/>
                <w:szCs w:val="28"/>
              </w:rPr>
              <w:t xml:space="preserve">  </w:t>
            </w:r>
          </w:p>
          <w:p w:rsidR="00904762" w:rsidRPr="00634BAC" w:rsidRDefault="00904762" w:rsidP="001C382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634BAC" w:rsidTr="004E08C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90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5670" w:type="dxa"/>
          </w:tcPr>
          <w:p w:rsidR="00D93ACB" w:rsidRDefault="00D93ACB" w:rsidP="002D5130">
            <w:pPr>
              <w:pStyle w:val="a3"/>
              <w:spacing w:after="0"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</w:t>
            </w:r>
            <w:r w:rsidRPr="00695F6F">
              <w:rPr>
                <w:rFonts w:eastAsia="Times New Roman" w:cs="Times New Roman"/>
                <w:szCs w:val="28"/>
              </w:rPr>
              <w:t xml:space="preserve">Использование потенциала сетевого взаимодействия для расширения </w:t>
            </w:r>
          </w:p>
          <w:p w:rsidR="00D93ACB" w:rsidRPr="00872511" w:rsidRDefault="00D93ACB" w:rsidP="002D5130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72511">
              <w:rPr>
                <w:rFonts w:eastAsia="Times New Roman" w:cs="Times New Roman"/>
                <w:szCs w:val="28"/>
              </w:rPr>
              <w:t>видов, форм совместной деятельности по пропаганде здорового образа жизни среди воспитанников и их родителей.</w:t>
            </w:r>
          </w:p>
          <w:p w:rsidR="00D93ACB" w:rsidRDefault="00D93ACB" w:rsidP="002D5130">
            <w:pPr>
              <w:pStyle w:val="a3"/>
              <w:spacing w:after="0" w:line="240" w:lineRule="auto"/>
              <w:ind w:left="0"/>
              <w:jc w:val="both"/>
              <w:rPr>
                <w:rFonts w:eastAsia="Times New Roman" w:cs="Times New Roman"/>
                <w:color w:val="7030A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2.Обобщение педагогического опыта, полученного в процессе инновационной деятельности.  </w:t>
            </w:r>
          </w:p>
          <w:p w:rsidR="00D93ACB" w:rsidRDefault="00D93ACB" w:rsidP="002D5130">
            <w:pPr>
              <w:pStyle w:val="a3"/>
              <w:spacing w:after="0"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3.Издание методических материалов для педагогов и родителей, направленных на углубленное физическое развитие и пропаганду ЗОЖ.  </w:t>
            </w:r>
          </w:p>
          <w:p w:rsidR="00006C33" w:rsidRPr="00634BAC" w:rsidRDefault="00D93ACB" w:rsidP="002D513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4.</w:t>
            </w:r>
            <w:r w:rsidRPr="00962516">
              <w:rPr>
                <w:rFonts w:eastAsia="Times New Roman" w:cs="Times New Roman"/>
                <w:szCs w:val="28"/>
              </w:rPr>
              <w:t>Пополнение материальной базы для ре</w:t>
            </w:r>
            <w:r>
              <w:rPr>
                <w:rFonts w:eastAsia="Times New Roman" w:cs="Times New Roman"/>
                <w:szCs w:val="28"/>
              </w:rPr>
              <w:t>ализации разработанных программ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006C33" w:rsidRPr="00147B96" w:rsidRDefault="00006C33" w:rsidP="002D5130">
      <w:pPr>
        <w:spacing w:after="0"/>
        <w:jc w:val="center"/>
        <w:rPr>
          <w:rFonts w:cs="Times New Roman"/>
          <w:szCs w:val="28"/>
        </w:rPr>
      </w:pPr>
      <w:r w:rsidRPr="00147B96">
        <w:rPr>
          <w:rFonts w:cs="Times New Roman"/>
          <w:szCs w:val="28"/>
        </w:rPr>
        <w:t>План работы краевой инновационной площадки на 2016 год</w:t>
      </w:r>
      <w:r w:rsidR="002D5130">
        <w:rPr>
          <w:rFonts w:cs="Times New Roman"/>
          <w:szCs w:val="28"/>
          <w:vertAlign w:val="superscript"/>
        </w:rPr>
        <w:t xml:space="preserve"> </w:t>
      </w:r>
      <w:bookmarkStart w:id="0" w:name="_GoBack"/>
      <w:bookmarkEnd w:id="0"/>
    </w:p>
    <w:tbl>
      <w:tblPr>
        <w:tblStyle w:val="a4"/>
        <w:tblW w:w="9747" w:type="dxa"/>
        <w:tblLook w:val="04A0"/>
      </w:tblPr>
      <w:tblGrid>
        <w:gridCol w:w="679"/>
        <w:gridCol w:w="3356"/>
        <w:gridCol w:w="1948"/>
        <w:gridCol w:w="3764"/>
      </w:tblGrid>
      <w:tr w:rsidR="00BA489D" w:rsidRPr="00147B96" w:rsidTr="00CA7045">
        <w:tc>
          <w:tcPr>
            <w:tcW w:w="679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№</w:t>
            </w:r>
          </w:p>
        </w:tc>
        <w:tc>
          <w:tcPr>
            <w:tcW w:w="3356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1948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3764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 xml:space="preserve">Ожидаемый </w:t>
            </w:r>
            <w:r>
              <w:rPr>
                <w:rFonts w:cs="Times New Roman"/>
                <w:szCs w:val="28"/>
              </w:rPr>
              <w:t>результат</w:t>
            </w:r>
          </w:p>
        </w:tc>
      </w:tr>
      <w:tr w:rsidR="00006C33" w:rsidRPr="00147B96" w:rsidTr="00EC2EC2">
        <w:tc>
          <w:tcPr>
            <w:tcW w:w="9747" w:type="dxa"/>
            <w:gridSpan w:val="4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BA489D" w:rsidTr="00CA7045">
        <w:tc>
          <w:tcPr>
            <w:tcW w:w="679" w:type="dxa"/>
          </w:tcPr>
          <w:p w:rsidR="009441F3" w:rsidRDefault="00BA489D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3356" w:type="dxa"/>
          </w:tcPr>
          <w:p w:rsidR="007F5BAD" w:rsidRPr="007F5BAD" w:rsidRDefault="00BA489D" w:rsidP="007F5BA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</w:rPr>
              <w:t>Промежуточная диагностика с</w:t>
            </w:r>
            <w:r w:rsidR="00CA7045">
              <w:rPr>
                <w:rFonts w:cs="Times New Roman"/>
              </w:rPr>
              <w:t xml:space="preserve"> целью оценки </w:t>
            </w:r>
            <w:r w:rsidR="00DA2344">
              <w:rPr>
                <w:rFonts w:cs="Times New Roman"/>
              </w:rPr>
              <w:t xml:space="preserve">эффективности </w:t>
            </w:r>
            <w:r w:rsidR="00DA2344">
              <w:rPr>
                <w:rFonts w:cs="Times New Roman"/>
                <w:szCs w:val="28"/>
              </w:rPr>
              <w:t xml:space="preserve">инновационной деятельности </w:t>
            </w:r>
            <w:r>
              <w:rPr>
                <w:rFonts w:cs="Times New Roman"/>
                <w:szCs w:val="28"/>
              </w:rPr>
              <w:t xml:space="preserve">по развитию  физической культуры и формированию основ ЗОЖ у детей    </w:t>
            </w:r>
          </w:p>
          <w:p w:rsidR="009441F3" w:rsidRPr="00EA3BC7" w:rsidRDefault="009441F3" w:rsidP="00EA3BC7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left="75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9441F3" w:rsidRPr="00C761BF" w:rsidRDefault="00C761BF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61BF">
              <w:rPr>
                <w:rFonts w:cs="Times New Roman"/>
                <w:sz w:val="24"/>
                <w:szCs w:val="24"/>
              </w:rPr>
              <w:t>Ноябрь-декабрь</w:t>
            </w:r>
          </w:p>
          <w:p w:rsidR="00C761BF" w:rsidRDefault="00C761BF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761BF">
              <w:rPr>
                <w:rFonts w:cs="Times New Roman"/>
                <w:sz w:val="24"/>
                <w:szCs w:val="24"/>
              </w:rPr>
              <w:t>2016г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BA489D" w:rsidRDefault="00437772" w:rsidP="00ED4877">
            <w:pPr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 xml:space="preserve">   Материалы диагностических карт</w:t>
            </w:r>
            <w:r w:rsidR="00ED4877">
              <w:rPr>
                <w:rFonts w:cs="Times New Roman"/>
              </w:rPr>
              <w:t xml:space="preserve"> </w:t>
            </w:r>
            <w:r w:rsidR="00BA489D" w:rsidRPr="00BA489D">
              <w:rPr>
                <w:rFonts w:cs="Times New Roman"/>
                <w:szCs w:val="28"/>
              </w:rPr>
              <w:t>промежуточной диагностики в рамках КИП</w:t>
            </w:r>
            <w:proofErr w:type="gramStart"/>
            <w:r w:rsidR="00BA489D" w:rsidRPr="00BA489D">
              <w:rPr>
                <w:rFonts w:cs="Times New Roman"/>
                <w:szCs w:val="28"/>
              </w:rPr>
              <w:t>.</w:t>
            </w:r>
            <w:proofErr w:type="gramEnd"/>
            <w:r w:rsidR="00BA489D" w:rsidRPr="0076283C">
              <w:rPr>
                <w:rFonts w:cs="Times New Roman"/>
                <w:sz w:val="24"/>
                <w:szCs w:val="24"/>
              </w:rPr>
              <w:t xml:space="preserve"> </w:t>
            </w:r>
            <w:r w:rsidR="00BA489D" w:rsidRPr="00BA489D">
              <w:rPr>
                <w:rFonts w:cs="Times New Roman"/>
                <w:szCs w:val="28"/>
              </w:rPr>
              <w:t>Оценка уровня</w:t>
            </w:r>
            <w:r w:rsidR="00BA489D">
              <w:rPr>
                <w:rFonts w:cs="Times New Roman"/>
              </w:rPr>
              <w:t>:</w:t>
            </w:r>
          </w:p>
          <w:p w:rsidR="00ED4877" w:rsidRDefault="00ED4877" w:rsidP="00ED4877">
            <w:pPr>
              <w:rPr>
                <w:rFonts w:cs="Times New Roman"/>
              </w:rPr>
            </w:pPr>
            <w:r>
              <w:rPr>
                <w:rFonts w:cs="Times New Roman"/>
              </w:rPr>
              <w:t>- физического, функционального развития детей;</w:t>
            </w:r>
          </w:p>
          <w:p w:rsidR="009441F3" w:rsidRDefault="00ED4877" w:rsidP="00BA489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- степен</w:t>
            </w:r>
            <w:r w:rsidR="006E2753">
              <w:rPr>
                <w:rFonts w:cs="Times New Roman"/>
              </w:rPr>
              <w:t>и</w:t>
            </w:r>
            <w:r w:rsidR="00BA489D">
              <w:rPr>
                <w:rFonts w:cs="Times New Roman"/>
              </w:rPr>
              <w:t xml:space="preserve"> </w:t>
            </w:r>
            <w:proofErr w:type="spellStart"/>
            <w:r w:rsidR="00BA489D">
              <w:rPr>
                <w:rFonts w:cs="Times New Roman"/>
              </w:rPr>
              <w:t>сформированности</w:t>
            </w:r>
            <w:proofErr w:type="spellEnd"/>
            <w:r w:rsidR="00BA489D">
              <w:rPr>
                <w:rFonts w:cs="Times New Roman"/>
              </w:rPr>
              <w:t xml:space="preserve">  ЗОЖ</w:t>
            </w:r>
          </w:p>
        </w:tc>
      </w:tr>
      <w:tr w:rsidR="00BA489D" w:rsidTr="00CA7045">
        <w:tc>
          <w:tcPr>
            <w:tcW w:w="679" w:type="dxa"/>
          </w:tcPr>
          <w:p w:rsidR="00BC03C6" w:rsidRDefault="00C6088A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3356" w:type="dxa"/>
          </w:tcPr>
          <w:p w:rsidR="00BC03C6" w:rsidRDefault="00BC03C6" w:rsidP="00842363">
            <w:pPr>
              <w:rPr>
                <w:rFonts w:cs="Times New Roman"/>
              </w:rPr>
            </w:pPr>
            <w:r w:rsidRPr="00326924">
              <w:rPr>
                <w:rFonts w:cs="Times New Roman"/>
                <w:szCs w:val="28"/>
              </w:rPr>
              <w:t xml:space="preserve">Анкетирование родителей </w:t>
            </w:r>
            <w:r w:rsidR="00842363">
              <w:rPr>
                <w:rFonts w:cs="Times New Roman"/>
                <w:szCs w:val="28"/>
              </w:rPr>
              <w:t xml:space="preserve">с целью определения уровня </w:t>
            </w:r>
            <w:proofErr w:type="spellStart"/>
            <w:r w:rsidR="00842363">
              <w:rPr>
                <w:rFonts w:cs="Times New Roman"/>
                <w:szCs w:val="28"/>
              </w:rPr>
              <w:t>сформированности</w:t>
            </w:r>
            <w:proofErr w:type="spellEnd"/>
            <w:r w:rsidR="00842363">
              <w:rPr>
                <w:rFonts w:cs="Times New Roman"/>
                <w:szCs w:val="28"/>
              </w:rPr>
              <w:t xml:space="preserve"> мотивации на достижение результатов и представления их о жизненных ценностях</w:t>
            </w:r>
            <w:r>
              <w:rPr>
                <w:rFonts w:cs="Times New Roman"/>
                <w:szCs w:val="28"/>
              </w:rPr>
              <w:t xml:space="preserve"> </w:t>
            </w:r>
            <w:r w:rsidR="00842363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445DF7" w:rsidRPr="00C761BF" w:rsidRDefault="00445DF7" w:rsidP="00445D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61BF">
              <w:rPr>
                <w:rFonts w:cs="Times New Roman"/>
                <w:sz w:val="24"/>
                <w:szCs w:val="24"/>
              </w:rPr>
              <w:t>Ноябрь-декабрь</w:t>
            </w:r>
          </w:p>
          <w:p w:rsidR="00BC03C6" w:rsidRPr="00C761BF" w:rsidRDefault="00445DF7" w:rsidP="00445D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61BF">
              <w:rPr>
                <w:rFonts w:cs="Times New Roman"/>
                <w:sz w:val="24"/>
                <w:szCs w:val="24"/>
              </w:rPr>
              <w:t>2016г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BC03C6" w:rsidRDefault="00842363" w:rsidP="00BC03C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Материалы карт промежуточных р</w:t>
            </w:r>
            <w:r w:rsidR="00BC03C6">
              <w:rPr>
                <w:rFonts w:cs="Times New Roman"/>
                <w:szCs w:val="28"/>
              </w:rPr>
              <w:t>езультат</w:t>
            </w:r>
            <w:r>
              <w:rPr>
                <w:rFonts w:cs="Times New Roman"/>
                <w:szCs w:val="28"/>
              </w:rPr>
              <w:t>ов</w:t>
            </w:r>
          </w:p>
          <w:p w:rsidR="00BC03C6" w:rsidRDefault="003476C4" w:rsidP="0084236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BC03C6">
              <w:rPr>
                <w:rFonts w:cs="Times New Roman"/>
                <w:szCs w:val="28"/>
              </w:rPr>
              <w:t xml:space="preserve"> </w:t>
            </w:r>
          </w:p>
        </w:tc>
      </w:tr>
      <w:tr w:rsidR="00006C33" w:rsidTr="00EC2EC2">
        <w:tc>
          <w:tcPr>
            <w:tcW w:w="9747" w:type="dxa"/>
            <w:gridSpan w:val="4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Теорети</w:t>
            </w:r>
            <w:r w:rsidRPr="00147B96">
              <w:rPr>
                <w:rFonts w:cs="Times New Roman"/>
                <w:szCs w:val="28"/>
              </w:rPr>
              <w:t>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BA489D" w:rsidTr="00CA7045">
        <w:tc>
          <w:tcPr>
            <w:tcW w:w="679" w:type="dxa"/>
          </w:tcPr>
          <w:p w:rsidR="00006C33" w:rsidRDefault="00C6088A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3356" w:type="dxa"/>
          </w:tcPr>
          <w:p w:rsidR="00006C33" w:rsidRDefault="00295205" w:rsidP="00E60597">
            <w:pPr>
              <w:rPr>
                <w:rFonts w:cs="Times New Roman"/>
                <w:sz w:val="32"/>
                <w:szCs w:val="32"/>
              </w:rPr>
            </w:pPr>
            <w:r w:rsidRPr="00A21C8F">
              <w:rPr>
                <w:szCs w:val="28"/>
              </w:rPr>
              <w:t>Внедрение модел</w:t>
            </w:r>
            <w:r w:rsidR="007F51B6">
              <w:rPr>
                <w:szCs w:val="28"/>
              </w:rPr>
              <w:t>и</w:t>
            </w:r>
            <w:r w:rsidR="00EA3BC7">
              <w:t xml:space="preserve"> сетевого взаимодействия и </w:t>
            </w:r>
            <w:r w:rsidR="00E60597">
              <w:t xml:space="preserve"> </w:t>
            </w:r>
            <w:r w:rsidR="00EA3BC7">
              <w:t>нетрад</w:t>
            </w:r>
            <w:r w:rsidR="00E60597">
              <w:t xml:space="preserve">иционных форм </w:t>
            </w:r>
            <w:proofErr w:type="gramStart"/>
            <w:r w:rsidR="00E60597">
              <w:t>сотрудничества</w:t>
            </w:r>
            <w:proofErr w:type="gramEnd"/>
            <w:r w:rsidR="00E60597">
              <w:t xml:space="preserve">   </w:t>
            </w:r>
            <w:r w:rsidR="00EA3BC7">
              <w:t>образовательных учрежден</w:t>
            </w:r>
            <w:r w:rsidR="00E60597">
              <w:t xml:space="preserve">иями  </w:t>
            </w:r>
            <w:r w:rsidR="00A21C8F"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8" w:type="dxa"/>
          </w:tcPr>
          <w:p w:rsidR="00006C33" w:rsidRDefault="00C761BF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E198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4" w:type="dxa"/>
          </w:tcPr>
          <w:p w:rsidR="00006C33" w:rsidRDefault="00D22DD0" w:rsidP="00D22DD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Теоретическое обоснование в</w:t>
            </w:r>
            <w:r w:rsidR="00407E4E" w:rsidRPr="00A21C8F">
              <w:rPr>
                <w:rFonts w:eastAsia="Times New Roman" w:cs="Times New Roman"/>
                <w:szCs w:val="28"/>
                <w:lang w:eastAsia="ru-RU"/>
              </w:rPr>
              <w:t>несени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="00407E4E" w:rsidRPr="00A21C8F">
              <w:rPr>
                <w:rFonts w:eastAsia="Times New Roman" w:cs="Times New Roman"/>
                <w:szCs w:val="28"/>
                <w:lang w:eastAsia="ru-RU"/>
              </w:rPr>
              <w:t xml:space="preserve"> изменений</w:t>
            </w:r>
            <w:r w:rsidR="00407E4E">
              <w:rPr>
                <w:rFonts w:eastAsia="Times New Roman" w:cs="Times New Roman"/>
                <w:szCs w:val="28"/>
                <w:lang w:eastAsia="ru-RU"/>
              </w:rPr>
              <w:t xml:space="preserve"> в</w:t>
            </w:r>
            <w:r w:rsidR="00407E4E" w:rsidRPr="00A21C8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07E4E">
              <w:rPr>
                <w:rFonts w:eastAsia="Times New Roman" w:cs="Times New Roman"/>
                <w:szCs w:val="28"/>
                <w:lang w:eastAsia="ru-RU"/>
              </w:rPr>
              <w:t>модель</w:t>
            </w:r>
            <w:r w:rsidR="00407E4E" w:rsidRPr="00A21C8F">
              <w:rPr>
                <w:szCs w:val="28"/>
              </w:rPr>
              <w:t xml:space="preserve"> </w:t>
            </w:r>
            <w:r w:rsidR="00407E4E">
              <w:rPr>
                <w:szCs w:val="28"/>
              </w:rPr>
              <w:t xml:space="preserve">  </w:t>
            </w:r>
            <w:r w:rsidR="00407E4E">
              <w:rPr>
                <w:rFonts w:cs="Times New Roman"/>
                <w:bCs/>
                <w:szCs w:val="28"/>
              </w:rPr>
              <w:t xml:space="preserve"> </w:t>
            </w:r>
            <w:r w:rsidR="00295205">
              <w:rPr>
                <w:rFonts w:cs="Times New Roman"/>
                <w:bCs/>
                <w:szCs w:val="28"/>
              </w:rPr>
              <w:t xml:space="preserve"> </w:t>
            </w:r>
            <w:r w:rsidR="00295205">
              <w:rPr>
                <w:rFonts w:cs="Times New Roman"/>
                <w:szCs w:val="28"/>
                <w:shd w:val="clear" w:color="auto" w:fill="FFFFFF"/>
              </w:rPr>
              <w:t>развити</w:t>
            </w:r>
            <w:r w:rsidR="00407E4E">
              <w:rPr>
                <w:rFonts w:cs="Times New Roman"/>
                <w:szCs w:val="28"/>
                <w:shd w:val="clear" w:color="auto" w:fill="FFFFFF"/>
              </w:rPr>
              <w:t>я</w:t>
            </w:r>
            <w:r w:rsidR="00282C30" w:rsidRPr="00282C30">
              <w:rPr>
                <w:rFonts w:cs="Times New Roman"/>
                <w:szCs w:val="28"/>
                <w:shd w:val="clear" w:color="auto" w:fill="FFFFFF"/>
              </w:rPr>
              <w:t xml:space="preserve"> физической культуры и формирования основ ЗОЖ у воспитанников и родителей в условиях сетевого </w:t>
            </w:r>
            <w:r w:rsidR="00282C30" w:rsidRPr="00282C30">
              <w:rPr>
                <w:rFonts w:cs="Times New Roman"/>
                <w:szCs w:val="28"/>
                <w:shd w:val="clear" w:color="auto" w:fill="FFFFFF"/>
              </w:rPr>
              <w:lastRenderedPageBreak/>
              <w:t>взаимодействия               ДОУ и ДЮСШ</w:t>
            </w:r>
          </w:p>
        </w:tc>
      </w:tr>
      <w:tr w:rsidR="00BA489D" w:rsidTr="00CA7045">
        <w:tc>
          <w:tcPr>
            <w:tcW w:w="679" w:type="dxa"/>
          </w:tcPr>
          <w:p w:rsidR="00042D59" w:rsidRDefault="00C6088A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3356" w:type="dxa"/>
          </w:tcPr>
          <w:p w:rsidR="00042D59" w:rsidRDefault="00B04B5E" w:rsidP="00152A8A">
            <w:r>
              <w:rPr>
                <w:rFonts w:cs="Times New Roman"/>
                <w:szCs w:val="28"/>
              </w:rPr>
              <w:t>Реализация</w:t>
            </w:r>
            <w:r w:rsidR="000E6C9F">
              <w:rPr>
                <w:rFonts w:cs="Times New Roman"/>
                <w:szCs w:val="28"/>
              </w:rPr>
              <w:t xml:space="preserve"> </w:t>
            </w:r>
            <w:r w:rsidR="00042D59" w:rsidRPr="00F71A85">
              <w:rPr>
                <w:rFonts w:cs="Times New Roman"/>
                <w:szCs w:val="28"/>
              </w:rPr>
              <w:t>алгоритм</w:t>
            </w:r>
            <w:r w:rsidR="0098092C" w:rsidRPr="00F71A85">
              <w:rPr>
                <w:rFonts w:cs="Times New Roman"/>
                <w:szCs w:val="28"/>
              </w:rPr>
              <w:t>а</w:t>
            </w:r>
            <w:r w:rsidR="00042D59" w:rsidRPr="00F71A85">
              <w:rPr>
                <w:rFonts w:cs="Times New Roman"/>
                <w:szCs w:val="28"/>
              </w:rPr>
              <w:t xml:space="preserve"> организации</w:t>
            </w:r>
            <w:r w:rsidR="00042D59">
              <w:rPr>
                <w:rFonts w:cs="Times New Roman"/>
                <w:szCs w:val="28"/>
              </w:rPr>
              <w:t xml:space="preserve"> сетевого взаимодействия по  </w:t>
            </w:r>
            <w:r w:rsidR="00042D59">
              <w:rPr>
                <w:rFonts w:eastAsia="Times New Roman" w:cs="Times New Roman"/>
                <w:bCs/>
                <w:szCs w:val="28"/>
                <w:lang w:eastAsia="ru-RU"/>
              </w:rPr>
              <w:t xml:space="preserve">развитию физической культуры и формированию основ ЗОЖ у воспитанников и родителей </w:t>
            </w:r>
            <w:r w:rsidR="00152A8A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1948" w:type="dxa"/>
          </w:tcPr>
          <w:p w:rsidR="00042D59" w:rsidRDefault="00C761BF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E198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4" w:type="dxa"/>
          </w:tcPr>
          <w:p w:rsidR="00042D59" w:rsidRPr="00F71A85" w:rsidRDefault="000E1B51" w:rsidP="000E6C9F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Теоретическое обоснование  </w:t>
            </w:r>
            <w:r w:rsidR="000E6C9F">
              <w:rPr>
                <w:rFonts w:cs="Times New Roman"/>
                <w:bCs/>
                <w:szCs w:val="28"/>
              </w:rPr>
              <w:t xml:space="preserve"> </w:t>
            </w:r>
            <w:r w:rsidR="00042D59" w:rsidRPr="00F71A85">
              <w:rPr>
                <w:rFonts w:cs="Times New Roman"/>
                <w:bCs/>
                <w:szCs w:val="28"/>
              </w:rPr>
              <w:t xml:space="preserve"> взаимодействия </w:t>
            </w:r>
            <w:r w:rsidR="000E6C9F">
              <w:rPr>
                <w:rFonts w:cs="Times New Roman"/>
                <w:bCs/>
                <w:szCs w:val="28"/>
              </w:rPr>
              <w:t xml:space="preserve">субъектов </w:t>
            </w:r>
            <w:r w:rsidR="00042D59" w:rsidRPr="00F71A85">
              <w:rPr>
                <w:rFonts w:cs="Times New Roman"/>
                <w:szCs w:val="28"/>
              </w:rPr>
              <w:t xml:space="preserve">по  </w:t>
            </w:r>
            <w:r w:rsidR="00042D59" w:rsidRPr="00F71A85">
              <w:rPr>
                <w:rFonts w:eastAsia="Times New Roman" w:cs="Times New Roman"/>
                <w:bCs/>
                <w:szCs w:val="28"/>
                <w:lang w:eastAsia="ru-RU"/>
              </w:rPr>
              <w:t xml:space="preserve">развитию физической культуры и формированию основ ЗОЖ у воспитанников и родителей </w:t>
            </w:r>
          </w:p>
        </w:tc>
      </w:tr>
      <w:tr w:rsidR="00006C33" w:rsidTr="00EC2EC2">
        <w:tc>
          <w:tcPr>
            <w:tcW w:w="9747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Практическая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BA489D" w:rsidTr="00CA7045">
        <w:tc>
          <w:tcPr>
            <w:tcW w:w="679" w:type="dxa"/>
          </w:tcPr>
          <w:p w:rsidR="00006C33" w:rsidRDefault="008C455A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3356" w:type="dxa"/>
          </w:tcPr>
          <w:p w:rsidR="00006C33" w:rsidRDefault="00EA3BC7" w:rsidP="00152A8A">
            <w:pPr>
              <w:jc w:val="both"/>
              <w:rPr>
                <w:rFonts w:cs="Times New Roman"/>
                <w:sz w:val="32"/>
                <w:szCs w:val="32"/>
              </w:rPr>
            </w:pPr>
            <w:r>
              <w:t>Организ</w:t>
            </w:r>
            <w:r w:rsidR="009A3F34">
              <w:t>ация</w:t>
            </w:r>
            <w:r w:rsidR="00152A8A">
              <w:t xml:space="preserve"> </w:t>
            </w:r>
            <w:r w:rsidR="009A3F34">
              <w:t xml:space="preserve"> </w:t>
            </w:r>
            <w:r>
              <w:t>и прове</w:t>
            </w:r>
            <w:r w:rsidR="009A3F34">
              <w:t>дение</w:t>
            </w:r>
            <w:r>
              <w:t xml:space="preserve"> </w:t>
            </w:r>
            <w:r w:rsidR="00152A8A">
              <w:t xml:space="preserve">цикл </w:t>
            </w:r>
            <w:r>
              <w:t>мероприяти</w:t>
            </w:r>
            <w:r w:rsidR="001F077B">
              <w:t>й</w:t>
            </w:r>
            <w:r>
              <w:t xml:space="preserve"> </w:t>
            </w:r>
            <w:r w:rsidR="00932CD3">
              <w:rPr>
                <w:rFonts w:eastAsia="Times New Roman" w:cs="Times New Roman"/>
                <w:szCs w:val="28"/>
              </w:rPr>
              <w:t>способствующих развитию физической культуры и формированию основ ЗОЖ у детей и родителей</w:t>
            </w:r>
          </w:p>
        </w:tc>
        <w:tc>
          <w:tcPr>
            <w:tcW w:w="1948" w:type="dxa"/>
          </w:tcPr>
          <w:p w:rsidR="00006C33" w:rsidRDefault="00C761BF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E198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4" w:type="dxa"/>
          </w:tcPr>
          <w:p w:rsidR="00932CD3" w:rsidRDefault="00152A8A" w:rsidP="00932CD3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 xml:space="preserve"> Материалы методических разработок для педагогов и рекомендаций для родителей</w:t>
            </w:r>
          </w:p>
        </w:tc>
      </w:tr>
      <w:tr w:rsidR="00BA489D" w:rsidTr="00CA7045">
        <w:tc>
          <w:tcPr>
            <w:tcW w:w="679" w:type="dxa"/>
          </w:tcPr>
          <w:p w:rsidR="00EC2EC2" w:rsidRDefault="008C455A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3356" w:type="dxa"/>
          </w:tcPr>
          <w:p w:rsidR="00EC2EC2" w:rsidRDefault="00EC2EC2" w:rsidP="00804157">
            <w:r>
              <w:t xml:space="preserve">Расширение сетевого </w:t>
            </w:r>
            <w:r w:rsidRPr="00EC2EC2">
              <w:t>взаимодействия  с</w:t>
            </w:r>
            <w:r w:rsidRPr="00EC2EC2">
              <w:rPr>
                <w:bCs/>
              </w:rPr>
              <w:t xml:space="preserve"> различными субъектами в направлении развития  физической культуры и формированию основ ЗОЖ у детей и родителей  </w:t>
            </w:r>
          </w:p>
        </w:tc>
        <w:tc>
          <w:tcPr>
            <w:tcW w:w="1948" w:type="dxa"/>
          </w:tcPr>
          <w:p w:rsidR="00EC2EC2" w:rsidRPr="00BE198E" w:rsidRDefault="00EC2EC2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C2EC2" w:rsidRDefault="00EC2EC2" w:rsidP="009A3F3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Заключение договоров о сотрудничестве</w:t>
            </w:r>
          </w:p>
        </w:tc>
      </w:tr>
      <w:tr w:rsidR="00006C33" w:rsidTr="00EC2EC2">
        <w:tc>
          <w:tcPr>
            <w:tcW w:w="9747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Методическая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FF52D0" w:rsidTr="00CA7045">
        <w:tc>
          <w:tcPr>
            <w:tcW w:w="679" w:type="dxa"/>
          </w:tcPr>
          <w:p w:rsidR="00FF52D0" w:rsidRDefault="00FF52D0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3356" w:type="dxa"/>
          </w:tcPr>
          <w:p w:rsidR="00FF52D0" w:rsidRPr="00B2204C" w:rsidRDefault="00FF52D0" w:rsidP="00DD43D7">
            <w:pPr>
              <w:rPr>
                <w:rFonts w:cs="Times New Roman"/>
                <w:szCs w:val="28"/>
              </w:rPr>
            </w:pPr>
            <w:r>
              <w:t>Организация и проведение</w:t>
            </w:r>
            <w:r w:rsidRPr="00FD1464">
              <w:t xml:space="preserve"> сери</w:t>
            </w:r>
            <w:r>
              <w:t>и</w:t>
            </w:r>
            <w:r w:rsidRPr="00FD1464">
              <w:t xml:space="preserve">  семинаров</w:t>
            </w:r>
            <w:r>
              <w:t>, мастер-классов в районе</w:t>
            </w:r>
          </w:p>
        </w:tc>
        <w:tc>
          <w:tcPr>
            <w:tcW w:w="1948" w:type="dxa"/>
          </w:tcPr>
          <w:p w:rsidR="00FF52D0" w:rsidRPr="009F4C1F" w:rsidRDefault="00FF52D0" w:rsidP="00DD43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4C1F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4" w:type="dxa"/>
          </w:tcPr>
          <w:p w:rsidR="00FF52D0" w:rsidRPr="004A52A5" w:rsidRDefault="00FF52D0" w:rsidP="00DD43D7">
            <w:pPr>
              <w:jc w:val="center"/>
              <w:rPr>
                <w:rFonts w:cs="Times New Roman"/>
                <w:szCs w:val="28"/>
              </w:rPr>
            </w:pPr>
            <w:r w:rsidRPr="004A52A5">
              <w:rPr>
                <w:rFonts w:eastAsia="Times New Roman" w:cs="Times New Roman"/>
                <w:szCs w:val="28"/>
                <w:lang w:eastAsia="ru-RU"/>
              </w:rPr>
              <w:t xml:space="preserve">Методические разработки  </w:t>
            </w:r>
            <w:r>
              <w:rPr>
                <w:rFonts w:eastAsia="Times New Roman" w:cs="Times New Roman"/>
                <w:szCs w:val="28"/>
                <w:lang w:eastAsia="ru-RU"/>
              </w:rPr>
              <w:t>для педагогов ДОУ, ДО, СОШ</w:t>
            </w:r>
          </w:p>
        </w:tc>
      </w:tr>
      <w:tr w:rsidR="00FF52D0" w:rsidTr="00CA7045">
        <w:tc>
          <w:tcPr>
            <w:tcW w:w="679" w:type="dxa"/>
          </w:tcPr>
          <w:p w:rsidR="00FF52D0" w:rsidRDefault="00FF52D0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3356" w:type="dxa"/>
          </w:tcPr>
          <w:p w:rsidR="00FF52D0" w:rsidRDefault="00FF52D0" w:rsidP="00DD43D7">
            <w:r>
              <w:rPr>
                <w:rFonts w:eastAsia="Times New Roman" w:cs="Times New Roman"/>
                <w:szCs w:val="28"/>
              </w:rPr>
              <w:t xml:space="preserve">Издание методических материалов для педагогов и родителей, направленных на углубленное физическое развитие и пропаганду ЗОЖ.  </w:t>
            </w:r>
          </w:p>
        </w:tc>
        <w:tc>
          <w:tcPr>
            <w:tcW w:w="1948" w:type="dxa"/>
          </w:tcPr>
          <w:p w:rsidR="00FF52D0" w:rsidRDefault="00FF52D0" w:rsidP="00DD43D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E198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4" w:type="dxa"/>
          </w:tcPr>
          <w:p w:rsidR="00FF52D0" w:rsidRPr="001169FA" w:rsidRDefault="00FF52D0" w:rsidP="00DD43D7">
            <w:pPr>
              <w:rPr>
                <w:rFonts w:cs="Times New Roman"/>
                <w:szCs w:val="28"/>
              </w:rPr>
            </w:pPr>
            <w:r w:rsidRPr="001169FA">
              <w:rPr>
                <w:rFonts w:cs="Times New Roman"/>
                <w:szCs w:val="28"/>
              </w:rPr>
              <w:t>- брошюры;</w:t>
            </w:r>
          </w:p>
          <w:p w:rsidR="00FF52D0" w:rsidRPr="001169FA" w:rsidRDefault="00FF52D0" w:rsidP="00DD43D7">
            <w:pPr>
              <w:rPr>
                <w:rFonts w:cs="Times New Roman"/>
                <w:szCs w:val="28"/>
              </w:rPr>
            </w:pPr>
            <w:r w:rsidRPr="001169FA">
              <w:rPr>
                <w:rFonts w:cs="Times New Roman"/>
                <w:szCs w:val="28"/>
              </w:rPr>
              <w:t>- газета «Здоровей-ка»;</w:t>
            </w:r>
          </w:p>
          <w:p w:rsidR="00FF52D0" w:rsidRDefault="00FF52D0" w:rsidP="00DD43D7">
            <w:pPr>
              <w:rPr>
                <w:rFonts w:cs="Times New Roman"/>
                <w:sz w:val="32"/>
                <w:szCs w:val="32"/>
              </w:rPr>
            </w:pPr>
            <w:r w:rsidRPr="001169FA">
              <w:rPr>
                <w:rFonts w:cs="Times New Roman"/>
                <w:szCs w:val="28"/>
              </w:rPr>
              <w:t>-</w:t>
            </w:r>
            <w:r w:rsidRPr="00575A51">
              <w:rPr>
                <w:rFonts w:cs="Times New Roman"/>
                <w:color w:val="FF0000"/>
                <w:szCs w:val="28"/>
              </w:rPr>
              <w:t xml:space="preserve"> </w:t>
            </w:r>
            <w:r w:rsidRPr="004A52A5">
              <w:rPr>
                <w:rFonts w:cs="Times New Roman"/>
                <w:szCs w:val="28"/>
              </w:rPr>
              <w:t>методические пособия</w:t>
            </w:r>
          </w:p>
        </w:tc>
      </w:tr>
      <w:tr w:rsidR="00FF52D0" w:rsidTr="00CA7045">
        <w:tc>
          <w:tcPr>
            <w:tcW w:w="679" w:type="dxa"/>
          </w:tcPr>
          <w:p w:rsidR="00FF52D0" w:rsidRDefault="00FF52D0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3356" w:type="dxa"/>
          </w:tcPr>
          <w:p w:rsidR="00FF52D0" w:rsidRDefault="00FF52D0" w:rsidP="005C3C8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Cs w:val="28"/>
              </w:rPr>
              <w:t>Обобщение педагогического опыта, полученного в процессе инновационной деятельности.</w:t>
            </w:r>
          </w:p>
        </w:tc>
        <w:tc>
          <w:tcPr>
            <w:tcW w:w="1948" w:type="dxa"/>
          </w:tcPr>
          <w:p w:rsidR="00FF52D0" w:rsidRDefault="00FF52D0" w:rsidP="005C3C8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24"/>
                <w:szCs w:val="24"/>
              </w:rPr>
              <w:t xml:space="preserve">Июнь </w:t>
            </w:r>
            <w:r w:rsidRPr="00C761BF">
              <w:rPr>
                <w:rFonts w:cs="Times New Roman"/>
                <w:sz w:val="24"/>
                <w:szCs w:val="24"/>
              </w:rPr>
              <w:t>2016г.</w:t>
            </w:r>
          </w:p>
        </w:tc>
        <w:tc>
          <w:tcPr>
            <w:tcW w:w="3764" w:type="dxa"/>
          </w:tcPr>
          <w:p w:rsidR="00FF52D0" w:rsidRDefault="00FF52D0" w:rsidP="005C3C87">
            <w:pPr>
              <w:rPr>
                <w:rFonts w:cs="Times New Roman"/>
                <w:sz w:val="32"/>
                <w:szCs w:val="32"/>
              </w:rPr>
            </w:pPr>
            <w:r w:rsidRPr="00CA7045">
              <w:rPr>
                <w:rFonts w:cs="Times New Roman"/>
                <w:szCs w:val="28"/>
              </w:rPr>
              <w:t xml:space="preserve">Материалы деятельности педагогов по  </w:t>
            </w:r>
            <w:r w:rsidRPr="00CA7045">
              <w:rPr>
                <w:szCs w:val="28"/>
              </w:rPr>
              <w:t xml:space="preserve"> проблеме инновации, технологиям ее проведения</w:t>
            </w:r>
          </w:p>
        </w:tc>
      </w:tr>
      <w:tr w:rsidR="00FF52D0" w:rsidTr="00EC2EC2">
        <w:tc>
          <w:tcPr>
            <w:tcW w:w="9747" w:type="dxa"/>
            <w:gridSpan w:val="4"/>
          </w:tcPr>
          <w:p w:rsidR="00FF52D0" w:rsidRPr="00E8201C" w:rsidRDefault="00FF52D0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Трансляционная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FF52D0" w:rsidTr="00CA7045">
        <w:tc>
          <w:tcPr>
            <w:tcW w:w="679" w:type="dxa"/>
          </w:tcPr>
          <w:p w:rsidR="00FF52D0" w:rsidRDefault="00FF52D0" w:rsidP="00CA704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3356" w:type="dxa"/>
          </w:tcPr>
          <w:p w:rsidR="00FF52D0" w:rsidRDefault="00FF52D0" w:rsidP="006678DC">
            <w:pPr>
              <w:jc w:val="both"/>
              <w:rPr>
                <w:rFonts w:cs="Times New Roman"/>
                <w:szCs w:val="28"/>
              </w:rPr>
            </w:pPr>
            <w:r w:rsidRPr="00326924">
              <w:rPr>
                <w:rFonts w:cs="Times New Roman"/>
                <w:szCs w:val="28"/>
              </w:rPr>
              <w:t xml:space="preserve">Участие в региональных, Всероссийских и </w:t>
            </w:r>
            <w:r w:rsidRPr="00326924">
              <w:rPr>
                <w:rFonts w:cs="Times New Roman"/>
                <w:szCs w:val="28"/>
              </w:rPr>
              <w:lastRenderedPageBreak/>
              <w:t>Международных конференциях</w:t>
            </w:r>
          </w:p>
        </w:tc>
        <w:tc>
          <w:tcPr>
            <w:tcW w:w="1948" w:type="dxa"/>
          </w:tcPr>
          <w:p w:rsidR="00FF52D0" w:rsidRDefault="00FF52D0" w:rsidP="006678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64" w:type="dxa"/>
          </w:tcPr>
          <w:p w:rsidR="00FF52D0" w:rsidRDefault="00FF52D0" w:rsidP="006678D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Представление инновационного </w:t>
            </w:r>
            <w:r>
              <w:rPr>
                <w:rFonts w:cs="Times New Roman"/>
                <w:szCs w:val="28"/>
              </w:rPr>
              <w:lastRenderedPageBreak/>
              <w:t>педагогического опыта, публикация тезисов, статей</w:t>
            </w:r>
          </w:p>
        </w:tc>
      </w:tr>
      <w:tr w:rsidR="00FF52D0" w:rsidTr="00CA7045">
        <w:tc>
          <w:tcPr>
            <w:tcW w:w="679" w:type="dxa"/>
          </w:tcPr>
          <w:p w:rsidR="00FF52D0" w:rsidRDefault="00FF52D0" w:rsidP="00FF52D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3356" w:type="dxa"/>
          </w:tcPr>
          <w:p w:rsidR="00FF52D0" w:rsidRPr="00CA7045" w:rsidRDefault="00FF52D0" w:rsidP="00AD61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CA7045">
              <w:rPr>
                <w:rFonts w:cs="Times New Roman"/>
                <w:szCs w:val="28"/>
              </w:rPr>
              <w:t>ональны</w:t>
            </w:r>
            <w:r>
              <w:rPr>
                <w:rFonts w:cs="Times New Roman"/>
                <w:szCs w:val="28"/>
              </w:rPr>
              <w:t>е</w:t>
            </w:r>
            <w:r w:rsidRPr="00CA7045">
              <w:rPr>
                <w:rFonts w:cs="Times New Roman"/>
                <w:szCs w:val="28"/>
              </w:rPr>
              <w:t xml:space="preserve"> мероприятия по обобщению опыта, апробации и организации сетевого взаимодействия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FF52D0" w:rsidRPr="00B2204C" w:rsidRDefault="00FF52D0" w:rsidP="00AD61AF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FF52D0" w:rsidRPr="00C761BF" w:rsidRDefault="00FF52D0" w:rsidP="00AD61AF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ст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тароминская</w:t>
            </w:r>
          </w:p>
          <w:p w:rsidR="00FF52D0" w:rsidRDefault="00FF52D0" w:rsidP="00AD61AF">
            <w:pPr>
              <w:rPr>
                <w:sz w:val="24"/>
                <w:szCs w:val="24"/>
              </w:rPr>
            </w:pPr>
          </w:p>
          <w:p w:rsidR="00FF52D0" w:rsidRDefault="00FF52D0" w:rsidP="00AD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FF52D0" w:rsidRDefault="00FF52D0" w:rsidP="00AD61AF">
            <w:pPr>
              <w:rPr>
                <w:rFonts w:cs="Times New Roman"/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Брюховецкий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764" w:type="dxa"/>
          </w:tcPr>
          <w:p w:rsidR="00FF52D0" w:rsidRPr="00575A51" w:rsidRDefault="00FF52D0" w:rsidP="00AD61AF">
            <w:pPr>
              <w:jc w:val="center"/>
              <w:rPr>
                <w:rFonts w:cs="Times New Roman"/>
                <w:color w:val="FF0000"/>
                <w:sz w:val="32"/>
                <w:szCs w:val="32"/>
              </w:rPr>
            </w:pPr>
            <w:r w:rsidRPr="004A52A5">
              <w:rPr>
                <w:rFonts w:eastAsia="Times New Roman" w:cs="Times New Roman"/>
                <w:szCs w:val="28"/>
                <w:lang w:eastAsia="ru-RU"/>
              </w:rPr>
              <w:t xml:space="preserve">Методические разработки  </w:t>
            </w:r>
            <w:r>
              <w:rPr>
                <w:rFonts w:eastAsia="Times New Roman" w:cs="Times New Roman"/>
                <w:szCs w:val="28"/>
                <w:lang w:eastAsia="ru-RU"/>
              </w:rPr>
              <w:t>для педагогов ДОУ, ДО, СОШ</w:t>
            </w:r>
          </w:p>
        </w:tc>
      </w:tr>
    </w:tbl>
    <w:p w:rsidR="00D37039" w:rsidRDefault="00D37039" w:rsidP="00FF52D0">
      <w:pPr>
        <w:pBdr>
          <w:bottom w:val="single" w:sz="12" w:space="1" w:color="auto"/>
        </w:pBdr>
        <w:ind w:firstLine="567"/>
      </w:pPr>
    </w:p>
    <w:sectPr w:rsidR="00D37039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A6" w:rsidRDefault="002B79A6" w:rsidP="008E37F3">
      <w:pPr>
        <w:spacing w:after="0" w:line="240" w:lineRule="auto"/>
      </w:pPr>
      <w:r>
        <w:separator/>
      </w:r>
    </w:p>
  </w:endnote>
  <w:endnote w:type="continuationSeparator" w:id="0">
    <w:p w:rsidR="002B79A6" w:rsidRDefault="002B79A6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A6" w:rsidRDefault="002B79A6" w:rsidP="008E37F3">
      <w:pPr>
        <w:spacing w:after="0" w:line="240" w:lineRule="auto"/>
      </w:pPr>
      <w:r>
        <w:separator/>
      </w:r>
    </w:p>
  </w:footnote>
  <w:footnote w:type="continuationSeparator" w:id="0">
    <w:p w:rsidR="002B79A6" w:rsidRDefault="002B79A6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172C0"/>
    <w:multiLevelType w:val="hybridMultilevel"/>
    <w:tmpl w:val="950A14C2"/>
    <w:lvl w:ilvl="0" w:tplc="06F43C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16"/>
  </w:num>
  <w:num w:numId="8">
    <w:abstractNumId w:val="10"/>
  </w:num>
  <w:num w:numId="9">
    <w:abstractNumId w:val="12"/>
  </w:num>
  <w:num w:numId="10">
    <w:abstractNumId w:val="15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47"/>
    <w:rsid w:val="00006C33"/>
    <w:rsid w:val="00011116"/>
    <w:rsid w:val="0003263D"/>
    <w:rsid w:val="00036334"/>
    <w:rsid w:val="00042D59"/>
    <w:rsid w:val="000470EC"/>
    <w:rsid w:val="00061346"/>
    <w:rsid w:val="00062918"/>
    <w:rsid w:val="00067762"/>
    <w:rsid w:val="000733B1"/>
    <w:rsid w:val="000824B7"/>
    <w:rsid w:val="000A41DA"/>
    <w:rsid w:val="000A44D5"/>
    <w:rsid w:val="000A7234"/>
    <w:rsid w:val="000C291F"/>
    <w:rsid w:val="000D7B4E"/>
    <w:rsid w:val="000E0F4E"/>
    <w:rsid w:val="000E1B51"/>
    <w:rsid w:val="000E6C9F"/>
    <w:rsid w:val="00101DE0"/>
    <w:rsid w:val="00102CDB"/>
    <w:rsid w:val="001169FA"/>
    <w:rsid w:val="0014236E"/>
    <w:rsid w:val="00152A8A"/>
    <w:rsid w:val="00154E44"/>
    <w:rsid w:val="00183E29"/>
    <w:rsid w:val="00186314"/>
    <w:rsid w:val="001950B5"/>
    <w:rsid w:val="001A07C7"/>
    <w:rsid w:val="001C1159"/>
    <w:rsid w:val="001C3828"/>
    <w:rsid w:val="001D0D27"/>
    <w:rsid w:val="001E1F01"/>
    <w:rsid w:val="001F077B"/>
    <w:rsid w:val="001F1C42"/>
    <w:rsid w:val="001F74EB"/>
    <w:rsid w:val="00243F90"/>
    <w:rsid w:val="0025029C"/>
    <w:rsid w:val="00282C30"/>
    <w:rsid w:val="00285BEA"/>
    <w:rsid w:val="00295205"/>
    <w:rsid w:val="002A0A79"/>
    <w:rsid w:val="002A7393"/>
    <w:rsid w:val="002B79A6"/>
    <w:rsid w:val="002C1A79"/>
    <w:rsid w:val="002D5130"/>
    <w:rsid w:val="002E5293"/>
    <w:rsid w:val="002E530C"/>
    <w:rsid w:val="003347F8"/>
    <w:rsid w:val="003476C4"/>
    <w:rsid w:val="003618DC"/>
    <w:rsid w:val="003727A4"/>
    <w:rsid w:val="0037305E"/>
    <w:rsid w:val="00373103"/>
    <w:rsid w:val="003C18FF"/>
    <w:rsid w:val="003C2BED"/>
    <w:rsid w:val="003D3DFE"/>
    <w:rsid w:val="003E5F98"/>
    <w:rsid w:val="00406F48"/>
    <w:rsid w:val="00407E4E"/>
    <w:rsid w:val="00426322"/>
    <w:rsid w:val="00437772"/>
    <w:rsid w:val="00445DF7"/>
    <w:rsid w:val="00456228"/>
    <w:rsid w:val="004830AE"/>
    <w:rsid w:val="00484E2C"/>
    <w:rsid w:val="004942C2"/>
    <w:rsid w:val="004A0348"/>
    <w:rsid w:val="004A52A5"/>
    <w:rsid w:val="004C530D"/>
    <w:rsid w:val="004E07A2"/>
    <w:rsid w:val="004E08C1"/>
    <w:rsid w:val="004F4E29"/>
    <w:rsid w:val="004F6C19"/>
    <w:rsid w:val="00540291"/>
    <w:rsid w:val="00543293"/>
    <w:rsid w:val="00543460"/>
    <w:rsid w:val="0054539B"/>
    <w:rsid w:val="00575A51"/>
    <w:rsid w:val="00576739"/>
    <w:rsid w:val="00576BCD"/>
    <w:rsid w:val="00582322"/>
    <w:rsid w:val="00595156"/>
    <w:rsid w:val="00595D47"/>
    <w:rsid w:val="00596F0E"/>
    <w:rsid w:val="005A355E"/>
    <w:rsid w:val="005B73FE"/>
    <w:rsid w:val="005C580C"/>
    <w:rsid w:val="005C5B8C"/>
    <w:rsid w:val="00603947"/>
    <w:rsid w:val="00626477"/>
    <w:rsid w:val="00643473"/>
    <w:rsid w:val="0065369B"/>
    <w:rsid w:val="0065467E"/>
    <w:rsid w:val="00654FB1"/>
    <w:rsid w:val="00664D7D"/>
    <w:rsid w:val="006874DD"/>
    <w:rsid w:val="006B55C5"/>
    <w:rsid w:val="006B7529"/>
    <w:rsid w:val="006E2753"/>
    <w:rsid w:val="006F111D"/>
    <w:rsid w:val="00704B99"/>
    <w:rsid w:val="00730694"/>
    <w:rsid w:val="007336CC"/>
    <w:rsid w:val="00751E7A"/>
    <w:rsid w:val="007678F7"/>
    <w:rsid w:val="007742B3"/>
    <w:rsid w:val="00776D35"/>
    <w:rsid w:val="00790605"/>
    <w:rsid w:val="007E29F4"/>
    <w:rsid w:val="007F0B3D"/>
    <w:rsid w:val="007F51B6"/>
    <w:rsid w:val="007F5BAD"/>
    <w:rsid w:val="00804157"/>
    <w:rsid w:val="00804586"/>
    <w:rsid w:val="008142D3"/>
    <w:rsid w:val="00815387"/>
    <w:rsid w:val="00834994"/>
    <w:rsid w:val="00834A31"/>
    <w:rsid w:val="00842363"/>
    <w:rsid w:val="00845092"/>
    <w:rsid w:val="008716B2"/>
    <w:rsid w:val="00872E79"/>
    <w:rsid w:val="008939ED"/>
    <w:rsid w:val="008A3748"/>
    <w:rsid w:val="008B4DAA"/>
    <w:rsid w:val="008B5EBC"/>
    <w:rsid w:val="008C455A"/>
    <w:rsid w:val="008D2D6B"/>
    <w:rsid w:val="008E37F3"/>
    <w:rsid w:val="008F5086"/>
    <w:rsid w:val="00904762"/>
    <w:rsid w:val="00915549"/>
    <w:rsid w:val="009261D8"/>
    <w:rsid w:val="0093144A"/>
    <w:rsid w:val="00932CD3"/>
    <w:rsid w:val="00933E23"/>
    <w:rsid w:val="009441F3"/>
    <w:rsid w:val="009501D8"/>
    <w:rsid w:val="00954A7D"/>
    <w:rsid w:val="009705A0"/>
    <w:rsid w:val="0098092C"/>
    <w:rsid w:val="009A3F34"/>
    <w:rsid w:val="009F4C1F"/>
    <w:rsid w:val="00A14880"/>
    <w:rsid w:val="00A21C8F"/>
    <w:rsid w:val="00A240AB"/>
    <w:rsid w:val="00A44D60"/>
    <w:rsid w:val="00AA6F54"/>
    <w:rsid w:val="00AB02BC"/>
    <w:rsid w:val="00AC0FC3"/>
    <w:rsid w:val="00AC29C0"/>
    <w:rsid w:val="00AD4BE5"/>
    <w:rsid w:val="00AF6F54"/>
    <w:rsid w:val="00B01D9F"/>
    <w:rsid w:val="00B021B5"/>
    <w:rsid w:val="00B04B5E"/>
    <w:rsid w:val="00B2204C"/>
    <w:rsid w:val="00B358D1"/>
    <w:rsid w:val="00B409DF"/>
    <w:rsid w:val="00B40C74"/>
    <w:rsid w:val="00B870DF"/>
    <w:rsid w:val="00BA489D"/>
    <w:rsid w:val="00BA7602"/>
    <w:rsid w:val="00BC03C6"/>
    <w:rsid w:val="00BF12AE"/>
    <w:rsid w:val="00BF3141"/>
    <w:rsid w:val="00BF5DB6"/>
    <w:rsid w:val="00C21584"/>
    <w:rsid w:val="00C33D05"/>
    <w:rsid w:val="00C6088A"/>
    <w:rsid w:val="00C761BF"/>
    <w:rsid w:val="00CA03D8"/>
    <w:rsid w:val="00CA7045"/>
    <w:rsid w:val="00CB0878"/>
    <w:rsid w:val="00CB1531"/>
    <w:rsid w:val="00CB2E6B"/>
    <w:rsid w:val="00CD5147"/>
    <w:rsid w:val="00CF42AF"/>
    <w:rsid w:val="00CF447B"/>
    <w:rsid w:val="00D003B1"/>
    <w:rsid w:val="00D0100C"/>
    <w:rsid w:val="00D157A9"/>
    <w:rsid w:val="00D22DD0"/>
    <w:rsid w:val="00D231A4"/>
    <w:rsid w:val="00D37039"/>
    <w:rsid w:val="00D76155"/>
    <w:rsid w:val="00D77EA2"/>
    <w:rsid w:val="00D801F5"/>
    <w:rsid w:val="00D84E40"/>
    <w:rsid w:val="00D8695A"/>
    <w:rsid w:val="00D93ACB"/>
    <w:rsid w:val="00DA2344"/>
    <w:rsid w:val="00DC0E09"/>
    <w:rsid w:val="00DC1D7A"/>
    <w:rsid w:val="00DC4BA2"/>
    <w:rsid w:val="00DD1607"/>
    <w:rsid w:val="00DD32CC"/>
    <w:rsid w:val="00DE5C47"/>
    <w:rsid w:val="00DF50D6"/>
    <w:rsid w:val="00E12397"/>
    <w:rsid w:val="00E2168D"/>
    <w:rsid w:val="00E451FC"/>
    <w:rsid w:val="00E503E3"/>
    <w:rsid w:val="00E60597"/>
    <w:rsid w:val="00E82407"/>
    <w:rsid w:val="00E82BFB"/>
    <w:rsid w:val="00E9410A"/>
    <w:rsid w:val="00EA3BC7"/>
    <w:rsid w:val="00EC2EC2"/>
    <w:rsid w:val="00ED37E2"/>
    <w:rsid w:val="00ED4877"/>
    <w:rsid w:val="00EE2578"/>
    <w:rsid w:val="00EE5CA0"/>
    <w:rsid w:val="00F05EF3"/>
    <w:rsid w:val="00F101F3"/>
    <w:rsid w:val="00F14204"/>
    <w:rsid w:val="00F71A85"/>
    <w:rsid w:val="00F80E2A"/>
    <w:rsid w:val="00F90F82"/>
    <w:rsid w:val="00FC1A0C"/>
    <w:rsid w:val="00FC1BBA"/>
    <w:rsid w:val="00FD0ECC"/>
    <w:rsid w:val="00FD6856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Normal (Web)"/>
    <w:basedOn w:val="a"/>
    <w:uiPriority w:val="99"/>
    <w:unhideWhenUsed/>
    <w:rsid w:val="004E08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B6E6-AA28-4BC7-A955-91CEB462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18</cp:lastModifiedBy>
  <cp:revision>17</cp:revision>
  <cp:lastPrinted>2016-02-24T15:05:00Z</cp:lastPrinted>
  <dcterms:created xsi:type="dcterms:W3CDTF">2016-03-01T12:02:00Z</dcterms:created>
  <dcterms:modified xsi:type="dcterms:W3CDTF">2016-03-01T13:34:00Z</dcterms:modified>
</cp:coreProperties>
</file>