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77" w:rsidRPr="00825777" w:rsidRDefault="00825777" w:rsidP="00825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777">
        <w:rPr>
          <w:rFonts w:ascii="Times New Roman" w:hAnsi="Times New Roman"/>
          <w:b/>
          <w:sz w:val="28"/>
          <w:szCs w:val="28"/>
        </w:rPr>
        <w:t>Муниципальное бюджетное учреждение</w:t>
      </w:r>
    </w:p>
    <w:p w:rsidR="00825777" w:rsidRPr="00825777" w:rsidRDefault="00825777" w:rsidP="00825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777">
        <w:rPr>
          <w:rFonts w:ascii="Times New Roman" w:hAnsi="Times New Roman"/>
          <w:b/>
          <w:sz w:val="28"/>
          <w:szCs w:val="28"/>
        </w:rPr>
        <w:t>дополнительного образования  детско-юношеская спортивная</w:t>
      </w:r>
    </w:p>
    <w:p w:rsidR="00825777" w:rsidRPr="00825777" w:rsidRDefault="00825777" w:rsidP="00825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777">
        <w:rPr>
          <w:rFonts w:ascii="Times New Roman" w:hAnsi="Times New Roman"/>
          <w:b/>
          <w:sz w:val="28"/>
          <w:szCs w:val="28"/>
        </w:rPr>
        <w:t>школа №1 города Белореченска</w:t>
      </w:r>
    </w:p>
    <w:p w:rsidR="00825777" w:rsidRPr="00825777" w:rsidRDefault="00825777" w:rsidP="00825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777" w:rsidRPr="00825777" w:rsidRDefault="00825777" w:rsidP="00825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777" w:rsidRPr="00825777" w:rsidRDefault="00825777" w:rsidP="00825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777" w:rsidRPr="00825777" w:rsidRDefault="00825777" w:rsidP="00825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777" w:rsidRPr="00825777" w:rsidRDefault="00825777" w:rsidP="00825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777" w:rsidRPr="00825777" w:rsidRDefault="00825777" w:rsidP="00825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777" w:rsidRPr="00825777" w:rsidRDefault="00825777" w:rsidP="00825777">
      <w:pPr>
        <w:rPr>
          <w:b/>
        </w:rPr>
      </w:pPr>
    </w:p>
    <w:p w:rsidR="00825777" w:rsidRPr="00825777" w:rsidRDefault="00825777" w:rsidP="00825777">
      <w:pPr>
        <w:jc w:val="center"/>
        <w:rPr>
          <w:rFonts w:ascii="Times New Roman" w:hAnsi="Times New Roman"/>
          <w:b/>
          <w:sz w:val="48"/>
          <w:szCs w:val="48"/>
        </w:rPr>
      </w:pPr>
      <w:r w:rsidRPr="00825777">
        <w:rPr>
          <w:rFonts w:ascii="Times New Roman" w:hAnsi="Times New Roman"/>
          <w:b/>
          <w:sz w:val="48"/>
          <w:szCs w:val="48"/>
        </w:rPr>
        <w:t xml:space="preserve">Дополнительная </w:t>
      </w:r>
    </w:p>
    <w:p w:rsidR="00825777" w:rsidRPr="00825777" w:rsidRDefault="00825777" w:rsidP="00825777">
      <w:pPr>
        <w:jc w:val="center"/>
        <w:rPr>
          <w:rFonts w:ascii="Times New Roman" w:hAnsi="Times New Roman"/>
          <w:b/>
          <w:sz w:val="48"/>
          <w:szCs w:val="48"/>
        </w:rPr>
      </w:pPr>
      <w:r w:rsidRPr="00825777">
        <w:rPr>
          <w:rFonts w:ascii="Times New Roman" w:hAnsi="Times New Roman"/>
          <w:b/>
          <w:sz w:val="48"/>
          <w:szCs w:val="48"/>
        </w:rPr>
        <w:t xml:space="preserve">предпрофессиональная программа </w:t>
      </w:r>
    </w:p>
    <w:p w:rsidR="00825777" w:rsidRPr="00825777" w:rsidRDefault="00825777" w:rsidP="00825777">
      <w:pPr>
        <w:jc w:val="center"/>
        <w:rPr>
          <w:rFonts w:ascii="Times New Roman" w:hAnsi="Times New Roman"/>
          <w:b/>
          <w:sz w:val="48"/>
          <w:szCs w:val="48"/>
        </w:rPr>
      </w:pPr>
      <w:r w:rsidRPr="00825777">
        <w:rPr>
          <w:rFonts w:ascii="Times New Roman" w:hAnsi="Times New Roman"/>
          <w:b/>
          <w:sz w:val="48"/>
          <w:szCs w:val="48"/>
        </w:rPr>
        <w:t>по баскетболу</w:t>
      </w:r>
    </w:p>
    <w:p w:rsidR="00825777" w:rsidRPr="00825777" w:rsidRDefault="00825777" w:rsidP="00825777">
      <w:pPr>
        <w:rPr>
          <w:b/>
        </w:rPr>
      </w:pPr>
    </w:p>
    <w:p w:rsidR="00825777" w:rsidRDefault="00825777" w:rsidP="00825777"/>
    <w:p w:rsidR="00825777" w:rsidRDefault="00825777" w:rsidP="00825777"/>
    <w:p w:rsidR="00825777" w:rsidRPr="00825777" w:rsidRDefault="00B7628D" w:rsidP="008257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 - 8-18</w:t>
      </w:r>
      <w:r w:rsidR="00825777" w:rsidRPr="00825777">
        <w:rPr>
          <w:rFonts w:ascii="Times New Roman" w:hAnsi="Times New Roman"/>
          <w:sz w:val="28"/>
          <w:szCs w:val="28"/>
        </w:rPr>
        <w:t xml:space="preserve"> лет</w:t>
      </w:r>
    </w:p>
    <w:p w:rsidR="00825777" w:rsidRDefault="00B7628D" w:rsidP="008257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- 9</w:t>
      </w:r>
      <w:r w:rsidR="00825777" w:rsidRPr="00825777">
        <w:rPr>
          <w:rFonts w:ascii="Times New Roman" w:hAnsi="Times New Roman"/>
          <w:sz w:val="28"/>
          <w:szCs w:val="28"/>
        </w:rPr>
        <w:t xml:space="preserve"> лет</w:t>
      </w:r>
    </w:p>
    <w:p w:rsidR="00825777" w:rsidRDefault="00825777" w:rsidP="00825777">
      <w:pPr>
        <w:rPr>
          <w:rFonts w:ascii="Times New Roman" w:hAnsi="Times New Roman"/>
          <w:sz w:val="28"/>
          <w:szCs w:val="28"/>
        </w:rPr>
      </w:pPr>
    </w:p>
    <w:p w:rsidR="00B7628D" w:rsidRPr="00B7628D" w:rsidRDefault="00B7628D" w:rsidP="00B7628D">
      <w:pPr>
        <w:rPr>
          <w:rFonts w:ascii="Times New Roman" w:hAnsi="Times New Roman"/>
          <w:sz w:val="28"/>
          <w:szCs w:val="28"/>
        </w:rPr>
      </w:pPr>
      <w:r w:rsidRPr="00B7628D">
        <w:rPr>
          <w:rFonts w:ascii="Times New Roman" w:hAnsi="Times New Roman"/>
          <w:sz w:val="28"/>
          <w:szCs w:val="28"/>
        </w:rPr>
        <w:t>Программа разработана на основании:</w:t>
      </w:r>
    </w:p>
    <w:p w:rsidR="00B7628D" w:rsidRPr="000B672C" w:rsidRDefault="00B7628D" w:rsidP="00B7628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B672C">
        <w:rPr>
          <w:rFonts w:ascii="Times New Roman" w:hAnsi="Times New Roman" w:cs="Times New Roman"/>
          <w:sz w:val="28"/>
          <w:szCs w:val="28"/>
          <w:lang w:eastAsia="en-US"/>
        </w:rPr>
        <w:t>Федерального стандарта с</w:t>
      </w:r>
      <w:r w:rsidR="00CB7249">
        <w:rPr>
          <w:rFonts w:ascii="Times New Roman" w:hAnsi="Times New Roman" w:cs="Times New Roman"/>
          <w:sz w:val="28"/>
          <w:szCs w:val="28"/>
          <w:lang w:eastAsia="en-US"/>
        </w:rPr>
        <w:t>портивной подготовки по баскетболу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B672C">
        <w:rPr>
          <w:rFonts w:ascii="Times New Roman" w:hAnsi="Times New Roman" w:cs="Times New Roman"/>
          <w:sz w:val="28"/>
          <w:szCs w:val="28"/>
          <w:lang w:eastAsia="en-US"/>
        </w:rPr>
        <w:t xml:space="preserve">(приказ Минспорта России от 13.08.2013 № 679), </w:t>
      </w:r>
    </w:p>
    <w:p w:rsidR="00B7628D" w:rsidRPr="000B672C" w:rsidRDefault="00B7628D" w:rsidP="00B7628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72C">
        <w:rPr>
          <w:rFonts w:ascii="Times New Roman" w:hAnsi="Times New Roman" w:cs="Times New Roman"/>
          <w:sz w:val="28"/>
          <w:szCs w:val="28"/>
        </w:rPr>
        <w:t>Федеральных государственных требований к минимуму содержания, структуре, условиям реализации дополнительных предпрофесси</w:t>
      </w:r>
      <w:r w:rsidRPr="000B672C">
        <w:rPr>
          <w:rFonts w:ascii="Times New Roman" w:hAnsi="Times New Roman" w:cs="Times New Roman"/>
          <w:sz w:val="28"/>
          <w:szCs w:val="28"/>
        </w:rPr>
        <w:t>о</w:t>
      </w:r>
      <w:r w:rsidRPr="000B672C">
        <w:rPr>
          <w:rFonts w:ascii="Times New Roman" w:hAnsi="Times New Roman" w:cs="Times New Roman"/>
          <w:sz w:val="28"/>
          <w:szCs w:val="28"/>
        </w:rPr>
        <w:t xml:space="preserve">нальных программ в области физической культуры и спорта и срокам обучения по этим программам  </w:t>
      </w:r>
      <w:r w:rsidRPr="000B672C">
        <w:rPr>
          <w:rFonts w:ascii="Times New Roman" w:hAnsi="Times New Roman" w:cs="Times New Roman"/>
          <w:sz w:val="28"/>
          <w:szCs w:val="28"/>
          <w:lang w:eastAsia="en-US"/>
        </w:rPr>
        <w:t>(приказ Минспорта России от 12.09.2013 № 730)</w:t>
      </w:r>
    </w:p>
    <w:p w:rsidR="00B7628D" w:rsidRDefault="00B7628D" w:rsidP="00B7628D">
      <w:pPr>
        <w:rPr>
          <w:sz w:val="28"/>
          <w:szCs w:val="28"/>
        </w:rPr>
      </w:pPr>
    </w:p>
    <w:p w:rsidR="00B7628D" w:rsidRDefault="00B7628D" w:rsidP="00B7628D">
      <w:pPr>
        <w:shd w:val="clear" w:color="auto" w:fill="FFFFFF"/>
        <w:tabs>
          <w:tab w:val="left" w:leader="underscore" w:pos="1853"/>
        </w:tabs>
        <w:ind w:right="10"/>
        <w:rPr>
          <w:sz w:val="28"/>
          <w:szCs w:val="28"/>
        </w:rPr>
      </w:pPr>
      <w:r w:rsidRPr="00AD413E">
        <w:rPr>
          <w:sz w:val="28"/>
          <w:szCs w:val="28"/>
        </w:rPr>
        <w:t xml:space="preserve"> </w:t>
      </w:r>
    </w:p>
    <w:p w:rsidR="00710AA7" w:rsidRDefault="00710AA7" w:rsidP="00820671">
      <w:pPr>
        <w:shd w:val="clear" w:color="auto" w:fill="FFFFFF"/>
        <w:spacing w:after="0" w:line="240" w:lineRule="auto"/>
        <w:ind w:right="11"/>
        <w:rPr>
          <w:rFonts w:ascii="Times New Roman" w:hAnsi="Times New Roman"/>
          <w:spacing w:val="-7"/>
          <w:sz w:val="28"/>
          <w:szCs w:val="28"/>
        </w:rPr>
      </w:pPr>
    </w:p>
    <w:p w:rsidR="00B7628D" w:rsidRPr="00B7628D" w:rsidRDefault="00B7628D" w:rsidP="00B7628D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spacing w:val="-7"/>
          <w:sz w:val="28"/>
          <w:szCs w:val="28"/>
        </w:rPr>
      </w:pPr>
      <w:r w:rsidRPr="00B7628D">
        <w:rPr>
          <w:rFonts w:ascii="Times New Roman" w:hAnsi="Times New Roman"/>
          <w:spacing w:val="-7"/>
          <w:sz w:val="28"/>
          <w:szCs w:val="28"/>
        </w:rPr>
        <w:t xml:space="preserve">г. Белореченск </w:t>
      </w:r>
    </w:p>
    <w:p w:rsidR="00B7628D" w:rsidRDefault="00CB7249" w:rsidP="00B7628D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2016</w:t>
      </w:r>
    </w:p>
    <w:p w:rsidR="00B7628D" w:rsidRDefault="00B7628D" w:rsidP="00B7628D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spacing w:val="-7"/>
          <w:sz w:val="28"/>
          <w:szCs w:val="28"/>
        </w:rPr>
      </w:pPr>
    </w:p>
    <w:p w:rsidR="00CB7249" w:rsidRPr="00B7628D" w:rsidRDefault="00CB7249" w:rsidP="00822F9B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spacing w:val="-7"/>
          <w:sz w:val="28"/>
          <w:szCs w:val="28"/>
        </w:rPr>
      </w:pPr>
    </w:p>
    <w:tbl>
      <w:tblPr>
        <w:tblW w:w="0" w:type="auto"/>
        <w:tblInd w:w="-252" w:type="dxa"/>
        <w:tblLook w:val="01E0"/>
      </w:tblPr>
      <w:tblGrid>
        <w:gridCol w:w="5005"/>
        <w:gridCol w:w="4742"/>
      </w:tblGrid>
      <w:tr w:rsidR="00B7628D" w:rsidRPr="00822F9B">
        <w:tc>
          <w:tcPr>
            <w:tcW w:w="5005" w:type="dxa"/>
          </w:tcPr>
          <w:p w:rsidR="00B7628D" w:rsidRPr="00822F9B" w:rsidRDefault="00B7628D" w:rsidP="00822F9B">
            <w:pPr>
              <w:autoSpaceDE w:val="0"/>
              <w:autoSpaceDN w:val="0"/>
              <w:adjustRightInd w:val="0"/>
              <w:spacing w:after="0" w:line="240" w:lineRule="auto"/>
              <w:ind w:right="51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822F9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Принята на </w:t>
            </w:r>
            <w:r w:rsidR="00CB7249" w:rsidRPr="00822F9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заседании педагогического</w:t>
            </w:r>
            <w:r w:rsidRPr="00822F9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сов</w:t>
            </w:r>
            <w:r w:rsidRPr="00822F9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е</w:t>
            </w:r>
            <w:r w:rsidR="00CB7249" w:rsidRPr="00822F9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та</w:t>
            </w:r>
            <w:r w:rsidR="00710AA7" w:rsidRPr="00822F9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МБУ ДО</w:t>
            </w:r>
            <w:r w:rsidRPr="00822F9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ДЮСШ 1 </w:t>
            </w:r>
          </w:p>
          <w:p w:rsidR="00B7628D" w:rsidRPr="00822F9B" w:rsidRDefault="00B7628D" w:rsidP="00822F9B">
            <w:pPr>
              <w:autoSpaceDE w:val="0"/>
              <w:autoSpaceDN w:val="0"/>
              <w:adjustRightInd w:val="0"/>
              <w:spacing w:after="0" w:line="240" w:lineRule="auto"/>
              <w:ind w:right="51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822F9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г. Бел</w:t>
            </w:r>
            <w:r w:rsidRPr="00822F9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о</w:t>
            </w:r>
            <w:r w:rsidRPr="00822F9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реченска</w:t>
            </w:r>
          </w:p>
          <w:p w:rsidR="00B7628D" w:rsidRPr="00822F9B" w:rsidRDefault="00B7628D" w:rsidP="00822F9B">
            <w:pPr>
              <w:autoSpaceDE w:val="0"/>
              <w:autoSpaceDN w:val="0"/>
              <w:adjustRightInd w:val="0"/>
              <w:spacing w:after="0" w:line="240" w:lineRule="auto"/>
              <w:ind w:right="51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822F9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Протокол №</w:t>
            </w:r>
            <w:r w:rsidR="00CB7249" w:rsidRPr="00822F9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6</w:t>
            </w:r>
          </w:p>
          <w:p w:rsidR="00B7628D" w:rsidRPr="00822F9B" w:rsidRDefault="00CB7249" w:rsidP="00822F9B">
            <w:pPr>
              <w:autoSpaceDE w:val="0"/>
              <w:autoSpaceDN w:val="0"/>
              <w:adjustRightInd w:val="0"/>
              <w:spacing w:after="0" w:line="240" w:lineRule="auto"/>
              <w:ind w:right="51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822F9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« 29</w:t>
            </w:r>
            <w:r w:rsidR="00B7628D" w:rsidRPr="00822F9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»</w:t>
            </w:r>
            <w:r w:rsidRPr="00822F9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 августа</w:t>
            </w:r>
            <w:r w:rsidR="00B7628D" w:rsidRPr="00822F9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  201</w:t>
            </w:r>
            <w:r w:rsidRPr="00822F9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4742" w:type="dxa"/>
          </w:tcPr>
          <w:p w:rsidR="00B7628D" w:rsidRPr="00822F9B" w:rsidRDefault="00B7628D" w:rsidP="00822F9B">
            <w:pPr>
              <w:autoSpaceDE w:val="0"/>
              <w:autoSpaceDN w:val="0"/>
              <w:adjustRightInd w:val="0"/>
              <w:spacing w:after="0" w:line="240" w:lineRule="auto"/>
              <w:ind w:right="51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822F9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«Утверждаю»</w:t>
            </w:r>
          </w:p>
          <w:p w:rsidR="00B7628D" w:rsidRPr="00822F9B" w:rsidRDefault="00822F9B" w:rsidP="00822F9B">
            <w:pPr>
              <w:autoSpaceDE w:val="0"/>
              <w:autoSpaceDN w:val="0"/>
              <w:adjustRightInd w:val="0"/>
              <w:spacing w:after="0" w:line="240" w:lineRule="auto"/>
              <w:ind w:right="51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И.о.</w:t>
            </w:r>
            <w:r w:rsidR="00CB7249" w:rsidRPr="00822F9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д</w:t>
            </w:r>
            <w:r w:rsidR="00B7628D" w:rsidRPr="00822F9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иректор</w:t>
            </w:r>
            <w:r w:rsidR="00CB7249" w:rsidRPr="00822F9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а  МБУ ДО</w:t>
            </w:r>
            <w:r w:rsidR="00B7628D" w:rsidRPr="00822F9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ДЮСШ</w:t>
            </w:r>
            <w:r w:rsidR="00CB7249" w:rsidRPr="00822F9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1</w:t>
            </w:r>
            <w:r w:rsidR="00B7628D" w:rsidRPr="00822F9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 г. Белореченска </w:t>
            </w:r>
          </w:p>
          <w:p w:rsidR="00B7628D" w:rsidRPr="00822F9B" w:rsidRDefault="00CB7249" w:rsidP="00822F9B">
            <w:pPr>
              <w:autoSpaceDE w:val="0"/>
              <w:autoSpaceDN w:val="0"/>
              <w:adjustRightInd w:val="0"/>
              <w:spacing w:after="0" w:line="240" w:lineRule="auto"/>
              <w:ind w:right="51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822F9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____________ Н.Ю. Комаров</w:t>
            </w:r>
          </w:p>
          <w:p w:rsidR="00B7628D" w:rsidRPr="00822F9B" w:rsidRDefault="00CB7249" w:rsidP="00822F9B">
            <w:pPr>
              <w:autoSpaceDE w:val="0"/>
              <w:autoSpaceDN w:val="0"/>
              <w:adjustRightInd w:val="0"/>
              <w:spacing w:after="0" w:line="240" w:lineRule="auto"/>
              <w:ind w:right="51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822F9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Приказ № </w:t>
            </w:r>
            <w:r w:rsidR="00820671" w:rsidRPr="00822F9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240</w:t>
            </w:r>
            <w:r w:rsidRPr="00822F9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от </w:t>
            </w:r>
            <w:r w:rsidR="00820671" w:rsidRPr="00822F9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31.08.</w:t>
            </w:r>
            <w:r w:rsidRPr="00822F9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2016</w:t>
            </w:r>
            <w:r w:rsidR="00B7628D" w:rsidRPr="00822F9B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г.</w:t>
            </w:r>
          </w:p>
          <w:p w:rsidR="00B7628D" w:rsidRPr="00822F9B" w:rsidRDefault="00B7628D" w:rsidP="00822F9B">
            <w:pPr>
              <w:autoSpaceDE w:val="0"/>
              <w:autoSpaceDN w:val="0"/>
              <w:adjustRightInd w:val="0"/>
              <w:spacing w:after="0" w:line="240" w:lineRule="auto"/>
              <w:ind w:right="510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</w:tbl>
    <w:p w:rsidR="00B7628D" w:rsidRPr="00822F9B" w:rsidRDefault="00B7628D" w:rsidP="00822F9B">
      <w:pPr>
        <w:autoSpaceDE w:val="0"/>
        <w:autoSpaceDN w:val="0"/>
        <w:adjustRightInd w:val="0"/>
        <w:spacing w:line="240" w:lineRule="auto"/>
        <w:ind w:right="512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</w:pPr>
    </w:p>
    <w:p w:rsidR="00B7628D" w:rsidRPr="00822F9B" w:rsidRDefault="00B7628D" w:rsidP="00822F9B">
      <w:pPr>
        <w:autoSpaceDE w:val="0"/>
        <w:autoSpaceDN w:val="0"/>
        <w:adjustRightInd w:val="0"/>
        <w:spacing w:line="240" w:lineRule="auto"/>
        <w:ind w:right="512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</w:pPr>
    </w:p>
    <w:p w:rsidR="00B7628D" w:rsidRPr="00822F9B" w:rsidRDefault="00B7628D" w:rsidP="00822F9B">
      <w:pPr>
        <w:autoSpaceDE w:val="0"/>
        <w:autoSpaceDN w:val="0"/>
        <w:adjustRightInd w:val="0"/>
        <w:spacing w:line="240" w:lineRule="auto"/>
        <w:ind w:right="512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</w:pPr>
    </w:p>
    <w:p w:rsidR="00B7628D" w:rsidRPr="00822F9B" w:rsidRDefault="00B7628D" w:rsidP="00822F9B">
      <w:pPr>
        <w:autoSpaceDE w:val="0"/>
        <w:autoSpaceDN w:val="0"/>
        <w:adjustRightInd w:val="0"/>
        <w:spacing w:line="240" w:lineRule="auto"/>
        <w:ind w:right="512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</w:pPr>
    </w:p>
    <w:p w:rsidR="00B7628D" w:rsidRPr="00822F9B" w:rsidRDefault="00B7628D" w:rsidP="00822F9B">
      <w:pPr>
        <w:tabs>
          <w:tab w:val="left" w:pos="10080"/>
        </w:tabs>
        <w:autoSpaceDE w:val="0"/>
        <w:autoSpaceDN w:val="0"/>
        <w:adjustRightInd w:val="0"/>
        <w:spacing w:line="240" w:lineRule="auto"/>
        <w:ind w:right="512"/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</w:rPr>
      </w:pPr>
      <w:r w:rsidRPr="00822F9B"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</w:rPr>
        <w:t xml:space="preserve">Авторы программы: </w:t>
      </w:r>
    </w:p>
    <w:p w:rsidR="00B7628D" w:rsidRPr="00822F9B" w:rsidRDefault="00B7628D" w:rsidP="00822F9B">
      <w:pPr>
        <w:tabs>
          <w:tab w:val="left" w:pos="10080"/>
        </w:tabs>
        <w:autoSpaceDE w:val="0"/>
        <w:autoSpaceDN w:val="0"/>
        <w:adjustRightInd w:val="0"/>
        <w:spacing w:line="240" w:lineRule="auto"/>
        <w:ind w:right="512"/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</w:rPr>
      </w:pPr>
    </w:p>
    <w:p w:rsidR="00B7628D" w:rsidRPr="00822F9B" w:rsidRDefault="00426CB4" w:rsidP="00822F9B">
      <w:pPr>
        <w:tabs>
          <w:tab w:val="left" w:pos="10080"/>
        </w:tabs>
        <w:autoSpaceDE w:val="0"/>
        <w:autoSpaceDN w:val="0"/>
        <w:adjustRightInd w:val="0"/>
        <w:spacing w:line="240" w:lineRule="auto"/>
        <w:ind w:right="512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822F9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1.  </w:t>
      </w:r>
      <w:r w:rsidR="00B7628D" w:rsidRPr="00822F9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 Бердник Владимир Петрови</w:t>
      </w:r>
      <w:r w:rsidR="00CB7249" w:rsidRPr="00822F9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ч, тренер - преподаватель высшей</w:t>
      </w:r>
      <w:r w:rsidR="00B7628D" w:rsidRPr="00822F9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квалификационной</w:t>
      </w:r>
      <w:r w:rsidR="00D05D04" w:rsidRPr="00822F9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категории МБУ ДО ДЮСШ 1.</w:t>
      </w:r>
    </w:p>
    <w:p w:rsidR="00B7628D" w:rsidRPr="00822F9B" w:rsidRDefault="00B7628D" w:rsidP="00822F9B">
      <w:pPr>
        <w:tabs>
          <w:tab w:val="left" w:pos="10080"/>
        </w:tabs>
        <w:autoSpaceDE w:val="0"/>
        <w:autoSpaceDN w:val="0"/>
        <w:adjustRightInd w:val="0"/>
        <w:spacing w:line="240" w:lineRule="auto"/>
        <w:ind w:right="512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822F9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 </w:t>
      </w:r>
    </w:p>
    <w:p w:rsidR="00B7628D" w:rsidRPr="00822F9B" w:rsidRDefault="00B7628D" w:rsidP="00822F9B">
      <w:pPr>
        <w:tabs>
          <w:tab w:val="left" w:pos="10080"/>
        </w:tabs>
        <w:autoSpaceDE w:val="0"/>
        <w:autoSpaceDN w:val="0"/>
        <w:adjustRightInd w:val="0"/>
        <w:spacing w:line="240" w:lineRule="auto"/>
        <w:ind w:right="512"/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</w:rPr>
      </w:pPr>
      <w:r w:rsidRPr="00822F9B"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</w:rPr>
        <w:t>Рецензенты:</w:t>
      </w:r>
    </w:p>
    <w:p w:rsidR="00B7628D" w:rsidRPr="00822F9B" w:rsidRDefault="00B7628D" w:rsidP="00822F9B">
      <w:pPr>
        <w:numPr>
          <w:ilvl w:val="0"/>
          <w:numId w:val="8"/>
        </w:numPr>
        <w:tabs>
          <w:tab w:val="left" w:pos="10080"/>
        </w:tabs>
        <w:autoSpaceDE w:val="0"/>
        <w:autoSpaceDN w:val="0"/>
        <w:adjustRightInd w:val="0"/>
        <w:spacing w:after="0" w:line="240" w:lineRule="auto"/>
        <w:ind w:right="512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822F9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Омаров Мухтар Бахмудович, заместитель начальника управления образованием муниципального образования Белореченский район, о</w:t>
      </w:r>
      <w:r w:rsidRPr="00822F9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</w:t>
      </w:r>
      <w:r w:rsidRPr="00822F9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личник народного просвещения, кандидат в мастера спорта.</w:t>
      </w:r>
    </w:p>
    <w:p w:rsidR="00B7628D" w:rsidRPr="00822F9B" w:rsidRDefault="00B7628D" w:rsidP="00822F9B">
      <w:pPr>
        <w:numPr>
          <w:ilvl w:val="0"/>
          <w:numId w:val="8"/>
        </w:numPr>
        <w:tabs>
          <w:tab w:val="left" w:pos="10080"/>
        </w:tabs>
        <w:autoSpaceDE w:val="0"/>
        <w:autoSpaceDN w:val="0"/>
        <w:adjustRightInd w:val="0"/>
        <w:spacing w:after="0" w:line="240" w:lineRule="auto"/>
        <w:ind w:right="512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822F9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Синько Ольга Викторовна, тренер-преподаватель </w:t>
      </w:r>
      <w:r w:rsidR="00D05D04" w:rsidRPr="00822F9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высшей категории </w:t>
      </w:r>
      <w:r w:rsidRPr="00822F9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МБУ ДО ДЮСШ 1 «</w:t>
      </w:r>
      <w:r w:rsidR="00D05D04" w:rsidRPr="00822F9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</w:t>
      </w:r>
      <w:r w:rsidRPr="00822F9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вангард»,</w:t>
      </w:r>
    </w:p>
    <w:p w:rsidR="00B7628D" w:rsidRPr="00822F9B" w:rsidRDefault="00B7628D" w:rsidP="00822F9B">
      <w:pPr>
        <w:tabs>
          <w:tab w:val="left" w:pos="10080"/>
        </w:tabs>
        <w:autoSpaceDE w:val="0"/>
        <w:autoSpaceDN w:val="0"/>
        <w:adjustRightInd w:val="0"/>
        <w:spacing w:line="240" w:lineRule="auto"/>
        <w:ind w:right="512"/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</w:rPr>
      </w:pPr>
    </w:p>
    <w:p w:rsidR="00B7628D" w:rsidRPr="00822F9B" w:rsidRDefault="00B7628D" w:rsidP="00822F9B">
      <w:pPr>
        <w:tabs>
          <w:tab w:val="left" w:pos="10080"/>
        </w:tabs>
        <w:autoSpaceDE w:val="0"/>
        <w:autoSpaceDN w:val="0"/>
        <w:adjustRightInd w:val="0"/>
        <w:spacing w:line="240" w:lineRule="auto"/>
        <w:ind w:right="512"/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</w:rPr>
      </w:pPr>
    </w:p>
    <w:p w:rsidR="00B7628D" w:rsidRPr="00822F9B" w:rsidRDefault="00B7628D" w:rsidP="00822F9B">
      <w:pPr>
        <w:autoSpaceDE w:val="0"/>
        <w:autoSpaceDN w:val="0"/>
        <w:adjustRightInd w:val="0"/>
        <w:spacing w:line="240" w:lineRule="auto"/>
        <w:ind w:right="512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:rsidR="00825777" w:rsidRDefault="00825777" w:rsidP="00822F9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2F9B" w:rsidRDefault="00822F9B" w:rsidP="00822F9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5777" w:rsidRDefault="00825777" w:rsidP="00825777">
      <w:pPr>
        <w:rPr>
          <w:rFonts w:ascii="Times New Roman" w:hAnsi="Times New Roman"/>
          <w:sz w:val="28"/>
          <w:szCs w:val="28"/>
        </w:rPr>
      </w:pPr>
    </w:p>
    <w:p w:rsidR="00825777" w:rsidRDefault="00825777" w:rsidP="00825777">
      <w:pPr>
        <w:rPr>
          <w:rFonts w:ascii="Times New Roman" w:hAnsi="Times New Roman"/>
          <w:sz w:val="28"/>
          <w:szCs w:val="28"/>
        </w:rPr>
      </w:pPr>
    </w:p>
    <w:p w:rsidR="00825777" w:rsidRDefault="00825777" w:rsidP="00825777">
      <w:pPr>
        <w:rPr>
          <w:rFonts w:ascii="Times New Roman" w:hAnsi="Times New Roman"/>
          <w:sz w:val="28"/>
          <w:szCs w:val="28"/>
        </w:rPr>
      </w:pPr>
    </w:p>
    <w:p w:rsidR="00825777" w:rsidRDefault="00825777" w:rsidP="00825777">
      <w:pPr>
        <w:rPr>
          <w:rFonts w:ascii="Times New Roman" w:hAnsi="Times New Roman"/>
          <w:sz w:val="28"/>
          <w:szCs w:val="28"/>
        </w:rPr>
      </w:pPr>
    </w:p>
    <w:p w:rsidR="00426CB4" w:rsidRDefault="00426CB4" w:rsidP="00825777">
      <w:pPr>
        <w:rPr>
          <w:rFonts w:ascii="Times New Roman" w:hAnsi="Times New Roman"/>
          <w:sz w:val="24"/>
          <w:szCs w:val="24"/>
        </w:rPr>
      </w:pPr>
    </w:p>
    <w:p w:rsidR="00E931D7" w:rsidRDefault="00E931D7" w:rsidP="00825777">
      <w:pPr>
        <w:rPr>
          <w:rFonts w:ascii="Times New Roman" w:hAnsi="Times New Roman"/>
          <w:sz w:val="24"/>
          <w:szCs w:val="24"/>
        </w:rPr>
      </w:pPr>
    </w:p>
    <w:p w:rsidR="00822F9B" w:rsidRPr="00A958D6" w:rsidRDefault="00822F9B" w:rsidP="00825777">
      <w:pPr>
        <w:rPr>
          <w:rFonts w:ascii="Times New Roman" w:hAnsi="Times New Roman"/>
          <w:sz w:val="24"/>
          <w:szCs w:val="24"/>
        </w:rPr>
      </w:pPr>
    </w:p>
    <w:p w:rsidR="00825777" w:rsidRPr="00A958D6" w:rsidRDefault="00825777" w:rsidP="00822F9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8D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604CE" w:rsidRPr="00A958D6" w:rsidRDefault="00074D0B" w:rsidP="00822F9B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Баскетбол – одна из интереснейших спортивных игр. Родиной баскетбола является Америка. В 1891 году эту игру изобрел преподаватель физического воспитания школы в штате Массачусетс Джеймс Нейсмит.</w:t>
      </w:r>
    </w:p>
    <w:p w:rsidR="00F604CE" w:rsidRPr="00A958D6" w:rsidRDefault="00F604CE" w:rsidP="00822F9B">
      <w:pPr>
        <w:spacing w:after="0" w:line="240" w:lineRule="auto"/>
        <w:ind w:firstLine="720"/>
        <w:jc w:val="both"/>
        <w:rPr>
          <w:rStyle w:val="1"/>
          <w:rFonts w:ascii="Times New Roman" w:hAnsi="Times New Roman"/>
          <w:sz w:val="24"/>
          <w:szCs w:val="24"/>
        </w:rPr>
      </w:pPr>
      <w:r w:rsidRPr="00A958D6">
        <w:rPr>
          <w:rStyle w:val="1"/>
          <w:rFonts w:ascii="Times New Roman" w:hAnsi="Times New Roman"/>
          <w:sz w:val="24"/>
          <w:szCs w:val="24"/>
        </w:rPr>
        <w:t>Баскетбол (англ. basket — корзина, ball — мяч) — спортивная командная игра с мячом. В баскетбол играют две команды, обычно по двенадцать человек, от каждой из которых на площадке одновременно присутствует пять игроков. Цель каждой команды в баскетболе — забросить мяч в корзину соперника и помешать другой команде овладеть мячом и забросить его в корзину. Мячом играют только руками. Бежать с мячом</w:t>
      </w:r>
      <w:r w:rsidR="00E56EBA" w:rsidRPr="00A958D6">
        <w:rPr>
          <w:rStyle w:val="1"/>
          <w:rFonts w:ascii="Times New Roman" w:hAnsi="Times New Roman"/>
          <w:sz w:val="24"/>
          <w:szCs w:val="24"/>
        </w:rPr>
        <w:t>,</w:t>
      </w:r>
      <w:r w:rsidRPr="00A958D6">
        <w:rPr>
          <w:rStyle w:val="1"/>
          <w:rFonts w:ascii="Times New Roman" w:hAnsi="Times New Roman"/>
          <w:sz w:val="24"/>
          <w:szCs w:val="24"/>
        </w:rPr>
        <w:t xml:space="preserve"> не ударяя им в пол, преднамеренно бить по нему ногой, блокировать любой частью ноги или бить по нему кулаком является нарушением.</w:t>
      </w:r>
    </w:p>
    <w:p w:rsidR="00F604CE" w:rsidRPr="00A958D6" w:rsidRDefault="00F604CE" w:rsidP="00822F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Победителем в баскетболе становится команда, которая по окончании игрового времени набрала большее количество очков. При равном счёте по окончании основного времени матча назначается овертайм (обычно пять минут дополнительного времени), в случае, если и по его окончании счёт будет равен, назначается второй, третий и т.д. овертайм, до тех пор пока не будет выявлен победитель матча. За одно попадание мяча в кольцо может быть засчитано разное</w:t>
      </w:r>
    </w:p>
    <w:p w:rsidR="00074D0B" w:rsidRPr="00A958D6" w:rsidRDefault="00074D0B" w:rsidP="00822F9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В настоящее время баскетбол, как вид спорта получил широкое распространение в России и мире.</w:t>
      </w:r>
      <w:r w:rsidR="00E56EBA" w:rsidRPr="00A958D6">
        <w:rPr>
          <w:rFonts w:ascii="Times New Roman" w:hAnsi="Times New Roman"/>
          <w:sz w:val="24"/>
          <w:szCs w:val="24"/>
        </w:rPr>
        <w:t xml:space="preserve"> </w:t>
      </w:r>
      <w:r w:rsidRPr="00A958D6">
        <w:rPr>
          <w:rFonts w:ascii="Times New Roman" w:hAnsi="Times New Roman"/>
          <w:sz w:val="24"/>
          <w:szCs w:val="24"/>
        </w:rPr>
        <w:t xml:space="preserve">Массовое привлечение детей к занятиям баскетболом позволило России добиться успехов на международной арене. </w:t>
      </w:r>
    </w:p>
    <w:p w:rsidR="00780970" w:rsidRPr="00A958D6" w:rsidRDefault="00074D0B" w:rsidP="00822F9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Баскетбол, являются отличным средством поддержания и укрепления здоровья, развития физических и психических качеств ребенка. В баскетболе постоянно изменяется игровая ситуация. </w:t>
      </w:r>
    </w:p>
    <w:p w:rsidR="00780970" w:rsidRPr="00A958D6" w:rsidRDefault="00074D0B" w:rsidP="00822F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 Обучение сложной технике игры основывается на приобретении на начальном этапе простейших умений обращения с мячом. Специально подобранные игровые упражнения создают неограниченные возможности для развития координационных способностей: ориентирование в пространстве, быстрота реакций и перестроение двигательных действий, точность дифференцирования, воспроизведение и оценивание пространных, силовых и временных параметров движений, способность к согласованию движений в целостные комбинации. </w:t>
      </w:r>
    </w:p>
    <w:p w:rsidR="00780970" w:rsidRDefault="00780970" w:rsidP="00822F9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Баскетбол, как спортивная игра, привлекает своей яркой зрелищностью, наличием большого количества технико-тактических приемов. Обладая высокой динамичностью и эмоциональностью, баскетбол является одним из самых эффективных факторов всестороннего физического развития. </w:t>
      </w:r>
    </w:p>
    <w:p w:rsidR="000D5B64" w:rsidRDefault="000D5B64" w:rsidP="00822F9B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B64">
        <w:rPr>
          <w:rFonts w:ascii="Times New Roman" w:hAnsi="Times New Roman"/>
          <w:sz w:val="24"/>
          <w:szCs w:val="24"/>
        </w:rPr>
        <w:t>Направленность Программы – физкультурно-спортивная. Новизна и а</w:t>
      </w:r>
      <w:r w:rsidR="00BA39AF" w:rsidRPr="000D5B64">
        <w:rPr>
          <w:rFonts w:ascii="Times New Roman" w:hAnsi="Times New Roman"/>
          <w:sz w:val="24"/>
          <w:szCs w:val="24"/>
        </w:rPr>
        <w:t>ктуальность,</w:t>
      </w:r>
      <w:r w:rsidR="00074D0B" w:rsidRPr="000D5B64">
        <w:rPr>
          <w:rFonts w:ascii="Times New Roman" w:hAnsi="Times New Roman"/>
          <w:sz w:val="24"/>
          <w:szCs w:val="24"/>
        </w:rPr>
        <w:t xml:space="preserve"> </w:t>
      </w:r>
      <w:r w:rsidRPr="000D5B64">
        <w:rPr>
          <w:rFonts w:ascii="Times New Roman" w:hAnsi="Times New Roman"/>
          <w:sz w:val="24"/>
          <w:szCs w:val="24"/>
        </w:rPr>
        <w:t>заключается в</w:t>
      </w:r>
      <w:r w:rsidR="00074D0B" w:rsidRPr="000D5B64">
        <w:rPr>
          <w:rFonts w:ascii="Times New Roman" w:hAnsi="Times New Roman"/>
          <w:sz w:val="24"/>
          <w:szCs w:val="24"/>
        </w:rPr>
        <w:t xml:space="preserve"> целев</w:t>
      </w:r>
      <w:r w:rsidRPr="000D5B64">
        <w:rPr>
          <w:rFonts w:ascii="Times New Roman" w:hAnsi="Times New Roman"/>
          <w:sz w:val="24"/>
          <w:szCs w:val="24"/>
        </w:rPr>
        <w:t>ой</w:t>
      </w:r>
      <w:r w:rsidR="00074D0B" w:rsidRPr="000D5B64">
        <w:rPr>
          <w:rFonts w:ascii="Times New Roman" w:hAnsi="Times New Roman"/>
          <w:sz w:val="24"/>
          <w:szCs w:val="24"/>
        </w:rPr>
        <w:t xml:space="preserve"> направленност</w:t>
      </w:r>
      <w:r w:rsidRPr="000D5B64">
        <w:rPr>
          <w:rFonts w:ascii="Times New Roman" w:hAnsi="Times New Roman"/>
          <w:sz w:val="24"/>
          <w:szCs w:val="24"/>
        </w:rPr>
        <w:t>и</w:t>
      </w:r>
      <w:r w:rsidR="00074D0B" w:rsidRPr="000D5B64">
        <w:rPr>
          <w:rFonts w:ascii="Times New Roman" w:hAnsi="Times New Roman"/>
          <w:sz w:val="24"/>
          <w:szCs w:val="24"/>
        </w:rPr>
        <w:t xml:space="preserve"> подготовки юных баскетболистов</w:t>
      </w:r>
      <w:r w:rsidRPr="000D5B64">
        <w:rPr>
          <w:rFonts w:ascii="Times New Roman" w:hAnsi="Times New Roman"/>
          <w:sz w:val="24"/>
          <w:szCs w:val="24"/>
        </w:rPr>
        <w:t xml:space="preserve"> на начальном и тренировочном этапе.</w:t>
      </w:r>
      <w:r w:rsidR="00074D0B" w:rsidRPr="000D5B64">
        <w:rPr>
          <w:rFonts w:ascii="Times New Roman" w:hAnsi="Times New Roman"/>
          <w:sz w:val="24"/>
          <w:szCs w:val="24"/>
        </w:rPr>
        <w:t xml:space="preserve"> </w:t>
      </w:r>
    </w:p>
    <w:p w:rsidR="00780970" w:rsidRPr="000D5B64" w:rsidRDefault="00E56EBA" w:rsidP="00822F9B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B64">
        <w:rPr>
          <w:rFonts w:ascii="Times New Roman" w:hAnsi="Times New Roman"/>
          <w:sz w:val="24"/>
          <w:szCs w:val="24"/>
        </w:rPr>
        <w:t>1.3</w:t>
      </w:r>
      <w:r w:rsidR="00780970" w:rsidRPr="000D5B64">
        <w:rPr>
          <w:rFonts w:ascii="Times New Roman" w:hAnsi="Times New Roman"/>
          <w:sz w:val="24"/>
          <w:szCs w:val="24"/>
        </w:rPr>
        <w:t>. Дополнительная препроф</w:t>
      </w:r>
      <w:r w:rsidR="00BA39AF" w:rsidRPr="000D5B64">
        <w:rPr>
          <w:rFonts w:ascii="Times New Roman" w:hAnsi="Times New Roman"/>
          <w:sz w:val="24"/>
          <w:szCs w:val="24"/>
        </w:rPr>
        <w:t>ессиональная программа (далее Програ</w:t>
      </w:r>
      <w:r w:rsidR="00780970" w:rsidRPr="000D5B64">
        <w:rPr>
          <w:rFonts w:ascii="Times New Roman" w:hAnsi="Times New Roman"/>
          <w:sz w:val="24"/>
          <w:szCs w:val="24"/>
        </w:rPr>
        <w:t xml:space="preserve">мма) </w:t>
      </w:r>
      <w:r w:rsidR="00074D0B" w:rsidRPr="000D5B64">
        <w:rPr>
          <w:rFonts w:ascii="Times New Roman" w:hAnsi="Times New Roman"/>
          <w:sz w:val="24"/>
          <w:szCs w:val="24"/>
        </w:rPr>
        <w:t>составлена в соответствии с:</w:t>
      </w:r>
    </w:p>
    <w:p w:rsidR="00BA39AF" w:rsidRPr="00A958D6" w:rsidRDefault="00074D0B" w:rsidP="00822F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 - Федеральным Законом Российской Федерации «Об образовании» от 29.12.2012 г. № 273-ФЗ;</w:t>
      </w:r>
    </w:p>
    <w:p w:rsidR="00780970" w:rsidRPr="00A958D6" w:rsidRDefault="00074D0B" w:rsidP="00822F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 - Приказом Минспорта России от 12.09.2013 N 730 «Об утверждении 4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 </w:t>
      </w:r>
    </w:p>
    <w:p w:rsidR="00780970" w:rsidRPr="00A958D6" w:rsidRDefault="00074D0B" w:rsidP="00822F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- Приказом Минспорта России от 12.09.2013 N 731 «Об утверждении Порядка приема на обучение по дополнительным предпрофессиональным программам в области физической культуры и спорта»; </w:t>
      </w:r>
    </w:p>
    <w:p w:rsidR="00780970" w:rsidRPr="00A958D6" w:rsidRDefault="00074D0B" w:rsidP="00822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</w:t>
      </w:r>
      <w:r w:rsidR="00780970" w:rsidRPr="00A958D6">
        <w:rPr>
          <w:rFonts w:ascii="Times New Roman" w:hAnsi="Times New Roman"/>
          <w:sz w:val="24"/>
          <w:szCs w:val="24"/>
        </w:rPr>
        <w:t xml:space="preserve"> </w:t>
      </w:r>
      <w:r w:rsidRPr="00A958D6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26 июня </w:t>
      </w:r>
      <w:smartTag w:uri="urn:schemas-microsoft-com:office:smarttags" w:element="metricconverter">
        <w:smartTagPr>
          <w:attr w:name="ProductID" w:val="2012 г"/>
        </w:smartTagPr>
        <w:r w:rsidRPr="00A958D6">
          <w:rPr>
            <w:rFonts w:ascii="Times New Roman" w:hAnsi="Times New Roman"/>
            <w:sz w:val="24"/>
            <w:szCs w:val="24"/>
          </w:rPr>
          <w:t>2012 г</w:t>
        </w:r>
      </w:smartTag>
      <w:r w:rsidRPr="00A958D6">
        <w:rPr>
          <w:rFonts w:ascii="Times New Roman" w:hAnsi="Times New Roman"/>
          <w:sz w:val="24"/>
          <w:szCs w:val="24"/>
        </w:rPr>
        <w:t xml:space="preserve">. N 504 «Об утверждении Типового положения об образовательном учреждении дополнительного образования детей»; </w:t>
      </w:r>
    </w:p>
    <w:p w:rsidR="00780970" w:rsidRPr="00A958D6" w:rsidRDefault="00074D0B" w:rsidP="00822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Приказ</w:t>
      </w:r>
      <w:r w:rsidR="00780970" w:rsidRPr="00A958D6">
        <w:rPr>
          <w:rFonts w:ascii="Times New Roman" w:hAnsi="Times New Roman"/>
          <w:sz w:val="24"/>
          <w:szCs w:val="24"/>
        </w:rPr>
        <w:t>ом</w:t>
      </w:r>
      <w:r w:rsidRPr="00A958D6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A958D6">
          <w:rPr>
            <w:rFonts w:ascii="Times New Roman" w:hAnsi="Times New Roman"/>
            <w:sz w:val="24"/>
            <w:szCs w:val="24"/>
          </w:rPr>
          <w:t>2013 г</w:t>
        </w:r>
      </w:smartTag>
      <w:r w:rsidRPr="00A958D6">
        <w:rPr>
          <w:rFonts w:ascii="Times New Roman" w:hAnsi="Times New Roman"/>
          <w:sz w:val="24"/>
          <w:szCs w:val="24"/>
        </w:rPr>
        <w:t xml:space="preserve">. N 1008 "Об утверждении Порядка организации и осуществления образовательной деятельности по дополнительным общеобразовательным программам"; </w:t>
      </w:r>
    </w:p>
    <w:p w:rsidR="00074D0B" w:rsidRPr="00A958D6" w:rsidRDefault="00074D0B" w:rsidP="00822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- Приказом Минспорта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по </w:t>
      </w:r>
    </w:p>
    <w:p w:rsidR="00BA39AF" w:rsidRPr="00A958D6" w:rsidRDefault="00BA39AF" w:rsidP="00822F9B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        - Федеральным</w:t>
      </w:r>
      <w:r w:rsidR="00825777" w:rsidRPr="00A958D6">
        <w:rPr>
          <w:rFonts w:ascii="Times New Roman" w:hAnsi="Times New Roman"/>
          <w:sz w:val="24"/>
          <w:szCs w:val="24"/>
        </w:rPr>
        <w:t xml:space="preserve"> стандарт</w:t>
      </w:r>
      <w:r w:rsidRPr="00A958D6">
        <w:rPr>
          <w:rFonts w:ascii="Times New Roman" w:hAnsi="Times New Roman"/>
          <w:sz w:val="24"/>
          <w:szCs w:val="24"/>
        </w:rPr>
        <w:t>ом</w:t>
      </w:r>
      <w:r w:rsidR="00825777" w:rsidRPr="00A958D6">
        <w:rPr>
          <w:rFonts w:ascii="Times New Roman" w:hAnsi="Times New Roman"/>
          <w:sz w:val="24"/>
          <w:szCs w:val="24"/>
        </w:rPr>
        <w:t xml:space="preserve"> спортивной подготовки по виду спорта баскетбол (приказ Минспорта Росс</w:t>
      </w:r>
      <w:r w:rsidRPr="00A958D6">
        <w:rPr>
          <w:rFonts w:ascii="Times New Roman" w:hAnsi="Times New Roman"/>
          <w:sz w:val="24"/>
          <w:szCs w:val="24"/>
        </w:rPr>
        <w:t>ии от 10.04.2013 N 114);</w:t>
      </w:r>
    </w:p>
    <w:p w:rsidR="00BA39AF" w:rsidRPr="00A958D6" w:rsidRDefault="00825777" w:rsidP="00822F9B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СанПиН 2.4.4.3172-14 N 41 от 04.07.2014г.</w:t>
      </w:r>
    </w:p>
    <w:p w:rsidR="00BA39AF" w:rsidRPr="00A958D6" w:rsidRDefault="00BA39AF" w:rsidP="00822F9B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       -</w:t>
      </w:r>
      <w:r w:rsidR="00825777" w:rsidRPr="00A958D6">
        <w:rPr>
          <w:rFonts w:ascii="Times New Roman" w:hAnsi="Times New Roman"/>
          <w:sz w:val="24"/>
          <w:szCs w:val="24"/>
        </w:rPr>
        <w:t xml:space="preserve"> «С</w:t>
      </w:r>
      <w:r w:rsidRPr="00A958D6">
        <w:rPr>
          <w:rFonts w:ascii="Times New Roman" w:hAnsi="Times New Roman"/>
          <w:sz w:val="24"/>
          <w:szCs w:val="24"/>
        </w:rPr>
        <w:t>анитарно-</w:t>
      </w:r>
      <w:r w:rsidR="00825777" w:rsidRPr="00A958D6">
        <w:rPr>
          <w:rFonts w:ascii="Times New Roman" w:hAnsi="Times New Roman"/>
          <w:sz w:val="24"/>
          <w:szCs w:val="24"/>
        </w:rPr>
        <w:t xml:space="preserve">эпидемиологические требования к устройству, содержанию и организации режима работы образовательных организаций дополнительного образования детей». </w:t>
      </w:r>
    </w:p>
    <w:p w:rsidR="00825777" w:rsidRPr="00A958D6" w:rsidRDefault="00E56EBA" w:rsidP="00822F9B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            1.4</w:t>
      </w:r>
      <w:r w:rsidR="00BA39AF" w:rsidRPr="00A958D6">
        <w:rPr>
          <w:rFonts w:ascii="Times New Roman" w:hAnsi="Times New Roman"/>
          <w:sz w:val="24"/>
          <w:szCs w:val="24"/>
        </w:rPr>
        <w:t xml:space="preserve">. </w:t>
      </w:r>
      <w:r w:rsidR="00FC3DB1" w:rsidRPr="00A958D6">
        <w:rPr>
          <w:rFonts w:ascii="Times New Roman" w:hAnsi="Times New Roman"/>
          <w:sz w:val="24"/>
          <w:szCs w:val="24"/>
        </w:rPr>
        <w:t>Цель П</w:t>
      </w:r>
      <w:r w:rsidR="00825777" w:rsidRPr="00A958D6">
        <w:rPr>
          <w:rFonts w:ascii="Times New Roman" w:hAnsi="Times New Roman"/>
          <w:sz w:val="24"/>
          <w:szCs w:val="24"/>
        </w:rPr>
        <w:t xml:space="preserve">рограммы: </w:t>
      </w:r>
      <w:r w:rsidR="00FC3DB1" w:rsidRPr="00A958D6">
        <w:rPr>
          <w:rFonts w:ascii="Times New Roman" w:hAnsi="Times New Roman"/>
          <w:sz w:val="24"/>
          <w:szCs w:val="24"/>
        </w:rPr>
        <w:t>построение единой системы многолетней подготовки баскетболистов, позволяющая подготовить спортсменов, готовых к выступлению на соревнованиях различного уровня.</w:t>
      </w:r>
    </w:p>
    <w:p w:rsidR="00FC3DB1" w:rsidRPr="00A958D6" w:rsidRDefault="00E56EBA" w:rsidP="00822F9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1.5</w:t>
      </w:r>
      <w:r w:rsidR="00DD2C06" w:rsidRPr="00A958D6">
        <w:rPr>
          <w:rFonts w:ascii="Times New Roman" w:hAnsi="Times New Roman"/>
          <w:sz w:val="24"/>
          <w:szCs w:val="24"/>
        </w:rPr>
        <w:t>.</w:t>
      </w:r>
      <w:r w:rsidR="00BA39AF" w:rsidRPr="00A958D6">
        <w:rPr>
          <w:rFonts w:ascii="Times New Roman" w:hAnsi="Times New Roman"/>
          <w:sz w:val="24"/>
          <w:szCs w:val="24"/>
        </w:rPr>
        <w:t xml:space="preserve"> </w:t>
      </w:r>
      <w:r w:rsidR="00FC3DB1" w:rsidRPr="00A958D6">
        <w:rPr>
          <w:rFonts w:ascii="Times New Roman" w:hAnsi="Times New Roman"/>
          <w:sz w:val="24"/>
          <w:szCs w:val="24"/>
        </w:rPr>
        <w:t>Задачи Программы:</w:t>
      </w:r>
    </w:p>
    <w:p w:rsidR="00FC3DB1" w:rsidRPr="00A958D6" w:rsidRDefault="00FC3DB1" w:rsidP="00822F9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 - выявление и поддержка детей, проявивших выдающиеся способности в баскетболе, создание им условий для освоения знаний, умений, навыков по виду спорта: баскетбол, подготовка обучающихся к освоению этапов спортивной подготовки;</w:t>
      </w:r>
    </w:p>
    <w:p w:rsidR="00FC3DB1" w:rsidRPr="00A958D6" w:rsidRDefault="00FC3DB1" w:rsidP="00822F9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 - воспитание волевых, смелых, дисциплинированных спортсменов, обладающих высоким уровнем командной игровой и психологической подготовкой, позволяющей показывать стабильно высокие результаты на соревнованиях; </w:t>
      </w:r>
    </w:p>
    <w:p w:rsidR="00FC3DB1" w:rsidRPr="00A958D6" w:rsidRDefault="00FC3DB1" w:rsidP="00822F9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формирование культуры здорового и безопасного образа жизни, укрепление здоровья обучающихся.</w:t>
      </w:r>
    </w:p>
    <w:p w:rsidR="002A0D9F" w:rsidRPr="00A958D6" w:rsidRDefault="00FC3DB1" w:rsidP="00822F9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о</w:t>
      </w:r>
      <w:r w:rsidR="00825777" w:rsidRPr="00A958D6">
        <w:rPr>
          <w:rFonts w:ascii="Times New Roman" w:hAnsi="Times New Roman"/>
          <w:sz w:val="24"/>
          <w:szCs w:val="24"/>
        </w:rPr>
        <w:t>бучение основам техники и тактики, привитие стойкого интереса к занятиям баскетболом (для групп начальной подготовки)</w:t>
      </w:r>
    </w:p>
    <w:p w:rsidR="002A0D9F" w:rsidRPr="00A958D6" w:rsidRDefault="00FC3DB1" w:rsidP="00822F9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п</w:t>
      </w:r>
      <w:r w:rsidR="00825777" w:rsidRPr="00A958D6">
        <w:rPr>
          <w:rFonts w:ascii="Times New Roman" w:hAnsi="Times New Roman"/>
          <w:sz w:val="24"/>
          <w:szCs w:val="24"/>
        </w:rPr>
        <w:t xml:space="preserve">овышение уровня общей физической подготовленности, развитие специальных физических способностей, овладение основами техники и тактики баскетбола; приучение к соревновательным условиям; приобретение навыков в организации и проведении соревнований, судейства (для тренировочных групп). </w:t>
      </w:r>
    </w:p>
    <w:p w:rsidR="002A0D9F" w:rsidRPr="00A958D6" w:rsidRDefault="00FC3DB1" w:rsidP="00822F9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п</w:t>
      </w:r>
      <w:r w:rsidR="00825777" w:rsidRPr="00A958D6">
        <w:rPr>
          <w:rFonts w:ascii="Times New Roman" w:hAnsi="Times New Roman"/>
          <w:sz w:val="24"/>
          <w:szCs w:val="24"/>
        </w:rPr>
        <w:t xml:space="preserve">одготовка баскетболистов высокой квалификации (для групп совершенствования спортивного мастерства). </w:t>
      </w:r>
    </w:p>
    <w:p w:rsidR="002A0D9F" w:rsidRPr="00A958D6" w:rsidRDefault="00825777" w:rsidP="00822F9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Решение перечисленных задач осуществляется на каждом этапе </w:t>
      </w:r>
      <w:r w:rsidR="002A0D9F" w:rsidRPr="00A958D6">
        <w:rPr>
          <w:rFonts w:ascii="Times New Roman" w:hAnsi="Times New Roman"/>
          <w:sz w:val="24"/>
          <w:szCs w:val="24"/>
        </w:rPr>
        <w:t>и периоде обучения</w:t>
      </w:r>
      <w:r w:rsidRPr="00A958D6">
        <w:rPr>
          <w:rFonts w:ascii="Times New Roman" w:hAnsi="Times New Roman"/>
          <w:sz w:val="24"/>
          <w:szCs w:val="24"/>
        </w:rPr>
        <w:t xml:space="preserve">, исходя из конкретных требований, учитывающих специализацию и квалификацию обучаемых. </w:t>
      </w:r>
    </w:p>
    <w:p w:rsidR="002A0D9F" w:rsidRPr="00A958D6" w:rsidRDefault="00E56EBA" w:rsidP="00822F9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1.6</w:t>
      </w:r>
      <w:r w:rsidR="00DD2C06" w:rsidRPr="00A958D6">
        <w:rPr>
          <w:rFonts w:ascii="Times New Roman" w:hAnsi="Times New Roman"/>
          <w:sz w:val="24"/>
          <w:szCs w:val="24"/>
        </w:rPr>
        <w:t>.</w:t>
      </w:r>
      <w:r w:rsidR="00F02191" w:rsidRPr="00A958D6">
        <w:rPr>
          <w:rFonts w:ascii="Times New Roman" w:hAnsi="Times New Roman"/>
          <w:sz w:val="24"/>
          <w:szCs w:val="24"/>
        </w:rPr>
        <w:t xml:space="preserve"> </w:t>
      </w:r>
      <w:r w:rsidR="00825777" w:rsidRPr="00A958D6">
        <w:rPr>
          <w:rFonts w:ascii="Times New Roman" w:hAnsi="Times New Roman"/>
          <w:sz w:val="24"/>
          <w:szCs w:val="24"/>
        </w:rPr>
        <w:t>В основу отбора и систематизации материала положены принципы комплексности, преемственности и вариативности. Принцип комплексности выражен в теснейшей взаимосвязи всех сторон тренировочного процесса: теоретической, физической, технической, тактической и психологической подготовок, педагогического и медицинского контроля.</w:t>
      </w:r>
    </w:p>
    <w:p w:rsidR="002A0D9F" w:rsidRPr="00A958D6" w:rsidRDefault="00825777" w:rsidP="00822F9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 Принцип преемственности прослеживается в последовательности изложения теоретического материала по этапам обучения, в углублении и расширении знаний по вопросам теории в соответствии с требованиями возрастающего мастерства спортсменов, в постепенном, от этапа к этапу усложнении содержания тренировок, в росте объемов тренировочных и соревновательных нагрузок, в единстве задач, средств и методов подготовки. </w:t>
      </w:r>
    </w:p>
    <w:p w:rsidR="002A0D9F" w:rsidRPr="00A958D6" w:rsidRDefault="00825777" w:rsidP="00822F9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Принцип вариативности дает определенную свободу выбора средств и методов, в определении времени для подготовки спортсменов. Учебный материал программы представлен в разделах, отражающих виды подготовок: теоретическую, техническую, физическую, тактическую, морально-волевую и психологическую.</w:t>
      </w:r>
    </w:p>
    <w:p w:rsidR="002A0D9F" w:rsidRPr="00A958D6" w:rsidRDefault="00825777" w:rsidP="00822F9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 </w:t>
      </w:r>
      <w:r w:rsidR="00E56EBA" w:rsidRPr="00A958D6">
        <w:rPr>
          <w:rFonts w:ascii="Times New Roman" w:hAnsi="Times New Roman"/>
          <w:sz w:val="24"/>
          <w:szCs w:val="24"/>
        </w:rPr>
        <w:t>1.7</w:t>
      </w:r>
      <w:r w:rsidR="00DD2C06" w:rsidRPr="00A958D6">
        <w:rPr>
          <w:rFonts w:ascii="Times New Roman" w:hAnsi="Times New Roman"/>
          <w:sz w:val="24"/>
          <w:szCs w:val="24"/>
        </w:rPr>
        <w:t xml:space="preserve">. </w:t>
      </w:r>
      <w:r w:rsidRPr="00A958D6">
        <w:rPr>
          <w:rFonts w:ascii="Times New Roman" w:hAnsi="Times New Roman"/>
          <w:sz w:val="24"/>
          <w:szCs w:val="24"/>
        </w:rPr>
        <w:t>Минимальный возраст для зачисления детей – 8 лет. Порядок приема на обучение по дополнительной предпрофессиональной программе происходит в порядке, утвержде</w:t>
      </w:r>
      <w:r w:rsidR="002A0D9F" w:rsidRPr="00A958D6">
        <w:rPr>
          <w:rFonts w:ascii="Times New Roman" w:hAnsi="Times New Roman"/>
          <w:sz w:val="24"/>
          <w:szCs w:val="24"/>
        </w:rPr>
        <w:t>нном локальными документами МБУ ДО ДЮСШ 1</w:t>
      </w:r>
      <w:r w:rsidRPr="00A958D6">
        <w:rPr>
          <w:rFonts w:ascii="Times New Roman" w:hAnsi="Times New Roman"/>
          <w:sz w:val="24"/>
          <w:szCs w:val="24"/>
        </w:rPr>
        <w:t>, на основании результатов индивидуального отбора в соответствии с требованиями в области физической культуры и спорта (выбранного вида спорта).</w:t>
      </w:r>
    </w:p>
    <w:p w:rsidR="002A0D9F" w:rsidRPr="00A958D6" w:rsidRDefault="00825777" w:rsidP="00822F9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 </w:t>
      </w:r>
      <w:r w:rsidR="00E56EBA" w:rsidRPr="00A958D6">
        <w:rPr>
          <w:rFonts w:ascii="Times New Roman" w:hAnsi="Times New Roman"/>
          <w:sz w:val="24"/>
          <w:szCs w:val="24"/>
        </w:rPr>
        <w:t>1.8</w:t>
      </w:r>
      <w:r w:rsidR="00A46864" w:rsidRPr="00A958D6">
        <w:rPr>
          <w:rFonts w:ascii="Times New Roman" w:hAnsi="Times New Roman"/>
          <w:sz w:val="24"/>
          <w:szCs w:val="24"/>
        </w:rPr>
        <w:t xml:space="preserve">. </w:t>
      </w:r>
      <w:r w:rsidRPr="00A958D6">
        <w:rPr>
          <w:rFonts w:ascii="Times New Roman" w:hAnsi="Times New Roman"/>
          <w:sz w:val="24"/>
          <w:szCs w:val="24"/>
        </w:rPr>
        <w:t xml:space="preserve">Для зачисления в ДЮСШ обучающиеся должны сдать нормативы по общей и специальной физической подготовкам. Индивидуальный отбор проводится в целях выявления у поступающих физических, психологических способностей и двигательных умений, необходимых для освоения Программы. </w:t>
      </w:r>
    </w:p>
    <w:p w:rsidR="00FC3DB1" w:rsidRPr="00A958D6" w:rsidRDefault="00E56EBA" w:rsidP="00822F9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1.9</w:t>
      </w:r>
      <w:r w:rsidR="00F02191" w:rsidRPr="00A958D6">
        <w:rPr>
          <w:rFonts w:ascii="Times New Roman" w:hAnsi="Times New Roman"/>
          <w:sz w:val="24"/>
          <w:szCs w:val="24"/>
        </w:rPr>
        <w:t xml:space="preserve">. </w:t>
      </w:r>
      <w:r w:rsidR="00780970" w:rsidRPr="00A958D6">
        <w:rPr>
          <w:rFonts w:ascii="Times New Roman" w:hAnsi="Times New Roman"/>
          <w:sz w:val="24"/>
          <w:szCs w:val="24"/>
        </w:rPr>
        <w:t>Программа рассчитана на обуч</w:t>
      </w:r>
      <w:r w:rsidR="00FC3DB1" w:rsidRPr="00A958D6">
        <w:rPr>
          <w:rFonts w:ascii="Times New Roman" w:hAnsi="Times New Roman"/>
          <w:sz w:val="24"/>
          <w:szCs w:val="24"/>
        </w:rPr>
        <w:t>ение детей в возрасте от 8 до 18</w:t>
      </w:r>
      <w:r w:rsidR="00780970" w:rsidRPr="00A958D6">
        <w:rPr>
          <w:rFonts w:ascii="Times New Roman" w:hAnsi="Times New Roman"/>
          <w:sz w:val="24"/>
          <w:szCs w:val="24"/>
        </w:rPr>
        <w:t xml:space="preserve"> лет. Срок </w:t>
      </w:r>
      <w:r w:rsidR="00FC3DB1" w:rsidRPr="00A958D6">
        <w:rPr>
          <w:rFonts w:ascii="Times New Roman" w:hAnsi="Times New Roman"/>
          <w:sz w:val="24"/>
          <w:szCs w:val="24"/>
        </w:rPr>
        <w:t>р</w:t>
      </w:r>
      <w:r w:rsidR="00E931D7">
        <w:rPr>
          <w:rFonts w:ascii="Times New Roman" w:hAnsi="Times New Roman"/>
          <w:sz w:val="24"/>
          <w:szCs w:val="24"/>
        </w:rPr>
        <w:t>еализации программы в течение 9</w:t>
      </w:r>
      <w:r w:rsidR="00780970" w:rsidRPr="00A958D6">
        <w:rPr>
          <w:rFonts w:ascii="Times New Roman" w:hAnsi="Times New Roman"/>
          <w:sz w:val="24"/>
          <w:szCs w:val="24"/>
        </w:rPr>
        <w:t xml:space="preserve"> лет. </w:t>
      </w:r>
    </w:p>
    <w:p w:rsidR="00FC3DB1" w:rsidRPr="00A958D6" w:rsidRDefault="00F02191" w:rsidP="00822F9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1.1</w:t>
      </w:r>
      <w:r w:rsidR="00E56EBA" w:rsidRPr="00A958D6">
        <w:rPr>
          <w:rFonts w:ascii="Times New Roman" w:hAnsi="Times New Roman"/>
          <w:sz w:val="24"/>
          <w:szCs w:val="24"/>
        </w:rPr>
        <w:t>0</w:t>
      </w:r>
      <w:r w:rsidRPr="00A958D6">
        <w:rPr>
          <w:rFonts w:ascii="Times New Roman" w:hAnsi="Times New Roman"/>
          <w:sz w:val="24"/>
          <w:szCs w:val="24"/>
        </w:rPr>
        <w:t xml:space="preserve">. </w:t>
      </w:r>
      <w:r w:rsidR="00FC3DB1" w:rsidRPr="00A958D6">
        <w:rPr>
          <w:rFonts w:ascii="Times New Roman" w:hAnsi="Times New Roman"/>
          <w:sz w:val="24"/>
          <w:szCs w:val="24"/>
        </w:rPr>
        <w:t>Э</w:t>
      </w:r>
      <w:r w:rsidR="008B5C6C" w:rsidRPr="00A958D6">
        <w:rPr>
          <w:rFonts w:ascii="Times New Roman" w:hAnsi="Times New Roman"/>
          <w:sz w:val="24"/>
          <w:szCs w:val="24"/>
        </w:rPr>
        <w:t>тапы и периоды</w:t>
      </w:r>
      <w:r w:rsidR="00780970" w:rsidRPr="00A958D6">
        <w:rPr>
          <w:rFonts w:ascii="Times New Roman" w:hAnsi="Times New Roman"/>
          <w:sz w:val="24"/>
          <w:szCs w:val="24"/>
        </w:rPr>
        <w:t xml:space="preserve"> подготовки:</w:t>
      </w:r>
    </w:p>
    <w:p w:rsidR="00FC3DB1" w:rsidRPr="00A958D6" w:rsidRDefault="00FC3DB1" w:rsidP="00822F9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 -</w:t>
      </w:r>
      <w:r w:rsidR="00780970" w:rsidRPr="00A958D6">
        <w:rPr>
          <w:rFonts w:ascii="Times New Roman" w:hAnsi="Times New Roman"/>
          <w:sz w:val="24"/>
          <w:szCs w:val="24"/>
        </w:rPr>
        <w:t xml:space="preserve"> этап начальной подготовки (перио</w:t>
      </w:r>
      <w:r w:rsidR="008B5C6C" w:rsidRPr="00A958D6">
        <w:rPr>
          <w:rFonts w:ascii="Times New Roman" w:hAnsi="Times New Roman"/>
          <w:sz w:val="24"/>
          <w:szCs w:val="24"/>
        </w:rPr>
        <w:t>ды: 1-й, 2-й, 3-й год обучения).</w:t>
      </w:r>
      <w:r w:rsidR="00780970" w:rsidRPr="00A958D6">
        <w:rPr>
          <w:rFonts w:ascii="Times New Roman" w:hAnsi="Times New Roman"/>
          <w:sz w:val="24"/>
          <w:szCs w:val="24"/>
        </w:rPr>
        <w:t xml:space="preserve"> </w:t>
      </w:r>
    </w:p>
    <w:p w:rsidR="008B5C6C" w:rsidRPr="00A958D6" w:rsidRDefault="008B5C6C" w:rsidP="00822F9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Основные задачи этапа:</w:t>
      </w:r>
    </w:p>
    <w:p w:rsidR="008B5C6C" w:rsidRPr="00A958D6" w:rsidRDefault="008B5C6C" w:rsidP="00822F9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 - обучение основам техники двигательных действий в баскетболе, формирование широкого круга двигательных умений и навыков;</w:t>
      </w:r>
    </w:p>
    <w:p w:rsidR="008B5C6C" w:rsidRPr="00A958D6" w:rsidRDefault="008B5C6C" w:rsidP="00822F9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 - формирование устойчивого интереса к занятиям баскетболом;</w:t>
      </w:r>
    </w:p>
    <w:p w:rsidR="008B5C6C" w:rsidRPr="00A958D6" w:rsidRDefault="008B5C6C" w:rsidP="00822F9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 - формирование правильной осанки, развитие и укрепление сердечно- сосудистой системы. Перевод на последующий год обучения проводится на основании проходных баллов (табл.15);</w:t>
      </w:r>
    </w:p>
    <w:p w:rsidR="00FC3DB1" w:rsidRPr="00A958D6" w:rsidRDefault="00FC3DB1" w:rsidP="00822F9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 -</w:t>
      </w:r>
      <w:r w:rsidR="00780970" w:rsidRPr="00A958D6">
        <w:rPr>
          <w:rFonts w:ascii="Times New Roman" w:hAnsi="Times New Roman"/>
          <w:sz w:val="24"/>
          <w:szCs w:val="24"/>
        </w:rPr>
        <w:t xml:space="preserve"> тренировочный этап (этап спортивной специализации) (периоды: 1-й, 2-й</w:t>
      </w:r>
      <w:r w:rsidR="008B5C6C" w:rsidRPr="00A958D6">
        <w:rPr>
          <w:rFonts w:ascii="Times New Roman" w:hAnsi="Times New Roman"/>
          <w:sz w:val="24"/>
          <w:szCs w:val="24"/>
        </w:rPr>
        <w:t>, 3- й, 4-й и 5-й год обучения).</w:t>
      </w:r>
      <w:r w:rsidR="00780970" w:rsidRPr="00A958D6">
        <w:rPr>
          <w:rFonts w:ascii="Times New Roman" w:hAnsi="Times New Roman"/>
          <w:sz w:val="24"/>
          <w:szCs w:val="24"/>
        </w:rPr>
        <w:t xml:space="preserve"> </w:t>
      </w:r>
    </w:p>
    <w:p w:rsidR="008B5C6C" w:rsidRPr="00A958D6" w:rsidRDefault="008B5C6C" w:rsidP="00822F9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Основные задачи этапа:</w:t>
      </w:r>
    </w:p>
    <w:p w:rsidR="008B5C6C" w:rsidRPr="00A958D6" w:rsidRDefault="008B5C6C" w:rsidP="00822F9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 - прочное овладение основами техники и тактики баскетбола с учетом игрового амплуа, разносторонняя общая и специальная физическая подготовка, обучение технико-тактическим элементам командной игры, совершенствование навыков соревновательной деятельности; </w:t>
      </w:r>
    </w:p>
    <w:p w:rsidR="008B5C6C" w:rsidRPr="00A958D6" w:rsidRDefault="008B5C6C" w:rsidP="00822F9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- общая и специальная психологическая подготовка спортсменов, воспитание командного взаимопонимания и толерантности в отношениях с партнерами и соперниками; </w:t>
      </w:r>
    </w:p>
    <w:p w:rsidR="008B5C6C" w:rsidRPr="00A958D6" w:rsidRDefault="008B5C6C" w:rsidP="00822F9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- укрепление мышечного корсета позвоночника, формирование навыка самомассажа и восстановления. </w:t>
      </w:r>
    </w:p>
    <w:p w:rsidR="008B5C6C" w:rsidRPr="00A958D6" w:rsidRDefault="008B5C6C" w:rsidP="00822F9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На данном этапе учебно-тренировочный процесс имеет направление спортивной специализации в избранном виде спорта: баскетбол. Группы формируются из учащихся, прошедших подготовку в группах НП (не менее одного года), сдавших контрольно-переводные испытания по ОФП, СФП, 6 техническому мастерству (по избранному виду спорта) и, набрав проходные баллы, соответствующие периоду подготовки (табл.15).</w:t>
      </w:r>
    </w:p>
    <w:p w:rsidR="00FC3DB1" w:rsidRPr="00A958D6" w:rsidRDefault="00FC3DB1" w:rsidP="00822F9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</w:t>
      </w:r>
      <w:r w:rsidR="00780970" w:rsidRPr="00A958D6">
        <w:rPr>
          <w:rFonts w:ascii="Times New Roman" w:hAnsi="Times New Roman"/>
          <w:sz w:val="24"/>
          <w:szCs w:val="24"/>
        </w:rPr>
        <w:t xml:space="preserve"> этап совершенствования спортивного мастерства (периоды: 1-й, 2-й год обучения).</w:t>
      </w:r>
    </w:p>
    <w:p w:rsidR="008B5C6C" w:rsidRPr="00A958D6" w:rsidRDefault="008B5C6C" w:rsidP="00822F9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Основные задачи этапа:</w:t>
      </w:r>
    </w:p>
    <w:p w:rsidR="008B5C6C" w:rsidRPr="00A958D6" w:rsidRDefault="008B5C6C" w:rsidP="00822F9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 - совершенствование специальных физических качеств, технико-тактической и психической подготовленности обучающихся в условиях соревновательной деятельности;</w:t>
      </w:r>
    </w:p>
    <w:p w:rsidR="008B5C6C" w:rsidRPr="00A958D6" w:rsidRDefault="008B5C6C" w:rsidP="00822F9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 - воспитание «командного духа», патриотизма и поддержание высокого уровня спортивной мотивации;</w:t>
      </w:r>
    </w:p>
    <w:p w:rsidR="008B5C6C" w:rsidRPr="00A958D6" w:rsidRDefault="008B5C6C" w:rsidP="00822F9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 - сохранение здоровья обучающихся и повышение функциональных возможностей организма.</w:t>
      </w:r>
    </w:p>
    <w:p w:rsidR="008B5C6C" w:rsidRPr="00A958D6" w:rsidRDefault="008B5C6C" w:rsidP="00822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 Этап также формируется из учащихся, которые прошли необходимую подготовку по спортивной специализации на тренировочном этапе (не менее трёх лет), показали результат контрольно-переводных испытаний, набрав проходные баллы и выполнивших соответствующий спортивный разряд (табл.15).</w:t>
      </w:r>
    </w:p>
    <w:p w:rsidR="008B5C6C" w:rsidRPr="00A958D6" w:rsidRDefault="00E56EBA" w:rsidP="00822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1.11</w:t>
      </w:r>
      <w:r w:rsidR="00F02191" w:rsidRPr="00A958D6">
        <w:rPr>
          <w:rFonts w:ascii="Times New Roman" w:hAnsi="Times New Roman"/>
          <w:sz w:val="24"/>
          <w:szCs w:val="24"/>
        </w:rPr>
        <w:t>.</w:t>
      </w:r>
      <w:r w:rsidR="008B5C6C" w:rsidRPr="00A958D6">
        <w:rPr>
          <w:rFonts w:ascii="Times New Roman" w:hAnsi="Times New Roman"/>
          <w:sz w:val="24"/>
          <w:szCs w:val="24"/>
        </w:rPr>
        <w:t xml:space="preserve"> Для детей, планирующих поступление в профильные образовательные организации профессионального образования, срок освоения программы может быть увеличен на 1 год.</w:t>
      </w:r>
    </w:p>
    <w:p w:rsidR="008B5C6C" w:rsidRPr="00A958D6" w:rsidRDefault="008B5C6C" w:rsidP="00822F9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 </w:t>
      </w:r>
      <w:r w:rsidR="00E56EBA" w:rsidRPr="00A958D6">
        <w:rPr>
          <w:rFonts w:ascii="Times New Roman" w:hAnsi="Times New Roman"/>
          <w:sz w:val="24"/>
          <w:szCs w:val="24"/>
        </w:rPr>
        <w:t>1.12</w:t>
      </w:r>
      <w:r w:rsidR="00F02191" w:rsidRPr="00A958D6">
        <w:rPr>
          <w:rFonts w:ascii="Times New Roman" w:hAnsi="Times New Roman"/>
          <w:sz w:val="24"/>
          <w:szCs w:val="24"/>
        </w:rPr>
        <w:t xml:space="preserve">. </w:t>
      </w:r>
      <w:r w:rsidRPr="00A958D6">
        <w:rPr>
          <w:rFonts w:ascii="Times New Roman" w:hAnsi="Times New Roman"/>
          <w:sz w:val="24"/>
          <w:szCs w:val="24"/>
        </w:rPr>
        <w:t>Зачисление проводится на основании Положения о приёме в МБУ ДО ДЮСШ 1</w:t>
      </w:r>
    </w:p>
    <w:p w:rsidR="008B5C6C" w:rsidRPr="00A958D6" w:rsidRDefault="00E56EBA" w:rsidP="00822F9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1.13</w:t>
      </w:r>
      <w:r w:rsidR="00F02191" w:rsidRPr="00A958D6">
        <w:rPr>
          <w:rFonts w:ascii="Times New Roman" w:hAnsi="Times New Roman"/>
          <w:sz w:val="24"/>
          <w:szCs w:val="24"/>
        </w:rPr>
        <w:t>.</w:t>
      </w:r>
      <w:r w:rsidR="008B5C6C" w:rsidRPr="00A958D6">
        <w:rPr>
          <w:rFonts w:ascii="Times New Roman" w:hAnsi="Times New Roman"/>
          <w:sz w:val="24"/>
          <w:szCs w:val="24"/>
        </w:rPr>
        <w:t xml:space="preserve"> Группы формируются с учетом возраста и физической подготовленности. Для каждой группы устанавливается наполняемость и режим учебно-тренировочной работы (табл.1). </w:t>
      </w:r>
    </w:p>
    <w:p w:rsidR="008B5C6C" w:rsidRPr="00A958D6" w:rsidRDefault="00F02191" w:rsidP="00822F9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8B5C6C" w:rsidRPr="00A958D6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6"/>
        <w:gridCol w:w="1962"/>
        <w:gridCol w:w="1683"/>
        <w:gridCol w:w="1850"/>
        <w:gridCol w:w="2129"/>
      </w:tblGrid>
      <w:tr w:rsidR="002A391F" w:rsidRPr="00A958D6">
        <w:trPr>
          <w:trHeight w:val="972"/>
        </w:trPr>
        <w:tc>
          <w:tcPr>
            <w:tcW w:w="2106" w:type="dxa"/>
          </w:tcPr>
          <w:p w:rsidR="002A391F" w:rsidRPr="00A958D6" w:rsidRDefault="002A391F" w:rsidP="0082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962" w:type="dxa"/>
          </w:tcPr>
          <w:p w:rsidR="002A391F" w:rsidRPr="00A958D6" w:rsidRDefault="002A391F" w:rsidP="0082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</w:t>
            </w:r>
          </w:p>
          <w:p w:rsidR="002A391F" w:rsidRPr="00A958D6" w:rsidRDefault="002A391F" w:rsidP="0082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2A391F" w:rsidRPr="00A958D6" w:rsidRDefault="002A391F" w:rsidP="0082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наполняемость групп</w:t>
            </w:r>
          </w:p>
        </w:tc>
        <w:tc>
          <w:tcPr>
            <w:tcW w:w="1850" w:type="dxa"/>
          </w:tcPr>
          <w:p w:rsidR="002A391F" w:rsidRPr="00A958D6" w:rsidRDefault="002A391F" w:rsidP="0082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</w:t>
            </w:r>
          </w:p>
          <w:p w:rsidR="002A391F" w:rsidRPr="00A958D6" w:rsidRDefault="002A391F" w:rsidP="0082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наполняемость</w:t>
            </w:r>
          </w:p>
          <w:p w:rsidR="002A391F" w:rsidRPr="00A958D6" w:rsidRDefault="002A391F" w:rsidP="0082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(чел.)</w:t>
            </w:r>
          </w:p>
        </w:tc>
        <w:tc>
          <w:tcPr>
            <w:tcW w:w="2129" w:type="dxa"/>
          </w:tcPr>
          <w:p w:rsidR="002A391F" w:rsidRPr="00A958D6" w:rsidRDefault="002A391F" w:rsidP="0082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 xml:space="preserve">Максимальный объем тренировочной нагрузки в неделю </w:t>
            </w:r>
          </w:p>
        </w:tc>
      </w:tr>
      <w:tr w:rsidR="002A391F" w:rsidRPr="00A958D6">
        <w:trPr>
          <w:trHeight w:val="386"/>
        </w:trPr>
        <w:tc>
          <w:tcPr>
            <w:tcW w:w="2106" w:type="dxa"/>
            <w:vMerge w:val="restart"/>
          </w:tcPr>
          <w:p w:rsidR="002A391F" w:rsidRPr="00A958D6" w:rsidRDefault="002A391F" w:rsidP="0082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-</w:t>
            </w:r>
          </w:p>
          <w:p w:rsidR="002A391F" w:rsidRPr="00A958D6" w:rsidRDefault="002A391F" w:rsidP="0082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начальной</w:t>
            </w:r>
          </w:p>
          <w:p w:rsidR="002A391F" w:rsidRPr="00A958D6" w:rsidRDefault="002A391F" w:rsidP="0082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1962" w:type="dxa"/>
          </w:tcPr>
          <w:p w:rsidR="002A391F" w:rsidRPr="00A958D6" w:rsidRDefault="002A391F" w:rsidP="0082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одного г</w:t>
            </w: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  <w:p w:rsidR="002A391F" w:rsidRPr="00A958D6" w:rsidRDefault="002A391F" w:rsidP="0082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83" w:type="dxa"/>
          </w:tcPr>
          <w:p w:rsidR="002A391F" w:rsidRPr="00A958D6" w:rsidRDefault="002A391F" w:rsidP="0082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0" w:type="dxa"/>
          </w:tcPr>
          <w:p w:rsidR="002A391F" w:rsidRPr="00A958D6" w:rsidRDefault="00D05D04" w:rsidP="0082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9" w:type="dxa"/>
          </w:tcPr>
          <w:p w:rsidR="002A391F" w:rsidRPr="00A958D6" w:rsidRDefault="002A391F" w:rsidP="0082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A391F" w:rsidRPr="00A958D6">
        <w:trPr>
          <w:trHeight w:val="309"/>
        </w:trPr>
        <w:tc>
          <w:tcPr>
            <w:tcW w:w="2106" w:type="dxa"/>
            <w:vMerge/>
          </w:tcPr>
          <w:p w:rsidR="002A391F" w:rsidRPr="00A958D6" w:rsidRDefault="002A391F" w:rsidP="0082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2A391F" w:rsidRPr="00A958D6" w:rsidRDefault="002A391F" w:rsidP="0082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683" w:type="dxa"/>
          </w:tcPr>
          <w:p w:rsidR="002A391F" w:rsidRPr="00A958D6" w:rsidRDefault="002A391F" w:rsidP="0082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0" w:type="dxa"/>
          </w:tcPr>
          <w:p w:rsidR="002A391F" w:rsidRPr="00A958D6" w:rsidRDefault="00D05D04" w:rsidP="0082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9" w:type="dxa"/>
          </w:tcPr>
          <w:p w:rsidR="002A391F" w:rsidRPr="00A958D6" w:rsidRDefault="002A391F" w:rsidP="0082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A391F" w:rsidRPr="00A958D6">
        <w:trPr>
          <w:trHeight w:val="485"/>
        </w:trPr>
        <w:tc>
          <w:tcPr>
            <w:tcW w:w="2106" w:type="dxa"/>
            <w:vMerge w:val="restart"/>
          </w:tcPr>
          <w:p w:rsidR="002A391F" w:rsidRPr="00A958D6" w:rsidRDefault="002A391F" w:rsidP="0082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 -</w:t>
            </w:r>
          </w:p>
          <w:p w:rsidR="002A391F" w:rsidRPr="00A958D6" w:rsidRDefault="002A391F" w:rsidP="0082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тренирово</w:t>
            </w: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  <w:p w:rsidR="002A391F" w:rsidRPr="00A958D6" w:rsidRDefault="002A391F" w:rsidP="0082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  <w:p w:rsidR="002A391F" w:rsidRPr="00A958D6" w:rsidRDefault="002A391F" w:rsidP="0082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2A391F" w:rsidRPr="00A958D6" w:rsidRDefault="002A391F" w:rsidP="0082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начальной</w:t>
            </w:r>
          </w:p>
          <w:p w:rsidR="002A391F" w:rsidRPr="00177EDA" w:rsidRDefault="002A391F" w:rsidP="0082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</w:t>
            </w: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</w:t>
            </w:r>
            <w:r w:rsidR="00177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683" w:type="dxa"/>
          </w:tcPr>
          <w:p w:rsidR="002A391F" w:rsidRPr="00A958D6" w:rsidRDefault="002A391F" w:rsidP="0082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0" w:type="dxa"/>
          </w:tcPr>
          <w:p w:rsidR="002A391F" w:rsidRPr="00A958D6" w:rsidRDefault="002A391F" w:rsidP="0082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9" w:type="dxa"/>
          </w:tcPr>
          <w:p w:rsidR="002A391F" w:rsidRPr="00A958D6" w:rsidRDefault="00D05D04" w:rsidP="0082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391F" w:rsidRPr="00A958D6">
        <w:trPr>
          <w:trHeight w:val="432"/>
        </w:trPr>
        <w:tc>
          <w:tcPr>
            <w:tcW w:w="2106" w:type="dxa"/>
            <w:vMerge/>
          </w:tcPr>
          <w:p w:rsidR="002A391F" w:rsidRPr="00A958D6" w:rsidRDefault="002A391F" w:rsidP="0082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2A391F" w:rsidRPr="00A958D6" w:rsidRDefault="002A391F" w:rsidP="0082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углубле</w:t>
            </w: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</w:t>
            </w:r>
          </w:p>
          <w:p w:rsidR="002A391F" w:rsidRPr="00A958D6" w:rsidRDefault="002A391F" w:rsidP="0082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</w:t>
            </w: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</w:t>
            </w:r>
            <w:r w:rsidR="00177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683" w:type="dxa"/>
          </w:tcPr>
          <w:p w:rsidR="002A391F" w:rsidRPr="00A958D6" w:rsidRDefault="002A391F" w:rsidP="0082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0" w:type="dxa"/>
          </w:tcPr>
          <w:p w:rsidR="002A391F" w:rsidRPr="00A958D6" w:rsidRDefault="002A391F" w:rsidP="0082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9" w:type="dxa"/>
          </w:tcPr>
          <w:p w:rsidR="002A391F" w:rsidRPr="00A958D6" w:rsidRDefault="00D05D04" w:rsidP="0082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F02191"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9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104523" w:rsidRPr="00A958D6" w:rsidRDefault="00E56EBA" w:rsidP="00822F9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1.14</w:t>
      </w:r>
      <w:r w:rsidR="00F02191" w:rsidRPr="00A958D6">
        <w:rPr>
          <w:rFonts w:ascii="Times New Roman" w:hAnsi="Times New Roman"/>
          <w:sz w:val="24"/>
          <w:szCs w:val="24"/>
        </w:rPr>
        <w:t xml:space="preserve">. </w:t>
      </w:r>
      <w:r w:rsidR="00780970" w:rsidRPr="00A958D6">
        <w:rPr>
          <w:rFonts w:ascii="Times New Roman" w:hAnsi="Times New Roman"/>
          <w:sz w:val="24"/>
          <w:szCs w:val="24"/>
        </w:rPr>
        <w:t>На тренировочном этапе максимальный состав группы может определяться на основании правил проведения официальных спортивных соревнований и в соответствии с заявочным листом для участия в них</w:t>
      </w:r>
    </w:p>
    <w:p w:rsidR="002A391F" w:rsidRPr="00A958D6" w:rsidRDefault="002A0D9F" w:rsidP="00822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Самостоятельная работа обучающихся реализуется в каникулярный период через судейскую практику, индивидуальную подготовку к соревнованиям, оздоровительный бег, пешие и велосипедные прогулки, плавание, спортивные и подвижные игры. </w:t>
      </w:r>
    </w:p>
    <w:p w:rsidR="00DD2C06" w:rsidRPr="00A958D6" w:rsidRDefault="00E56EBA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1.15</w:t>
      </w:r>
      <w:r w:rsidR="00F02191" w:rsidRPr="00A958D6">
        <w:rPr>
          <w:rFonts w:ascii="Times New Roman" w:hAnsi="Times New Roman"/>
          <w:sz w:val="24"/>
          <w:szCs w:val="24"/>
        </w:rPr>
        <w:t xml:space="preserve">. </w:t>
      </w:r>
      <w:r w:rsidR="00DD2C06" w:rsidRPr="00A958D6">
        <w:rPr>
          <w:rFonts w:ascii="Times New Roman" w:hAnsi="Times New Roman"/>
          <w:sz w:val="24"/>
          <w:szCs w:val="24"/>
        </w:rPr>
        <w:t>МБУ ДО ДЮСШ 1 имеет право реализовывать Программу в сокращенные сроки, а также по индивидуальным учебным планам с учетом федеральных государственных требований и федеральных стандартов спортивной подг</w:t>
      </w:r>
      <w:r w:rsidR="00DD2C06" w:rsidRPr="00A958D6">
        <w:rPr>
          <w:rFonts w:ascii="Times New Roman" w:hAnsi="Times New Roman"/>
          <w:sz w:val="24"/>
          <w:szCs w:val="24"/>
        </w:rPr>
        <w:t>о</w:t>
      </w:r>
      <w:r w:rsidR="00DD2C06" w:rsidRPr="00A958D6">
        <w:rPr>
          <w:rFonts w:ascii="Times New Roman" w:hAnsi="Times New Roman"/>
          <w:sz w:val="24"/>
          <w:szCs w:val="24"/>
        </w:rPr>
        <w:t>товки.</w:t>
      </w:r>
    </w:p>
    <w:p w:rsidR="00DD2C06" w:rsidRPr="00A958D6" w:rsidRDefault="00E56EBA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1.16</w:t>
      </w:r>
      <w:r w:rsidR="00DD2C06" w:rsidRPr="00A958D6">
        <w:rPr>
          <w:rFonts w:ascii="Times New Roman" w:hAnsi="Times New Roman"/>
          <w:sz w:val="24"/>
          <w:szCs w:val="24"/>
        </w:rPr>
        <w:t>. МБУ ДО ДЮСШ 1 осуществляет обеспечение спортивной экипиро</w:t>
      </w:r>
      <w:r w:rsidR="00DD2C06" w:rsidRPr="00A958D6">
        <w:rPr>
          <w:rFonts w:ascii="Times New Roman" w:hAnsi="Times New Roman"/>
          <w:sz w:val="24"/>
          <w:szCs w:val="24"/>
        </w:rPr>
        <w:t>в</w:t>
      </w:r>
      <w:r w:rsidR="00DD2C06" w:rsidRPr="00A958D6">
        <w:rPr>
          <w:rFonts w:ascii="Times New Roman" w:hAnsi="Times New Roman"/>
          <w:sz w:val="24"/>
          <w:szCs w:val="24"/>
        </w:rPr>
        <w:t>кой, спортивным инвентарем и оборудованием, проездом к месту проведения физкультурных и спортивных мероприятий и обратно, питанием и проживанием в период проведения физкультурных и спортивных мероприятий, а также ос</w:t>
      </w:r>
      <w:r w:rsidR="00DD2C06" w:rsidRPr="00A958D6">
        <w:rPr>
          <w:rFonts w:ascii="Times New Roman" w:hAnsi="Times New Roman"/>
          <w:sz w:val="24"/>
          <w:szCs w:val="24"/>
        </w:rPr>
        <w:t>у</w:t>
      </w:r>
      <w:r w:rsidR="00DD2C06" w:rsidRPr="00A958D6">
        <w:rPr>
          <w:rFonts w:ascii="Times New Roman" w:hAnsi="Times New Roman"/>
          <w:sz w:val="24"/>
          <w:szCs w:val="24"/>
        </w:rPr>
        <w:t>ществляет медицинское обеспечение обучающихся в порядке и объемах, устано</w:t>
      </w:r>
      <w:r w:rsidR="00DD2C06" w:rsidRPr="00A958D6">
        <w:rPr>
          <w:rFonts w:ascii="Times New Roman" w:hAnsi="Times New Roman"/>
          <w:sz w:val="24"/>
          <w:szCs w:val="24"/>
        </w:rPr>
        <w:t>в</w:t>
      </w:r>
      <w:r w:rsidR="00DD2C06" w:rsidRPr="00A958D6">
        <w:rPr>
          <w:rFonts w:ascii="Times New Roman" w:hAnsi="Times New Roman"/>
          <w:sz w:val="24"/>
          <w:szCs w:val="24"/>
        </w:rPr>
        <w:t>ленных учредителем образовательной организации.</w:t>
      </w:r>
    </w:p>
    <w:p w:rsidR="00DD2C06" w:rsidRPr="00A958D6" w:rsidRDefault="00E56EBA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bCs/>
          <w:sz w:val="24"/>
          <w:szCs w:val="24"/>
        </w:rPr>
        <w:t>1.17</w:t>
      </w:r>
      <w:r w:rsidR="00DD2C06" w:rsidRPr="00A958D6">
        <w:rPr>
          <w:rFonts w:ascii="Times New Roman" w:hAnsi="Times New Roman"/>
          <w:bCs/>
          <w:sz w:val="24"/>
          <w:szCs w:val="24"/>
        </w:rPr>
        <w:t xml:space="preserve">. Результатом освоения Программы </w:t>
      </w:r>
      <w:r w:rsidR="00DD2C06" w:rsidRPr="00A958D6">
        <w:rPr>
          <w:rFonts w:ascii="Times New Roman" w:hAnsi="Times New Roman"/>
          <w:sz w:val="24"/>
          <w:szCs w:val="24"/>
        </w:rPr>
        <w:t>является приобретение об</w:t>
      </w:r>
      <w:r w:rsidR="00DD2C06" w:rsidRPr="00A958D6">
        <w:rPr>
          <w:rFonts w:ascii="Times New Roman" w:hAnsi="Times New Roman"/>
          <w:sz w:val="24"/>
          <w:szCs w:val="24"/>
        </w:rPr>
        <w:t>у</w:t>
      </w:r>
      <w:r w:rsidR="00DD2C06" w:rsidRPr="00A958D6">
        <w:rPr>
          <w:rFonts w:ascii="Times New Roman" w:hAnsi="Times New Roman"/>
          <w:sz w:val="24"/>
          <w:szCs w:val="24"/>
        </w:rPr>
        <w:t>чающимися знаний, умений и навыков в предметных областях.</w:t>
      </w:r>
    </w:p>
    <w:p w:rsidR="00DD2C06" w:rsidRPr="00A958D6" w:rsidRDefault="00DD2C0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теория и методика физической культуры и спорта;</w:t>
      </w:r>
    </w:p>
    <w:p w:rsidR="00DD2C06" w:rsidRPr="00A958D6" w:rsidRDefault="00DD2C0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общая физическая подготовка;</w:t>
      </w:r>
    </w:p>
    <w:p w:rsidR="00DD2C06" w:rsidRPr="00A958D6" w:rsidRDefault="00DD2C0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избранный вид спорта;</w:t>
      </w:r>
    </w:p>
    <w:p w:rsidR="00DD2C06" w:rsidRPr="00A958D6" w:rsidRDefault="00DD2C0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тактическая и психологическая подготовка;</w:t>
      </w:r>
    </w:p>
    <w:p w:rsidR="00DD2C06" w:rsidRPr="00A958D6" w:rsidRDefault="00DD2C0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другие виды спорта и подвижные игры.</w:t>
      </w:r>
    </w:p>
    <w:p w:rsidR="00DD2C06" w:rsidRPr="00A958D6" w:rsidRDefault="00E56EBA" w:rsidP="0082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         1.17</w:t>
      </w:r>
      <w:r w:rsidR="00F02191" w:rsidRPr="00A958D6">
        <w:rPr>
          <w:rFonts w:ascii="Times New Roman" w:hAnsi="Times New Roman"/>
          <w:sz w:val="24"/>
          <w:szCs w:val="24"/>
        </w:rPr>
        <w:t xml:space="preserve">.1. </w:t>
      </w:r>
      <w:r w:rsidR="00DD2C06" w:rsidRPr="00A958D6">
        <w:rPr>
          <w:rFonts w:ascii="Times New Roman" w:hAnsi="Times New Roman"/>
          <w:sz w:val="24"/>
          <w:szCs w:val="24"/>
        </w:rPr>
        <w:t>В области теории и методики физической культуры и спорта:</w:t>
      </w:r>
    </w:p>
    <w:p w:rsidR="00DD2C06" w:rsidRPr="00A958D6" w:rsidRDefault="00DD2C0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истории развития баскетб</w:t>
      </w:r>
      <w:r w:rsidR="00F225EB" w:rsidRPr="00A958D6">
        <w:rPr>
          <w:rFonts w:ascii="Times New Roman" w:hAnsi="Times New Roman"/>
          <w:sz w:val="24"/>
          <w:szCs w:val="24"/>
        </w:rPr>
        <w:t>о</w:t>
      </w:r>
      <w:r w:rsidRPr="00A958D6">
        <w:rPr>
          <w:rFonts w:ascii="Times New Roman" w:hAnsi="Times New Roman"/>
          <w:sz w:val="24"/>
          <w:szCs w:val="24"/>
        </w:rPr>
        <w:t>ла;</w:t>
      </w:r>
    </w:p>
    <w:p w:rsidR="00DD2C06" w:rsidRPr="00A958D6" w:rsidRDefault="00DD2C0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место и роль физической культуры и спорта в современном общ</w:t>
      </w:r>
      <w:r w:rsidRPr="00A958D6">
        <w:rPr>
          <w:rFonts w:ascii="Times New Roman" w:hAnsi="Times New Roman"/>
          <w:sz w:val="24"/>
          <w:szCs w:val="24"/>
        </w:rPr>
        <w:t>е</w:t>
      </w:r>
      <w:r w:rsidRPr="00A958D6">
        <w:rPr>
          <w:rFonts w:ascii="Times New Roman" w:hAnsi="Times New Roman"/>
          <w:sz w:val="24"/>
          <w:szCs w:val="24"/>
        </w:rPr>
        <w:t>стве;</w:t>
      </w:r>
    </w:p>
    <w:p w:rsidR="00DD2C06" w:rsidRPr="00A958D6" w:rsidRDefault="00DD2C0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основы спортивной подготовки и тренировочного процесса;</w:t>
      </w:r>
    </w:p>
    <w:p w:rsidR="00DD2C06" w:rsidRPr="00A958D6" w:rsidRDefault="00DD2C0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основах законодательства в сфере физической культуры и спорта (правила спортивной борьбы, требования, нормы и условия их выполнения для пр</w:t>
      </w:r>
      <w:r w:rsidRPr="00A958D6">
        <w:rPr>
          <w:rFonts w:ascii="Times New Roman" w:hAnsi="Times New Roman"/>
          <w:sz w:val="24"/>
          <w:szCs w:val="24"/>
        </w:rPr>
        <w:t>и</w:t>
      </w:r>
      <w:r w:rsidRPr="00A958D6">
        <w:rPr>
          <w:rFonts w:ascii="Times New Roman" w:hAnsi="Times New Roman"/>
          <w:sz w:val="24"/>
          <w:szCs w:val="24"/>
        </w:rPr>
        <w:t>своения спортивных разрядов и званий по виду спорта; федеральные стандарты спортивной подготовки по баскетболу; общероссийские антидопинговые правила, утвержденные федеральным органом исполн</w:t>
      </w:r>
      <w:r w:rsidRPr="00A958D6">
        <w:rPr>
          <w:rFonts w:ascii="Times New Roman" w:hAnsi="Times New Roman"/>
          <w:sz w:val="24"/>
          <w:szCs w:val="24"/>
        </w:rPr>
        <w:t>и</w:t>
      </w:r>
      <w:r w:rsidRPr="00A958D6">
        <w:rPr>
          <w:rFonts w:ascii="Times New Roman" w:hAnsi="Times New Roman"/>
          <w:sz w:val="24"/>
          <w:szCs w:val="24"/>
        </w:rPr>
        <w:t>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DD2C06" w:rsidRPr="00A958D6" w:rsidRDefault="00DD2C0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необходимые сведения о строении и функциях организма человека;</w:t>
      </w:r>
    </w:p>
    <w:p w:rsidR="00DD2C06" w:rsidRPr="00A958D6" w:rsidRDefault="00DD2C0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гигиенические знания, умения и навыки;</w:t>
      </w:r>
    </w:p>
    <w:p w:rsidR="00DD2C06" w:rsidRPr="00A958D6" w:rsidRDefault="00DD2C0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режиме дня, закаливании организма, здоровом образе жизни;</w:t>
      </w:r>
    </w:p>
    <w:p w:rsidR="00DD2C06" w:rsidRPr="00A958D6" w:rsidRDefault="00DD2C0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основах спортивного питания;</w:t>
      </w:r>
    </w:p>
    <w:p w:rsidR="00DD2C06" w:rsidRPr="00A958D6" w:rsidRDefault="00DD2C0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требованиях к оборудованию, инвентарю и спортивной экипировке;</w:t>
      </w:r>
    </w:p>
    <w:p w:rsidR="00DD2C06" w:rsidRPr="00A958D6" w:rsidRDefault="00DD2C0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требованиях техники безопасности при занятиях избранным видом спорта.</w:t>
      </w:r>
    </w:p>
    <w:p w:rsidR="00DD2C06" w:rsidRPr="00A958D6" w:rsidRDefault="00E56EBA" w:rsidP="00822F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1.17</w:t>
      </w:r>
      <w:r w:rsidR="00DD2C06" w:rsidRPr="00A958D6">
        <w:rPr>
          <w:rFonts w:ascii="Times New Roman" w:hAnsi="Times New Roman"/>
          <w:sz w:val="24"/>
          <w:szCs w:val="24"/>
        </w:rPr>
        <w:t>.2.В области общей и специальной физической подготовки,</w:t>
      </w:r>
    </w:p>
    <w:p w:rsidR="00DD2C06" w:rsidRPr="00A958D6" w:rsidRDefault="00DD2C06" w:rsidP="0082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               - освоение комплексов физических упражнений;</w:t>
      </w:r>
    </w:p>
    <w:p w:rsidR="00DD2C06" w:rsidRPr="00A958D6" w:rsidRDefault="00DD2C0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развитие основных физических качеств (гибкости, быстроты, силы, координации, выносливости) и базирующихся на них способностях и их гармоничное сочетание применительно к специфике занятий избранным видом спо</w:t>
      </w:r>
      <w:r w:rsidRPr="00A958D6">
        <w:rPr>
          <w:rFonts w:ascii="Times New Roman" w:hAnsi="Times New Roman"/>
          <w:sz w:val="24"/>
          <w:szCs w:val="24"/>
        </w:rPr>
        <w:t>р</w:t>
      </w:r>
      <w:r w:rsidRPr="00A958D6">
        <w:rPr>
          <w:rFonts w:ascii="Times New Roman" w:hAnsi="Times New Roman"/>
          <w:sz w:val="24"/>
          <w:szCs w:val="24"/>
        </w:rPr>
        <w:t>та;</w:t>
      </w:r>
    </w:p>
    <w:p w:rsidR="00DD2C06" w:rsidRPr="00A958D6" w:rsidRDefault="00DD2C0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в укреплении здоровья, повышении уровня физической работосп</w:t>
      </w:r>
      <w:r w:rsidRPr="00A958D6">
        <w:rPr>
          <w:rFonts w:ascii="Times New Roman" w:hAnsi="Times New Roman"/>
          <w:sz w:val="24"/>
          <w:szCs w:val="24"/>
        </w:rPr>
        <w:t>о</w:t>
      </w:r>
      <w:r w:rsidRPr="00A958D6">
        <w:rPr>
          <w:rFonts w:ascii="Times New Roman" w:hAnsi="Times New Roman"/>
          <w:sz w:val="24"/>
          <w:szCs w:val="24"/>
        </w:rPr>
        <w:t>собности и функциональных возможностей организма, содействии гармоничному физическому развитию, воспитанию личностных качеств и нравственных чувств (ко</w:t>
      </w:r>
      <w:r w:rsidRPr="00A958D6">
        <w:rPr>
          <w:rFonts w:ascii="Times New Roman" w:hAnsi="Times New Roman"/>
          <w:sz w:val="24"/>
          <w:szCs w:val="24"/>
        </w:rPr>
        <w:t>л</w:t>
      </w:r>
      <w:r w:rsidRPr="00A958D6">
        <w:rPr>
          <w:rFonts w:ascii="Times New Roman" w:hAnsi="Times New Roman"/>
          <w:sz w:val="24"/>
          <w:szCs w:val="24"/>
        </w:rPr>
        <w:t>лективизм, взаимопомощь).</w:t>
      </w:r>
    </w:p>
    <w:p w:rsidR="00DD2C06" w:rsidRPr="00A958D6" w:rsidRDefault="00E56EBA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1.17</w:t>
      </w:r>
      <w:r w:rsidR="00DD2C06" w:rsidRPr="00A958D6">
        <w:rPr>
          <w:rFonts w:ascii="Times New Roman" w:hAnsi="Times New Roman"/>
          <w:sz w:val="24"/>
          <w:szCs w:val="24"/>
        </w:rPr>
        <w:t>.3.В области избранного вида спорта</w:t>
      </w:r>
    </w:p>
    <w:p w:rsidR="00DD2C06" w:rsidRPr="00A958D6" w:rsidRDefault="00DD2C0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повышением уровня специальной физической и функциональной подгото</w:t>
      </w:r>
      <w:r w:rsidRPr="00A958D6">
        <w:rPr>
          <w:rFonts w:ascii="Times New Roman" w:hAnsi="Times New Roman"/>
          <w:sz w:val="24"/>
          <w:szCs w:val="24"/>
        </w:rPr>
        <w:t>в</w:t>
      </w:r>
      <w:r w:rsidRPr="00A958D6">
        <w:rPr>
          <w:rFonts w:ascii="Times New Roman" w:hAnsi="Times New Roman"/>
          <w:sz w:val="24"/>
          <w:szCs w:val="24"/>
        </w:rPr>
        <w:t>ленности;</w:t>
      </w:r>
    </w:p>
    <w:p w:rsidR="00DD2C06" w:rsidRPr="00A958D6" w:rsidRDefault="00DD2C0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овладением основами техники и тактики в избранном виде спорта,</w:t>
      </w:r>
    </w:p>
    <w:p w:rsidR="00DD2C06" w:rsidRPr="00A958D6" w:rsidRDefault="00DD2C0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дисциплине вида спорта (при наличии);</w:t>
      </w:r>
    </w:p>
    <w:p w:rsidR="00DD2C06" w:rsidRPr="00A958D6" w:rsidRDefault="00DD2C0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приобретением соревновательного опыта путем участия в спортивных соре</w:t>
      </w:r>
      <w:r w:rsidRPr="00A958D6">
        <w:rPr>
          <w:rFonts w:ascii="Times New Roman" w:hAnsi="Times New Roman"/>
          <w:sz w:val="24"/>
          <w:szCs w:val="24"/>
        </w:rPr>
        <w:t>в</w:t>
      </w:r>
      <w:r w:rsidRPr="00A958D6">
        <w:rPr>
          <w:rFonts w:ascii="Times New Roman" w:hAnsi="Times New Roman"/>
          <w:sz w:val="24"/>
          <w:szCs w:val="24"/>
        </w:rPr>
        <w:t>нованиях;</w:t>
      </w:r>
    </w:p>
    <w:p w:rsidR="00DD2C06" w:rsidRPr="00A958D6" w:rsidRDefault="00DD2C0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развитием специальных физических (двигательных) и психологических к</w:t>
      </w:r>
      <w:r w:rsidRPr="00A958D6">
        <w:rPr>
          <w:rFonts w:ascii="Times New Roman" w:hAnsi="Times New Roman"/>
          <w:sz w:val="24"/>
          <w:szCs w:val="24"/>
        </w:rPr>
        <w:t>а</w:t>
      </w:r>
      <w:r w:rsidRPr="00A958D6">
        <w:rPr>
          <w:rFonts w:ascii="Times New Roman" w:hAnsi="Times New Roman"/>
          <w:sz w:val="24"/>
          <w:szCs w:val="24"/>
        </w:rPr>
        <w:t>честв;</w:t>
      </w:r>
    </w:p>
    <w:p w:rsidR="00DD2C06" w:rsidRPr="00A958D6" w:rsidRDefault="00DD2C06" w:rsidP="00822F9B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повышением уровня функциональной подготовленности;</w:t>
      </w:r>
    </w:p>
    <w:p w:rsidR="00DD2C06" w:rsidRPr="00A958D6" w:rsidRDefault="00DD2C0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освоением соответствующих возрасту, полу и уровню подготовленности об</w:t>
      </w:r>
      <w:r w:rsidRPr="00A958D6">
        <w:rPr>
          <w:rFonts w:ascii="Times New Roman" w:hAnsi="Times New Roman"/>
          <w:sz w:val="24"/>
          <w:szCs w:val="24"/>
        </w:rPr>
        <w:t>у</w:t>
      </w:r>
      <w:r w:rsidRPr="00A958D6">
        <w:rPr>
          <w:rFonts w:ascii="Times New Roman" w:hAnsi="Times New Roman"/>
          <w:sz w:val="24"/>
          <w:szCs w:val="24"/>
        </w:rPr>
        <w:t>чающихся тренировочных и соревновательных нагрузок;</w:t>
      </w:r>
    </w:p>
    <w:p w:rsidR="00DD2C06" w:rsidRPr="00A958D6" w:rsidRDefault="00DD2C0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выполнением требований, норм и условий их выполнения для пр</w:t>
      </w:r>
      <w:r w:rsidRPr="00A958D6">
        <w:rPr>
          <w:rFonts w:ascii="Times New Roman" w:hAnsi="Times New Roman"/>
          <w:sz w:val="24"/>
          <w:szCs w:val="24"/>
        </w:rPr>
        <w:t>и</w:t>
      </w:r>
      <w:r w:rsidRPr="00A958D6">
        <w:rPr>
          <w:rFonts w:ascii="Times New Roman" w:hAnsi="Times New Roman"/>
          <w:sz w:val="24"/>
          <w:szCs w:val="24"/>
        </w:rPr>
        <w:t>своения спортивных разрядов и званий по избранному виду спорта.</w:t>
      </w:r>
    </w:p>
    <w:p w:rsidR="00DD2C06" w:rsidRPr="00A958D6" w:rsidRDefault="00E56EBA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1.17</w:t>
      </w:r>
      <w:r w:rsidR="00DD2C06" w:rsidRPr="00A958D6">
        <w:rPr>
          <w:rFonts w:ascii="Times New Roman" w:hAnsi="Times New Roman"/>
          <w:sz w:val="24"/>
          <w:szCs w:val="24"/>
        </w:rPr>
        <w:t>.4. В области технико-тактической и психологической подгото</w:t>
      </w:r>
      <w:r w:rsidR="00DD2C06" w:rsidRPr="00A958D6">
        <w:rPr>
          <w:rFonts w:ascii="Times New Roman" w:hAnsi="Times New Roman"/>
          <w:sz w:val="24"/>
          <w:szCs w:val="24"/>
        </w:rPr>
        <w:t>в</w:t>
      </w:r>
      <w:r w:rsidR="00DD2C06" w:rsidRPr="00A958D6">
        <w:rPr>
          <w:rFonts w:ascii="Times New Roman" w:hAnsi="Times New Roman"/>
          <w:sz w:val="24"/>
          <w:szCs w:val="24"/>
        </w:rPr>
        <w:t>ки:</w:t>
      </w:r>
    </w:p>
    <w:p w:rsidR="00DD2C06" w:rsidRPr="00A958D6" w:rsidRDefault="00DD2C0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освоение основ технических и тактических действий по избранному виду спорта;</w:t>
      </w:r>
    </w:p>
    <w:p w:rsidR="00DD2C06" w:rsidRPr="00A958D6" w:rsidRDefault="00DD2C0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приобретение навыков анализа спортивного мастерства соперников;</w:t>
      </w:r>
    </w:p>
    <w:p w:rsidR="00DD2C06" w:rsidRPr="00A958D6" w:rsidRDefault="00DD2C0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умение адаптироваться к тренировочной (в том числе, соревновательной) де</w:t>
      </w:r>
      <w:r w:rsidRPr="00A958D6">
        <w:rPr>
          <w:rFonts w:ascii="Times New Roman" w:hAnsi="Times New Roman"/>
          <w:sz w:val="24"/>
          <w:szCs w:val="24"/>
        </w:rPr>
        <w:t>я</w:t>
      </w:r>
      <w:r w:rsidRPr="00A958D6">
        <w:rPr>
          <w:rFonts w:ascii="Times New Roman" w:hAnsi="Times New Roman"/>
          <w:sz w:val="24"/>
          <w:szCs w:val="24"/>
        </w:rPr>
        <w:t>тельности;</w:t>
      </w:r>
    </w:p>
    <w:p w:rsidR="00DD2C06" w:rsidRPr="00A958D6" w:rsidRDefault="00DD2C0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умение преодолевать предсоревновательные и соревновательные факторы, воздействующие на психологическое состояние обучающегося;</w:t>
      </w:r>
    </w:p>
    <w:p w:rsidR="00DD2C06" w:rsidRPr="00A958D6" w:rsidRDefault="00DD2C0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умение концентри</w:t>
      </w:r>
      <w:r w:rsidR="00A46864" w:rsidRPr="00A958D6">
        <w:rPr>
          <w:rFonts w:ascii="Times New Roman" w:hAnsi="Times New Roman"/>
          <w:sz w:val="24"/>
          <w:szCs w:val="24"/>
        </w:rPr>
        <w:t>ровать внимание в ходе игры</w:t>
      </w:r>
      <w:r w:rsidRPr="00A958D6">
        <w:rPr>
          <w:rFonts w:ascii="Times New Roman" w:hAnsi="Times New Roman"/>
          <w:sz w:val="24"/>
          <w:szCs w:val="24"/>
        </w:rPr>
        <w:t>;</w:t>
      </w:r>
    </w:p>
    <w:p w:rsidR="00DD2C06" w:rsidRPr="00A958D6" w:rsidRDefault="00DD2C0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овладение необходимым уровнем автоматизированного реагирования на де</w:t>
      </w:r>
      <w:r w:rsidRPr="00A958D6">
        <w:rPr>
          <w:rFonts w:ascii="Times New Roman" w:hAnsi="Times New Roman"/>
          <w:sz w:val="24"/>
          <w:szCs w:val="24"/>
        </w:rPr>
        <w:t>й</w:t>
      </w:r>
      <w:r w:rsidRPr="00A958D6">
        <w:rPr>
          <w:rFonts w:ascii="Times New Roman" w:hAnsi="Times New Roman"/>
          <w:sz w:val="24"/>
          <w:szCs w:val="24"/>
        </w:rPr>
        <w:t>ствия соперника;</w:t>
      </w:r>
    </w:p>
    <w:p w:rsidR="00DD2C06" w:rsidRPr="00A958D6" w:rsidRDefault="00DD2C0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освоение различных алгоритмов технико-тактических действий;</w:t>
      </w:r>
    </w:p>
    <w:p w:rsidR="00DD2C06" w:rsidRPr="00A958D6" w:rsidRDefault="00DD2C0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приобретение навыков анализа спортивного мастерства соперников.</w:t>
      </w:r>
    </w:p>
    <w:p w:rsidR="00DD2C06" w:rsidRPr="00A958D6" w:rsidRDefault="00E56EBA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1.17</w:t>
      </w:r>
      <w:r w:rsidR="00DD2C06" w:rsidRPr="00A958D6">
        <w:rPr>
          <w:rFonts w:ascii="Times New Roman" w:hAnsi="Times New Roman"/>
          <w:sz w:val="24"/>
          <w:szCs w:val="24"/>
        </w:rPr>
        <w:t>.5. В области освоения других видов спорта и подвижных игр:</w:t>
      </w:r>
    </w:p>
    <w:p w:rsidR="00DD2C06" w:rsidRPr="00A958D6" w:rsidRDefault="00DD2C0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умение точно и своевременно выполнять задания, связанные с тр</w:t>
      </w:r>
      <w:r w:rsidRPr="00A958D6">
        <w:rPr>
          <w:rFonts w:ascii="Times New Roman" w:hAnsi="Times New Roman"/>
          <w:sz w:val="24"/>
          <w:szCs w:val="24"/>
        </w:rPr>
        <w:t>е</w:t>
      </w:r>
      <w:r w:rsidRPr="00A958D6">
        <w:rPr>
          <w:rFonts w:ascii="Times New Roman" w:hAnsi="Times New Roman"/>
          <w:sz w:val="24"/>
          <w:szCs w:val="24"/>
        </w:rPr>
        <w:t>бованиями вида спорта и правилами подвижных игр;</w:t>
      </w:r>
    </w:p>
    <w:p w:rsidR="00DD2C06" w:rsidRPr="00A958D6" w:rsidRDefault="00DD2C0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умение развивать специфические физические качества в избранном виде спорта, дисциплине вида спорта (при наличии) средствами других в</w:t>
      </w:r>
      <w:r w:rsidRPr="00A958D6">
        <w:rPr>
          <w:rFonts w:ascii="Times New Roman" w:hAnsi="Times New Roman"/>
          <w:sz w:val="24"/>
          <w:szCs w:val="24"/>
        </w:rPr>
        <w:t>и</w:t>
      </w:r>
      <w:r w:rsidRPr="00A958D6">
        <w:rPr>
          <w:rFonts w:ascii="Times New Roman" w:hAnsi="Times New Roman"/>
          <w:sz w:val="24"/>
          <w:szCs w:val="24"/>
        </w:rPr>
        <w:t>дов спорта и подвижных игр;</w:t>
      </w:r>
    </w:p>
    <w:p w:rsidR="00DD2C06" w:rsidRPr="00A958D6" w:rsidRDefault="00DD2C0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умение соблюдать требования техники безопасности при самосто</w:t>
      </w:r>
      <w:r w:rsidRPr="00A958D6">
        <w:rPr>
          <w:rFonts w:ascii="Times New Roman" w:hAnsi="Times New Roman"/>
          <w:sz w:val="24"/>
          <w:szCs w:val="24"/>
        </w:rPr>
        <w:t>я</w:t>
      </w:r>
      <w:r w:rsidRPr="00A958D6">
        <w:rPr>
          <w:rFonts w:ascii="Times New Roman" w:hAnsi="Times New Roman"/>
          <w:sz w:val="24"/>
          <w:szCs w:val="24"/>
        </w:rPr>
        <w:t>тельном выполнении упражнений;</w:t>
      </w:r>
    </w:p>
    <w:p w:rsidR="00DD2C06" w:rsidRPr="00A958D6" w:rsidRDefault="00DD2C06" w:rsidP="00822F9B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навыки сохранения собственной физической формы.</w:t>
      </w:r>
    </w:p>
    <w:p w:rsidR="00820671" w:rsidRDefault="00E56EBA" w:rsidP="00822F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bCs/>
          <w:sz w:val="24"/>
          <w:szCs w:val="24"/>
        </w:rPr>
        <w:t>1.18</w:t>
      </w:r>
      <w:r w:rsidR="00DD2C06" w:rsidRPr="00A958D6">
        <w:rPr>
          <w:rFonts w:ascii="Times New Roman" w:hAnsi="Times New Roman"/>
          <w:bCs/>
          <w:sz w:val="24"/>
          <w:szCs w:val="24"/>
        </w:rPr>
        <w:t xml:space="preserve">. Оценка качества образования по Программе </w:t>
      </w:r>
      <w:r w:rsidR="00DD2C06" w:rsidRPr="00A958D6">
        <w:rPr>
          <w:rFonts w:ascii="Times New Roman" w:hAnsi="Times New Roman"/>
          <w:sz w:val="24"/>
          <w:szCs w:val="24"/>
        </w:rPr>
        <w:t>производится на основе и с учетом требований, контрольных нормативов федерального ста</w:t>
      </w:r>
      <w:r w:rsidR="00DD2C06" w:rsidRPr="00A958D6">
        <w:rPr>
          <w:rFonts w:ascii="Times New Roman" w:hAnsi="Times New Roman"/>
          <w:sz w:val="24"/>
          <w:szCs w:val="24"/>
        </w:rPr>
        <w:t>н</w:t>
      </w:r>
      <w:r w:rsidR="00DD2C06" w:rsidRPr="00A958D6">
        <w:rPr>
          <w:rFonts w:ascii="Times New Roman" w:hAnsi="Times New Roman"/>
          <w:sz w:val="24"/>
          <w:szCs w:val="24"/>
        </w:rPr>
        <w:t>дарта спортивной подготовки по избранному виду спорта и включает в себя промежуточную аттестацию обучающихся. Промежуточная аттестация обучающихся пр</w:t>
      </w:r>
      <w:r w:rsidR="00DD2C06" w:rsidRPr="00A958D6">
        <w:rPr>
          <w:rFonts w:ascii="Times New Roman" w:hAnsi="Times New Roman"/>
          <w:sz w:val="24"/>
          <w:szCs w:val="24"/>
        </w:rPr>
        <w:t>о</w:t>
      </w:r>
      <w:r w:rsidR="00DD2C06" w:rsidRPr="00A958D6">
        <w:rPr>
          <w:rFonts w:ascii="Times New Roman" w:hAnsi="Times New Roman"/>
          <w:sz w:val="24"/>
          <w:szCs w:val="24"/>
        </w:rPr>
        <w:t xml:space="preserve">водится в соответствии с Положением о </w:t>
      </w:r>
      <w:r w:rsidR="00DD2C06" w:rsidRPr="00A958D6">
        <w:rPr>
          <w:rFonts w:ascii="Times New Roman" w:hAnsi="Times New Roman"/>
          <w:bCs/>
          <w:sz w:val="24"/>
          <w:szCs w:val="24"/>
        </w:rPr>
        <w:t xml:space="preserve">«Порядке и формах проведения промежуточной аттестации обучающихся», </w:t>
      </w:r>
      <w:r w:rsidR="00DD2C06" w:rsidRPr="00A958D6">
        <w:rPr>
          <w:rFonts w:ascii="Times New Roman" w:hAnsi="Times New Roman"/>
          <w:sz w:val="24"/>
          <w:szCs w:val="24"/>
        </w:rPr>
        <w:t xml:space="preserve">утвержденном приказом </w:t>
      </w:r>
      <w:r w:rsidR="00A46864" w:rsidRPr="00A958D6">
        <w:rPr>
          <w:rFonts w:ascii="Times New Roman" w:hAnsi="Times New Roman"/>
          <w:sz w:val="24"/>
          <w:szCs w:val="24"/>
        </w:rPr>
        <w:t>директора МБУ ДО ДЮСШ 1</w:t>
      </w:r>
      <w:r w:rsidR="00820671">
        <w:rPr>
          <w:rFonts w:ascii="Times New Roman" w:hAnsi="Times New Roman"/>
          <w:sz w:val="24"/>
          <w:szCs w:val="24"/>
        </w:rPr>
        <w:t>.</w:t>
      </w:r>
    </w:p>
    <w:p w:rsidR="000D5B64" w:rsidRPr="00820671" w:rsidRDefault="000D5B64" w:rsidP="00822F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0D9F" w:rsidRPr="00A958D6" w:rsidRDefault="002B061F" w:rsidP="00822F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58D6">
        <w:rPr>
          <w:rFonts w:ascii="Times New Roman" w:hAnsi="Times New Roman"/>
          <w:b/>
          <w:sz w:val="24"/>
          <w:szCs w:val="24"/>
        </w:rPr>
        <w:t xml:space="preserve">2. </w:t>
      </w:r>
      <w:r w:rsidR="002A0D9F" w:rsidRPr="00A958D6">
        <w:rPr>
          <w:rFonts w:ascii="Times New Roman" w:hAnsi="Times New Roman"/>
          <w:b/>
          <w:sz w:val="24"/>
          <w:szCs w:val="24"/>
        </w:rPr>
        <w:t>Учебный план</w:t>
      </w:r>
    </w:p>
    <w:p w:rsidR="002A391F" w:rsidRPr="00A958D6" w:rsidRDefault="00CF6340" w:rsidP="00822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color w:val="000000"/>
          <w:sz w:val="24"/>
          <w:szCs w:val="24"/>
        </w:rPr>
        <w:t>2.1.</w:t>
      </w:r>
      <w:r w:rsidR="002A391F" w:rsidRPr="00A958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391F" w:rsidRPr="00A958D6">
        <w:rPr>
          <w:rFonts w:ascii="Times New Roman" w:hAnsi="Times New Roman"/>
          <w:sz w:val="24"/>
          <w:szCs w:val="24"/>
        </w:rPr>
        <w:t>При разработке учебного плана учитываются основные требования по возрасту, численному составу обучающихся, объёму учебно-тренировочной работы по всем предметным областям.</w:t>
      </w:r>
    </w:p>
    <w:p w:rsidR="00A46864" w:rsidRPr="00A958D6" w:rsidRDefault="00CF6340" w:rsidP="00822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2.2</w:t>
      </w:r>
      <w:r w:rsidR="002A391F" w:rsidRPr="00A958D6">
        <w:rPr>
          <w:rFonts w:ascii="Times New Roman" w:hAnsi="Times New Roman"/>
          <w:sz w:val="24"/>
          <w:szCs w:val="24"/>
        </w:rPr>
        <w:t xml:space="preserve"> </w:t>
      </w:r>
      <w:r w:rsidRPr="00A958D6">
        <w:rPr>
          <w:rFonts w:ascii="Times New Roman" w:hAnsi="Times New Roman"/>
          <w:sz w:val="24"/>
          <w:szCs w:val="24"/>
        </w:rPr>
        <w:t>.</w:t>
      </w:r>
      <w:r w:rsidR="002A391F" w:rsidRPr="00A958D6">
        <w:rPr>
          <w:rFonts w:ascii="Times New Roman" w:hAnsi="Times New Roman"/>
          <w:sz w:val="24"/>
          <w:szCs w:val="24"/>
        </w:rPr>
        <w:t xml:space="preserve"> Программа на каждом этапе подготовки рассчитана на 42 недели,</w:t>
      </w:r>
      <w:r w:rsidR="00E931D7">
        <w:rPr>
          <w:rFonts w:ascii="Times New Roman" w:hAnsi="Times New Roman"/>
          <w:sz w:val="24"/>
          <w:szCs w:val="24"/>
        </w:rPr>
        <w:t xml:space="preserve"> (</w:t>
      </w:r>
      <w:r w:rsidR="00A46864" w:rsidRPr="00A958D6">
        <w:rPr>
          <w:rFonts w:ascii="Times New Roman" w:hAnsi="Times New Roman"/>
          <w:sz w:val="24"/>
          <w:szCs w:val="24"/>
        </w:rPr>
        <w:t>80 % от ФССП) в режиме работы спортивной школы, (включая работу в условиях оздоровительного лагеря спортивного профиля или тренировочного сбора в каникулярный период).</w:t>
      </w:r>
    </w:p>
    <w:p w:rsidR="00A46864" w:rsidRPr="00A958D6" w:rsidRDefault="00F02191" w:rsidP="00822F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958D6">
        <w:rPr>
          <w:rFonts w:ascii="Times New Roman" w:hAnsi="Times New Roman"/>
          <w:color w:val="000000"/>
          <w:sz w:val="24"/>
          <w:szCs w:val="24"/>
        </w:rPr>
        <w:t>2.3.</w:t>
      </w:r>
      <w:r w:rsidR="00A46864" w:rsidRPr="00A958D6">
        <w:rPr>
          <w:rFonts w:ascii="Times New Roman" w:hAnsi="Times New Roman"/>
          <w:color w:val="000000"/>
          <w:sz w:val="24"/>
          <w:szCs w:val="24"/>
        </w:rPr>
        <w:t>Учебный план Программы:</w:t>
      </w:r>
    </w:p>
    <w:p w:rsidR="00A46864" w:rsidRPr="00A958D6" w:rsidRDefault="00A46864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A958D6">
        <w:rPr>
          <w:rFonts w:ascii="Times New Roman" w:hAnsi="Times New Roman"/>
          <w:color w:val="000000"/>
          <w:sz w:val="24"/>
          <w:szCs w:val="24"/>
        </w:rPr>
        <w:t>- определяет содержание и организацию образовательного процесса в Учре</w:t>
      </w:r>
      <w:r w:rsidRPr="00A958D6">
        <w:rPr>
          <w:rFonts w:ascii="Times New Roman" w:hAnsi="Times New Roman"/>
          <w:color w:val="000000"/>
          <w:sz w:val="24"/>
          <w:szCs w:val="24"/>
        </w:rPr>
        <w:t>ж</w:t>
      </w:r>
      <w:r w:rsidRPr="00A958D6">
        <w:rPr>
          <w:rFonts w:ascii="Times New Roman" w:hAnsi="Times New Roman"/>
          <w:color w:val="000000"/>
          <w:sz w:val="24"/>
          <w:szCs w:val="24"/>
        </w:rPr>
        <w:t>дении;</w:t>
      </w:r>
    </w:p>
    <w:p w:rsidR="00A46864" w:rsidRPr="00A958D6" w:rsidRDefault="00A46864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A958D6">
        <w:rPr>
          <w:rFonts w:ascii="Times New Roman" w:hAnsi="Times New Roman"/>
          <w:color w:val="000000"/>
          <w:sz w:val="24"/>
          <w:szCs w:val="24"/>
        </w:rPr>
        <w:t>- разработан с учетом преемственности образовательных программ в области физической культуры и спорта среднего профессионального и высшего профессионального образования, сохранения единого образовательн</w:t>
      </w:r>
      <w:r w:rsidRPr="00A958D6">
        <w:rPr>
          <w:rFonts w:ascii="Times New Roman" w:hAnsi="Times New Roman"/>
          <w:color w:val="000000"/>
          <w:sz w:val="24"/>
          <w:szCs w:val="24"/>
        </w:rPr>
        <w:t>о</w:t>
      </w:r>
      <w:r w:rsidRPr="00A958D6">
        <w:rPr>
          <w:rFonts w:ascii="Times New Roman" w:hAnsi="Times New Roman"/>
          <w:color w:val="000000"/>
          <w:sz w:val="24"/>
          <w:szCs w:val="24"/>
        </w:rPr>
        <w:t xml:space="preserve">го пространства, индивидуального развития физических способностей и спортивных качеств обучающихся. </w:t>
      </w:r>
    </w:p>
    <w:p w:rsidR="00A46864" w:rsidRPr="00A958D6" w:rsidRDefault="00F02191" w:rsidP="0082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58D6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A46864" w:rsidRPr="00A958D6">
        <w:rPr>
          <w:rFonts w:ascii="Times New Roman" w:hAnsi="Times New Roman"/>
          <w:color w:val="000000"/>
          <w:sz w:val="24"/>
          <w:szCs w:val="24"/>
        </w:rPr>
        <w:t>2.4.</w:t>
      </w:r>
      <w:r w:rsidR="0033198A" w:rsidRPr="00A958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6864" w:rsidRPr="00A958D6">
        <w:rPr>
          <w:rFonts w:ascii="Times New Roman" w:hAnsi="Times New Roman"/>
          <w:color w:val="000000"/>
          <w:sz w:val="24"/>
          <w:szCs w:val="24"/>
        </w:rPr>
        <w:t>Учебный план разрабатывается на основании федеральных госуда</w:t>
      </w:r>
      <w:r w:rsidR="00A46864" w:rsidRPr="00A958D6">
        <w:rPr>
          <w:rFonts w:ascii="Times New Roman" w:hAnsi="Times New Roman"/>
          <w:color w:val="000000"/>
          <w:sz w:val="24"/>
          <w:szCs w:val="24"/>
        </w:rPr>
        <w:t>р</w:t>
      </w:r>
      <w:r w:rsidR="00A46864" w:rsidRPr="00A958D6">
        <w:rPr>
          <w:rFonts w:ascii="Times New Roman" w:hAnsi="Times New Roman"/>
          <w:color w:val="000000"/>
          <w:sz w:val="24"/>
          <w:szCs w:val="24"/>
        </w:rPr>
        <w:t>ственных требований к минимуму содержания, структуре, условиям реализации дополнительных предпрофессиональных программ в области физич</w:t>
      </w:r>
      <w:r w:rsidR="00A46864" w:rsidRPr="00A958D6">
        <w:rPr>
          <w:rFonts w:ascii="Times New Roman" w:hAnsi="Times New Roman"/>
          <w:color w:val="000000"/>
          <w:sz w:val="24"/>
          <w:szCs w:val="24"/>
        </w:rPr>
        <w:t>е</w:t>
      </w:r>
      <w:r w:rsidR="00A46864" w:rsidRPr="00A958D6">
        <w:rPr>
          <w:rFonts w:ascii="Times New Roman" w:hAnsi="Times New Roman"/>
          <w:color w:val="000000"/>
          <w:sz w:val="24"/>
          <w:szCs w:val="24"/>
        </w:rPr>
        <w:t>ской культуры и спорта и к срокам обучения по этим программам, с учетом федеральных стандартов спортивной подготовки по избранному виду спорта, в с</w:t>
      </w:r>
      <w:r w:rsidR="00A46864" w:rsidRPr="00A958D6">
        <w:rPr>
          <w:rFonts w:ascii="Times New Roman" w:hAnsi="Times New Roman"/>
          <w:color w:val="000000"/>
          <w:sz w:val="24"/>
          <w:szCs w:val="24"/>
        </w:rPr>
        <w:t>о</w:t>
      </w:r>
      <w:r w:rsidR="00A46864" w:rsidRPr="00A958D6">
        <w:rPr>
          <w:rFonts w:ascii="Times New Roman" w:hAnsi="Times New Roman"/>
          <w:color w:val="000000"/>
          <w:sz w:val="24"/>
          <w:szCs w:val="24"/>
        </w:rPr>
        <w:t>ответствии с графиками образо</w:t>
      </w:r>
      <w:r w:rsidR="0033198A" w:rsidRPr="00A958D6">
        <w:rPr>
          <w:rFonts w:ascii="Times New Roman" w:hAnsi="Times New Roman"/>
          <w:color w:val="000000"/>
          <w:sz w:val="24"/>
          <w:szCs w:val="24"/>
        </w:rPr>
        <w:t>вательного процесса в МБУ ДО ДЮСШ 1</w:t>
      </w:r>
      <w:r w:rsidR="00A46864" w:rsidRPr="00A958D6">
        <w:rPr>
          <w:rFonts w:ascii="Times New Roman" w:hAnsi="Times New Roman"/>
          <w:color w:val="000000"/>
          <w:sz w:val="24"/>
          <w:szCs w:val="24"/>
        </w:rPr>
        <w:t xml:space="preserve"> и сроков обучения по Программе, а также отражает структуру Программы, установленную федерал</w:t>
      </w:r>
      <w:r w:rsidR="00A46864" w:rsidRPr="00A958D6">
        <w:rPr>
          <w:rFonts w:ascii="Times New Roman" w:hAnsi="Times New Roman"/>
          <w:color w:val="000000"/>
          <w:sz w:val="24"/>
          <w:szCs w:val="24"/>
        </w:rPr>
        <w:t>ь</w:t>
      </w:r>
      <w:r w:rsidR="00A46864" w:rsidRPr="00A958D6">
        <w:rPr>
          <w:rFonts w:ascii="Times New Roman" w:hAnsi="Times New Roman"/>
          <w:color w:val="000000"/>
          <w:sz w:val="24"/>
          <w:szCs w:val="24"/>
        </w:rPr>
        <w:t xml:space="preserve">ными государственными требованиями, в части: </w:t>
      </w:r>
    </w:p>
    <w:p w:rsidR="00A46864" w:rsidRPr="00A958D6" w:rsidRDefault="00A46864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A958D6">
        <w:rPr>
          <w:rFonts w:ascii="Times New Roman" w:hAnsi="Times New Roman"/>
          <w:color w:val="000000"/>
          <w:sz w:val="24"/>
          <w:szCs w:val="24"/>
        </w:rPr>
        <w:t>- наименования предметных областей;</w:t>
      </w:r>
    </w:p>
    <w:p w:rsidR="00A46864" w:rsidRPr="00A958D6" w:rsidRDefault="00A46864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учета особенностей подготовки обучающихся по избранному виду спорта, а именно: построения процесса подготовки в соответствии со спецификой соревновательной деятельности; преемственности технической, тактической, физической, психологической подготовки; повышения уровня спец</w:t>
      </w:r>
      <w:r w:rsidRPr="00A958D6">
        <w:rPr>
          <w:rFonts w:ascii="Times New Roman" w:hAnsi="Times New Roman"/>
          <w:sz w:val="24"/>
          <w:szCs w:val="24"/>
        </w:rPr>
        <w:t>и</w:t>
      </w:r>
      <w:r w:rsidRPr="00A958D6">
        <w:rPr>
          <w:rFonts w:ascii="Times New Roman" w:hAnsi="Times New Roman"/>
          <w:sz w:val="24"/>
          <w:szCs w:val="24"/>
        </w:rPr>
        <w:t>альных скоростно-силовых качеств и совершенствование специальной выносливости; использования оптимальных объемов специальной подготовки, модел</w:t>
      </w:r>
      <w:r w:rsidRPr="00A958D6">
        <w:rPr>
          <w:rFonts w:ascii="Times New Roman" w:hAnsi="Times New Roman"/>
          <w:sz w:val="24"/>
          <w:szCs w:val="24"/>
        </w:rPr>
        <w:t>и</w:t>
      </w:r>
      <w:r w:rsidRPr="00A958D6">
        <w:rPr>
          <w:rFonts w:ascii="Times New Roman" w:hAnsi="Times New Roman"/>
          <w:sz w:val="24"/>
          <w:szCs w:val="24"/>
        </w:rPr>
        <w:t>рующей соревновательную деятельность;</w:t>
      </w:r>
    </w:p>
    <w:p w:rsidR="00A46864" w:rsidRPr="00A958D6" w:rsidRDefault="00A46864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ориентации на достижение результатов освоения Программы в виде</w:t>
      </w:r>
      <w:r w:rsidR="0033198A" w:rsidRPr="00A958D6">
        <w:rPr>
          <w:rFonts w:ascii="Times New Roman" w:hAnsi="Times New Roman"/>
          <w:sz w:val="24"/>
          <w:szCs w:val="24"/>
        </w:rPr>
        <w:t xml:space="preserve"> </w:t>
      </w:r>
      <w:r w:rsidRPr="00A958D6">
        <w:rPr>
          <w:rFonts w:ascii="Times New Roman" w:hAnsi="Times New Roman"/>
          <w:sz w:val="24"/>
          <w:szCs w:val="24"/>
        </w:rPr>
        <w:t>приобретения обучающимися конкретных знаний, умений и навыков в предметных областях.</w:t>
      </w:r>
    </w:p>
    <w:p w:rsidR="00A46864" w:rsidRPr="00A958D6" w:rsidRDefault="00A46864" w:rsidP="0082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Учебный план определяет последовательность освоения содержания Пр</w:t>
      </w:r>
      <w:r w:rsidRPr="00A958D6">
        <w:rPr>
          <w:rFonts w:ascii="Times New Roman" w:hAnsi="Times New Roman"/>
          <w:sz w:val="24"/>
          <w:szCs w:val="24"/>
        </w:rPr>
        <w:t>о</w:t>
      </w:r>
      <w:r w:rsidRPr="00A958D6">
        <w:rPr>
          <w:rFonts w:ascii="Times New Roman" w:hAnsi="Times New Roman"/>
          <w:sz w:val="24"/>
          <w:szCs w:val="24"/>
        </w:rPr>
        <w:t>граммы по годам обучения.</w:t>
      </w:r>
    </w:p>
    <w:p w:rsidR="00A46864" w:rsidRPr="00A958D6" w:rsidRDefault="0033198A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2.5. </w:t>
      </w:r>
      <w:r w:rsidR="00A46864" w:rsidRPr="00A958D6">
        <w:rPr>
          <w:rFonts w:ascii="Times New Roman" w:hAnsi="Times New Roman"/>
          <w:sz w:val="24"/>
          <w:szCs w:val="24"/>
        </w:rPr>
        <w:t>Учебный план Программы содержит следующие предметные обла</w:t>
      </w:r>
      <w:r w:rsidR="00A46864" w:rsidRPr="00A958D6">
        <w:rPr>
          <w:rFonts w:ascii="Times New Roman" w:hAnsi="Times New Roman"/>
          <w:sz w:val="24"/>
          <w:szCs w:val="24"/>
        </w:rPr>
        <w:t>с</w:t>
      </w:r>
      <w:r w:rsidR="00A46864" w:rsidRPr="00A958D6">
        <w:rPr>
          <w:rFonts w:ascii="Times New Roman" w:hAnsi="Times New Roman"/>
          <w:sz w:val="24"/>
          <w:szCs w:val="24"/>
        </w:rPr>
        <w:t>ти:</w:t>
      </w:r>
    </w:p>
    <w:p w:rsidR="00A46864" w:rsidRPr="00A958D6" w:rsidRDefault="00A46864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A958D6">
        <w:rPr>
          <w:rFonts w:ascii="Times New Roman" w:hAnsi="Times New Roman"/>
          <w:bCs/>
          <w:sz w:val="24"/>
          <w:szCs w:val="24"/>
        </w:rPr>
        <w:t xml:space="preserve"> 1. «Теория и методика физической культуры и спорта»:</w:t>
      </w:r>
    </w:p>
    <w:p w:rsidR="00A46864" w:rsidRPr="00A958D6" w:rsidRDefault="00A46864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A958D6">
        <w:rPr>
          <w:rFonts w:ascii="Times New Roman" w:hAnsi="Times New Roman"/>
          <w:bCs/>
          <w:sz w:val="24"/>
          <w:szCs w:val="24"/>
        </w:rPr>
        <w:t>2. «Общая физическая подготовка»;</w:t>
      </w:r>
    </w:p>
    <w:p w:rsidR="00A46864" w:rsidRPr="00A958D6" w:rsidRDefault="00A46864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A958D6">
        <w:rPr>
          <w:rFonts w:ascii="Times New Roman" w:hAnsi="Times New Roman"/>
          <w:bCs/>
          <w:sz w:val="24"/>
          <w:szCs w:val="24"/>
        </w:rPr>
        <w:t xml:space="preserve">3. </w:t>
      </w:r>
      <w:r w:rsidR="00807532" w:rsidRPr="00A958D6">
        <w:rPr>
          <w:rFonts w:ascii="Times New Roman" w:hAnsi="Times New Roman"/>
          <w:sz w:val="24"/>
          <w:szCs w:val="24"/>
        </w:rPr>
        <w:t>«Специальная физическая подготовка»;</w:t>
      </w:r>
    </w:p>
    <w:p w:rsidR="00A46864" w:rsidRPr="00A958D6" w:rsidRDefault="00807532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4. </w:t>
      </w:r>
      <w:r w:rsidRPr="00A958D6">
        <w:rPr>
          <w:rFonts w:ascii="Times New Roman" w:hAnsi="Times New Roman"/>
          <w:bCs/>
          <w:sz w:val="24"/>
          <w:szCs w:val="24"/>
        </w:rPr>
        <w:t>«Избранный вид спорта»:</w:t>
      </w:r>
      <w:r w:rsidRPr="00A958D6">
        <w:rPr>
          <w:rFonts w:ascii="Times New Roman" w:hAnsi="Times New Roman"/>
          <w:sz w:val="24"/>
          <w:szCs w:val="24"/>
        </w:rPr>
        <w:t xml:space="preserve"> </w:t>
      </w:r>
      <w:r w:rsidR="00A46864" w:rsidRPr="00A958D6">
        <w:rPr>
          <w:rFonts w:ascii="Times New Roman" w:hAnsi="Times New Roman"/>
          <w:sz w:val="24"/>
          <w:szCs w:val="24"/>
        </w:rPr>
        <w:t>«Теория и методика избранного вида спорта»;</w:t>
      </w:r>
    </w:p>
    <w:p w:rsidR="00A46864" w:rsidRPr="00A958D6" w:rsidRDefault="00807532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5.  «Самостоятельная подготовка»;</w:t>
      </w:r>
    </w:p>
    <w:p w:rsidR="00A46864" w:rsidRPr="00A958D6" w:rsidRDefault="00807532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6. «Промежуточная и текущая аттестация</w:t>
      </w:r>
      <w:r w:rsidR="00A46864" w:rsidRPr="00A958D6">
        <w:rPr>
          <w:rFonts w:ascii="Times New Roman" w:hAnsi="Times New Roman"/>
          <w:sz w:val="24"/>
          <w:szCs w:val="24"/>
        </w:rPr>
        <w:t>»;</w:t>
      </w:r>
    </w:p>
    <w:p w:rsidR="00A46864" w:rsidRPr="00A958D6" w:rsidRDefault="00A46864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color w:val="000000"/>
          <w:sz w:val="24"/>
          <w:szCs w:val="24"/>
        </w:rPr>
        <w:t>Общая продолжительность Программы, а также продолжительность освоения предметных областей, учебных предметов и учебных мероприятий представл</w:t>
      </w:r>
      <w:r w:rsidRPr="00A958D6">
        <w:rPr>
          <w:rFonts w:ascii="Times New Roman" w:hAnsi="Times New Roman"/>
          <w:color w:val="000000"/>
          <w:sz w:val="24"/>
          <w:szCs w:val="24"/>
        </w:rPr>
        <w:t>е</w:t>
      </w:r>
      <w:r w:rsidRPr="00A958D6">
        <w:rPr>
          <w:rFonts w:ascii="Times New Roman" w:hAnsi="Times New Roman"/>
          <w:color w:val="000000"/>
          <w:sz w:val="24"/>
          <w:szCs w:val="24"/>
        </w:rPr>
        <w:t xml:space="preserve">на в </w:t>
      </w:r>
      <w:r w:rsidRPr="00A958D6">
        <w:rPr>
          <w:rFonts w:ascii="Times New Roman" w:hAnsi="Times New Roman"/>
          <w:sz w:val="24"/>
          <w:szCs w:val="24"/>
        </w:rPr>
        <w:t>таблице 3.</w:t>
      </w:r>
    </w:p>
    <w:p w:rsidR="00FA0204" w:rsidRPr="00A958D6" w:rsidRDefault="00A46864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Таблица 3   </w:t>
      </w:r>
    </w:p>
    <w:p w:rsidR="00807532" w:rsidRPr="00A958D6" w:rsidRDefault="00807532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tbl>
      <w:tblPr>
        <w:tblW w:w="1025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78"/>
        <w:gridCol w:w="978"/>
        <w:gridCol w:w="733"/>
        <w:gridCol w:w="734"/>
        <w:gridCol w:w="733"/>
        <w:gridCol w:w="733"/>
        <w:gridCol w:w="733"/>
        <w:gridCol w:w="733"/>
        <w:gridCol w:w="735"/>
        <w:gridCol w:w="968"/>
      </w:tblGrid>
      <w:tr w:rsidR="00807532" w:rsidRPr="00A958D6">
        <w:trPr>
          <w:trHeight w:val="209"/>
        </w:trPr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7080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Этапы подготовки</w:t>
            </w:r>
          </w:p>
        </w:tc>
      </w:tr>
      <w:tr w:rsidR="00807532" w:rsidRPr="00A958D6">
        <w:trPr>
          <w:trHeight w:val="133"/>
        </w:trPr>
        <w:tc>
          <w:tcPr>
            <w:tcW w:w="3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3667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ТЭ</w:t>
            </w:r>
          </w:p>
        </w:tc>
        <w:tc>
          <w:tcPr>
            <w:tcW w:w="9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ССМ</w:t>
            </w:r>
          </w:p>
        </w:tc>
      </w:tr>
      <w:tr w:rsidR="00807532" w:rsidRPr="00A958D6">
        <w:trPr>
          <w:trHeight w:val="133"/>
        </w:trPr>
        <w:tc>
          <w:tcPr>
            <w:tcW w:w="3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Год подготовки</w:t>
            </w:r>
          </w:p>
        </w:tc>
      </w:tr>
      <w:tr w:rsidR="00807532" w:rsidRPr="00A958D6">
        <w:trPr>
          <w:trHeight w:val="133"/>
        </w:trPr>
        <w:tc>
          <w:tcPr>
            <w:tcW w:w="317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7532" w:rsidRPr="00A958D6">
        <w:trPr>
          <w:trHeight w:val="133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7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07532" w:rsidRPr="00A958D6">
        <w:trPr>
          <w:trHeight w:val="750"/>
        </w:trPr>
        <w:tc>
          <w:tcPr>
            <w:tcW w:w="317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Теория и методика физической культуры и спорта</w:t>
            </w:r>
          </w:p>
        </w:tc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807532" w:rsidRPr="00A958D6">
        <w:trPr>
          <w:trHeight w:val="50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7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73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</w:tr>
      <w:tr w:rsidR="00807532" w:rsidRPr="00A958D6">
        <w:trPr>
          <w:trHeight w:val="764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7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73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9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</w:tr>
      <w:tr w:rsidR="00807532" w:rsidRPr="00A958D6">
        <w:trPr>
          <w:trHeight w:val="764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Избранный вид спорта (баскетбол), в том числе:</w:t>
            </w:r>
          </w:p>
        </w:tc>
        <w:tc>
          <w:tcPr>
            <w:tcW w:w="97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73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232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9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348</w:t>
            </w:r>
          </w:p>
        </w:tc>
      </w:tr>
      <w:tr w:rsidR="00807532" w:rsidRPr="00A958D6">
        <w:trPr>
          <w:trHeight w:val="50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- техническая подготовка</w:t>
            </w:r>
          </w:p>
        </w:tc>
        <w:tc>
          <w:tcPr>
            <w:tcW w:w="97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53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70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70</w:t>
            </w:r>
          </w:p>
        </w:tc>
        <w:tc>
          <w:tcPr>
            <w:tcW w:w="73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85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85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88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108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108</w:t>
            </w:r>
          </w:p>
        </w:tc>
        <w:tc>
          <w:tcPr>
            <w:tcW w:w="9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130</w:t>
            </w:r>
          </w:p>
        </w:tc>
      </w:tr>
      <w:tr w:rsidR="00807532" w:rsidRPr="00A958D6">
        <w:trPr>
          <w:trHeight w:val="514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- тактическая подготовка</w:t>
            </w:r>
          </w:p>
        </w:tc>
        <w:tc>
          <w:tcPr>
            <w:tcW w:w="97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73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75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75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86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148</w:t>
            </w:r>
          </w:p>
        </w:tc>
      </w:tr>
      <w:tr w:rsidR="00807532" w:rsidRPr="00A958D6">
        <w:trPr>
          <w:trHeight w:val="50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- интегральная и игровая подготовка</w:t>
            </w:r>
          </w:p>
        </w:tc>
        <w:tc>
          <w:tcPr>
            <w:tcW w:w="97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73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44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9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56</w:t>
            </w:r>
          </w:p>
        </w:tc>
      </w:tr>
      <w:tr w:rsidR="00807532" w:rsidRPr="00A958D6">
        <w:trPr>
          <w:trHeight w:val="298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532" w:rsidRPr="00A958D6" w:rsidRDefault="00807532" w:rsidP="00822F9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- инструкторская и судейская практика</w:t>
            </w:r>
          </w:p>
        </w:tc>
        <w:tc>
          <w:tcPr>
            <w:tcW w:w="978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807532" w:rsidRPr="00A958D6">
        <w:trPr>
          <w:trHeight w:val="311"/>
        </w:trPr>
        <w:tc>
          <w:tcPr>
            <w:tcW w:w="3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Промежуточная аттестация  и текущая успеваемость</w:t>
            </w:r>
          </w:p>
        </w:tc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807532" w:rsidRPr="00A958D6">
        <w:trPr>
          <w:trHeight w:val="75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7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3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807532" w:rsidRPr="00A958D6">
        <w:trPr>
          <w:trHeight w:val="93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количество тренировочных часов в год</w:t>
            </w:r>
          </w:p>
        </w:tc>
        <w:tc>
          <w:tcPr>
            <w:tcW w:w="97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bCs/>
                <w:sz w:val="24"/>
                <w:szCs w:val="24"/>
              </w:rPr>
              <w:t>336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bCs/>
                <w:sz w:val="24"/>
                <w:szCs w:val="24"/>
              </w:rPr>
              <w:t>336</w:t>
            </w:r>
          </w:p>
        </w:tc>
        <w:tc>
          <w:tcPr>
            <w:tcW w:w="73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bCs/>
                <w:sz w:val="24"/>
                <w:szCs w:val="24"/>
              </w:rPr>
              <w:t>504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bCs/>
                <w:sz w:val="24"/>
                <w:szCs w:val="24"/>
              </w:rPr>
              <w:t>588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bCs/>
                <w:sz w:val="24"/>
                <w:szCs w:val="24"/>
              </w:rPr>
              <w:t>588</w:t>
            </w:r>
          </w:p>
        </w:tc>
        <w:tc>
          <w:tcPr>
            <w:tcW w:w="9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532" w:rsidRPr="00A958D6" w:rsidRDefault="00807532" w:rsidP="0082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bCs/>
                <w:sz w:val="24"/>
                <w:szCs w:val="24"/>
              </w:rPr>
              <w:t>756</w:t>
            </w:r>
          </w:p>
        </w:tc>
      </w:tr>
    </w:tbl>
    <w:p w:rsidR="002A391F" w:rsidRPr="00A958D6" w:rsidRDefault="00A46864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2A0D9F" w:rsidRPr="00A958D6" w:rsidRDefault="0033198A" w:rsidP="00822F9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2.6. </w:t>
      </w:r>
      <w:r w:rsidR="002A391F" w:rsidRPr="00A958D6">
        <w:rPr>
          <w:rFonts w:ascii="Times New Roman" w:hAnsi="Times New Roman"/>
          <w:sz w:val="24"/>
          <w:szCs w:val="24"/>
        </w:rPr>
        <w:t>Программа составлена для каждого года обучения. Учебный материал по технико-тактической подготовке систематизирован с учётом взаимосвязи техники и тактики, а также последовательности изучения технических приемов и тактических действий, как в отдельном годичном цикле, так и на протяжении многолетнего процесса подготовки.</w:t>
      </w:r>
    </w:p>
    <w:p w:rsidR="002A391F" w:rsidRPr="00A958D6" w:rsidRDefault="0033198A" w:rsidP="00822F9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2.7. </w:t>
      </w:r>
      <w:r w:rsidR="002A391F" w:rsidRPr="00A958D6">
        <w:rPr>
          <w:rFonts w:ascii="Times New Roman" w:hAnsi="Times New Roman"/>
          <w:sz w:val="24"/>
          <w:szCs w:val="24"/>
        </w:rPr>
        <w:t xml:space="preserve">Продолжительность учебного занятия рассчитывается в академических часах с учетом возрастных особенностей и этапа (периода) подготовки занимающихся и не может превышать: </w:t>
      </w:r>
    </w:p>
    <w:p w:rsidR="002A391F" w:rsidRPr="00A958D6" w:rsidRDefault="00A46864" w:rsidP="00822F9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- </w:t>
      </w:r>
      <w:r w:rsidR="002A391F" w:rsidRPr="00A958D6">
        <w:rPr>
          <w:rFonts w:ascii="Times New Roman" w:hAnsi="Times New Roman"/>
          <w:sz w:val="24"/>
          <w:szCs w:val="24"/>
        </w:rPr>
        <w:t xml:space="preserve">на этапе начальной подготовки – 2 часов; </w:t>
      </w:r>
    </w:p>
    <w:p w:rsidR="002A391F" w:rsidRPr="00A958D6" w:rsidRDefault="00A46864" w:rsidP="00822F9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- </w:t>
      </w:r>
      <w:r w:rsidR="002A391F" w:rsidRPr="00A958D6">
        <w:rPr>
          <w:rFonts w:ascii="Times New Roman" w:hAnsi="Times New Roman"/>
          <w:sz w:val="24"/>
          <w:szCs w:val="24"/>
        </w:rPr>
        <w:t>на тренировочном этапе (этапе спортивной специализации) - 3 часов;</w:t>
      </w:r>
    </w:p>
    <w:p w:rsidR="002B061F" w:rsidRPr="00A958D6" w:rsidRDefault="00A46864" w:rsidP="00822F9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- </w:t>
      </w:r>
      <w:r w:rsidR="002A391F" w:rsidRPr="00A958D6">
        <w:rPr>
          <w:rFonts w:ascii="Times New Roman" w:hAnsi="Times New Roman"/>
          <w:sz w:val="24"/>
          <w:szCs w:val="24"/>
        </w:rPr>
        <w:t xml:space="preserve">на этапе совершенствования спортивного мастерства - 4 часов. </w:t>
      </w:r>
    </w:p>
    <w:p w:rsidR="002A0D9F" w:rsidRPr="00A958D6" w:rsidRDefault="002A391F" w:rsidP="00822F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При проведении более одного учебного занятия в один день суммарная продолжительность занятий не может составлять более 8 академических часов</w:t>
      </w:r>
    </w:p>
    <w:p w:rsidR="00A46864" w:rsidRPr="00A958D6" w:rsidRDefault="0033198A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2.8 </w:t>
      </w:r>
      <w:r w:rsidR="00A46864" w:rsidRPr="00A958D6">
        <w:rPr>
          <w:rFonts w:ascii="Times New Roman" w:hAnsi="Times New Roman"/>
          <w:sz w:val="24"/>
          <w:szCs w:val="24"/>
        </w:rPr>
        <w:t>. В целях реализаци</w:t>
      </w:r>
      <w:r w:rsidRPr="00A958D6">
        <w:rPr>
          <w:rFonts w:ascii="Times New Roman" w:hAnsi="Times New Roman"/>
          <w:sz w:val="24"/>
          <w:szCs w:val="24"/>
        </w:rPr>
        <w:t>и Программы МБУ ДО ДЮСШ 1</w:t>
      </w:r>
      <w:r w:rsidR="00A46864" w:rsidRPr="00A958D6">
        <w:rPr>
          <w:rFonts w:ascii="Times New Roman" w:hAnsi="Times New Roman"/>
          <w:sz w:val="24"/>
          <w:szCs w:val="24"/>
        </w:rPr>
        <w:t xml:space="preserve"> ежегодно разраб</w:t>
      </w:r>
      <w:r w:rsidR="00A46864" w:rsidRPr="00A958D6">
        <w:rPr>
          <w:rFonts w:ascii="Times New Roman" w:hAnsi="Times New Roman"/>
          <w:sz w:val="24"/>
          <w:szCs w:val="24"/>
        </w:rPr>
        <w:t>а</w:t>
      </w:r>
      <w:r w:rsidR="00A46864" w:rsidRPr="00A958D6">
        <w:rPr>
          <w:rFonts w:ascii="Times New Roman" w:hAnsi="Times New Roman"/>
          <w:sz w:val="24"/>
          <w:szCs w:val="24"/>
        </w:rPr>
        <w:t>тывает и утверждает годовой календар</w:t>
      </w:r>
      <w:r w:rsidRPr="00A958D6">
        <w:rPr>
          <w:rFonts w:ascii="Times New Roman" w:hAnsi="Times New Roman"/>
          <w:sz w:val="24"/>
          <w:szCs w:val="24"/>
        </w:rPr>
        <w:t>ный учебный график из расчета 42 недели</w:t>
      </w:r>
      <w:r w:rsidR="00A46864" w:rsidRPr="00A958D6">
        <w:rPr>
          <w:rFonts w:ascii="Times New Roman" w:hAnsi="Times New Roman"/>
          <w:sz w:val="24"/>
          <w:szCs w:val="24"/>
        </w:rPr>
        <w:t>, пред</w:t>
      </w:r>
      <w:r w:rsidR="00A46864" w:rsidRPr="00A958D6">
        <w:rPr>
          <w:rFonts w:ascii="Times New Roman" w:hAnsi="Times New Roman"/>
          <w:sz w:val="24"/>
          <w:szCs w:val="24"/>
        </w:rPr>
        <w:t>у</w:t>
      </w:r>
      <w:r w:rsidR="00A46864" w:rsidRPr="00A958D6">
        <w:rPr>
          <w:rFonts w:ascii="Times New Roman" w:hAnsi="Times New Roman"/>
          <w:sz w:val="24"/>
          <w:szCs w:val="24"/>
        </w:rPr>
        <w:t>сматривающий:</w:t>
      </w:r>
    </w:p>
    <w:p w:rsidR="00A46864" w:rsidRPr="00A958D6" w:rsidRDefault="00A46864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график (расписание) тренировочных занятий в течение недели;</w:t>
      </w:r>
    </w:p>
    <w:p w:rsidR="00A46864" w:rsidRPr="00A958D6" w:rsidRDefault="00A46864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занятия по предметным областям;</w:t>
      </w:r>
    </w:p>
    <w:p w:rsidR="00A46864" w:rsidRPr="00A958D6" w:rsidRDefault="00A46864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тренировочные сборы;</w:t>
      </w:r>
    </w:p>
    <w:p w:rsidR="00A46864" w:rsidRPr="00A958D6" w:rsidRDefault="00A46864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участие в соревнованиях;</w:t>
      </w:r>
    </w:p>
    <w:p w:rsidR="00A46864" w:rsidRPr="00A958D6" w:rsidRDefault="00A46864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самостоятельную работу обучающихся;</w:t>
      </w:r>
    </w:p>
    <w:p w:rsidR="00A46864" w:rsidRPr="00A958D6" w:rsidRDefault="00A46864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промежуточную (итоговую) аттестацию обучающихся.</w:t>
      </w:r>
    </w:p>
    <w:p w:rsidR="00A46864" w:rsidRPr="00A958D6" w:rsidRDefault="0033198A" w:rsidP="00822F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2.9. </w:t>
      </w:r>
      <w:r w:rsidR="00A46864" w:rsidRPr="00A958D6">
        <w:rPr>
          <w:rFonts w:ascii="Times New Roman" w:hAnsi="Times New Roman"/>
          <w:sz w:val="24"/>
          <w:szCs w:val="24"/>
        </w:rPr>
        <w:t>Примерные объемы содержания и форм организации</w:t>
      </w:r>
      <w:r w:rsidRPr="00A958D6">
        <w:rPr>
          <w:rFonts w:ascii="Times New Roman" w:hAnsi="Times New Roman"/>
          <w:sz w:val="24"/>
          <w:szCs w:val="24"/>
        </w:rPr>
        <w:t xml:space="preserve"> </w:t>
      </w:r>
      <w:r w:rsidR="00A46864" w:rsidRPr="00A958D6">
        <w:rPr>
          <w:rFonts w:ascii="Times New Roman" w:hAnsi="Times New Roman"/>
          <w:sz w:val="24"/>
          <w:szCs w:val="24"/>
        </w:rPr>
        <w:t>образовательного процесса по Программе в соответствии и с учетом</w:t>
      </w:r>
    </w:p>
    <w:p w:rsidR="00A46864" w:rsidRPr="00A958D6" w:rsidRDefault="00A46864" w:rsidP="00822F9B">
      <w:pPr>
        <w:tabs>
          <w:tab w:val="left" w:pos="4665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федеральных государственных требований</w:t>
      </w:r>
    </w:p>
    <w:p w:rsidR="00A46864" w:rsidRPr="00A958D6" w:rsidRDefault="00A46864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A958D6">
        <w:rPr>
          <w:rFonts w:ascii="Times New Roman" w:hAnsi="Times New Roman"/>
          <w:color w:val="000000"/>
          <w:sz w:val="24"/>
          <w:szCs w:val="24"/>
        </w:rPr>
        <w:t>- избранный вид спорта в объеме не менее 45% от общего объема учебного плана;</w:t>
      </w:r>
    </w:p>
    <w:p w:rsidR="00A46864" w:rsidRPr="00A958D6" w:rsidRDefault="00A46864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A958D6">
        <w:rPr>
          <w:rFonts w:ascii="Times New Roman" w:hAnsi="Times New Roman"/>
          <w:color w:val="000000"/>
          <w:sz w:val="24"/>
          <w:szCs w:val="24"/>
        </w:rPr>
        <w:t>- общая физическая подготовка в объеме 20% от общего объема учебного пл</w:t>
      </w:r>
      <w:r w:rsidRPr="00A958D6">
        <w:rPr>
          <w:rFonts w:ascii="Times New Roman" w:hAnsi="Times New Roman"/>
          <w:color w:val="000000"/>
          <w:sz w:val="24"/>
          <w:szCs w:val="24"/>
        </w:rPr>
        <w:t>а</w:t>
      </w:r>
      <w:r w:rsidRPr="00A958D6">
        <w:rPr>
          <w:rFonts w:ascii="Times New Roman" w:hAnsi="Times New Roman"/>
          <w:color w:val="000000"/>
          <w:sz w:val="24"/>
          <w:szCs w:val="24"/>
        </w:rPr>
        <w:t>на;</w:t>
      </w:r>
    </w:p>
    <w:p w:rsidR="00A46864" w:rsidRPr="00A958D6" w:rsidRDefault="00A46864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A958D6">
        <w:rPr>
          <w:rFonts w:ascii="Times New Roman" w:hAnsi="Times New Roman"/>
          <w:color w:val="000000"/>
          <w:sz w:val="24"/>
          <w:szCs w:val="24"/>
        </w:rPr>
        <w:t>- технико-тактическая подготовка в объеме 15% от общего объема учебного плана;</w:t>
      </w:r>
    </w:p>
    <w:p w:rsidR="00A46864" w:rsidRPr="00A958D6" w:rsidRDefault="00A46864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A958D6">
        <w:rPr>
          <w:rFonts w:ascii="Times New Roman" w:hAnsi="Times New Roman"/>
          <w:color w:val="000000"/>
          <w:sz w:val="24"/>
          <w:szCs w:val="24"/>
        </w:rPr>
        <w:t>- теоретическая подготовка в объеме 10% от общего объема учебного</w:t>
      </w:r>
      <w:r w:rsidR="0033198A" w:rsidRPr="00A958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8D6">
        <w:rPr>
          <w:rFonts w:ascii="Times New Roman" w:hAnsi="Times New Roman"/>
          <w:color w:val="000000"/>
          <w:sz w:val="24"/>
          <w:szCs w:val="24"/>
        </w:rPr>
        <w:t>плана;</w:t>
      </w:r>
    </w:p>
    <w:p w:rsidR="00A46864" w:rsidRPr="00A958D6" w:rsidRDefault="00A46864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A958D6">
        <w:rPr>
          <w:rFonts w:ascii="Times New Roman" w:hAnsi="Times New Roman"/>
          <w:color w:val="000000"/>
          <w:sz w:val="24"/>
          <w:szCs w:val="24"/>
        </w:rPr>
        <w:t>- другие виды спорта и подвижные игры в объеме 10% от общего объема учебного плана.</w:t>
      </w:r>
    </w:p>
    <w:p w:rsidR="003F45C6" w:rsidRPr="00A958D6" w:rsidRDefault="003F45C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5C6" w:rsidRPr="00A958D6" w:rsidRDefault="003F45C6" w:rsidP="00822F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8D6">
        <w:rPr>
          <w:b/>
          <w:bCs/>
          <w:color w:val="000000"/>
          <w:sz w:val="24"/>
          <w:szCs w:val="24"/>
        </w:rPr>
        <w:t xml:space="preserve">    </w:t>
      </w:r>
      <w:r w:rsidRPr="00A958D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III. МЕТОДИЧЕСКОЕ ОБЕСПЕЧЕНИЕ  ПРОГРАММЫ</w:t>
      </w:r>
    </w:p>
    <w:p w:rsidR="003F45C6" w:rsidRPr="00A958D6" w:rsidRDefault="003F45C6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A958D6">
        <w:rPr>
          <w:rFonts w:ascii="Times New Roman" w:hAnsi="Times New Roman"/>
          <w:bCs/>
          <w:color w:val="000000"/>
          <w:sz w:val="24"/>
          <w:szCs w:val="24"/>
        </w:rPr>
        <w:t xml:space="preserve">3.1. </w:t>
      </w:r>
      <w:r w:rsidR="00A356F0" w:rsidRPr="00A958D6">
        <w:rPr>
          <w:rFonts w:ascii="Times New Roman" w:hAnsi="Times New Roman"/>
          <w:bCs/>
          <w:color w:val="000000"/>
          <w:sz w:val="24"/>
          <w:szCs w:val="24"/>
        </w:rPr>
        <w:t>Раздел раскрывает содержание и методику</w:t>
      </w:r>
      <w:r w:rsidRPr="00A958D6">
        <w:rPr>
          <w:rFonts w:ascii="Times New Roman" w:hAnsi="Times New Roman"/>
          <w:bCs/>
          <w:color w:val="000000"/>
          <w:sz w:val="24"/>
          <w:szCs w:val="24"/>
        </w:rPr>
        <w:t xml:space="preserve"> работы по предметным областям</w:t>
      </w:r>
      <w:r w:rsidRPr="00A958D6">
        <w:rPr>
          <w:rFonts w:ascii="Times New Roman" w:hAnsi="Times New Roman"/>
          <w:color w:val="000000"/>
          <w:sz w:val="24"/>
          <w:szCs w:val="24"/>
        </w:rPr>
        <w:t>, этапам (пери</w:t>
      </w:r>
      <w:r w:rsidRPr="00A958D6">
        <w:rPr>
          <w:rFonts w:ascii="Times New Roman" w:hAnsi="Times New Roman"/>
          <w:color w:val="000000"/>
          <w:sz w:val="24"/>
          <w:szCs w:val="24"/>
        </w:rPr>
        <w:t>о</w:t>
      </w:r>
      <w:r w:rsidRPr="00A958D6">
        <w:rPr>
          <w:rFonts w:ascii="Times New Roman" w:hAnsi="Times New Roman"/>
          <w:color w:val="000000"/>
          <w:sz w:val="24"/>
          <w:szCs w:val="24"/>
        </w:rPr>
        <w:t>дам) подготовки в рамках Программы.</w:t>
      </w:r>
    </w:p>
    <w:p w:rsidR="003F45C6" w:rsidRPr="00A958D6" w:rsidRDefault="00A356F0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A958D6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="003F45C6" w:rsidRPr="00A958D6">
        <w:rPr>
          <w:rFonts w:ascii="Times New Roman" w:hAnsi="Times New Roman"/>
          <w:color w:val="000000"/>
          <w:sz w:val="24"/>
          <w:szCs w:val="24"/>
        </w:rPr>
        <w:t>Процесс подготовки обучающихся по избранному виду спорта в ра</w:t>
      </w:r>
      <w:r w:rsidR="003F45C6" w:rsidRPr="00A958D6">
        <w:rPr>
          <w:rFonts w:ascii="Times New Roman" w:hAnsi="Times New Roman"/>
          <w:color w:val="000000"/>
          <w:sz w:val="24"/>
          <w:szCs w:val="24"/>
        </w:rPr>
        <w:t>м</w:t>
      </w:r>
      <w:r w:rsidR="003F45C6" w:rsidRPr="00A958D6">
        <w:rPr>
          <w:rFonts w:ascii="Times New Roman" w:hAnsi="Times New Roman"/>
          <w:color w:val="000000"/>
          <w:sz w:val="24"/>
          <w:szCs w:val="24"/>
        </w:rPr>
        <w:t>ках Программы строится в соответствии с задачами, стоящими перед каждой группой. Изучаемый материал Программы распределяется по годам обуч</w:t>
      </w:r>
      <w:r w:rsidR="003F45C6" w:rsidRPr="00A958D6">
        <w:rPr>
          <w:rFonts w:ascii="Times New Roman" w:hAnsi="Times New Roman"/>
          <w:color w:val="000000"/>
          <w:sz w:val="24"/>
          <w:szCs w:val="24"/>
        </w:rPr>
        <w:t>е</w:t>
      </w:r>
      <w:r w:rsidR="003F45C6" w:rsidRPr="00A958D6">
        <w:rPr>
          <w:rFonts w:ascii="Times New Roman" w:hAnsi="Times New Roman"/>
          <w:color w:val="000000"/>
          <w:sz w:val="24"/>
          <w:szCs w:val="24"/>
        </w:rPr>
        <w:t>ния в определенной последовательности в соответствии с физической и технической подг</w:t>
      </w:r>
      <w:r w:rsidR="003F45C6" w:rsidRPr="00A958D6">
        <w:rPr>
          <w:rFonts w:ascii="Times New Roman" w:hAnsi="Times New Roman"/>
          <w:color w:val="000000"/>
          <w:sz w:val="24"/>
          <w:szCs w:val="24"/>
        </w:rPr>
        <w:t>о</w:t>
      </w:r>
      <w:r w:rsidR="003F45C6" w:rsidRPr="00A958D6">
        <w:rPr>
          <w:rFonts w:ascii="Times New Roman" w:hAnsi="Times New Roman"/>
          <w:color w:val="000000"/>
          <w:sz w:val="24"/>
          <w:szCs w:val="24"/>
        </w:rPr>
        <w:t>товленностью обучающихся.</w:t>
      </w:r>
    </w:p>
    <w:p w:rsidR="003F45C6" w:rsidRPr="00A958D6" w:rsidRDefault="00A356F0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A958D6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="003F45C6" w:rsidRPr="00A958D6">
        <w:rPr>
          <w:rFonts w:ascii="Times New Roman" w:hAnsi="Times New Roman"/>
          <w:color w:val="000000"/>
          <w:sz w:val="24"/>
          <w:szCs w:val="24"/>
        </w:rPr>
        <w:t>Учебный и тренировочный процесс в Учреждении планируется на основе учебных материалов. Планирование тренировочных занятий и распределение учебного материала в группах проводится на основании учебн</w:t>
      </w:r>
      <w:r w:rsidR="003F45C6" w:rsidRPr="00A958D6">
        <w:rPr>
          <w:rFonts w:ascii="Times New Roman" w:hAnsi="Times New Roman"/>
          <w:color w:val="000000"/>
          <w:sz w:val="24"/>
          <w:szCs w:val="24"/>
        </w:rPr>
        <w:t>о</w:t>
      </w:r>
      <w:r w:rsidR="003F45C6" w:rsidRPr="00A958D6">
        <w:rPr>
          <w:rFonts w:ascii="Times New Roman" w:hAnsi="Times New Roman"/>
          <w:color w:val="000000"/>
          <w:sz w:val="24"/>
          <w:szCs w:val="24"/>
        </w:rPr>
        <w:t>го плана и годового графика распределения учебных часов</w:t>
      </w:r>
      <w:r w:rsidR="00734EC7" w:rsidRPr="00A958D6">
        <w:rPr>
          <w:rFonts w:ascii="Times New Roman" w:hAnsi="Times New Roman"/>
          <w:color w:val="000000"/>
          <w:sz w:val="24"/>
          <w:szCs w:val="24"/>
        </w:rPr>
        <w:t>.</w:t>
      </w:r>
    </w:p>
    <w:p w:rsidR="00734EC7" w:rsidRPr="00A958D6" w:rsidRDefault="00734EC7" w:rsidP="00822F9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color w:val="000000"/>
          <w:sz w:val="24"/>
          <w:szCs w:val="24"/>
        </w:rPr>
        <w:t xml:space="preserve">3.4. </w:t>
      </w:r>
      <w:r w:rsidRPr="00A958D6">
        <w:rPr>
          <w:rFonts w:ascii="Times New Roman" w:hAnsi="Times New Roman"/>
          <w:sz w:val="24"/>
          <w:szCs w:val="24"/>
        </w:rPr>
        <w:t>В процессе всех лет занятий необходимо соблюдать рациональный режим, обеспечить организацию врачебно-педагогического контроля  состояния здоровья, подготовленностью занимающихся  и их физическим развитием.</w:t>
      </w:r>
    </w:p>
    <w:p w:rsidR="00734EC7" w:rsidRPr="00A958D6" w:rsidRDefault="00734EC7" w:rsidP="00822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3.5. Многолетняя подготовка баскетболиста строится на основе методических положений, которые и составляют комплекс задач, решаемых в учебно-тренировочном процессе. Строить подготовку юных игроков необходимо с учетом неравномерного нарастания в процессе развития их физических способностей.   В  таблице  представлены сенситивные (благоприятные) периоды  развития двигательных качеств, общие для всех детей и подростков.</w:t>
      </w:r>
    </w:p>
    <w:p w:rsidR="00734EC7" w:rsidRPr="00A958D6" w:rsidRDefault="00734EC7" w:rsidP="00822F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958D6">
        <w:rPr>
          <w:rFonts w:ascii="Times New Roman" w:hAnsi="Times New Roman"/>
          <w:b/>
          <w:bCs/>
          <w:sz w:val="24"/>
          <w:szCs w:val="24"/>
        </w:rPr>
        <w:t>Примерные сенситивные периоды развития физических качеств.</w:t>
      </w:r>
    </w:p>
    <w:tbl>
      <w:tblPr>
        <w:tblW w:w="0" w:type="auto"/>
        <w:tblInd w:w="206" w:type="dxa"/>
        <w:tblLayout w:type="fixed"/>
        <w:tblLook w:val="0000"/>
      </w:tblPr>
      <w:tblGrid>
        <w:gridCol w:w="2490"/>
        <w:gridCol w:w="667"/>
        <w:gridCol w:w="660"/>
        <w:gridCol w:w="662"/>
        <w:gridCol w:w="660"/>
        <w:gridCol w:w="662"/>
        <w:gridCol w:w="660"/>
        <w:gridCol w:w="661"/>
        <w:gridCol w:w="661"/>
        <w:gridCol w:w="661"/>
        <w:gridCol w:w="703"/>
      </w:tblGrid>
      <w:tr w:rsidR="00734EC7" w:rsidRPr="00A958D6">
        <w:trPr>
          <w:trHeight w:val="385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Морфофункциональные показатели и физические качества</w:t>
            </w:r>
          </w:p>
        </w:tc>
        <w:tc>
          <w:tcPr>
            <w:tcW w:w="66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Мальчики, возраст (лет)</w:t>
            </w:r>
          </w:p>
        </w:tc>
      </w:tr>
      <w:tr w:rsidR="00734EC7" w:rsidRPr="00A958D6">
        <w:trPr>
          <w:trHeight w:val="296"/>
        </w:trPr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34EC7" w:rsidRPr="00A958D6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Рост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EC7" w:rsidRPr="00A958D6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Мышечная масса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EC7" w:rsidRPr="00A958D6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Быстрота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34EC7" w:rsidRPr="00A958D6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EC7" w:rsidRPr="00A958D6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34EC7" w:rsidRPr="00A958D6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Выносливость (аэробные возможности)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34EC7" w:rsidRPr="00A958D6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Анаэробные возможности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34EC7" w:rsidRPr="00A958D6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EC7" w:rsidRPr="00A958D6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EC7" w:rsidRPr="00A958D6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Равновесие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EC7" w:rsidRPr="00A958D6" w:rsidRDefault="00734EC7" w:rsidP="00822F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4EC7" w:rsidRPr="00A958D6" w:rsidRDefault="00843221" w:rsidP="00822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b/>
          <w:bCs/>
          <w:sz w:val="24"/>
          <w:szCs w:val="24"/>
        </w:rPr>
        <w:t>3.6.</w:t>
      </w:r>
      <w:r w:rsidR="00734EC7" w:rsidRPr="00A95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4EC7" w:rsidRPr="00A958D6">
        <w:rPr>
          <w:rFonts w:ascii="Times New Roman" w:hAnsi="Times New Roman"/>
          <w:sz w:val="24"/>
          <w:szCs w:val="24"/>
        </w:rPr>
        <w:t xml:space="preserve">Однако необходимо учитывать, что в баскетбольные группы для перспективной подготовки к достижению высокого спортивного мастерства отбирают детей, имеющих определенные соматические и морфофункциональные особенности. Прежде всего это высокорослые дети. Они отличаются от менее рослых и по темпам полового созревания, и по нарастанию физических способностей. Чаще всего  такие дети опережают своих сверстников по соматическим показателям, а иногда и по физическим способностям. Кроме того,  у   мальчиков, а тем более у юношей, имеются большие различия в становлении физических кондиций. Без учета этих особенностей невозможно рационально построить тренировочный процесс. Преимущественная направленность тренировочного процесса по годам обучения определяется с учетом сенситивных периодов развития физических качеств у юных спортсменов. Вместе с тем нельзя оставлять без внимания развитие тех качеств,  которые в  данном возрасте не совершенствуются. Особенно важно соблюдать соразмерность в развитии общей выносливости и скоростных качеств и силы, т.е. тех из них, которые имеют под собой разные физиологические механизмы.  </w:t>
      </w:r>
    </w:p>
    <w:p w:rsidR="00734EC7" w:rsidRPr="00A958D6" w:rsidRDefault="00843221" w:rsidP="00822F9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958D6">
        <w:rPr>
          <w:rFonts w:ascii="Times New Roman" w:hAnsi="Times New Roman"/>
          <w:bCs/>
          <w:sz w:val="24"/>
          <w:szCs w:val="24"/>
        </w:rPr>
        <w:t>3.7. Содержание программного материала</w:t>
      </w:r>
    </w:p>
    <w:p w:rsidR="00734EC7" w:rsidRPr="00A958D6" w:rsidRDefault="00843221" w:rsidP="00822F9B">
      <w:pPr>
        <w:shd w:val="clear" w:color="auto" w:fill="FFFFFF"/>
        <w:spacing w:after="0" w:line="240" w:lineRule="auto"/>
        <w:ind w:firstLine="709"/>
        <w:rPr>
          <w:rFonts w:ascii="Times New Roman" w:eastAsia="Times New Roman CYR" w:hAnsi="Times New Roman"/>
          <w:color w:val="000000"/>
          <w:spacing w:val="-3"/>
          <w:sz w:val="24"/>
          <w:szCs w:val="24"/>
        </w:rPr>
      </w:pPr>
      <w:r w:rsidRPr="00A958D6">
        <w:rPr>
          <w:rFonts w:ascii="Times New Roman" w:eastAsia="Times New Roman CYR" w:hAnsi="Times New Roman"/>
          <w:color w:val="000000"/>
          <w:spacing w:val="-3"/>
          <w:sz w:val="24"/>
          <w:szCs w:val="24"/>
        </w:rPr>
        <w:t>3.7</w:t>
      </w:r>
      <w:r w:rsidR="00734EC7" w:rsidRPr="00A958D6">
        <w:rPr>
          <w:rFonts w:ascii="Times New Roman" w:eastAsia="Times New Roman CYR" w:hAnsi="Times New Roman"/>
          <w:color w:val="000000"/>
          <w:spacing w:val="-3"/>
          <w:sz w:val="24"/>
          <w:szCs w:val="24"/>
        </w:rPr>
        <w:t>.1 Теоретическая подготовка</w:t>
      </w:r>
    </w:p>
    <w:p w:rsidR="00734EC7" w:rsidRPr="00A958D6" w:rsidRDefault="00734EC7" w:rsidP="00822F9B">
      <w:pPr>
        <w:shd w:val="clear" w:color="auto" w:fill="FFFFFF"/>
        <w:spacing w:after="0" w:line="240" w:lineRule="auto"/>
        <w:jc w:val="both"/>
        <w:rPr>
          <w:rStyle w:val="1"/>
          <w:rFonts w:ascii="Times New Roman" w:eastAsia="Times New Roman CYR" w:hAnsi="Times New Roman"/>
          <w:b/>
          <w:color w:val="000000"/>
          <w:spacing w:val="-3"/>
          <w:sz w:val="24"/>
          <w:szCs w:val="24"/>
        </w:rPr>
      </w:pPr>
      <w:r w:rsidRPr="00A958D6">
        <w:rPr>
          <w:rStyle w:val="1"/>
          <w:rFonts w:ascii="Times New Roman" w:eastAsia="Times New Roman CYR" w:hAnsi="Times New Roman"/>
          <w:color w:val="000000"/>
          <w:spacing w:val="-3"/>
          <w:sz w:val="24"/>
          <w:szCs w:val="24"/>
        </w:rPr>
        <w:t xml:space="preserve">    </w:t>
      </w:r>
      <w:r w:rsidR="00843221" w:rsidRPr="00A958D6">
        <w:rPr>
          <w:rStyle w:val="1"/>
          <w:rFonts w:ascii="Times New Roman" w:eastAsia="Times New Roman CYR" w:hAnsi="Times New Roman"/>
          <w:color w:val="000000"/>
          <w:spacing w:val="-3"/>
          <w:sz w:val="24"/>
          <w:szCs w:val="24"/>
        </w:rPr>
        <w:t xml:space="preserve">      </w:t>
      </w:r>
      <w:r w:rsidRPr="00A958D6">
        <w:rPr>
          <w:rStyle w:val="1"/>
          <w:rFonts w:ascii="Times New Roman" w:eastAsia="Times New Roman CYR" w:hAnsi="Times New Roman"/>
          <w:color w:val="000000"/>
          <w:spacing w:val="-3"/>
          <w:sz w:val="24"/>
          <w:szCs w:val="24"/>
        </w:rPr>
        <w:t>Теоретическая подготовка имеет немаловажное значение в подготовки спортсменов. Главная ее задача состоит в том, чтобы научить баскетболистов осмысливать и анализировать как свои действия,  так и действия противника. Не механически выполнять указания тренера, а творчески подходить к ним.</w:t>
      </w:r>
      <w:r w:rsidRPr="00A958D6">
        <w:rPr>
          <w:rStyle w:val="1"/>
          <w:rFonts w:ascii="Times New Roman" w:eastAsia="Times New Roman CYR" w:hAnsi="Times New Roman"/>
          <w:b/>
          <w:color w:val="000000"/>
          <w:spacing w:val="-3"/>
          <w:sz w:val="24"/>
          <w:szCs w:val="24"/>
        </w:rPr>
        <w:t xml:space="preserve">    </w:t>
      </w:r>
    </w:p>
    <w:p w:rsidR="00734EC7" w:rsidRPr="00A958D6" w:rsidRDefault="00734EC7" w:rsidP="00822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   </w:t>
      </w:r>
      <w:r w:rsidR="00843221" w:rsidRPr="00A958D6">
        <w:rPr>
          <w:rFonts w:ascii="Times New Roman" w:hAnsi="Times New Roman"/>
          <w:sz w:val="24"/>
          <w:szCs w:val="24"/>
        </w:rPr>
        <w:t xml:space="preserve">       </w:t>
      </w:r>
      <w:r w:rsidRPr="00A958D6">
        <w:rPr>
          <w:rFonts w:ascii="Times New Roman" w:hAnsi="Times New Roman"/>
          <w:sz w:val="24"/>
          <w:szCs w:val="24"/>
        </w:rPr>
        <w:t>При проведении теоретических занятий следует учитывать возраст занимающихся и излагать материал в доступной форме.</w:t>
      </w:r>
    </w:p>
    <w:p w:rsidR="00734EC7" w:rsidRPr="00A958D6" w:rsidRDefault="00734EC7" w:rsidP="00822F9B">
      <w:pPr>
        <w:shd w:val="clear" w:color="auto" w:fill="FFFFFF"/>
        <w:spacing w:after="0" w:line="240" w:lineRule="auto"/>
        <w:jc w:val="both"/>
        <w:rPr>
          <w:rStyle w:val="1"/>
          <w:rFonts w:ascii="Times New Roman" w:eastAsia="Times New Roman CYR" w:hAnsi="Times New Roman"/>
          <w:color w:val="000000"/>
          <w:spacing w:val="-3"/>
          <w:sz w:val="24"/>
          <w:szCs w:val="24"/>
        </w:rPr>
      </w:pPr>
      <w:r w:rsidRPr="00A958D6">
        <w:rPr>
          <w:rStyle w:val="1"/>
          <w:rFonts w:ascii="Times New Roman" w:eastAsia="Times New Roman CYR" w:hAnsi="Times New Roman"/>
          <w:b/>
          <w:bCs/>
          <w:color w:val="000000"/>
          <w:spacing w:val="-3"/>
          <w:sz w:val="24"/>
          <w:szCs w:val="24"/>
        </w:rPr>
        <w:t xml:space="preserve">  </w:t>
      </w:r>
      <w:r w:rsidR="00843221" w:rsidRPr="00A958D6">
        <w:rPr>
          <w:rStyle w:val="1"/>
          <w:rFonts w:ascii="Times New Roman" w:eastAsia="Times New Roman CYR" w:hAnsi="Times New Roman"/>
          <w:b/>
          <w:bCs/>
          <w:color w:val="000000"/>
          <w:spacing w:val="-3"/>
          <w:sz w:val="24"/>
          <w:szCs w:val="24"/>
        </w:rPr>
        <w:t xml:space="preserve">       </w:t>
      </w:r>
      <w:r w:rsidRPr="00A958D6">
        <w:rPr>
          <w:rStyle w:val="1"/>
          <w:rFonts w:ascii="Times New Roman" w:eastAsia="Times New Roman CYR" w:hAnsi="Times New Roman"/>
          <w:color w:val="000000"/>
          <w:spacing w:val="-3"/>
          <w:sz w:val="24"/>
          <w:szCs w:val="24"/>
        </w:rPr>
        <w:t>Теоретическая подготовка проводится в форме бесед, лекций и непосредственно в процессе тренировочных занятий. Она органически связана с физической, технико-тактической, морально-волевой подготовками как элемент практических знаний.</w:t>
      </w:r>
    </w:p>
    <w:p w:rsidR="00734EC7" w:rsidRPr="00A958D6" w:rsidRDefault="00734EC7" w:rsidP="00822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План теоретической подготовки для этапа  НП</w:t>
      </w:r>
    </w:p>
    <w:tbl>
      <w:tblPr>
        <w:tblW w:w="0" w:type="auto"/>
        <w:tblInd w:w="-15" w:type="dxa"/>
        <w:tblLayout w:type="fixed"/>
        <w:tblLook w:val="0000"/>
      </w:tblPr>
      <w:tblGrid>
        <w:gridCol w:w="555"/>
        <w:gridCol w:w="5715"/>
        <w:gridCol w:w="1605"/>
        <w:gridCol w:w="1803"/>
      </w:tblGrid>
      <w:tr w:rsidR="00734EC7" w:rsidRPr="00A958D6">
        <w:trPr>
          <w:trHeight w:val="36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</w:tr>
      <w:tr w:rsidR="00734EC7" w:rsidRPr="00A958D6">
        <w:trPr>
          <w:trHeight w:val="28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 xml:space="preserve"> 1 год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Свыше 1 года</w:t>
            </w:r>
          </w:p>
        </w:tc>
      </w:tr>
      <w:tr w:rsidR="00734EC7" w:rsidRPr="00A958D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EC7" w:rsidRPr="00A958D6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Физическая культура и спорт в РФ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4EC7" w:rsidRPr="00A958D6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Краткий обзор состояния и развития баскетбола в России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4EC7" w:rsidRPr="00A958D6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Гигиенические требования к занимающимся спортом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4EC7" w:rsidRPr="00A958D6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color w:val="000000"/>
                <w:sz w:val="24"/>
                <w:szCs w:val="24"/>
              </w:rPr>
              <w:t>Влияние физических упражнений на организм человека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4EC7" w:rsidRPr="00A958D6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Профилактика заболеваний и травматизма в спорте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4EC7" w:rsidRPr="00A958D6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A958D6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Правила игры в баскетбол. Правила соревнований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4EC7" w:rsidRPr="00A958D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Места занятий и инвентарь.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4EC7" w:rsidRPr="00A958D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Основы  техники и тактики игры в баскетбол.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4EC7" w:rsidRPr="00A958D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Установка на игру и разбор результатов проведенных игр.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4EC7" w:rsidRPr="00A958D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734EC7" w:rsidRPr="00A958D6" w:rsidRDefault="00734EC7" w:rsidP="00822F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958D6">
        <w:rPr>
          <w:rFonts w:ascii="Times New Roman" w:hAnsi="Times New Roman"/>
          <w:bCs/>
          <w:sz w:val="24"/>
          <w:szCs w:val="24"/>
        </w:rPr>
        <w:t>Вводное занятие.</w:t>
      </w:r>
    </w:p>
    <w:p w:rsidR="00734EC7" w:rsidRPr="00A958D6" w:rsidRDefault="00734EC7" w:rsidP="00822F9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8D6">
        <w:rPr>
          <w:rFonts w:ascii="Times New Roman" w:hAnsi="Times New Roman"/>
          <w:color w:val="000000"/>
          <w:sz w:val="24"/>
          <w:szCs w:val="24"/>
        </w:rPr>
        <w:t xml:space="preserve">    Знакомство с видом спорта, правила поведения в спортивной школе, на учебно-тренировочных занятиях. Инструктаж по технике безопасности.</w:t>
      </w:r>
    </w:p>
    <w:p w:rsidR="00734EC7" w:rsidRPr="00A958D6" w:rsidRDefault="00734EC7" w:rsidP="00822F9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8D6">
        <w:rPr>
          <w:rFonts w:ascii="Times New Roman" w:hAnsi="Times New Roman"/>
          <w:bCs/>
          <w:color w:val="000000"/>
          <w:sz w:val="24"/>
          <w:szCs w:val="24"/>
        </w:rPr>
        <w:t>Тема 1. Физическая культура и спорт в РФ.</w:t>
      </w:r>
    </w:p>
    <w:p w:rsidR="00734EC7" w:rsidRPr="00A958D6" w:rsidRDefault="00734EC7" w:rsidP="00822F9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8D6">
        <w:rPr>
          <w:rFonts w:ascii="Times New Roman" w:hAnsi="Times New Roman"/>
          <w:color w:val="000000"/>
          <w:sz w:val="24"/>
          <w:szCs w:val="24"/>
        </w:rPr>
        <w:t>Понятие «физическая культура». Физическая культура как составляющая часть общей культуры. Ее значение для укрепления здоровья и физического развития. Почетные звания и спортивные разряды. Единая всесоюзная спортивная классификация. Порядок присвоения  спортивных разрядов</w:t>
      </w:r>
    </w:p>
    <w:p w:rsidR="00734EC7" w:rsidRPr="00A958D6" w:rsidRDefault="00734EC7" w:rsidP="00822F9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8D6">
        <w:rPr>
          <w:rFonts w:ascii="Times New Roman" w:hAnsi="Times New Roman"/>
          <w:bCs/>
          <w:color w:val="000000"/>
          <w:sz w:val="24"/>
          <w:szCs w:val="24"/>
        </w:rPr>
        <w:t>Тема 2.  Краткий обзор состояния и развития баскетбола.</w:t>
      </w:r>
    </w:p>
    <w:p w:rsidR="00734EC7" w:rsidRPr="00A958D6" w:rsidRDefault="00734EC7" w:rsidP="00822F9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8D6">
        <w:rPr>
          <w:rFonts w:ascii="Times New Roman" w:hAnsi="Times New Roman"/>
          <w:color w:val="000000"/>
          <w:sz w:val="24"/>
          <w:szCs w:val="24"/>
        </w:rPr>
        <w:t>История развития баскетбола в мире и нашей стране. Соревнования по баскетболу среди школьников. История развития баскетбола в мире и нашей стране. Спортивные сооружения для занятий баскетболом. Итоги и анализ выступлений сборных национальных, молодежных и юниорских команд баскетболистов на соревнованиях.  Характеристика сильнейших команд по баскетболу в РФ и за рубежом.</w:t>
      </w:r>
    </w:p>
    <w:p w:rsidR="00734EC7" w:rsidRPr="00A958D6" w:rsidRDefault="00734EC7" w:rsidP="00822F9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8D6">
        <w:rPr>
          <w:rFonts w:ascii="Times New Roman" w:hAnsi="Times New Roman"/>
          <w:bCs/>
          <w:color w:val="000000"/>
          <w:sz w:val="24"/>
          <w:szCs w:val="24"/>
        </w:rPr>
        <w:t>Тема 3.Гигиенические требования к занимающимся спортом.</w:t>
      </w:r>
    </w:p>
    <w:p w:rsidR="00734EC7" w:rsidRPr="00A958D6" w:rsidRDefault="00734EC7" w:rsidP="00822F9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8D6">
        <w:rPr>
          <w:rFonts w:ascii="Times New Roman" w:hAnsi="Times New Roman"/>
          <w:color w:val="000000"/>
          <w:sz w:val="24"/>
          <w:szCs w:val="24"/>
        </w:rPr>
        <w:t>Понятие о гигиене. Правильный режим дня спортсменов. Значение сна, утренней гимнастики в режиме юного спортсмена. Вредные привычки. Профилактика вредных привычек. Понятие о гигиене и санитарии. Понятие о  рациональном питании спортсменов. Гигиенические требования к спортивной одежде и  обуви. Использование естественных факторов природы в целях закаливания организма. Меры личной и общественной гигиены. Вред курения и употребления спиртных напитков.</w:t>
      </w:r>
    </w:p>
    <w:p w:rsidR="00734EC7" w:rsidRPr="00A958D6" w:rsidRDefault="00734EC7" w:rsidP="00822F9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8D6">
        <w:rPr>
          <w:rFonts w:ascii="Times New Roman" w:hAnsi="Times New Roman"/>
          <w:bCs/>
          <w:color w:val="000000"/>
          <w:sz w:val="24"/>
          <w:szCs w:val="24"/>
        </w:rPr>
        <w:t>Тема 4. Влияние физических упражнений на организм человека.</w:t>
      </w:r>
    </w:p>
    <w:p w:rsidR="00734EC7" w:rsidRPr="00A958D6" w:rsidRDefault="00734EC7" w:rsidP="00822F9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8D6">
        <w:rPr>
          <w:rFonts w:ascii="Times New Roman" w:hAnsi="Times New Roman"/>
          <w:color w:val="000000"/>
          <w:sz w:val="24"/>
          <w:szCs w:val="24"/>
        </w:rPr>
        <w:t>Влияние физических упражнений на организм. Понятия об утомлении и переутомлении. Субъективные и объективные признаки утомления. Восстановительные мероприятия в спорте. Активный отдых.</w:t>
      </w:r>
    </w:p>
    <w:p w:rsidR="00734EC7" w:rsidRPr="00A958D6" w:rsidRDefault="00734EC7" w:rsidP="00822F9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8D6">
        <w:rPr>
          <w:rFonts w:ascii="Times New Roman" w:hAnsi="Times New Roman"/>
          <w:bCs/>
          <w:color w:val="000000"/>
          <w:sz w:val="24"/>
          <w:szCs w:val="24"/>
        </w:rPr>
        <w:t>Тема 5. Профилактика заболеваний и травматизма в спорте</w:t>
      </w:r>
    </w:p>
    <w:p w:rsidR="00734EC7" w:rsidRPr="00A958D6" w:rsidRDefault="00734EC7" w:rsidP="00822F9B">
      <w:pPr>
        <w:shd w:val="clear" w:color="auto" w:fill="FFFFFF"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8D6">
        <w:rPr>
          <w:rFonts w:ascii="Times New Roman" w:hAnsi="Times New Roman"/>
          <w:color w:val="000000"/>
          <w:sz w:val="24"/>
          <w:szCs w:val="24"/>
        </w:rPr>
        <w:t>Простудные заболевания у спортсменов и их профилактика.  Закаливание спортсменов. Травматизм в процессе занятий  баскетболом.</w:t>
      </w:r>
    </w:p>
    <w:p w:rsidR="00734EC7" w:rsidRPr="00A958D6" w:rsidRDefault="00734EC7" w:rsidP="00822F9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8D6">
        <w:rPr>
          <w:rFonts w:ascii="Times New Roman" w:hAnsi="Times New Roman"/>
          <w:bCs/>
          <w:color w:val="000000"/>
          <w:sz w:val="24"/>
          <w:szCs w:val="24"/>
        </w:rPr>
        <w:t>Тема 6. Правила игры в баскетбол. Правила соревнований.</w:t>
      </w:r>
    </w:p>
    <w:p w:rsidR="00734EC7" w:rsidRPr="00A958D6" w:rsidRDefault="00734EC7" w:rsidP="00822F9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8D6">
        <w:rPr>
          <w:rFonts w:ascii="Times New Roman" w:hAnsi="Times New Roman"/>
          <w:color w:val="000000"/>
          <w:sz w:val="24"/>
          <w:szCs w:val="24"/>
        </w:rPr>
        <w:t>Права и обязанности игроков. Форма игроков. Состав команды, продолжительность игры.  Начало и конец игры. Мяч в игре. Спорный мяч и спорный бросок. Замена игроков. Ведение мяча. Броски, передачи, ловля мяча. Выполнение штрафного броска. Результат игры.  Судейская терминология. Роль соревнований в спортивной подготовке баскетболистов. Виды соревнований. Положение о соревнованиях. Способы проведения соревнований: круговой, с выбыванием, смешанный. Подготовка мест для  соревнований. Обязанности судей.</w:t>
      </w:r>
    </w:p>
    <w:p w:rsidR="00734EC7" w:rsidRPr="00A958D6" w:rsidRDefault="00734EC7" w:rsidP="00822F9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8D6">
        <w:rPr>
          <w:rFonts w:ascii="Times New Roman" w:hAnsi="Times New Roman"/>
          <w:bCs/>
          <w:color w:val="000000"/>
          <w:sz w:val="24"/>
          <w:szCs w:val="24"/>
        </w:rPr>
        <w:t>Тема 7. Места занятий и инвентарь.</w:t>
      </w:r>
    </w:p>
    <w:p w:rsidR="00734EC7" w:rsidRPr="00A958D6" w:rsidRDefault="00734EC7" w:rsidP="00822F9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8D6">
        <w:rPr>
          <w:rFonts w:ascii="Times New Roman" w:hAnsi="Times New Roman"/>
          <w:color w:val="000000"/>
          <w:sz w:val="24"/>
          <w:szCs w:val="24"/>
        </w:rPr>
        <w:t>Площадка для игры в баскетбол в спортивном зале и на открытом воздухе.</w:t>
      </w:r>
      <w:r w:rsidR="00A958D6" w:rsidRPr="00A958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8D6">
        <w:rPr>
          <w:rFonts w:ascii="Times New Roman" w:hAnsi="Times New Roman"/>
          <w:color w:val="000000"/>
          <w:sz w:val="24"/>
          <w:szCs w:val="24"/>
        </w:rPr>
        <w:t>Инвентарь для игры в баскетбол. Уход за инвентарем. Оборудование мест занятий в спортивном зале и на открытой площадке.</w:t>
      </w:r>
    </w:p>
    <w:p w:rsidR="00734EC7" w:rsidRPr="00A958D6" w:rsidRDefault="00734EC7" w:rsidP="00822F9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8D6">
        <w:rPr>
          <w:rFonts w:ascii="Times New Roman" w:hAnsi="Times New Roman"/>
          <w:bCs/>
          <w:color w:val="000000"/>
          <w:sz w:val="24"/>
          <w:szCs w:val="24"/>
        </w:rPr>
        <w:t>Тема 8. Основы  техники и тактики игры в баскетбол</w:t>
      </w:r>
    </w:p>
    <w:p w:rsidR="00734EC7" w:rsidRPr="00A958D6" w:rsidRDefault="00734EC7" w:rsidP="00822F9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8D6">
        <w:rPr>
          <w:rFonts w:ascii="Times New Roman" w:hAnsi="Times New Roman"/>
          <w:color w:val="000000"/>
          <w:sz w:val="24"/>
          <w:szCs w:val="24"/>
        </w:rPr>
        <w:t>Понятие о технике игры. Понятие о тактике. Основные сведения о технике игры, о ее значении для роста спортивного мастерства. Средства и методы технической подготовки. Классификация приемов техники игры. Анализ технических приемов и тактических действий</w:t>
      </w:r>
    </w:p>
    <w:p w:rsidR="00734EC7" w:rsidRPr="00A958D6" w:rsidRDefault="00734EC7" w:rsidP="00822F9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58D6">
        <w:rPr>
          <w:rFonts w:ascii="Times New Roman" w:hAnsi="Times New Roman"/>
          <w:bCs/>
          <w:color w:val="000000"/>
          <w:sz w:val="24"/>
          <w:szCs w:val="24"/>
        </w:rPr>
        <w:t>Тема 9. Установка на игру и разбор результатов проведенных игр.</w:t>
      </w:r>
    </w:p>
    <w:p w:rsidR="00734EC7" w:rsidRPr="00A958D6" w:rsidRDefault="00734EC7" w:rsidP="00822F9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8D6">
        <w:rPr>
          <w:rStyle w:val="1"/>
          <w:rFonts w:ascii="Times New Roman" w:hAnsi="Times New Roman"/>
          <w:color w:val="000000"/>
          <w:sz w:val="24"/>
          <w:szCs w:val="24"/>
        </w:rPr>
        <w:t>Характеристика команды противника. Тактический план игры, установки на игру команде и отдельным игрокам.. Тактический план игры и задания отдельным игрокам. Разбор игры Общая оценка игры и действий отдельных игроков. Вывод по игре.</w:t>
      </w:r>
    </w:p>
    <w:p w:rsidR="00734EC7" w:rsidRPr="00A958D6" w:rsidRDefault="00734EC7" w:rsidP="00822F9B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958D6">
        <w:rPr>
          <w:rFonts w:ascii="Times New Roman" w:hAnsi="Times New Roman"/>
          <w:color w:val="000000"/>
          <w:sz w:val="24"/>
          <w:szCs w:val="24"/>
        </w:rPr>
        <w:t xml:space="preserve">План теоретической подготовки для тренировочного этапа  </w:t>
      </w:r>
    </w:p>
    <w:p w:rsidR="00734EC7" w:rsidRPr="00A958D6" w:rsidRDefault="00734EC7" w:rsidP="00822F9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958D6">
        <w:rPr>
          <w:rFonts w:ascii="Times New Roman" w:hAnsi="Times New Roman"/>
          <w:bCs/>
          <w:sz w:val="24"/>
          <w:szCs w:val="24"/>
        </w:rPr>
        <w:t>Тема 1. Краткий обзор состояния и развития баскетбола в России и за рубежом</w:t>
      </w:r>
    </w:p>
    <w:p w:rsidR="00734EC7" w:rsidRPr="00A958D6" w:rsidRDefault="00734EC7" w:rsidP="00822F9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Федеральный стандарт спортивной подготовки в виде спорта баскетбол. Итоги и анализ выступлений сборных молодежных команд баскетболистов на соревнованиях. Международные соревнования по баскетболу. Характеристика сильнейших команд по баскетболу в РФ и за рубежом.</w:t>
      </w:r>
    </w:p>
    <w:p w:rsidR="00734EC7" w:rsidRPr="00A958D6" w:rsidRDefault="00734EC7" w:rsidP="00822F9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958D6">
        <w:rPr>
          <w:rFonts w:ascii="Times New Roman" w:hAnsi="Times New Roman"/>
          <w:bCs/>
          <w:sz w:val="24"/>
          <w:szCs w:val="24"/>
        </w:rPr>
        <w:t>Тема 2. Воспитание нравственных и волевых качеств спортсмена</w:t>
      </w:r>
    </w:p>
    <w:p w:rsidR="00734EC7" w:rsidRPr="00A958D6" w:rsidRDefault="00734EC7" w:rsidP="00822F9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Спортивно-этическое воспитание. Формирование в процессе занятий спортом нравственных понятий, оценок, суждений. Спортивно-этическое воспитание.  Общая и специальная психологическая подготовка.  Инициативность, самостоятельность и творческое отношение к тренировкам. Основные приемы создания готовности к конкретным соревнований</w:t>
      </w:r>
    </w:p>
    <w:p w:rsidR="00734EC7" w:rsidRPr="00A958D6" w:rsidRDefault="00734EC7" w:rsidP="00822F9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58D6">
        <w:rPr>
          <w:rFonts w:ascii="Times New Roman" w:hAnsi="Times New Roman"/>
          <w:bCs/>
          <w:sz w:val="24"/>
          <w:szCs w:val="24"/>
        </w:rPr>
        <w:t>Тема 3. Физические качества и физическая подготовка</w:t>
      </w:r>
    </w:p>
    <w:p w:rsidR="00734EC7" w:rsidRPr="00A958D6" w:rsidRDefault="00734EC7" w:rsidP="00822F9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Физические качества. Гибкость и методы ее развития. Ловкость и координация. Методика развития координации. Понятие о координации как комплексной способности к освоению техники движений. Понятие силы. Виды силовых способностей: собственно силовые, скоростно-силовые. Методы развития  силовых возможностей.   Понятие о выносливости, виды и показатели выносливости  Понятие быстроты, формы ее проявления. Методы воспитания быстроты движений.</w:t>
      </w:r>
    </w:p>
    <w:p w:rsidR="00734EC7" w:rsidRPr="00A958D6" w:rsidRDefault="00734EC7" w:rsidP="00822F9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58D6">
        <w:rPr>
          <w:rFonts w:ascii="Times New Roman" w:hAnsi="Times New Roman"/>
          <w:bCs/>
          <w:sz w:val="24"/>
          <w:szCs w:val="24"/>
        </w:rPr>
        <w:t>Тема 4. Гигиена, врачебный контроль и самоконтроль</w:t>
      </w:r>
    </w:p>
    <w:p w:rsidR="00734EC7" w:rsidRPr="00A958D6" w:rsidRDefault="00734EC7" w:rsidP="00822F9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Учет объективных и субъективных показателей спортсмена (вес, пульс, сон, аппетит, работоспособность). Режим дня, режим питания. Значение витаминов и микроэлементов. Дневник самоконтроля спортсмена. Врачебный контроль и самоконтроль при занятиях баскетболом. Режим дня во время соревнований. Питание во время соревнований. Антидопинговые правила.</w:t>
      </w:r>
    </w:p>
    <w:p w:rsidR="00734EC7" w:rsidRPr="00A958D6" w:rsidRDefault="00734EC7" w:rsidP="00822F9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58D6">
        <w:rPr>
          <w:rFonts w:ascii="Times New Roman" w:hAnsi="Times New Roman"/>
          <w:bCs/>
          <w:sz w:val="24"/>
          <w:szCs w:val="24"/>
        </w:rPr>
        <w:t>Тема 5. Профилактика заболеваний и травматизма в спорте</w:t>
      </w:r>
    </w:p>
    <w:p w:rsidR="00734EC7" w:rsidRPr="00A958D6" w:rsidRDefault="00734EC7" w:rsidP="00822F9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Простудные  и инфекционные заболевания у спортсменов и их профилактика.  Закаливание спортсменов. Травматизм в процессе занятий  баскетболом, оказание первой доврачебной помощи при ушибах, переломах.</w:t>
      </w:r>
    </w:p>
    <w:p w:rsidR="00734EC7" w:rsidRPr="00A958D6" w:rsidRDefault="00734EC7" w:rsidP="00822F9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58D6">
        <w:rPr>
          <w:rFonts w:ascii="Times New Roman" w:hAnsi="Times New Roman"/>
          <w:bCs/>
          <w:sz w:val="24"/>
          <w:szCs w:val="24"/>
        </w:rPr>
        <w:t>Тема 6. Основы  техники и тактики игры в баскетбол.</w:t>
      </w:r>
    </w:p>
    <w:p w:rsidR="00734EC7" w:rsidRPr="00A958D6" w:rsidRDefault="00734EC7" w:rsidP="00822F9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Понятие о технике игры. Понятие о тактике. Основные сведения о технике игры, о ее значении для роста спортивного мастерства. Средства и методы технической подготовки. Классификация приемов техники игры.</w:t>
      </w:r>
    </w:p>
    <w:p w:rsidR="00734EC7" w:rsidRPr="00A958D6" w:rsidRDefault="00734EC7" w:rsidP="00822F9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Анализ технических приемов и тактических действий. Единство техники и тактики. Планирование учебно-тренировочного процесса. Разнообразие технических приемов, показатели надежности техники, целесообразная вариативность. Анализ технических приемов и тактических действий.</w:t>
      </w:r>
    </w:p>
    <w:p w:rsidR="00734EC7" w:rsidRPr="00A958D6" w:rsidRDefault="00734EC7" w:rsidP="00822F9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58D6">
        <w:rPr>
          <w:rFonts w:ascii="Times New Roman" w:hAnsi="Times New Roman"/>
          <w:bCs/>
          <w:sz w:val="24"/>
          <w:szCs w:val="24"/>
        </w:rPr>
        <w:t>Тема 7. Спортивные соревнования.</w:t>
      </w:r>
    </w:p>
    <w:p w:rsidR="00734EC7" w:rsidRPr="00A958D6" w:rsidRDefault="00734EC7" w:rsidP="00822F9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Спортивные соревнования как важнейшее средство роста спортивного мастерства. Спортивные соревнования, их планирование, организация и проведение. Правила соревнований по баскетболу. Судейство соревнований.</w:t>
      </w:r>
    </w:p>
    <w:p w:rsidR="00734EC7" w:rsidRPr="00A958D6" w:rsidRDefault="00734EC7" w:rsidP="00822F9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58D6">
        <w:rPr>
          <w:rFonts w:ascii="Times New Roman" w:hAnsi="Times New Roman"/>
          <w:bCs/>
          <w:sz w:val="24"/>
          <w:szCs w:val="24"/>
        </w:rPr>
        <w:t>Тема 8. Установка на игру и разбор результатов проведенных игр.</w:t>
      </w:r>
    </w:p>
    <w:p w:rsidR="00734EC7" w:rsidRPr="00A958D6" w:rsidRDefault="00734EC7" w:rsidP="00822F9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Тактический план игры и задания отдельным игрокам.  Разбор игры. Общая оценка игры и действий отдельных игроков. Вывод по игре. Системы записи игр и анализ полученных данных.</w:t>
      </w:r>
    </w:p>
    <w:p w:rsidR="00734EC7" w:rsidRPr="00A958D6" w:rsidRDefault="001845EF" w:rsidP="00822F9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58D6">
        <w:rPr>
          <w:rFonts w:ascii="Times New Roman" w:hAnsi="Times New Roman"/>
          <w:bCs/>
          <w:sz w:val="24"/>
          <w:szCs w:val="24"/>
        </w:rPr>
        <w:t>3.7</w:t>
      </w:r>
      <w:r w:rsidR="00734EC7" w:rsidRPr="00A958D6">
        <w:rPr>
          <w:rFonts w:ascii="Times New Roman" w:hAnsi="Times New Roman"/>
          <w:bCs/>
          <w:sz w:val="24"/>
          <w:szCs w:val="24"/>
        </w:rPr>
        <w:t>.2. Практическая подготовка</w:t>
      </w:r>
    </w:p>
    <w:p w:rsidR="00843221" w:rsidRPr="00A958D6" w:rsidRDefault="00843221" w:rsidP="00822F9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Общая физическая подготовка(материал для всех этапов подготовки)</w:t>
      </w:r>
    </w:p>
    <w:p w:rsidR="00734EC7" w:rsidRPr="00A958D6" w:rsidRDefault="00734EC7" w:rsidP="00822F9B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4"/>
          <w:szCs w:val="24"/>
        </w:rPr>
      </w:pPr>
      <w:r w:rsidRPr="00A958D6">
        <w:rPr>
          <w:rStyle w:val="1"/>
          <w:rFonts w:ascii="Times New Roman" w:hAnsi="Times New Roman"/>
          <w:sz w:val="24"/>
          <w:szCs w:val="24"/>
        </w:rPr>
        <w:t xml:space="preserve"> - строевые упражнения (построения и перестроения, виды размыканий, повороты на месте и ходьбе)</w:t>
      </w:r>
    </w:p>
    <w:p w:rsidR="00734EC7" w:rsidRPr="00A958D6" w:rsidRDefault="00734EC7" w:rsidP="00822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разновидности ходьбы, бега, прыжков,</w:t>
      </w:r>
    </w:p>
    <w:p w:rsidR="00734EC7" w:rsidRPr="00A958D6" w:rsidRDefault="00734EC7" w:rsidP="00822F9B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4"/>
          <w:szCs w:val="24"/>
        </w:rPr>
      </w:pPr>
      <w:r w:rsidRPr="00A958D6">
        <w:rPr>
          <w:rStyle w:val="1"/>
          <w:rFonts w:ascii="Times New Roman" w:hAnsi="Times New Roman"/>
          <w:sz w:val="24"/>
          <w:szCs w:val="24"/>
        </w:rPr>
        <w:t xml:space="preserve">- общеразвивающие упражнения и комплексы упражнений на развитие  </w:t>
      </w:r>
    </w:p>
    <w:p w:rsidR="00734EC7" w:rsidRPr="00A958D6" w:rsidRDefault="00734EC7" w:rsidP="00822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   основных физических качеств.</w:t>
      </w:r>
    </w:p>
    <w:p w:rsidR="00734EC7" w:rsidRPr="00A958D6" w:rsidRDefault="00734EC7" w:rsidP="00822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лазание по гимнастической стенке и скамейке,</w:t>
      </w:r>
    </w:p>
    <w:p w:rsidR="00734EC7" w:rsidRPr="00A958D6" w:rsidRDefault="00734EC7" w:rsidP="00822F9B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4"/>
          <w:szCs w:val="24"/>
        </w:rPr>
      </w:pPr>
      <w:r w:rsidRPr="00A958D6">
        <w:rPr>
          <w:rStyle w:val="1"/>
          <w:rFonts w:ascii="Times New Roman" w:hAnsi="Times New Roman"/>
          <w:sz w:val="24"/>
          <w:szCs w:val="24"/>
        </w:rPr>
        <w:t>- ходьба и бег по пересеченной местности,</w:t>
      </w:r>
    </w:p>
    <w:p w:rsidR="00734EC7" w:rsidRPr="00A958D6" w:rsidRDefault="00734EC7" w:rsidP="00822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- легкоатлетические упражнения: бег 20,30, метров, кросс до </w:t>
      </w:r>
      <w:smartTag w:uri="urn:schemas-microsoft-com:office:smarttags" w:element="metricconverter">
        <w:smartTagPr>
          <w:attr w:name="ProductID" w:val="2000 метров"/>
        </w:smartTagPr>
        <w:r w:rsidRPr="00A958D6">
          <w:rPr>
            <w:rFonts w:ascii="Times New Roman" w:hAnsi="Times New Roman"/>
            <w:sz w:val="24"/>
            <w:szCs w:val="24"/>
          </w:rPr>
          <w:t>2000 метров</w:t>
        </w:r>
      </w:smartTag>
    </w:p>
    <w:p w:rsidR="00734EC7" w:rsidRPr="00A958D6" w:rsidRDefault="00734EC7" w:rsidP="00822F9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 подвижные игры и эстафеты,</w:t>
      </w:r>
    </w:p>
    <w:p w:rsidR="00734EC7" w:rsidRPr="00A958D6" w:rsidRDefault="00734EC7" w:rsidP="00822F9B">
      <w:pPr>
        <w:snapToGrid w:val="0"/>
        <w:spacing w:after="0" w:line="240" w:lineRule="auto"/>
        <w:ind w:firstLine="709"/>
        <w:jc w:val="both"/>
        <w:rPr>
          <w:rStyle w:val="1"/>
          <w:rFonts w:ascii="Times New Roman" w:hAnsi="Times New Roman"/>
          <w:color w:val="000000"/>
          <w:sz w:val="24"/>
          <w:szCs w:val="24"/>
        </w:rPr>
      </w:pPr>
      <w:r w:rsidRPr="00A958D6">
        <w:rPr>
          <w:rStyle w:val="1"/>
          <w:rFonts w:ascii="Times New Roman" w:hAnsi="Times New Roman"/>
          <w:sz w:val="24"/>
          <w:szCs w:val="24"/>
        </w:rPr>
        <w:t>- с</w:t>
      </w:r>
      <w:r w:rsidRPr="00A958D6">
        <w:rPr>
          <w:rStyle w:val="1"/>
          <w:rFonts w:ascii="Times New Roman" w:hAnsi="Times New Roman"/>
          <w:color w:val="000000"/>
          <w:sz w:val="24"/>
          <w:szCs w:val="24"/>
        </w:rPr>
        <w:t>опутствующие виды спорта: стритбол.</w:t>
      </w:r>
    </w:p>
    <w:p w:rsidR="00734EC7" w:rsidRPr="00A958D6" w:rsidRDefault="00734EC7" w:rsidP="00822F9B">
      <w:pPr>
        <w:snapToGrid w:val="0"/>
        <w:spacing w:after="0" w:line="240" w:lineRule="auto"/>
        <w:ind w:firstLine="709"/>
        <w:jc w:val="both"/>
        <w:rPr>
          <w:rStyle w:val="1"/>
          <w:rFonts w:ascii="Times New Roman" w:hAnsi="Times New Roman"/>
          <w:color w:val="000000"/>
          <w:sz w:val="24"/>
          <w:szCs w:val="24"/>
        </w:rPr>
      </w:pPr>
      <w:r w:rsidRPr="00A958D6">
        <w:rPr>
          <w:rStyle w:val="1"/>
          <w:rFonts w:ascii="Times New Roman" w:hAnsi="Times New Roman"/>
          <w:color w:val="000000"/>
          <w:sz w:val="24"/>
          <w:szCs w:val="24"/>
        </w:rPr>
        <w:t>- спортивные игры: волейбол, баскетбол, мини-футбол.</w:t>
      </w:r>
    </w:p>
    <w:p w:rsidR="00734EC7" w:rsidRPr="00A958D6" w:rsidRDefault="00843221" w:rsidP="00822F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       </w:t>
      </w:r>
      <w:r w:rsidR="00734EC7" w:rsidRPr="00A958D6">
        <w:rPr>
          <w:rFonts w:ascii="Times New Roman" w:hAnsi="Times New Roman"/>
          <w:sz w:val="24"/>
          <w:szCs w:val="24"/>
        </w:rPr>
        <w:t>С</w:t>
      </w:r>
      <w:r w:rsidRPr="00A958D6">
        <w:rPr>
          <w:rFonts w:ascii="Times New Roman" w:hAnsi="Times New Roman"/>
          <w:sz w:val="24"/>
          <w:szCs w:val="24"/>
        </w:rPr>
        <w:t xml:space="preserve">пециальная физическая подготовка </w:t>
      </w:r>
      <w:r w:rsidR="00734EC7" w:rsidRPr="00A958D6">
        <w:rPr>
          <w:rFonts w:ascii="Times New Roman" w:hAnsi="Times New Roman"/>
          <w:sz w:val="24"/>
          <w:szCs w:val="24"/>
        </w:rPr>
        <w:t>(материал для всех этапов подготовки)</w:t>
      </w:r>
    </w:p>
    <w:p w:rsidR="00734EC7" w:rsidRPr="00A958D6" w:rsidRDefault="00843221" w:rsidP="00822F9B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- </w:t>
      </w:r>
      <w:r w:rsidR="00734EC7" w:rsidRPr="00A958D6">
        <w:rPr>
          <w:rFonts w:ascii="Times New Roman" w:hAnsi="Times New Roman"/>
          <w:sz w:val="24"/>
          <w:szCs w:val="24"/>
        </w:rPr>
        <w:t>упражнения для развития скоростно-силовых качеств (ускорения на отрезках, челночный бег, бег за лидером, разновидности прыжков)</w:t>
      </w:r>
    </w:p>
    <w:p w:rsidR="00734EC7" w:rsidRPr="00A958D6" w:rsidRDefault="00843221" w:rsidP="00822F9B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-</w:t>
      </w:r>
      <w:r w:rsidR="00734EC7" w:rsidRPr="00A958D6">
        <w:rPr>
          <w:rFonts w:ascii="Times New Roman" w:hAnsi="Times New Roman"/>
          <w:sz w:val="24"/>
          <w:szCs w:val="24"/>
        </w:rPr>
        <w:t>упражнения для выполнения бросков (ходьба  и прыжки на руках в упоре лежа, имитация броска с амортизатором, метание мячей различного веса и размера на дальн</w:t>
      </w:r>
      <w:r w:rsidR="005014B3">
        <w:rPr>
          <w:rFonts w:ascii="Times New Roman" w:hAnsi="Times New Roman"/>
          <w:sz w:val="24"/>
          <w:szCs w:val="24"/>
        </w:rPr>
        <w:t>ость и точность, броски по кольц</w:t>
      </w:r>
      <w:r w:rsidR="00734EC7" w:rsidRPr="00A958D6">
        <w:rPr>
          <w:rFonts w:ascii="Times New Roman" w:hAnsi="Times New Roman"/>
          <w:sz w:val="24"/>
          <w:szCs w:val="24"/>
        </w:rPr>
        <w:t>у в различных вариантах и комбинациях),</w:t>
      </w:r>
    </w:p>
    <w:p w:rsidR="00734EC7" w:rsidRPr="00A958D6" w:rsidRDefault="00843221" w:rsidP="00822F9B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709"/>
        <w:jc w:val="both"/>
        <w:textAlignment w:val="baseline"/>
        <w:rPr>
          <w:rStyle w:val="1"/>
          <w:rFonts w:ascii="Times New Roman" w:hAnsi="Times New Roman"/>
          <w:color w:val="000000"/>
          <w:sz w:val="24"/>
          <w:szCs w:val="24"/>
        </w:rPr>
      </w:pPr>
      <w:r w:rsidRPr="00A958D6">
        <w:rPr>
          <w:rStyle w:val="1"/>
          <w:rFonts w:ascii="Times New Roman" w:hAnsi="Times New Roman"/>
          <w:sz w:val="24"/>
          <w:szCs w:val="24"/>
        </w:rPr>
        <w:t>-</w:t>
      </w:r>
      <w:r w:rsidR="00734EC7" w:rsidRPr="00A958D6">
        <w:rPr>
          <w:rStyle w:val="1"/>
          <w:rFonts w:ascii="Times New Roman" w:hAnsi="Times New Roman"/>
          <w:sz w:val="24"/>
          <w:szCs w:val="24"/>
        </w:rPr>
        <w:t>упражнения на развитие ловкости ( подбрасывание и ловля мяча, жонглирование мячами, п</w:t>
      </w:r>
      <w:r w:rsidR="00734EC7" w:rsidRPr="00A958D6">
        <w:rPr>
          <w:rStyle w:val="1"/>
          <w:rFonts w:ascii="Times New Roman" w:hAnsi="Times New Roman"/>
          <w:color w:val="000000"/>
          <w:sz w:val="24"/>
          <w:szCs w:val="24"/>
        </w:rPr>
        <w:t>рыжки вперед и вверх с подкидного мостика с выполнением различных действий с мячом и</w:t>
      </w:r>
      <w:r w:rsidR="00C772E2">
        <w:rPr>
          <w:rStyle w:val="1"/>
          <w:rFonts w:ascii="Times New Roman" w:hAnsi="Times New Roman"/>
          <w:color w:val="000000"/>
          <w:sz w:val="24"/>
          <w:szCs w:val="24"/>
        </w:rPr>
        <w:t xml:space="preserve"> без мяча в фазе полета, ведени</w:t>
      </w:r>
      <w:r w:rsidR="00734EC7" w:rsidRPr="00A958D6">
        <w:rPr>
          <w:rStyle w:val="1"/>
          <w:rFonts w:ascii="Times New Roman" w:hAnsi="Times New Roman"/>
          <w:color w:val="000000"/>
          <w:sz w:val="24"/>
          <w:szCs w:val="24"/>
        </w:rPr>
        <w:t>е мячей одновременно двумя руками, комбинирова</w:t>
      </w:r>
      <w:r w:rsidR="00C772E2">
        <w:rPr>
          <w:rStyle w:val="1"/>
          <w:rFonts w:ascii="Times New Roman" w:hAnsi="Times New Roman"/>
          <w:color w:val="000000"/>
          <w:sz w:val="24"/>
          <w:szCs w:val="24"/>
        </w:rPr>
        <w:t>нные упражнения с бегом, прыжка</w:t>
      </w:r>
      <w:r w:rsidR="00734EC7" w:rsidRPr="00A958D6">
        <w:rPr>
          <w:rStyle w:val="1"/>
          <w:rFonts w:ascii="Times New Roman" w:hAnsi="Times New Roman"/>
          <w:color w:val="000000"/>
          <w:sz w:val="24"/>
          <w:szCs w:val="24"/>
        </w:rPr>
        <w:t>ми и работой с мячом)</w:t>
      </w:r>
    </w:p>
    <w:p w:rsidR="00734EC7" w:rsidRPr="00A958D6" w:rsidRDefault="00843221" w:rsidP="00822F9B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58D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772E2">
        <w:rPr>
          <w:rFonts w:ascii="Times New Roman" w:hAnsi="Times New Roman"/>
          <w:color w:val="000000"/>
          <w:sz w:val="24"/>
          <w:szCs w:val="24"/>
        </w:rPr>
        <w:t>у</w:t>
      </w:r>
      <w:r w:rsidR="00734EC7" w:rsidRPr="00A958D6">
        <w:rPr>
          <w:rFonts w:ascii="Times New Roman" w:hAnsi="Times New Roman"/>
          <w:color w:val="000000"/>
          <w:sz w:val="24"/>
          <w:szCs w:val="24"/>
        </w:rPr>
        <w:t>пражнения для развития специальной выносливости  (многократные повторения упражнений в беге, прыжках, технико-тактических упражнениях с различной интенсивностью и различной продолжительностью работы и отдыха. Игры учебные с удлиненным временем, с заданным темпом перехода от защиты к нападению и обратно. Круговая тренировка (скоростно-силовая, специальная).</w:t>
      </w:r>
    </w:p>
    <w:p w:rsidR="00734EC7" w:rsidRPr="00A958D6" w:rsidRDefault="001845EF" w:rsidP="00822F9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8D6">
        <w:rPr>
          <w:rFonts w:ascii="Times New Roman" w:hAnsi="Times New Roman"/>
          <w:color w:val="000000"/>
          <w:sz w:val="24"/>
          <w:szCs w:val="24"/>
        </w:rPr>
        <w:t>3.7.3. Технико-тактическая подготовка</w:t>
      </w:r>
    </w:p>
    <w:p w:rsidR="00734EC7" w:rsidRPr="00A958D6" w:rsidRDefault="00734EC7" w:rsidP="00822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   Программный материал по технической подготовке для на</w:t>
      </w:r>
      <w:r w:rsidR="00491D20" w:rsidRPr="00A958D6">
        <w:rPr>
          <w:rFonts w:ascii="Times New Roman" w:hAnsi="Times New Roman"/>
          <w:sz w:val="24"/>
          <w:szCs w:val="24"/>
        </w:rPr>
        <w:t>глядности представлен в таблице</w:t>
      </w:r>
      <w:r w:rsidRPr="00A958D6">
        <w:rPr>
          <w:rFonts w:ascii="Times New Roman" w:hAnsi="Times New Roman"/>
          <w:sz w:val="24"/>
          <w:szCs w:val="24"/>
        </w:rPr>
        <w:t xml:space="preserve"> + отмечены технические действия и приемы, изучение которых осуществляется на данном этапе подготовки и совершенствование которого продолжается на следующем этапе.</w:t>
      </w:r>
    </w:p>
    <w:tbl>
      <w:tblPr>
        <w:tblW w:w="9655" w:type="dxa"/>
        <w:tblInd w:w="-75" w:type="dxa"/>
        <w:tblLayout w:type="fixed"/>
        <w:tblLook w:val="0000"/>
      </w:tblPr>
      <w:tblGrid>
        <w:gridCol w:w="5338"/>
        <w:gridCol w:w="810"/>
        <w:gridCol w:w="765"/>
        <w:gridCol w:w="1634"/>
        <w:gridCol w:w="1108"/>
      </w:tblGrid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Приемы игры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491D20">
              <w:rPr>
                <w:rStyle w:val="1"/>
                <w:rFonts w:ascii="Times New Roman" w:hAnsi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/>
                <w:sz w:val="20"/>
                <w:szCs w:val="20"/>
              </w:rPr>
              <w:t>Этап ССМ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Прыжок толчком двух ног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Прыжок толчком одной ноги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Остановка прыжком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Остановка двумя шагами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Повороты вперед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Повороты назад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Ловля мяча двумя руками на месте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Ловля мяча двумя руками в движении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Ловля мяча двумя руками в прыжке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Ловля мяча двумя руками при встречном движении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Ловля мяча двумя руками при движении сбоку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Ловля мяча одной  рукой на месте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Ловля мяча одной  рукой в движении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Ловля мяча одной  рукой в прыжке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Ловля мяча одной  рукой при встречном движении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Ловля мяча одной  рукой при поступательном движении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Ловля мяча одной рукой при движении сбоку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Передача мяча двумя руками сверху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Передача мяча двумя руками от плеча с отскоком)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Передача мяча двумя руками  снизу(с отскоком)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Передача мяча двумя руками с места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Передача мяча двумя руками в движении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Передача мяча двумя руками (встречные)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Передача мяча двумя руками (поступательные)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Передача мяча двумя руками на одном уровне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Передача мяча двумя руками (сопровождающие)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Передача мяча одной рукой сверху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Передача мяча одной рукой от головы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Передача мяча одной рукой от плеча (с отскоком)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Передача мяча одной рукой сбоку (с отскоком)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Передача мяча одной рукой снизу (с отскоком)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Передача мяча одной рукой с места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Передача мяча одной рукой в движении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Передача мяча одной рукой в прыжке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Передача мяча одной рукой (встречные)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Передача мяча одной рукой (поступательные)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Передача мяча одной рукой на одном уровне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Передача мяча одной рукой (сопровождающие)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Ведение мяча с высоким отскоком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Ведение мяча с низким отскоком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Ведение мяча со зрительным контролем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Ведение мяча без зрительного контроля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Ведение мяча  на месте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Ведение мяча  по прямой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Ведение мяча  по дугам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Ведение мяча  по кругам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Ведение мяча  по зигзагом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Обводка соперника с изменением высоты отскока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Обводка соперника с изменением скорости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Обводка соперника с поворотом и переводом мяча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Обводка соперника с переводом под ногой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Обводка соперника за спиной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Обводка соперника с использованием нескольких приемов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Броски в корзину двумя руками с верху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Броски в корзину двумя руками от груди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Броски в корзину двумя руками снизу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Броски в корзину двумя руками сверху вниз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Броски в корзину двумя руками (добивание)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Броски в корзину двумя руками с отскоком от щита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Броски в корзину двумя руками без отскока от щита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Броски в корзину двумя руками с места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Броски в корзину двумя руками в движении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Броски в корзину двумя руками в прыжке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Броски в корзину двумя руками ( дальные)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Броски в корзину двумя руками ( средние)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Броски в корзину двумя руками ( ближние)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Броски в корзину двумя руками прямо перед щитом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Броски в корзину двумя руками под углом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Броски в корзину двумя руками параллельно щиту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Броски в корзину одной  рукой  сверху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Броски в корзину одной  рукой  от плеча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Броски в корзину одной  рукой  снизу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Броски в корзину одной  рукой  сверху вниз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Броски в корзину одной  рукой  (добивание)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Броски в корзину одной  рукой  с отскоком от щита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Броски в корзину одной  рукой  с места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Броски в корзину одной  рукой  в движении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Броски в корзину одной  рукой  в прыжке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Броски в корзину одной  рукой   дальние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Броски в корзину одной  рукой   средние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Броски в корзину одной  рукой   ближние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Броски в корзину одной  рукой   прямо перед щитом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Броски в корзину одной  рукой   под углом к щиту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Броски в корзину одной  рукой   параллельно к щиту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</w:tbl>
    <w:p w:rsidR="00734EC7" w:rsidRPr="00843221" w:rsidRDefault="00734EC7" w:rsidP="00822F9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34EC7" w:rsidRPr="00491D20" w:rsidRDefault="00734EC7" w:rsidP="00822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D20">
        <w:rPr>
          <w:rFonts w:ascii="Times New Roman" w:hAnsi="Times New Roman"/>
          <w:sz w:val="28"/>
          <w:szCs w:val="28"/>
        </w:rPr>
        <w:t>Тактика нападения.</w:t>
      </w:r>
    </w:p>
    <w:tbl>
      <w:tblPr>
        <w:tblW w:w="0" w:type="auto"/>
        <w:tblInd w:w="-75" w:type="dxa"/>
        <w:tblLayout w:type="fixed"/>
        <w:tblLook w:val="0000"/>
      </w:tblPr>
      <w:tblGrid>
        <w:gridCol w:w="5340"/>
        <w:gridCol w:w="780"/>
        <w:gridCol w:w="780"/>
        <w:gridCol w:w="1647"/>
        <w:gridCol w:w="1134"/>
      </w:tblGrid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Приемы игры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491D20">
              <w:rPr>
                <w:rStyle w:val="1"/>
                <w:rFonts w:ascii="Times New Roman" w:hAnsi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/>
                <w:sz w:val="20"/>
                <w:szCs w:val="20"/>
              </w:rPr>
              <w:t>Этап ССМ</w:t>
            </w: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Выход для получения мяча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Выход для отвлечения мяча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Розыгрыш мяча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Атака корзины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«передай мяч и выходи»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Заслон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Наведение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Пересечение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Треугольник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Тройка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Малая восьмерка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Скрестный выход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Сдвоенный заслон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Наведение на двух игроков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Система быстрого прорыва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Система эшелонированного прорыва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Система нападения через центрового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Система нападения без центрового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Игра в численном большинстве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Игра в меньшинстве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</w:tbl>
    <w:p w:rsidR="00734EC7" w:rsidRPr="00843221" w:rsidRDefault="00734EC7" w:rsidP="00822F9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34EC7" w:rsidRPr="00843221" w:rsidRDefault="00734EC7" w:rsidP="00822F9B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43221">
        <w:rPr>
          <w:rFonts w:ascii="Times New Roman" w:hAnsi="Times New Roman"/>
          <w:b/>
          <w:sz w:val="20"/>
          <w:szCs w:val="20"/>
        </w:rPr>
        <w:t>Тактика  защиты.</w:t>
      </w:r>
    </w:p>
    <w:p w:rsidR="00734EC7" w:rsidRPr="00843221" w:rsidRDefault="00734EC7" w:rsidP="00822F9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75" w:type="dxa"/>
        <w:tblLayout w:type="fixed"/>
        <w:tblLook w:val="0000"/>
      </w:tblPr>
      <w:tblGrid>
        <w:gridCol w:w="5340"/>
        <w:gridCol w:w="765"/>
        <w:gridCol w:w="780"/>
        <w:gridCol w:w="1662"/>
        <w:gridCol w:w="1132"/>
      </w:tblGrid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Приемы игры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491D20">
              <w:rPr>
                <w:rStyle w:val="1"/>
                <w:rFonts w:ascii="Times New Roman" w:hAnsi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/>
                <w:sz w:val="20"/>
                <w:szCs w:val="20"/>
              </w:rPr>
              <w:t>Этап ССМ</w:t>
            </w: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Противодействие получению мяча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Противодействие выходу на свободное место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Противодействие розыгрышу  мяча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Противодействие атаке корзины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Подстраховка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Переключение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5014B3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Проскальзыван</w:t>
            </w:r>
            <w:r w:rsidR="00491D20" w:rsidRPr="00491D20">
              <w:rPr>
                <w:rFonts w:ascii="Times New Roman" w:hAnsi="Times New Roman"/>
                <w:sz w:val="20"/>
                <w:szCs w:val="20"/>
              </w:rPr>
              <w:t>ие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Групповой отбор мяча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Против тройки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Против малой восьмерки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Против скрестного выхода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Против сдвоенного заслона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Против наведения на двух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Система личной защиты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Система зонной защиты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Система смешанной защиты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Система личного прессинга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Система зонного прессинга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Игра в большинстве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91D20" w:rsidRPr="00491D2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Игра в меньшинстве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20" w:rsidRPr="00491D20" w:rsidRDefault="00491D20" w:rsidP="00822F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2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</w:tbl>
    <w:p w:rsidR="00734EC7" w:rsidRPr="00A958D6" w:rsidRDefault="00B33DC9" w:rsidP="00822F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8D6">
        <w:rPr>
          <w:rFonts w:ascii="Times New Roman" w:hAnsi="Times New Roman"/>
          <w:color w:val="000000"/>
          <w:sz w:val="24"/>
          <w:szCs w:val="24"/>
        </w:rPr>
        <w:t>3.7.4. Участие в соревнованиях</w:t>
      </w:r>
    </w:p>
    <w:p w:rsidR="00734EC7" w:rsidRPr="00A958D6" w:rsidRDefault="00734EC7" w:rsidP="00822F9B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958D6">
        <w:rPr>
          <w:rFonts w:ascii="Times New Roman" w:hAnsi="Times New Roman"/>
          <w:color w:val="000000"/>
          <w:sz w:val="24"/>
          <w:szCs w:val="24"/>
        </w:rPr>
        <w:t xml:space="preserve">      Участие в соревнованиях — является обязательным условием для обучения по предпрофессиональной программе. Юные спортсмены уже с этапа начальной подготовки участвуют в контрольных играх, в конце этапа принимают участие в городских и межрайонных матчевых встречах. На тренировочном этапе учащиеся принимают участие в официальных соревнованиях различного уровня.</w:t>
      </w:r>
    </w:p>
    <w:tbl>
      <w:tblPr>
        <w:tblW w:w="9720" w:type="dxa"/>
        <w:jc w:val="center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4"/>
        <w:gridCol w:w="1944"/>
        <w:gridCol w:w="1944"/>
        <w:gridCol w:w="1944"/>
        <w:gridCol w:w="7"/>
        <w:gridCol w:w="1937"/>
      </w:tblGrid>
      <w:tr w:rsidR="00B33DC9" w:rsidRPr="00A958D6">
        <w:trPr>
          <w:jc w:val="center"/>
        </w:trPr>
        <w:tc>
          <w:tcPr>
            <w:tcW w:w="19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3DC9" w:rsidRPr="00A958D6" w:rsidRDefault="00B33DC9" w:rsidP="00822F9B">
            <w:pPr>
              <w:pStyle w:val="aa"/>
              <w:spacing w:line="240" w:lineRule="auto"/>
              <w:ind w:hanging="100"/>
              <w:jc w:val="center"/>
              <w:rPr>
                <w:lang w:val="ru-RU"/>
              </w:rPr>
            </w:pPr>
            <w:r w:rsidRPr="00A958D6">
              <w:rPr>
                <w:lang w:val="ru-RU"/>
              </w:rPr>
              <w:t>Виды соревнований</w:t>
            </w:r>
          </w:p>
        </w:tc>
        <w:tc>
          <w:tcPr>
            <w:tcW w:w="38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3DC9" w:rsidRPr="00A958D6" w:rsidRDefault="00B33DC9" w:rsidP="00822F9B">
            <w:pPr>
              <w:pStyle w:val="aa"/>
              <w:spacing w:line="240" w:lineRule="auto"/>
              <w:ind w:firstLine="27"/>
              <w:jc w:val="both"/>
              <w:rPr>
                <w:lang w:val="ru-RU"/>
              </w:rPr>
            </w:pPr>
            <w:r w:rsidRPr="00A958D6">
              <w:rPr>
                <w:lang w:val="ru-RU"/>
              </w:rPr>
              <w:t>Этап начальной подготовки</w:t>
            </w:r>
          </w:p>
        </w:tc>
        <w:tc>
          <w:tcPr>
            <w:tcW w:w="19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33DC9" w:rsidRPr="00A958D6" w:rsidRDefault="00B33DC9" w:rsidP="00822F9B">
            <w:pPr>
              <w:pStyle w:val="aa"/>
              <w:spacing w:line="240" w:lineRule="auto"/>
              <w:jc w:val="both"/>
              <w:rPr>
                <w:lang w:val="ru-RU"/>
              </w:rPr>
            </w:pPr>
            <w:r w:rsidRPr="00A958D6">
              <w:rPr>
                <w:lang w:val="ru-RU"/>
              </w:rPr>
              <w:t>Тренировочный этап</w:t>
            </w:r>
          </w:p>
        </w:tc>
        <w:tc>
          <w:tcPr>
            <w:tcW w:w="193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3DC9" w:rsidRPr="00A958D6" w:rsidRDefault="00B33DC9" w:rsidP="00822F9B">
            <w:pPr>
              <w:pStyle w:val="aa"/>
              <w:spacing w:line="240" w:lineRule="auto"/>
              <w:jc w:val="both"/>
              <w:rPr>
                <w:lang w:val="ru-RU"/>
              </w:rPr>
            </w:pPr>
            <w:r w:rsidRPr="00A958D6">
              <w:rPr>
                <w:lang w:val="ru-RU"/>
              </w:rPr>
              <w:t>Этап ССМ</w:t>
            </w:r>
          </w:p>
        </w:tc>
      </w:tr>
      <w:tr w:rsidR="00B33DC9" w:rsidRPr="00A958D6">
        <w:trPr>
          <w:jc w:val="center"/>
        </w:trPr>
        <w:tc>
          <w:tcPr>
            <w:tcW w:w="19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3DC9" w:rsidRPr="00A958D6" w:rsidRDefault="00B33DC9" w:rsidP="00822F9B">
            <w:pPr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3DC9" w:rsidRPr="00A958D6" w:rsidRDefault="00B33DC9" w:rsidP="00822F9B">
            <w:pPr>
              <w:pStyle w:val="aa"/>
              <w:spacing w:line="240" w:lineRule="auto"/>
              <w:ind w:firstLine="27"/>
              <w:jc w:val="center"/>
              <w:rPr>
                <w:rStyle w:val="1"/>
                <w:lang w:val="ru-RU"/>
              </w:rPr>
            </w:pPr>
            <w:r w:rsidRPr="00A958D6">
              <w:rPr>
                <w:rStyle w:val="1"/>
              </w:rPr>
              <w:t xml:space="preserve">1 </w:t>
            </w:r>
            <w:r w:rsidRPr="00A958D6">
              <w:rPr>
                <w:rStyle w:val="1"/>
                <w:lang w:val="ru-RU"/>
              </w:rPr>
              <w:t>год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3DC9" w:rsidRPr="00A958D6" w:rsidRDefault="00B33DC9" w:rsidP="00822F9B">
            <w:pPr>
              <w:pStyle w:val="aa"/>
              <w:spacing w:line="240" w:lineRule="auto"/>
              <w:ind w:firstLine="67"/>
              <w:jc w:val="center"/>
              <w:rPr>
                <w:lang w:val="ru-RU"/>
              </w:rPr>
            </w:pPr>
            <w:r w:rsidRPr="00A958D6">
              <w:rPr>
                <w:lang w:val="ru-RU"/>
              </w:rPr>
              <w:t>Свыше 1 года</w:t>
            </w:r>
          </w:p>
        </w:tc>
        <w:tc>
          <w:tcPr>
            <w:tcW w:w="38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3DC9" w:rsidRPr="00A958D6" w:rsidRDefault="00B33DC9" w:rsidP="00822F9B">
            <w:pPr>
              <w:pStyle w:val="aa"/>
              <w:spacing w:line="240" w:lineRule="auto"/>
              <w:jc w:val="center"/>
              <w:rPr>
                <w:lang w:val="ru-RU"/>
              </w:rPr>
            </w:pPr>
            <w:r w:rsidRPr="00A958D6">
              <w:rPr>
                <w:lang w:val="ru-RU"/>
              </w:rPr>
              <w:t>Весь период</w:t>
            </w:r>
          </w:p>
        </w:tc>
      </w:tr>
      <w:tr w:rsidR="00734EC7" w:rsidRPr="00A958D6">
        <w:trPr>
          <w:jc w:val="center"/>
        </w:trPr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pStyle w:val="aa"/>
              <w:spacing w:line="240" w:lineRule="auto"/>
              <w:jc w:val="both"/>
              <w:rPr>
                <w:lang w:val="ru-RU"/>
              </w:rPr>
            </w:pPr>
            <w:r w:rsidRPr="00A958D6">
              <w:rPr>
                <w:lang w:val="ru-RU"/>
              </w:rPr>
              <w:t>контрольные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pStyle w:val="aa"/>
              <w:spacing w:line="240" w:lineRule="auto"/>
              <w:ind w:firstLine="709"/>
              <w:jc w:val="center"/>
            </w:pPr>
            <w:r w:rsidRPr="00A958D6">
              <w:t>1-3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pStyle w:val="aa"/>
              <w:spacing w:line="240" w:lineRule="auto"/>
              <w:ind w:firstLine="709"/>
              <w:jc w:val="center"/>
            </w:pPr>
            <w:r w:rsidRPr="00A958D6">
              <w:t>1-3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4EC7" w:rsidRPr="00A958D6" w:rsidRDefault="00734EC7" w:rsidP="00822F9B">
            <w:pPr>
              <w:pStyle w:val="aa"/>
              <w:spacing w:line="240" w:lineRule="auto"/>
              <w:ind w:firstLine="709"/>
              <w:jc w:val="center"/>
            </w:pPr>
            <w:r w:rsidRPr="00A958D6">
              <w:t>3-5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pStyle w:val="aa"/>
              <w:spacing w:line="240" w:lineRule="auto"/>
              <w:ind w:firstLine="709"/>
              <w:jc w:val="center"/>
            </w:pPr>
            <w:r w:rsidRPr="00A958D6">
              <w:t>3-5</w:t>
            </w:r>
          </w:p>
        </w:tc>
      </w:tr>
      <w:tr w:rsidR="00734EC7" w:rsidRPr="00A958D6">
        <w:trPr>
          <w:jc w:val="center"/>
        </w:trPr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pStyle w:val="aa"/>
              <w:spacing w:line="240" w:lineRule="auto"/>
              <w:jc w:val="both"/>
              <w:rPr>
                <w:lang w:val="ru-RU"/>
              </w:rPr>
            </w:pPr>
            <w:r w:rsidRPr="00A958D6">
              <w:rPr>
                <w:lang w:val="ru-RU"/>
              </w:rPr>
              <w:t>основные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pStyle w:val="aa"/>
              <w:spacing w:line="240" w:lineRule="auto"/>
              <w:ind w:firstLine="709"/>
              <w:jc w:val="center"/>
            </w:pPr>
            <w:r w:rsidRPr="00A958D6">
              <w:t>1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pStyle w:val="aa"/>
              <w:spacing w:line="240" w:lineRule="auto"/>
              <w:ind w:firstLine="709"/>
              <w:jc w:val="center"/>
            </w:pPr>
            <w:r w:rsidRPr="00A958D6">
              <w:t>1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pStyle w:val="aa"/>
              <w:spacing w:line="240" w:lineRule="auto"/>
              <w:ind w:firstLine="709"/>
              <w:jc w:val="center"/>
            </w:pPr>
            <w:r w:rsidRPr="00A958D6">
              <w:t>3</w:t>
            </w:r>
          </w:p>
        </w:tc>
        <w:tc>
          <w:tcPr>
            <w:tcW w:w="19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pStyle w:val="aa"/>
              <w:spacing w:line="240" w:lineRule="auto"/>
              <w:ind w:firstLine="709"/>
              <w:jc w:val="center"/>
            </w:pPr>
            <w:r w:rsidRPr="00A958D6">
              <w:t>3</w:t>
            </w:r>
          </w:p>
        </w:tc>
      </w:tr>
      <w:tr w:rsidR="00734EC7" w:rsidRPr="00A958D6">
        <w:trPr>
          <w:jc w:val="center"/>
        </w:trPr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pStyle w:val="aa"/>
              <w:spacing w:line="240" w:lineRule="auto"/>
              <w:jc w:val="both"/>
              <w:rPr>
                <w:lang w:val="ru-RU"/>
              </w:rPr>
            </w:pPr>
            <w:r w:rsidRPr="00A958D6">
              <w:rPr>
                <w:lang w:val="ru-RU"/>
              </w:rPr>
              <w:t>Всего игр в год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pStyle w:val="aa"/>
              <w:spacing w:line="240" w:lineRule="auto"/>
              <w:ind w:firstLine="709"/>
              <w:jc w:val="center"/>
            </w:pPr>
            <w:r w:rsidRPr="00A958D6">
              <w:t>10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pStyle w:val="aa"/>
              <w:spacing w:line="240" w:lineRule="auto"/>
              <w:ind w:firstLine="709"/>
              <w:jc w:val="center"/>
            </w:pPr>
            <w:r w:rsidRPr="00A958D6">
              <w:t>10-15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pStyle w:val="aa"/>
              <w:spacing w:line="240" w:lineRule="auto"/>
              <w:ind w:firstLine="709"/>
              <w:jc w:val="center"/>
            </w:pPr>
            <w:r w:rsidRPr="00A958D6">
              <w:t>15-20</w:t>
            </w:r>
          </w:p>
        </w:tc>
        <w:tc>
          <w:tcPr>
            <w:tcW w:w="19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4EC7" w:rsidRPr="00A958D6" w:rsidRDefault="00734EC7" w:rsidP="00822F9B">
            <w:pPr>
              <w:pStyle w:val="aa"/>
              <w:spacing w:line="240" w:lineRule="auto"/>
              <w:ind w:firstLine="709"/>
              <w:jc w:val="center"/>
            </w:pPr>
            <w:r w:rsidRPr="00A958D6">
              <w:t>20-25</w:t>
            </w:r>
          </w:p>
        </w:tc>
      </w:tr>
    </w:tbl>
    <w:p w:rsidR="00B33DC9" w:rsidRPr="00A958D6" w:rsidRDefault="00B33DC9" w:rsidP="00822F9B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958D6">
        <w:rPr>
          <w:color w:val="000000"/>
          <w:sz w:val="24"/>
          <w:szCs w:val="24"/>
        </w:rPr>
        <w:tab/>
      </w:r>
    </w:p>
    <w:p w:rsidR="00B33DC9" w:rsidRPr="00A958D6" w:rsidRDefault="00B33DC9" w:rsidP="00822F9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958D6">
        <w:rPr>
          <w:rStyle w:val="1"/>
          <w:rFonts w:ascii="Times New Roman" w:hAnsi="Times New Roman"/>
          <w:bCs/>
          <w:sz w:val="24"/>
          <w:szCs w:val="24"/>
        </w:rPr>
        <w:t>3.8 Техника безопасности.</w:t>
      </w:r>
    </w:p>
    <w:p w:rsidR="00B33DC9" w:rsidRPr="00A958D6" w:rsidRDefault="00B33DC9" w:rsidP="00822F9B">
      <w:pPr>
        <w:shd w:val="clear" w:color="auto" w:fill="FFFFFF"/>
        <w:spacing w:after="0" w:line="240" w:lineRule="auto"/>
        <w:ind w:firstLine="709"/>
        <w:jc w:val="both"/>
        <w:rPr>
          <w:rStyle w:val="1"/>
          <w:rFonts w:ascii="Times New Roman" w:eastAsia="Times New Roman CYR" w:hAnsi="Times New Roman"/>
          <w:color w:val="000000"/>
          <w:spacing w:val="-3"/>
          <w:sz w:val="24"/>
          <w:szCs w:val="24"/>
        </w:rPr>
      </w:pPr>
      <w:r w:rsidRPr="00A958D6">
        <w:rPr>
          <w:rStyle w:val="1"/>
          <w:rFonts w:ascii="Times New Roman" w:eastAsia="Times New Roman CYR" w:hAnsi="Times New Roman"/>
          <w:color w:val="000000"/>
          <w:spacing w:val="-3"/>
          <w:sz w:val="24"/>
          <w:szCs w:val="24"/>
        </w:rPr>
        <w:t xml:space="preserve">    Для </w:t>
      </w:r>
      <w:r w:rsidRPr="00A958D6">
        <w:rPr>
          <w:rStyle w:val="ab"/>
          <w:rFonts w:ascii="Times New Roman" w:hAnsi="Times New Roman"/>
          <w:b w:val="0"/>
          <w:bCs w:val="0"/>
          <w:sz w:val="24"/>
          <w:szCs w:val="24"/>
        </w:rPr>
        <w:t>предотвращения травм</w:t>
      </w:r>
      <w:r w:rsidRPr="00A958D6">
        <w:rPr>
          <w:rStyle w:val="1"/>
          <w:rFonts w:ascii="Times New Roman" w:eastAsia="Times New Roman CYR" w:hAnsi="Times New Roman"/>
          <w:color w:val="000000"/>
          <w:spacing w:val="-3"/>
          <w:sz w:val="24"/>
          <w:szCs w:val="24"/>
        </w:rPr>
        <w:t xml:space="preserve"> на занятиях командными игровыми видами спорта, в том числе баскетболом, необходимо учитывать основные причины травматизма:</w:t>
      </w:r>
    </w:p>
    <w:p w:rsidR="00B33DC9" w:rsidRPr="00A958D6" w:rsidRDefault="00B33DC9" w:rsidP="00822F9B">
      <w:pPr>
        <w:pStyle w:val="ac"/>
        <w:spacing w:after="0" w:line="240" w:lineRule="auto"/>
        <w:ind w:firstLine="709"/>
        <w:jc w:val="both"/>
        <w:rPr>
          <w:rFonts w:cs="Times New Roman"/>
        </w:rPr>
      </w:pPr>
      <w:r w:rsidRPr="00A958D6">
        <w:rPr>
          <w:rFonts w:cs="Times New Roman"/>
        </w:rPr>
        <w:t>- нарушение правил организации занятий и отсутствие сознательной дисциплины;</w:t>
      </w:r>
    </w:p>
    <w:p w:rsidR="00B33DC9" w:rsidRPr="00A958D6" w:rsidRDefault="00B33DC9" w:rsidP="00822F9B">
      <w:pPr>
        <w:pStyle w:val="ac"/>
        <w:spacing w:after="0" w:line="240" w:lineRule="auto"/>
        <w:ind w:firstLine="709"/>
        <w:jc w:val="both"/>
        <w:rPr>
          <w:rFonts w:cs="Times New Roman"/>
        </w:rPr>
      </w:pPr>
      <w:r w:rsidRPr="00A958D6">
        <w:rPr>
          <w:rFonts w:cs="Times New Roman"/>
        </w:rPr>
        <w:t>- нарушение методики и режима тренировки;</w:t>
      </w:r>
    </w:p>
    <w:p w:rsidR="00B33DC9" w:rsidRPr="00A958D6" w:rsidRDefault="00B33DC9" w:rsidP="00822F9B">
      <w:pPr>
        <w:pStyle w:val="ac"/>
        <w:spacing w:after="0" w:line="240" w:lineRule="auto"/>
        <w:ind w:firstLine="709"/>
        <w:jc w:val="both"/>
        <w:rPr>
          <w:rFonts w:cs="Times New Roman"/>
        </w:rPr>
      </w:pPr>
      <w:r w:rsidRPr="00A958D6">
        <w:rPr>
          <w:rFonts w:cs="Times New Roman"/>
        </w:rPr>
        <w:t>- плохое материально-техническое обеспечение занятий;</w:t>
      </w:r>
    </w:p>
    <w:p w:rsidR="00B33DC9" w:rsidRPr="00A958D6" w:rsidRDefault="00B33DC9" w:rsidP="00822F9B">
      <w:pPr>
        <w:pStyle w:val="ac"/>
        <w:shd w:val="clear" w:color="auto" w:fill="FFFFFF"/>
        <w:spacing w:after="0" w:line="240" w:lineRule="auto"/>
        <w:ind w:firstLine="709"/>
        <w:jc w:val="both"/>
        <w:rPr>
          <w:rFonts w:eastAsia="Times New Roman CYR" w:cs="Times New Roman"/>
          <w:color w:val="000000"/>
          <w:spacing w:val="-3"/>
          <w:lang w:val="ru-RU"/>
        </w:rPr>
      </w:pPr>
      <w:r w:rsidRPr="00A958D6">
        <w:rPr>
          <w:rFonts w:eastAsia="Times New Roman CYR" w:cs="Times New Roman"/>
          <w:color w:val="000000"/>
          <w:spacing w:val="-3"/>
          <w:lang w:val="ru-RU"/>
        </w:rPr>
        <w:t>- нарушение врачебных требований и гигиенических условий.</w:t>
      </w:r>
    </w:p>
    <w:p w:rsidR="00B33DC9" w:rsidRDefault="00B33DC9" w:rsidP="00822F9B">
      <w:pPr>
        <w:shd w:val="clear" w:color="auto" w:fill="FFFFFF"/>
        <w:autoSpaceDE w:val="0"/>
        <w:spacing w:after="0" w:line="240" w:lineRule="auto"/>
        <w:ind w:firstLine="709"/>
        <w:jc w:val="both"/>
        <w:rPr>
          <w:rStyle w:val="1"/>
          <w:rFonts w:ascii="Times New Roman" w:hAnsi="Times New Roman"/>
          <w:sz w:val="24"/>
          <w:szCs w:val="24"/>
        </w:rPr>
      </w:pPr>
      <w:r w:rsidRPr="00A958D6">
        <w:rPr>
          <w:rStyle w:val="1"/>
          <w:rFonts w:ascii="Times New Roman" w:hAnsi="Times New Roman"/>
          <w:color w:val="000000"/>
          <w:sz w:val="24"/>
          <w:szCs w:val="24"/>
        </w:rPr>
        <w:t xml:space="preserve">   </w:t>
      </w:r>
      <w:r w:rsidRPr="00A958D6">
        <w:rPr>
          <w:rStyle w:val="1"/>
          <w:rFonts w:ascii="Times New Roman" w:hAnsi="Times New Roman"/>
          <w:sz w:val="24"/>
          <w:szCs w:val="24"/>
        </w:rPr>
        <w:t>К травматизму могут привести: проведение занятий без тренера; неправильное размещение или слишком большое количество занимающихся в зале;  отсутствие сознательной дисциплины, чувства ответственности  и серьезного отношения к занятиям.</w:t>
      </w:r>
    </w:p>
    <w:p w:rsidR="00820671" w:rsidRPr="00A958D6" w:rsidRDefault="00820671" w:rsidP="00822F9B">
      <w:pPr>
        <w:shd w:val="clear" w:color="auto" w:fill="FFFFFF"/>
        <w:autoSpaceDE w:val="0"/>
        <w:spacing w:after="0" w:line="240" w:lineRule="auto"/>
        <w:jc w:val="both"/>
        <w:rPr>
          <w:rStyle w:val="1"/>
          <w:rFonts w:ascii="Times New Roman" w:hAnsi="Times New Roman"/>
          <w:sz w:val="24"/>
          <w:szCs w:val="24"/>
        </w:rPr>
      </w:pPr>
    </w:p>
    <w:p w:rsidR="00B33DC9" w:rsidRPr="00A958D6" w:rsidRDefault="00B33DC9" w:rsidP="00822F9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A958D6">
        <w:rPr>
          <w:rFonts w:ascii="Times New Roman" w:hAnsi="Times New Roman"/>
          <w:b/>
          <w:bCs/>
          <w:sz w:val="24"/>
          <w:szCs w:val="24"/>
          <w:u w:val="single"/>
        </w:rPr>
        <w:t>Общие требования безопасности</w:t>
      </w:r>
    </w:p>
    <w:p w:rsidR="00B33DC9" w:rsidRPr="00A958D6" w:rsidRDefault="00B33DC9" w:rsidP="00822F9B">
      <w:pPr>
        <w:shd w:val="clear" w:color="auto" w:fill="FFFFFF"/>
        <w:autoSpaceDE w:val="0"/>
        <w:spacing w:after="0" w:line="240" w:lineRule="auto"/>
        <w:ind w:firstLine="709"/>
        <w:jc w:val="both"/>
        <w:rPr>
          <w:rStyle w:val="1"/>
          <w:rFonts w:ascii="Times New Roman" w:eastAsia="Times New Roman" w:hAnsi="Times New Roman"/>
          <w:sz w:val="24"/>
          <w:szCs w:val="24"/>
        </w:rPr>
      </w:pPr>
      <w:r w:rsidRPr="00A958D6">
        <w:rPr>
          <w:rStyle w:val="1"/>
          <w:rFonts w:ascii="Times New Roman" w:hAnsi="Times New Roman"/>
          <w:sz w:val="24"/>
          <w:szCs w:val="24"/>
        </w:rPr>
        <w:t xml:space="preserve">1.1 </w:t>
      </w:r>
      <w:r w:rsidRPr="00A958D6">
        <w:rPr>
          <w:rStyle w:val="1"/>
          <w:rFonts w:ascii="Times New Roman" w:eastAsia="Times New Roman" w:hAnsi="Times New Roman"/>
          <w:sz w:val="24"/>
          <w:szCs w:val="24"/>
        </w:rPr>
        <w:t>К тренировочным занятиям  допускаются учащиеся  только после ознакомления с правилами техники безопасности и  имеющие  медицинский допуск к занятиям баскетболом.</w:t>
      </w:r>
    </w:p>
    <w:p w:rsidR="00B33DC9" w:rsidRPr="00A958D6" w:rsidRDefault="00B33DC9" w:rsidP="00822F9B">
      <w:pPr>
        <w:shd w:val="clear" w:color="auto" w:fill="FFFFFF"/>
        <w:autoSpaceDE w:val="0"/>
        <w:spacing w:after="0" w:line="240" w:lineRule="auto"/>
        <w:ind w:firstLine="709"/>
        <w:jc w:val="both"/>
        <w:rPr>
          <w:rStyle w:val="1"/>
          <w:rFonts w:ascii="Times New Roman" w:eastAsia="Times New Roman" w:hAnsi="Times New Roman"/>
          <w:sz w:val="24"/>
          <w:szCs w:val="24"/>
        </w:rPr>
      </w:pPr>
      <w:r w:rsidRPr="00A958D6">
        <w:rPr>
          <w:rStyle w:val="1"/>
          <w:rFonts w:ascii="Times New Roman" w:eastAsia="Times New Roman" w:hAnsi="Times New Roman"/>
          <w:sz w:val="24"/>
          <w:szCs w:val="24"/>
        </w:rPr>
        <w:t>1.2 При осуществлении тренировочного процесса необходимо  соблюдать правила поведения в спортивном зале, время тренировок в соответствии с расписанием учебных занятий, установленные режимы занятий и отдыха.</w:t>
      </w:r>
    </w:p>
    <w:p w:rsidR="00B33DC9" w:rsidRPr="00A958D6" w:rsidRDefault="00B33DC9" w:rsidP="00822F9B">
      <w:pPr>
        <w:shd w:val="clear" w:color="auto" w:fill="FFFFFF"/>
        <w:autoSpaceDE w:val="0"/>
        <w:spacing w:after="0" w:line="240" w:lineRule="auto"/>
        <w:ind w:firstLine="709"/>
        <w:jc w:val="both"/>
        <w:rPr>
          <w:rStyle w:val="1"/>
          <w:rFonts w:ascii="Times New Roman" w:hAnsi="Times New Roman"/>
          <w:sz w:val="24"/>
          <w:szCs w:val="24"/>
        </w:rPr>
      </w:pPr>
      <w:r w:rsidRPr="00A958D6">
        <w:rPr>
          <w:rStyle w:val="1"/>
          <w:rFonts w:ascii="Times New Roman" w:eastAsia="Times New Roman" w:hAnsi="Times New Roman"/>
          <w:sz w:val="24"/>
          <w:szCs w:val="24"/>
        </w:rPr>
        <w:t xml:space="preserve">1.3 </w:t>
      </w:r>
      <w:r w:rsidRPr="00A958D6">
        <w:rPr>
          <w:rStyle w:val="1"/>
          <w:rFonts w:ascii="Times New Roman" w:hAnsi="Times New Roman"/>
          <w:sz w:val="24"/>
          <w:szCs w:val="24"/>
        </w:rPr>
        <w:t>При проведении занятий по спортивным  играм  возможно воздействие  следующих опасных факторов: травмы при столкновениях, при нарушении правил проведения игры, при падениях на мокром, скользком полу или площадке.</w:t>
      </w:r>
    </w:p>
    <w:p w:rsidR="00B33DC9" w:rsidRPr="00A958D6" w:rsidRDefault="00B33DC9" w:rsidP="00822F9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1.4 Занятия по спортивным и подвижным играм должны проводиться в спортивной одежде и спортивной обуви с нескользкой подошвой.</w:t>
      </w:r>
    </w:p>
    <w:p w:rsidR="00B33DC9" w:rsidRPr="00A958D6" w:rsidRDefault="00B33DC9" w:rsidP="00822F9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1.5 При проведении занятий по спортивным  играм должна  быть медаптечка, укомплектованная необходимыми медикаментами и перевязочными средствами для оказания первой медицинской помощи при травмах.</w:t>
      </w:r>
    </w:p>
    <w:p w:rsidR="00B33DC9" w:rsidRPr="00A958D6" w:rsidRDefault="00B33DC9" w:rsidP="00822F9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1.6 О каждом несчастном случае с обучающимся пострадавший или очевидец  несчастного случая обязан немедленно сообщить учителю (преподавателю, тренеру), который сообщает о несчастном случае администрации учреждения и принимает меры к оказанию первой помощи пострадавшему, при необходимости отправить его в ближайшее лечебное учреждение.</w:t>
      </w:r>
    </w:p>
    <w:p w:rsidR="00B33DC9" w:rsidRPr="00A958D6" w:rsidRDefault="00B33DC9" w:rsidP="00822F9B">
      <w:pPr>
        <w:shd w:val="clear" w:color="auto" w:fill="FFFFFF"/>
        <w:autoSpaceDE w:val="0"/>
        <w:spacing w:after="0" w:line="240" w:lineRule="auto"/>
        <w:ind w:firstLine="709"/>
        <w:jc w:val="both"/>
        <w:rPr>
          <w:rStyle w:val="1"/>
          <w:rFonts w:ascii="Times New Roman" w:hAnsi="Times New Roman"/>
          <w:sz w:val="24"/>
          <w:szCs w:val="24"/>
        </w:rPr>
      </w:pPr>
      <w:r w:rsidRPr="00A958D6">
        <w:rPr>
          <w:rStyle w:val="1"/>
          <w:rFonts w:ascii="Times New Roman" w:hAnsi="Times New Roman"/>
          <w:sz w:val="24"/>
          <w:szCs w:val="24"/>
        </w:rPr>
        <w:t>1.7 В процессе занятий тренер-преподаватель и обучающиеся должны соблюдать правила проведения спортивной игры, ношения спортивной одежды и спортивной обуви, правила личной гигиены.</w:t>
      </w:r>
    </w:p>
    <w:p w:rsidR="00B33DC9" w:rsidRPr="00A958D6" w:rsidRDefault="00B33DC9" w:rsidP="00822F9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1.8 Лица, допустившие невыполнение или нарушение инструкции по охране труда, привлекаются к дисциплинарной ответственности и, при необходимости, подвергаются внеочередной проверке знаний норм и правил охраны труда.</w:t>
      </w:r>
    </w:p>
    <w:p w:rsidR="00B33DC9" w:rsidRPr="00A958D6" w:rsidRDefault="00B33DC9" w:rsidP="00822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3DC9" w:rsidRPr="00A958D6" w:rsidRDefault="00B33DC9" w:rsidP="00822F9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958D6">
        <w:rPr>
          <w:rFonts w:ascii="Times New Roman" w:hAnsi="Times New Roman"/>
          <w:b/>
          <w:bCs/>
          <w:sz w:val="24"/>
          <w:szCs w:val="24"/>
          <w:u w:val="single"/>
        </w:rPr>
        <w:t>2.Требования безопасности перед началом занятий.</w:t>
      </w:r>
    </w:p>
    <w:p w:rsidR="00B33DC9" w:rsidRPr="00A958D6" w:rsidRDefault="00B33DC9" w:rsidP="00822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2.1 Тщательно проветрить спортивный зал.</w:t>
      </w:r>
    </w:p>
    <w:p w:rsidR="00B33DC9" w:rsidRPr="00A958D6" w:rsidRDefault="00B33DC9" w:rsidP="00822F9B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4"/>
          <w:szCs w:val="24"/>
        </w:rPr>
      </w:pPr>
      <w:r w:rsidRPr="00A958D6">
        <w:rPr>
          <w:rStyle w:val="1"/>
          <w:rFonts w:ascii="Times New Roman" w:hAnsi="Times New Roman"/>
          <w:sz w:val="24"/>
          <w:szCs w:val="24"/>
        </w:rPr>
        <w:t xml:space="preserve">2.2 Тренер-преподаватель должен проверить исправность и </w:t>
      </w:r>
      <w:r w:rsidR="005014B3">
        <w:rPr>
          <w:rStyle w:val="1"/>
          <w:rFonts w:ascii="Times New Roman" w:hAnsi="Times New Roman"/>
          <w:sz w:val="24"/>
          <w:szCs w:val="24"/>
        </w:rPr>
        <w:t xml:space="preserve">надежность крепления   </w:t>
      </w:r>
      <w:r w:rsidRPr="00A958D6">
        <w:rPr>
          <w:rStyle w:val="1"/>
          <w:rFonts w:ascii="Times New Roman" w:hAnsi="Times New Roman"/>
          <w:sz w:val="24"/>
          <w:szCs w:val="24"/>
        </w:rPr>
        <w:t xml:space="preserve"> баскетбольных щитов и другого спортивного оборудования. Проверить состояние и отсутствие посторонних предметов на полу или спортивной площадке.</w:t>
      </w:r>
    </w:p>
    <w:p w:rsidR="00B33DC9" w:rsidRPr="00A958D6" w:rsidRDefault="00B33DC9" w:rsidP="00822F9B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4"/>
          <w:szCs w:val="24"/>
        </w:rPr>
      </w:pPr>
      <w:r w:rsidRPr="00A958D6">
        <w:rPr>
          <w:rStyle w:val="1"/>
          <w:rFonts w:ascii="Times New Roman" w:hAnsi="Times New Roman"/>
          <w:sz w:val="24"/>
          <w:szCs w:val="24"/>
        </w:rPr>
        <w:t>2.3. Вход в зал разрешается только в присутствии тренера-преподавателя.</w:t>
      </w:r>
    </w:p>
    <w:p w:rsidR="00B33DC9" w:rsidRPr="00A958D6" w:rsidRDefault="00B33DC9" w:rsidP="00822F9B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4"/>
          <w:szCs w:val="24"/>
        </w:rPr>
      </w:pPr>
      <w:r w:rsidRPr="00A958D6">
        <w:rPr>
          <w:rStyle w:val="1"/>
          <w:rFonts w:ascii="Times New Roman" w:hAnsi="Times New Roman"/>
          <w:sz w:val="24"/>
          <w:szCs w:val="24"/>
        </w:rPr>
        <w:t xml:space="preserve">2.4 Учащиеся </w:t>
      </w:r>
      <w:r w:rsidR="005014B3">
        <w:rPr>
          <w:rStyle w:val="1"/>
          <w:rFonts w:ascii="Times New Roman" w:hAnsi="Times New Roman"/>
          <w:sz w:val="24"/>
          <w:szCs w:val="24"/>
        </w:rPr>
        <w:t xml:space="preserve">допускаются к занятиям только </w:t>
      </w:r>
      <w:r w:rsidRPr="00A958D6">
        <w:rPr>
          <w:rStyle w:val="1"/>
          <w:rFonts w:ascii="Times New Roman" w:hAnsi="Times New Roman"/>
          <w:sz w:val="24"/>
          <w:szCs w:val="24"/>
        </w:rPr>
        <w:t xml:space="preserve"> в соответствующей спортивной форме и спортивной обуви с нескользкой подошвой.  Перед занятием необходимо снять все украшения и предметы, способные привести к травме:  браслеты, цепочки, часы, заколки и т.д.</w:t>
      </w:r>
    </w:p>
    <w:p w:rsidR="00B33DC9" w:rsidRPr="00A958D6" w:rsidRDefault="00B33DC9" w:rsidP="00822F9B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4"/>
          <w:szCs w:val="24"/>
        </w:rPr>
      </w:pPr>
      <w:r w:rsidRPr="00A958D6">
        <w:rPr>
          <w:rStyle w:val="1"/>
          <w:rFonts w:ascii="Times New Roman" w:hAnsi="Times New Roman"/>
          <w:sz w:val="24"/>
          <w:szCs w:val="24"/>
        </w:rPr>
        <w:t>2.5 Ногти на руках должны быть коротко подстрижены.</w:t>
      </w:r>
    </w:p>
    <w:p w:rsidR="00B33DC9" w:rsidRPr="00A958D6" w:rsidRDefault="00B33DC9" w:rsidP="00822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2.6 Провести разминку.</w:t>
      </w:r>
    </w:p>
    <w:p w:rsidR="00B33DC9" w:rsidRPr="00A958D6" w:rsidRDefault="00B33DC9" w:rsidP="00822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B33DC9" w:rsidRPr="00A958D6" w:rsidRDefault="00B33DC9" w:rsidP="00822F9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958D6">
        <w:rPr>
          <w:rFonts w:ascii="Times New Roman" w:hAnsi="Times New Roman"/>
          <w:b/>
          <w:bCs/>
          <w:sz w:val="24"/>
          <w:szCs w:val="24"/>
          <w:u w:val="single"/>
        </w:rPr>
        <w:t>3.Требования безопасности во время занятий</w:t>
      </w:r>
    </w:p>
    <w:p w:rsidR="00B33DC9" w:rsidRPr="00A958D6" w:rsidRDefault="00B33DC9" w:rsidP="00822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3.1 Занятия в  зале  проходят согласно расписанию.</w:t>
      </w:r>
    </w:p>
    <w:p w:rsidR="00B33DC9" w:rsidRPr="00A958D6" w:rsidRDefault="00B33DC9" w:rsidP="00822F9B">
      <w:pPr>
        <w:pStyle w:val="aa"/>
        <w:spacing w:line="240" w:lineRule="auto"/>
        <w:ind w:firstLine="709"/>
        <w:jc w:val="both"/>
        <w:rPr>
          <w:rStyle w:val="1"/>
          <w:rFonts w:cs="Times New Roman"/>
        </w:rPr>
      </w:pPr>
      <w:r w:rsidRPr="00A958D6">
        <w:rPr>
          <w:rStyle w:val="1"/>
          <w:rFonts w:cs="Times New Roman"/>
        </w:rPr>
        <w:t>3.2.</w:t>
      </w:r>
      <w:r w:rsidRPr="00A958D6">
        <w:rPr>
          <w:rStyle w:val="1"/>
          <w:rFonts w:cs="Times New Roman"/>
          <w:lang w:val="ru-RU"/>
        </w:rPr>
        <w:t>Тренер-п</w:t>
      </w:r>
      <w:r w:rsidRPr="00A958D6">
        <w:rPr>
          <w:rStyle w:val="1"/>
          <w:rFonts w:cs="Times New Roman"/>
        </w:rPr>
        <w:t xml:space="preserve">реподаватель должен поддерживать дисциплину во время занятий и добиваться четкого выполнения своих требований и замечаний, постоянно осуществлять контроль за действиями </w:t>
      </w:r>
      <w:r w:rsidRPr="00A958D6">
        <w:rPr>
          <w:rStyle w:val="1"/>
          <w:rFonts w:cs="Times New Roman"/>
          <w:lang w:val="ru-RU"/>
        </w:rPr>
        <w:t>учащихся</w:t>
      </w:r>
      <w:r w:rsidRPr="00A958D6">
        <w:rPr>
          <w:rStyle w:val="1"/>
          <w:rFonts w:cs="Times New Roman"/>
        </w:rPr>
        <w:t>.</w:t>
      </w:r>
    </w:p>
    <w:p w:rsidR="00B33DC9" w:rsidRPr="00A958D6" w:rsidRDefault="00B33DC9" w:rsidP="00822F9B">
      <w:pPr>
        <w:pStyle w:val="aa"/>
        <w:spacing w:line="240" w:lineRule="auto"/>
        <w:ind w:firstLine="709"/>
        <w:jc w:val="both"/>
        <w:rPr>
          <w:rStyle w:val="1"/>
          <w:rFonts w:cs="Times New Roman"/>
        </w:rPr>
      </w:pPr>
      <w:r w:rsidRPr="00A958D6">
        <w:rPr>
          <w:rStyle w:val="1"/>
          <w:rFonts w:cs="Times New Roman"/>
        </w:rPr>
        <w:t xml:space="preserve">3.3.При занятиях </w:t>
      </w:r>
      <w:r w:rsidRPr="00A958D6">
        <w:rPr>
          <w:rStyle w:val="1"/>
          <w:rFonts w:cs="Times New Roman"/>
          <w:lang w:val="ru-RU"/>
        </w:rPr>
        <w:t>баскетболом</w:t>
      </w:r>
      <w:r w:rsidRPr="00A958D6">
        <w:rPr>
          <w:rStyle w:val="1"/>
          <w:rFonts w:cs="Times New Roman"/>
        </w:rPr>
        <w:t xml:space="preserve"> должно быть исключено:</w:t>
      </w:r>
    </w:p>
    <w:p w:rsidR="00B33DC9" w:rsidRPr="00A958D6" w:rsidRDefault="00B33DC9" w:rsidP="00822F9B">
      <w:pPr>
        <w:pStyle w:val="aa"/>
        <w:spacing w:line="240" w:lineRule="auto"/>
        <w:ind w:firstLine="709"/>
        <w:jc w:val="both"/>
        <w:rPr>
          <w:rFonts w:cs="Times New Roman"/>
        </w:rPr>
      </w:pPr>
      <w:r w:rsidRPr="00A958D6">
        <w:rPr>
          <w:rFonts w:cs="Times New Roman"/>
        </w:rPr>
        <w:t>- пренебрежительное отношение к  разминке;</w:t>
      </w:r>
    </w:p>
    <w:p w:rsidR="00B33DC9" w:rsidRPr="00A958D6" w:rsidRDefault="00B33DC9" w:rsidP="00822F9B">
      <w:pPr>
        <w:pStyle w:val="aa"/>
        <w:spacing w:line="240" w:lineRule="auto"/>
        <w:ind w:firstLine="709"/>
        <w:jc w:val="both"/>
        <w:rPr>
          <w:rFonts w:cs="Times New Roman"/>
        </w:rPr>
      </w:pPr>
      <w:r w:rsidRPr="00A958D6">
        <w:rPr>
          <w:rFonts w:cs="Times New Roman"/>
        </w:rPr>
        <w:t>-неправильное обучение технике физических упражнений;</w:t>
      </w:r>
    </w:p>
    <w:p w:rsidR="00B33DC9" w:rsidRPr="00A958D6" w:rsidRDefault="00B33DC9" w:rsidP="00822F9B">
      <w:pPr>
        <w:pStyle w:val="aa"/>
        <w:spacing w:line="240" w:lineRule="auto"/>
        <w:ind w:firstLine="709"/>
        <w:jc w:val="both"/>
        <w:rPr>
          <w:rFonts w:cs="Times New Roman"/>
        </w:rPr>
      </w:pPr>
      <w:r w:rsidRPr="00A958D6">
        <w:rPr>
          <w:rFonts w:cs="Times New Roman"/>
        </w:rPr>
        <w:t>- плохая подготовка инвентаря для проведения занятий (плохое крепление снарядов, невыявленные дефекты);</w:t>
      </w:r>
    </w:p>
    <w:p w:rsidR="00B33DC9" w:rsidRPr="00A958D6" w:rsidRDefault="00B33DC9" w:rsidP="00822F9B">
      <w:pPr>
        <w:pStyle w:val="aa"/>
        <w:spacing w:line="240" w:lineRule="auto"/>
        <w:ind w:firstLine="709"/>
        <w:jc w:val="both"/>
        <w:rPr>
          <w:rFonts w:cs="Times New Roman"/>
        </w:rPr>
      </w:pPr>
      <w:r w:rsidRPr="00A958D6">
        <w:rPr>
          <w:rFonts w:cs="Times New Roman"/>
        </w:rPr>
        <w:t>- нарушение дисциплины, невнимательность, поспешность.</w:t>
      </w:r>
    </w:p>
    <w:p w:rsidR="00B33DC9" w:rsidRPr="00A958D6" w:rsidRDefault="00B33DC9" w:rsidP="00822F9B">
      <w:pPr>
        <w:pStyle w:val="aa"/>
        <w:spacing w:line="240" w:lineRule="auto"/>
        <w:ind w:firstLine="709"/>
        <w:jc w:val="both"/>
        <w:rPr>
          <w:rStyle w:val="1"/>
          <w:rFonts w:cs="Times New Roman"/>
          <w:b/>
          <w:u w:val="single"/>
        </w:rPr>
      </w:pPr>
      <w:r w:rsidRPr="00A958D6">
        <w:rPr>
          <w:rStyle w:val="1"/>
          <w:rFonts w:cs="Times New Roman"/>
        </w:rPr>
        <w:t xml:space="preserve">3.4. На занятиях </w:t>
      </w:r>
      <w:r w:rsidRPr="00A958D6">
        <w:rPr>
          <w:rStyle w:val="1"/>
          <w:rFonts w:cs="Times New Roman"/>
          <w:lang w:val="ru-RU"/>
        </w:rPr>
        <w:t xml:space="preserve">баскетболом </w:t>
      </w:r>
      <w:r w:rsidRPr="00A958D6">
        <w:rPr>
          <w:rStyle w:val="1"/>
          <w:rFonts w:cs="Times New Roman"/>
        </w:rPr>
        <w:t xml:space="preserve"> </w:t>
      </w:r>
      <w:r w:rsidRPr="00A958D6">
        <w:rPr>
          <w:rStyle w:val="1"/>
          <w:rFonts w:cs="Times New Roman"/>
          <w:b/>
          <w:u w:val="single"/>
        </w:rPr>
        <w:t>запрещается:</w:t>
      </w:r>
    </w:p>
    <w:p w:rsidR="00B33DC9" w:rsidRPr="00A958D6" w:rsidRDefault="00B33DC9" w:rsidP="00822F9B">
      <w:pPr>
        <w:pStyle w:val="ae"/>
        <w:numPr>
          <w:ilvl w:val="0"/>
          <w:numId w:val="6"/>
        </w:numPr>
        <w:tabs>
          <w:tab w:val="left" w:pos="0"/>
        </w:tabs>
        <w:spacing w:line="240" w:lineRule="auto"/>
        <w:ind w:firstLine="709"/>
        <w:jc w:val="both"/>
        <w:rPr>
          <w:rFonts w:cs="Times New Roman"/>
        </w:rPr>
      </w:pPr>
      <w:r w:rsidRPr="00A958D6">
        <w:rPr>
          <w:rFonts w:cs="Times New Roman"/>
        </w:rPr>
        <w:t>находиться в зале и начинать  учебно-тренировочные занятия  без тренера-преподавателя,</w:t>
      </w:r>
    </w:p>
    <w:p w:rsidR="00B33DC9" w:rsidRPr="00A958D6" w:rsidRDefault="00B33DC9" w:rsidP="00822F9B">
      <w:pPr>
        <w:pStyle w:val="ae"/>
        <w:numPr>
          <w:ilvl w:val="0"/>
          <w:numId w:val="6"/>
        </w:numPr>
        <w:tabs>
          <w:tab w:val="left" w:pos="0"/>
        </w:tabs>
        <w:spacing w:line="240" w:lineRule="auto"/>
        <w:ind w:firstLine="709"/>
        <w:jc w:val="both"/>
        <w:rPr>
          <w:rStyle w:val="1"/>
          <w:rFonts w:cs="Times New Roman"/>
          <w:lang w:val="ru-RU"/>
        </w:rPr>
      </w:pPr>
      <w:r w:rsidRPr="00A958D6">
        <w:rPr>
          <w:rStyle w:val="1"/>
          <w:rFonts w:cs="Times New Roman"/>
          <w:lang w:val="ru-RU"/>
        </w:rPr>
        <w:t>н</w:t>
      </w:r>
      <w:r w:rsidRPr="00A958D6">
        <w:rPr>
          <w:rStyle w:val="1"/>
          <w:rFonts w:cs="Times New Roman"/>
        </w:rPr>
        <w:t xml:space="preserve">ачинать игру, делать остановки в игре и заканчивать игру только </w:t>
      </w:r>
      <w:r w:rsidRPr="00A958D6">
        <w:rPr>
          <w:rStyle w:val="1"/>
          <w:rFonts w:cs="Times New Roman"/>
          <w:lang w:val="ru-RU"/>
        </w:rPr>
        <w:t>без сигнала</w:t>
      </w:r>
      <w:r w:rsidRPr="00A958D6">
        <w:rPr>
          <w:rStyle w:val="1"/>
          <w:rFonts w:cs="Times New Roman"/>
        </w:rPr>
        <w:t xml:space="preserve"> </w:t>
      </w:r>
      <w:r w:rsidRPr="00A958D6">
        <w:rPr>
          <w:rStyle w:val="1"/>
          <w:rFonts w:cs="Times New Roman"/>
          <w:lang w:val="ru-RU"/>
        </w:rPr>
        <w:t>тренера-преподавателя</w:t>
      </w:r>
    </w:p>
    <w:p w:rsidR="00B33DC9" w:rsidRPr="00A958D6" w:rsidRDefault="00B33DC9" w:rsidP="00822F9B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Style w:val="1"/>
          <w:rFonts w:ascii="Times New Roman" w:hAnsi="Times New Roman"/>
          <w:sz w:val="24"/>
          <w:szCs w:val="24"/>
        </w:rPr>
      </w:pPr>
      <w:r w:rsidRPr="00A958D6">
        <w:rPr>
          <w:rStyle w:val="1"/>
          <w:rFonts w:ascii="Times New Roman" w:hAnsi="Times New Roman"/>
          <w:sz w:val="24"/>
          <w:szCs w:val="24"/>
        </w:rPr>
        <w:t>брать инвентарь и выполнять физические упражнения без разрешения и присутствия тренера-преподавателя</w:t>
      </w:r>
    </w:p>
    <w:p w:rsidR="00B33DC9" w:rsidRPr="00A958D6" w:rsidRDefault="00B33DC9" w:rsidP="00822F9B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Style w:val="1"/>
          <w:rFonts w:ascii="Times New Roman" w:hAnsi="Times New Roman"/>
          <w:sz w:val="24"/>
          <w:szCs w:val="24"/>
        </w:rPr>
      </w:pPr>
      <w:r w:rsidRPr="00A958D6">
        <w:rPr>
          <w:rStyle w:val="1"/>
          <w:rFonts w:ascii="Times New Roman" w:hAnsi="Times New Roman"/>
          <w:sz w:val="24"/>
          <w:szCs w:val="24"/>
        </w:rPr>
        <w:t>категорически запрещается висеть на дужке кольца, залезать на баскетбольный щит,  бросать мяч под ноги игрокам, передавать или подавать мяч ногой.</w:t>
      </w:r>
    </w:p>
    <w:p w:rsidR="00B33DC9" w:rsidRPr="00A958D6" w:rsidRDefault="00B33DC9" w:rsidP="00822F9B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b/>
          <w:bCs/>
          <w:sz w:val="24"/>
          <w:szCs w:val="24"/>
          <w:u w:val="single"/>
        </w:rPr>
      </w:pPr>
      <w:r w:rsidRPr="00A958D6">
        <w:rPr>
          <w:rStyle w:val="1"/>
          <w:rFonts w:ascii="Times New Roman" w:hAnsi="Times New Roman"/>
          <w:b/>
          <w:bCs/>
          <w:sz w:val="24"/>
          <w:szCs w:val="24"/>
          <w:u w:val="single"/>
        </w:rPr>
        <w:t>Требования безопасности в чрезвычайных и аварийных ситуациях</w:t>
      </w:r>
    </w:p>
    <w:p w:rsidR="00B33DC9" w:rsidRPr="00A958D6" w:rsidRDefault="00B33DC9" w:rsidP="00822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4.1 При возникновении неисправности спортивного оборудования и инвентаря, прекратить занятия  и сообщить об этом администрации учреждения. Занятия продолжать только после устранения неисправности или замены спортивного оборудования и инвентаря.</w:t>
      </w:r>
    </w:p>
    <w:p w:rsidR="00B33DC9" w:rsidRPr="00A958D6" w:rsidRDefault="00B33DC9" w:rsidP="005014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4.2 При получении обучающимся травмы немедленно сообщить об этом руководителю учреждения, оказать первую помощь пострадавшему, при необходимости отправить его в ближайшее лечебное учреждение.</w:t>
      </w:r>
    </w:p>
    <w:p w:rsidR="00B33DC9" w:rsidRPr="00A958D6" w:rsidRDefault="00B33DC9" w:rsidP="00822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4.3 При возникновении пожара в спортивном зале действия работников образовательного учреждения должны соответствовать требованиям инструкции по пожарной безопасности, действующей в учреждении.</w:t>
      </w:r>
    </w:p>
    <w:p w:rsidR="00B33DC9" w:rsidRPr="00A958D6" w:rsidRDefault="00B33DC9" w:rsidP="00822F9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958D6">
        <w:rPr>
          <w:rFonts w:ascii="Times New Roman" w:hAnsi="Times New Roman"/>
          <w:b/>
          <w:bCs/>
          <w:sz w:val="24"/>
          <w:szCs w:val="24"/>
          <w:u w:val="single"/>
        </w:rPr>
        <w:t>Требования безопасности по окончании занятий</w:t>
      </w:r>
    </w:p>
    <w:p w:rsidR="00B33DC9" w:rsidRPr="00A958D6" w:rsidRDefault="00B33DC9" w:rsidP="00822F9B">
      <w:pPr>
        <w:pStyle w:val="ac"/>
        <w:numPr>
          <w:ilvl w:val="1"/>
          <w:numId w:val="4"/>
        </w:numPr>
        <w:tabs>
          <w:tab w:val="left" w:pos="0"/>
        </w:tabs>
        <w:spacing w:after="0" w:line="240" w:lineRule="auto"/>
        <w:ind w:firstLine="709"/>
        <w:jc w:val="both"/>
        <w:rPr>
          <w:rFonts w:cs="Times New Roman"/>
        </w:rPr>
      </w:pPr>
      <w:r w:rsidRPr="00A958D6">
        <w:rPr>
          <w:rFonts w:cs="Times New Roman"/>
        </w:rPr>
        <w:t>5.1 Убрать в отведенное место спортивный инвентарь.</w:t>
      </w:r>
    </w:p>
    <w:p w:rsidR="00B33DC9" w:rsidRPr="00A958D6" w:rsidRDefault="00B33DC9" w:rsidP="00822F9B">
      <w:pPr>
        <w:pStyle w:val="ac"/>
        <w:numPr>
          <w:ilvl w:val="1"/>
          <w:numId w:val="4"/>
        </w:numPr>
        <w:tabs>
          <w:tab w:val="left" w:pos="0"/>
        </w:tabs>
        <w:spacing w:after="0" w:line="240" w:lineRule="auto"/>
        <w:ind w:firstLine="709"/>
        <w:jc w:val="both"/>
        <w:rPr>
          <w:rFonts w:cs="Times New Roman"/>
        </w:rPr>
      </w:pPr>
      <w:r w:rsidRPr="00A958D6">
        <w:rPr>
          <w:rFonts w:cs="Times New Roman"/>
        </w:rPr>
        <w:t>5.2 Проветрить спортивный зал и провести влажную уборку.</w:t>
      </w:r>
    </w:p>
    <w:p w:rsidR="00B33DC9" w:rsidRPr="00A958D6" w:rsidRDefault="00B33DC9" w:rsidP="00822F9B">
      <w:pPr>
        <w:widowControl w:val="0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Style w:val="1"/>
          <w:rFonts w:ascii="Times New Roman" w:hAnsi="Times New Roman"/>
          <w:sz w:val="24"/>
          <w:szCs w:val="24"/>
        </w:rPr>
      </w:pPr>
      <w:r w:rsidRPr="00A958D6">
        <w:rPr>
          <w:rStyle w:val="1"/>
          <w:rFonts w:ascii="Times New Roman" w:hAnsi="Times New Roman"/>
          <w:sz w:val="24"/>
          <w:szCs w:val="24"/>
        </w:rPr>
        <w:t>5.3 Снять спортивную одежду и спортивную обувь,  тщательно вымыть лицо и руки с мылом, по возможности  принять душ.</w:t>
      </w:r>
    </w:p>
    <w:p w:rsidR="00B33DC9" w:rsidRPr="00A958D6" w:rsidRDefault="00B33DC9" w:rsidP="00822F9B">
      <w:pPr>
        <w:shd w:val="clear" w:color="auto" w:fill="FFFFFF"/>
        <w:spacing w:after="0" w:line="240" w:lineRule="auto"/>
        <w:ind w:firstLine="709"/>
        <w:jc w:val="center"/>
        <w:rPr>
          <w:rStyle w:val="1"/>
          <w:rFonts w:ascii="Times New Roman" w:eastAsia="Times New Roman" w:hAnsi="Times New Roman"/>
          <w:b/>
          <w:bCs/>
          <w:sz w:val="24"/>
          <w:szCs w:val="24"/>
        </w:rPr>
      </w:pPr>
    </w:p>
    <w:p w:rsidR="00B33DC9" w:rsidRPr="00A958D6" w:rsidRDefault="00B33DC9" w:rsidP="00822F9B">
      <w:pPr>
        <w:shd w:val="clear" w:color="auto" w:fill="FFFFFF"/>
        <w:spacing w:after="0" w:line="240" w:lineRule="auto"/>
        <w:ind w:firstLine="709"/>
        <w:jc w:val="center"/>
        <w:rPr>
          <w:rStyle w:val="1"/>
          <w:rFonts w:ascii="Times New Roman" w:eastAsia="Times New Roman" w:hAnsi="Times New Roman"/>
          <w:b/>
          <w:bCs/>
          <w:sz w:val="24"/>
          <w:szCs w:val="24"/>
        </w:rPr>
      </w:pPr>
      <w:r w:rsidRPr="00A958D6">
        <w:rPr>
          <w:rStyle w:val="1"/>
          <w:rFonts w:ascii="Times New Roman" w:eastAsia="Times New Roman" w:hAnsi="Times New Roman"/>
          <w:b/>
          <w:bCs/>
          <w:sz w:val="24"/>
          <w:szCs w:val="24"/>
        </w:rPr>
        <w:t>4.  Система контроля и зачётные требования</w:t>
      </w:r>
    </w:p>
    <w:p w:rsidR="00B33DC9" w:rsidRPr="00A958D6" w:rsidRDefault="00B33DC9" w:rsidP="00822F9B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color w:val="000000"/>
          <w:sz w:val="24"/>
          <w:szCs w:val="24"/>
        </w:rPr>
      </w:pPr>
      <w:r w:rsidRPr="00A958D6">
        <w:rPr>
          <w:rStyle w:val="1"/>
          <w:rFonts w:ascii="Times New Roman" w:hAnsi="Times New Roman"/>
          <w:color w:val="000000"/>
          <w:sz w:val="24"/>
          <w:szCs w:val="24"/>
        </w:rPr>
        <w:t>4.1. С целью оценки результатов освоения программного материала, определения степени достижения цели и решения поставленных задач, а так же влияния физических упражнений на организм учащихся осуществляется медико-педагогический контроль. Контроль   должен быть комплексными, проводится регулярно и своевременно, основываться на объективных и количественных критериях.</w:t>
      </w:r>
    </w:p>
    <w:p w:rsidR="00B33DC9" w:rsidRPr="00A958D6" w:rsidRDefault="00B33DC9" w:rsidP="00822F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8D6">
        <w:rPr>
          <w:rFonts w:ascii="Times New Roman" w:hAnsi="Times New Roman"/>
          <w:color w:val="000000"/>
          <w:sz w:val="24"/>
          <w:szCs w:val="24"/>
        </w:rPr>
        <w:t>4.2. Контроль за состоянием здоровья, допуск к занятиям баскетболом и участия в соревнованиях  осуществляется медицинскими работниками — фельдшером ДЮСШ, врачами  медицинских учреждений.</w:t>
      </w:r>
    </w:p>
    <w:p w:rsidR="00B33DC9" w:rsidRPr="00A958D6" w:rsidRDefault="00B33DC9" w:rsidP="00822F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8D6">
        <w:rPr>
          <w:rFonts w:ascii="Times New Roman" w:hAnsi="Times New Roman"/>
          <w:color w:val="000000"/>
          <w:sz w:val="24"/>
          <w:szCs w:val="24"/>
        </w:rPr>
        <w:t xml:space="preserve"> 4.3. Допуск к занятиям на этапе начальной подготовки  проводится на основании заключения о состоянии здоровья от специалистов  амбулаторно-поликлинических учреждений, врачебно-физкультурных диспансеров.</w:t>
      </w:r>
    </w:p>
    <w:p w:rsidR="00B33DC9" w:rsidRPr="00A958D6" w:rsidRDefault="00B33DC9" w:rsidP="00822F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8D6">
        <w:rPr>
          <w:rFonts w:ascii="Times New Roman" w:hAnsi="Times New Roman"/>
          <w:color w:val="000000"/>
          <w:sz w:val="24"/>
          <w:szCs w:val="24"/>
        </w:rPr>
        <w:t xml:space="preserve">Учащиеся тренировочного этапа и этапа спортивной подготовки ежегодно проходят углубленное медицинское обследование и по результатам обследования осуществляется допуск к занятиям спортом. Для оперативного контроля состояния их здоровья и динамики адаптации организма к тренировочным нагрузкам (после болезни, травмы), а так же  допуска спортсмена  к тренировочным занятиям и соревнованиям - осуществляются текущие медицинские наблюдения.   </w:t>
      </w:r>
    </w:p>
    <w:p w:rsidR="00B33DC9" w:rsidRPr="00A958D6" w:rsidRDefault="00B33DC9" w:rsidP="00822F9B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color w:val="000000"/>
          <w:sz w:val="24"/>
          <w:szCs w:val="24"/>
        </w:rPr>
      </w:pPr>
      <w:r w:rsidRPr="00A958D6">
        <w:rPr>
          <w:rStyle w:val="1"/>
          <w:rFonts w:ascii="Times New Roman" w:hAnsi="Times New Roman"/>
          <w:color w:val="000000"/>
          <w:sz w:val="24"/>
          <w:szCs w:val="24"/>
        </w:rPr>
        <w:t>4.4. Контроль за  технической и физической подготовленностью осуществляется тренером-преподавателем. Контроль за эффективностью физической подготовки проверяется с помощью специальных контрольно-переводных нормативов по годам обучения, которые представлены тестами, характеризующими уровень развития физических качеств.</w:t>
      </w:r>
    </w:p>
    <w:p w:rsidR="00B33DC9" w:rsidRPr="00A958D6" w:rsidRDefault="00B33DC9" w:rsidP="00822F9B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color w:val="000000"/>
          <w:sz w:val="24"/>
          <w:szCs w:val="24"/>
        </w:rPr>
      </w:pPr>
      <w:r w:rsidRPr="00A958D6">
        <w:rPr>
          <w:rStyle w:val="1"/>
          <w:rFonts w:ascii="Times New Roman" w:hAnsi="Times New Roman"/>
          <w:color w:val="000000"/>
          <w:sz w:val="24"/>
          <w:szCs w:val="24"/>
        </w:rPr>
        <w:t>4.5. Педагогический контроль в виде аттестации  проводится для определения уровня освоения  программного материала, физической и спортивной подготовленности учащихся.</w:t>
      </w:r>
    </w:p>
    <w:p w:rsidR="00B33DC9" w:rsidRPr="00A958D6" w:rsidRDefault="00B33DC9" w:rsidP="00822F9B">
      <w:pPr>
        <w:spacing w:after="0" w:line="240" w:lineRule="auto"/>
        <w:ind w:left="75" w:firstLine="709"/>
        <w:jc w:val="both"/>
        <w:rPr>
          <w:rStyle w:val="1"/>
          <w:rFonts w:ascii="Times New Roman" w:hAnsi="Times New Roman"/>
          <w:color w:val="000000"/>
          <w:sz w:val="24"/>
          <w:szCs w:val="24"/>
        </w:rPr>
      </w:pPr>
      <w:r w:rsidRPr="00A958D6">
        <w:rPr>
          <w:rStyle w:val="1"/>
          <w:rFonts w:ascii="Times New Roman" w:hAnsi="Times New Roman"/>
          <w:color w:val="000000"/>
          <w:sz w:val="24"/>
          <w:szCs w:val="24"/>
        </w:rPr>
        <w:t xml:space="preserve">  Промежуточная аттестация проводится ежегодно по всем разделам учебного плана в соответствии с этапом подготовки.</w:t>
      </w:r>
    </w:p>
    <w:p w:rsidR="00B33DC9" w:rsidRPr="00A958D6" w:rsidRDefault="00B33DC9" w:rsidP="00822F9B">
      <w:pPr>
        <w:pStyle w:val="ac"/>
        <w:spacing w:after="0" w:line="240" w:lineRule="auto"/>
        <w:ind w:left="-11" w:firstLine="709"/>
        <w:jc w:val="both"/>
        <w:rPr>
          <w:rStyle w:val="ab"/>
          <w:rFonts w:cs="Times New Roman"/>
          <w:b w:val="0"/>
          <w:bCs w:val="0"/>
          <w:lang w:val="ru-RU"/>
        </w:rPr>
      </w:pPr>
      <w:r w:rsidRPr="00A958D6">
        <w:rPr>
          <w:rStyle w:val="1"/>
          <w:rFonts w:cs="Times New Roman"/>
          <w:lang w:val="ru-RU"/>
        </w:rPr>
        <w:t xml:space="preserve">   Основными формами </w:t>
      </w:r>
      <w:r w:rsidRPr="00A958D6">
        <w:rPr>
          <w:rStyle w:val="ab"/>
          <w:rFonts w:cs="Times New Roman"/>
          <w:b w:val="0"/>
          <w:bCs w:val="0"/>
          <w:lang w:val="ru-RU"/>
        </w:rPr>
        <w:t xml:space="preserve">  аттестации являются:</w:t>
      </w:r>
    </w:p>
    <w:p w:rsidR="00B33DC9" w:rsidRPr="00A958D6" w:rsidRDefault="00B33DC9" w:rsidP="00822F9B">
      <w:pPr>
        <w:pStyle w:val="ac"/>
        <w:spacing w:after="0" w:line="240" w:lineRule="auto"/>
        <w:ind w:left="-11" w:firstLine="709"/>
        <w:jc w:val="both"/>
        <w:rPr>
          <w:rStyle w:val="ab"/>
          <w:rFonts w:cs="Times New Roman"/>
          <w:b w:val="0"/>
          <w:bCs w:val="0"/>
          <w:lang w:val="ru-RU"/>
        </w:rPr>
      </w:pPr>
      <w:r w:rsidRPr="00A958D6">
        <w:rPr>
          <w:rStyle w:val="ab"/>
          <w:rFonts w:cs="Times New Roman"/>
          <w:b w:val="0"/>
          <w:bCs w:val="0"/>
          <w:lang w:val="ru-RU"/>
        </w:rPr>
        <w:t xml:space="preserve">- тестирование (аттестация по теоретической подготовке для </w:t>
      </w:r>
      <w:r w:rsidR="00620E77" w:rsidRPr="00A958D6">
        <w:rPr>
          <w:rStyle w:val="ab"/>
          <w:rFonts w:cs="Times New Roman"/>
          <w:b w:val="0"/>
          <w:bCs w:val="0"/>
          <w:lang w:val="ru-RU"/>
        </w:rPr>
        <w:t xml:space="preserve">тренировочного </w:t>
      </w:r>
      <w:r w:rsidRPr="00A958D6">
        <w:rPr>
          <w:rStyle w:val="ab"/>
          <w:rFonts w:cs="Times New Roman"/>
          <w:b w:val="0"/>
          <w:bCs w:val="0"/>
          <w:lang w:val="ru-RU"/>
        </w:rPr>
        <w:t xml:space="preserve"> и совершенствования спортивного мастерства),</w:t>
      </w:r>
    </w:p>
    <w:p w:rsidR="00B33DC9" w:rsidRPr="00A958D6" w:rsidRDefault="00B33DC9" w:rsidP="00822F9B">
      <w:pPr>
        <w:pStyle w:val="ac"/>
        <w:spacing w:after="0" w:line="240" w:lineRule="auto"/>
        <w:ind w:left="-11" w:firstLine="709"/>
        <w:jc w:val="both"/>
        <w:rPr>
          <w:rStyle w:val="1"/>
          <w:rFonts w:cs="Times New Roman"/>
          <w:lang w:val="ru-RU"/>
        </w:rPr>
      </w:pPr>
      <w:r w:rsidRPr="00A958D6">
        <w:rPr>
          <w:rStyle w:val="1"/>
          <w:rFonts w:cs="Times New Roman"/>
        </w:rPr>
        <w:t xml:space="preserve">- </w:t>
      </w:r>
      <w:r w:rsidRPr="00A958D6">
        <w:rPr>
          <w:rStyle w:val="1"/>
          <w:rFonts w:cs="Times New Roman"/>
          <w:lang w:val="ru-RU"/>
        </w:rPr>
        <w:t>сдача контрольных нормативов (для определения уровня общей, специальной и  технической подготовленности)</w:t>
      </w:r>
    </w:p>
    <w:p w:rsidR="00B33DC9" w:rsidRPr="00A958D6" w:rsidRDefault="00B33DC9" w:rsidP="00822F9B">
      <w:pPr>
        <w:pStyle w:val="ac"/>
        <w:spacing w:after="0" w:line="240" w:lineRule="auto"/>
        <w:ind w:left="-11" w:firstLine="709"/>
        <w:jc w:val="both"/>
        <w:rPr>
          <w:rStyle w:val="1"/>
          <w:rFonts w:cs="Times New Roman"/>
          <w:lang w:val="ru-RU"/>
        </w:rPr>
      </w:pPr>
      <w:r w:rsidRPr="00A958D6">
        <w:rPr>
          <w:rStyle w:val="1"/>
          <w:rFonts w:cs="Times New Roman"/>
          <w:lang w:val="ru-RU"/>
        </w:rPr>
        <w:t>- мониторинг индивидуальных достижений учащихся (определение уровня технической подготовленности и спортивной подготовки).</w:t>
      </w:r>
    </w:p>
    <w:p w:rsidR="00B33DC9" w:rsidRPr="00A958D6" w:rsidRDefault="00B33DC9" w:rsidP="00822F9B">
      <w:pPr>
        <w:spacing w:after="0" w:line="240" w:lineRule="auto"/>
        <w:ind w:left="-11" w:firstLine="709"/>
        <w:rPr>
          <w:rStyle w:val="1"/>
          <w:rFonts w:ascii="Times New Roman" w:hAnsi="Times New Roman"/>
          <w:bCs/>
          <w:sz w:val="24"/>
          <w:szCs w:val="24"/>
        </w:rPr>
      </w:pPr>
      <w:r w:rsidRPr="00A958D6">
        <w:rPr>
          <w:rStyle w:val="1"/>
          <w:rFonts w:ascii="Times New Roman" w:hAnsi="Times New Roman"/>
          <w:bCs/>
          <w:sz w:val="24"/>
          <w:szCs w:val="24"/>
        </w:rPr>
        <w:t xml:space="preserve"> 4.</w:t>
      </w:r>
      <w:r w:rsidR="00620E77" w:rsidRPr="00A958D6">
        <w:rPr>
          <w:rStyle w:val="1"/>
          <w:rFonts w:ascii="Times New Roman" w:hAnsi="Times New Roman"/>
          <w:bCs/>
          <w:sz w:val="24"/>
          <w:szCs w:val="24"/>
        </w:rPr>
        <w:t xml:space="preserve">6. </w:t>
      </w:r>
      <w:r w:rsidRPr="00A958D6">
        <w:rPr>
          <w:rStyle w:val="1"/>
          <w:rFonts w:ascii="Times New Roman" w:hAnsi="Times New Roman"/>
          <w:bCs/>
          <w:sz w:val="24"/>
          <w:szCs w:val="24"/>
        </w:rPr>
        <w:t xml:space="preserve"> Методические указания по организации промежуточной аттестации.</w:t>
      </w:r>
    </w:p>
    <w:p w:rsidR="00B33DC9" w:rsidRPr="00A958D6" w:rsidRDefault="00B33DC9" w:rsidP="00822F9B">
      <w:pPr>
        <w:pStyle w:val="ac"/>
        <w:spacing w:after="0" w:line="240" w:lineRule="auto"/>
        <w:ind w:left="-11" w:firstLine="709"/>
        <w:jc w:val="both"/>
        <w:rPr>
          <w:rStyle w:val="1"/>
          <w:rFonts w:cs="Times New Roman"/>
          <w:lang w:val="ru-RU"/>
        </w:rPr>
      </w:pPr>
      <w:r w:rsidRPr="00A958D6">
        <w:rPr>
          <w:rStyle w:val="1"/>
          <w:rFonts w:cs="Times New Roman"/>
          <w:b/>
          <w:bCs/>
          <w:lang w:val="ru-RU"/>
        </w:rPr>
        <w:t xml:space="preserve">     </w:t>
      </w:r>
      <w:r w:rsidRPr="00A958D6">
        <w:rPr>
          <w:rStyle w:val="1"/>
          <w:rFonts w:cs="Times New Roman"/>
          <w:lang w:val="ru-RU"/>
        </w:rPr>
        <w:t xml:space="preserve"> Промежуточная аттестация проводится  ежегодно в конце учебного года (апрель-май), для приема контрольных нормативов создается аттестационная комиссия из представителей администрации, методиста  и старшего тренера-преподавателя отделения, утверждается план проведения промежуточной аттестации.</w:t>
      </w:r>
    </w:p>
    <w:p w:rsidR="00B33DC9" w:rsidRPr="00A958D6" w:rsidRDefault="00B33DC9" w:rsidP="00822F9B">
      <w:pPr>
        <w:pStyle w:val="ac"/>
        <w:spacing w:after="0" w:line="240" w:lineRule="auto"/>
        <w:ind w:left="-11" w:firstLine="709"/>
        <w:jc w:val="both"/>
        <w:rPr>
          <w:rStyle w:val="1"/>
          <w:rFonts w:cs="Times New Roman"/>
          <w:lang w:val="ru-RU"/>
        </w:rPr>
      </w:pPr>
      <w:r w:rsidRPr="00A958D6">
        <w:rPr>
          <w:rStyle w:val="1"/>
          <w:rFonts w:cs="Times New Roman"/>
          <w:lang w:val="ru-RU"/>
        </w:rPr>
        <w:t>Практическая часть аттестации проводится в виде сдачи контрольно-переводных нормативов по ОФП и СФП. Нормативы принимаются во время тренировочного занятия в соответствии с планом проведения аттестации. Учащиеся тренировочного этапа и этапа совершенствования спортивного мастерства, кроме практической части сдают зачет по теоретической подготовке в виде тестирования. Темы для тестирования выбираются на основании  учебных планов по теоретической подготовке.</w:t>
      </w:r>
    </w:p>
    <w:p w:rsidR="00B33DC9" w:rsidRPr="00A958D6" w:rsidRDefault="00B33DC9" w:rsidP="00822F9B">
      <w:pPr>
        <w:pStyle w:val="ac"/>
        <w:spacing w:after="0" w:line="240" w:lineRule="auto"/>
        <w:ind w:left="-11" w:firstLine="709"/>
        <w:jc w:val="both"/>
        <w:rPr>
          <w:rStyle w:val="1"/>
          <w:rFonts w:cs="Times New Roman"/>
          <w:lang w:val="ru-RU"/>
        </w:rPr>
      </w:pPr>
      <w:r w:rsidRPr="00A958D6">
        <w:rPr>
          <w:rStyle w:val="1"/>
          <w:rFonts w:cs="Times New Roman"/>
        </w:rPr>
        <w:t xml:space="preserve">Учащиеся, успешно </w:t>
      </w:r>
      <w:r w:rsidRPr="00A958D6">
        <w:rPr>
          <w:rStyle w:val="1"/>
          <w:rFonts w:cs="Times New Roman"/>
          <w:lang w:val="ru-RU"/>
        </w:rPr>
        <w:t xml:space="preserve">выполнившие </w:t>
      </w:r>
      <w:r w:rsidRPr="00A958D6">
        <w:rPr>
          <w:rStyle w:val="1"/>
          <w:rFonts w:cs="Times New Roman"/>
        </w:rPr>
        <w:t xml:space="preserve"> </w:t>
      </w:r>
      <w:r w:rsidRPr="00A958D6">
        <w:rPr>
          <w:rStyle w:val="1"/>
          <w:rFonts w:cs="Times New Roman"/>
          <w:lang w:val="ru-RU"/>
        </w:rPr>
        <w:t>все требования, переводится на следующий год обучения или зачисляется на следующий этап подготовки (при условии прохождения обучения на предыдущем этапе в полном объеме).</w:t>
      </w:r>
    </w:p>
    <w:p w:rsidR="00B33DC9" w:rsidRPr="00A958D6" w:rsidRDefault="00B33DC9" w:rsidP="00822F9B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4"/>
          <w:szCs w:val="24"/>
        </w:rPr>
      </w:pPr>
      <w:r w:rsidRPr="00A958D6">
        <w:rPr>
          <w:rStyle w:val="1"/>
          <w:rFonts w:ascii="Times New Roman" w:hAnsi="Times New Roman"/>
          <w:sz w:val="24"/>
          <w:szCs w:val="24"/>
        </w:rPr>
        <w:t xml:space="preserve">     Учащиеся, не выполнившие переводные требования, на следующий этап не переводятся, продолжают повторное обучение в группе этого же года (но не более 1 раза). При повторном невыполнении норм, такие учащиеся переводятся в группу спортивно-оздоровительного этапа.</w:t>
      </w:r>
    </w:p>
    <w:p w:rsidR="00B33DC9" w:rsidRPr="00A958D6" w:rsidRDefault="00B33DC9" w:rsidP="00822F9B">
      <w:pPr>
        <w:spacing w:after="0" w:line="240" w:lineRule="auto"/>
        <w:ind w:firstLine="709"/>
        <w:jc w:val="center"/>
        <w:rPr>
          <w:rStyle w:val="1"/>
          <w:rFonts w:ascii="Times New Roman" w:eastAsia="Times New Roman" w:hAnsi="Times New Roman"/>
          <w:b/>
          <w:bCs/>
          <w:sz w:val="24"/>
          <w:szCs w:val="24"/>
        </w:rPr>
      </w:pPr>
      <w:r w:rsidRPr="00A958D6">
        <w:rPr>
          <w:rStyle w:val="1"/>
          <w:rFonts w:ascii="Times New Roman" w:eastAsia="Times New Roman" w:hAnsi="Times New Roman"/>
          <w:b/>
          <w:bCs/>
          <w:sz w:val="24"/>
          <w:szCs w:val="24"/>
        </w:rPr>
        <w:t>4.2 Порядок и требования по зачислению на этапы и перевод в группы по годам обучения</w:t>
      </w:r>
    </w:p>
    <w:p w:rsidR="00B33DC9" w:rsidRPr="00A958D6" w:rsidRDefault="00B33DC9" w:rsidP="00822F9B">
      <w:pPr>
        <w:shd w:val="clear" w:color="auto" w:fill="FFFFFF"/>
        <w:spacing w:after="0" w:line="240" w:lineRule="auto"/>
        <w:ind w:firstLine="709"/>
        <w:jc w:val="both"/>
        <w:rPr>
          <w:rStyle w:val="1"/>
          <w:rFonts w:ascii="Times New Roman" w:hAnsi="Times New Roman"/>
          <w:bCs/>
          <w:color w:val="000000"/>
          <w:sz w:val="24"/>
          <w:szCs w:val="24"/>
        </w:rPr>
      </w:pPr>
      <w:r w:rsidRPr="00A958D6">
        <w:rPr>
          <w:rStyle w:val="1"/>
          <w:rFonts w:ascii="Times New Roman" w:hAnsi="Times New Roman"/>
          <w:sz w:val="24"/>
          <w:szCs w:val="24"/>
        </w:rPr>
        <w:t xml:space="preserve">В основу комплектования групп  положена обоснованная система многолетней спортивной подготовки с учетом возрастных закономерностей становления спортивного мастерства. </w:t>
      </w:r>
      <w:r w:rsidRPr="00A958D6">
        <w:rPr>
          <w:rStyle w:val="1"/>
          <w:rFonts w:ascii="Times New Roman" w:hAnsi="Times New Roman"/>
          <w:bCs/>
          <w:color w:val="000000"/>
          <w:sz w:val="24"/>
          <w:szCs w:val="24"/>
        </w:rPr>
        <w:t>Группы формируются в соответствии с возрастом, стажем занятий, уровнем физической подготовленности при условии выполнения контрольно-переводных нормативов.</w:t>
      </w:r>
    </w:p>
    <w:p w:rsidR="00B33DC9" w:rsidRPr="00A958D6" w:rsidRDefault="00B33DC9" w:rsidP="00822F9B">
      <w:pPr>
        <w:shd w:val="clear" w:color="auto" w:fill="FFFFFF"/>
        <w:spacing w:after="0" w:line="240" w:lineRule="auto"/>
        <w:ind w:firstLine="709"/>
        <w:jc w:val="both"/>
        <w:rPr>
          <w:rStyle w:val="1"/>
          <w:rFonts w:ascii="Times New Roman" w:hAnsi="Times New Roman"/>
          <w:bCs/>
          <w:color w:val="000000"/>
          <w:sz w:val="24"/>
          <w:szCs w:val="24"/>
        </w:rPr>
      </w:pPr>
      <w:r w:rsidRPr="00A958D6">
        <w:rPr>
          <w:rStyle w:val="1"/>
          <w:rFonts w:ascii="Times New Roman" w:hAnsi="Times New Roman"/>
          <w:b/>
          <w:bCs/>
          <w:color w:val="000000"/>
          <w:spacing w:val="-3"/>
          <w:sz w:val="24"/>
          <w:szCs w:val="24"/>
        </w:rPr>
        <w:t>На этап начальной подготовки</w:t>
      </w:r>
      <w:r w:rsidRPr="00A958D6">
        <w:rPr>
          <w:rStyle w:val="1"/>
          <w:rFonts w:ascii="Times New Roman" w:hAnsi="Times New Roman"/>
          <w:bCs/>
          <w:color w:val="000000"/>
          <w:spacing w:val="-3"/>
          <w:sz w:val="24"/>
          <w:szCs w:val="24"/>
        </w:rPr>
        <w:t xml:space="preserve"> зачисляются учащиеся</w:t>
      </w:r>
      <w:r w:rsidRPr="00A958D6">
        <w:rPr>
          <w:rStyle w:val="1"/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A958D6">
        <w:rPr>
          <w:rStyle w:val="1"/>
          <w:rFonts w:ascii="Times New Roman" w:hAnsi="Times New Roman"/>
          <w:bCs/>
          <w:color w:val="000000"/>
          <w:spacing w:val="-3"/>
          <w:sz w:val="24"/>
          <w:szCs w:val="24"/>
        </w:rPr>
        <w:t xml:space="preserve">общеобразовательных школ по заявлению родителей, достигшие 8 летнего возраста, желающие заниматься  баскетболом,   имеющие письменное разрешение врача-педиатра. </w:t>
      </w:r>
      <w:r w:rsidRPr="00A958D6">
        <w:rPr>
          <w:rStyle w:val="1"/>
          <w:rFonts w:ascii="Times New Roman" w:hAnsi="Times New Roman"/>
          <w:bCs/>
          <w:color w:val="000000"/>
          <w:sz w:val="24"/>
          <w:szCs w:val="24"/>
        </w:rPr>
        <w:t>Зачисление  на этап начальной подготовки в группы 1 года обучения осуществляется по результатам индивидуального отбора. Индивидуальный отбор осуществляется с целью выявления лиц, обладающих способностями, необходимыми для освоения данной предпрофессиональной программы.</w:t>
      </w:r>
    </w:p>
    <w:p w:rsidR="00B33DC9" w:rsidRPr="00A958D6" w:rsidRDefault="00B33DC9" w:rsidP="00822F9B">
      <w:pPr>
        <w:shd w:val="clear" w:color="auto" w:fill="FFFFFF"/>
        <w:spacing w:after="0" w:line="240" w:lineRule="auto"/>
        <w:ind w:firstLine="709"/>
        <w:jc w:val="both"/>
        <w:rPr>
          <w:rStyle w:val="1"/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A958D6">
        <w:rPr>
          <w:rStyle w:val="1"/>
          <w:rFonts w:ascii="Times New Roman" w:hAnsi="Times New Roman"/>
          <w:b/>
          <w:bCs/>
          <w:color w:val="000000"/>
          <w:spacing w:val="-3"/>
          <w:sz w:val="24"/>
          <w:szCs w:val="24"/>
        </w:rPr>
        <w:t>Группы тренировочного этапа</w:t>
      </w:r>
      <w:r w:rsidRPr="00A958D6">
        <w:rPr>
          <w:rStyle w:val="1"/>
          <w:rFonts w:ascii="Times New Roman" w:hAnsi="Times New Roman"/>
          <w:bCs/>
          <w:color w:val="000000"/>
          <w:spacing w:val="-3"/>
          <w:sz w:val="24"/>
          <w:szCs w:val="24"/>
        </w:rPr>
        <w:t xml:space="preserve"> формируются на конкурсной основе из здоровых и практически здоровых учащихся, прошедших  подготовку  на этапе начальной подготовки (не менее 2 лет), и  выполнившие требования контрольно-переводных нормативов.</w:t>
      </w:r>
    </w:p>
    <w:p w:rsidR="00B33DC9" w:rsidRPr="00A958D6" w:rsidRDefault="00B33DC9" w:rsidP="00822F9B">
      <w:pPr>
        <w:shd w:val="clear" w:color="auto" w:fill="FFFFFF"/>
        <w:spacing w:after="0" w:line="240" w:lineRule="auto"/>
        <w:ind w:firstLine="709"/>
        <w:jc w:val="both"/>
        <w:rPr>
          <w:rStyle w:val="1"/>
          <w:rFonts w:ascii="Times New Roman" w:hAnsi="Times New Roman"/>
          <w:bCs/>
          <w:color w:val="000000"/>
          <w:sz w:val="24"/>
          <w:szCs w:val="24"/>
        </w:rPr>
      </w:pPr>
      <w:r w:rsidRPr="00A958D6">
        <w:rPr>
          <w:rStyle w:val="1"/>
          <w:rFonts w:ascii="Times New Roman" w:hAnsi="Times New Roman"/>
          <w:bCs/>
          <w:color w:val="000000"/>
          <w:sz w:val="24"/>
          <w:szCs w:val="24"/>
        </w:rPr>
        <w:t xml:space="preserve">  Перевод по годам обучения на </w:t>
      </w:r>
      <w:r w:rsidRPr="00A958D6">
        <w:rPr>
          <w:rStyle w:val="1"/>
          <w:rFonts w:ascii="Times New Roman" w:hAnsi="Times New Roman"/>
          <w:bCs/>
          <w:color w:val="000000"/>
          <w:spacing w:val="-3"/>
          <w:sz w:val="24"/>
          <w:szCs w:val="24"/>
        </w:rPr>
        <w:t xml:space="preserve">каждом </w:t>
      </w:r>
      <w:r w:rsidRPr="00A958D6">
        <w:rPr>
          <w:rStyle w:val="1"/>
          <w:rFonts w:ascii="Times New Roman" w:hAnsi="Times New Roman"/>
          <w:bCs/>
          <w:color w:val="000000"/>
          <w:sz w:val="24"/>
          <w:szCs w:val="24"/>
        </w:rPr>
        <w:t xml:space="preserve"> этапе осуществляется при условии положительной динамики прироста спортивных показателей.</w:t>
      </w:r>
    </w:p>
    <w:p w:rsidR="00B33DC9" w:rsidRPr="00A958D6" w:rsidRDefault="00B33DC9" w:rsidP="00822F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 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осуществляется в соответствии с гендерными и возрастными особенностями развития обучающихся.</w:t>
      </w:r>
    </w:p>
    <w:p w:rsidR="00B33DC9" w:rsidRPr="00A958D6" w:rsidRDefault="00B33DC9" w:rsidP="00822F9B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4"/>
          <w:szCs w:val="24"/>
        </w:rPr>
      </w:pPr>
      <w:r w:rsidRPr="00A958D6">
        <w:rPr>
          <w:rStyle w:val="1"/>
          <w:rFonts w:ascii="Times New Roman" w:hAnsi="Times New Roman"/>
          <w:sz w:val="24"/>
          <w:szCs w:val="24"/>
        </w:rPr>
        <w:t xml:space="preserve">  Перевод учащихся  на следующий этап обучения, производится на основании контрольно-переводных нормативов.</w:t>
      </w:r>
    </w:p>
    <w:p w:rsidR="00B33DC9" w:rsidRPr="00A958D6" w:rsidRDefault="00B33DC9" w:rsidP="00822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 xml:space="preserve">    Содержание контрольно-переводных нормативов включает в себя:</w:t>
      </w:r>
    </w:p>
    <w:p w:rsidR="00B33DC9" w:rsidRPr="00A958D6" w:rsidRDefault="00B33DC9" w:rsidP="00822F9B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Style w:val="1"/>
          <w:rFonts w:ascii="Times New Roman" w:hAnsi="Times New Roman"/>
          <w:sz w:val="24"/>
          <w:szCs w:val="24"/>
        </w:rPr>
      </w:pPr>
      <w:r w:rsidRPr="00A958D6">
        <w:rPr>
          <w:rStyle w:val="1"/>
          <w:rFonts w:ascii="Times New Roman" w:hAnsi="Times New Roman"/>
          <w:sz w:val="24"/>
          <w:szCs w:val="24"/>
        </w:rPr>
        <w:t>определение уровня общей и специальной физической подготовленности,</w:t>
      </w:r>
    </w:p>
    <w:p w:rsidR="00B33DC9" w:rsidRPr="00A958D6" w:rsidRDefault="00B33DC9" w:rsidP="00822F9B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определение технической подготовленности.</w:t>
      </w:r>
    </w:p>
    <w:p w:rsidR="00B33DC9" w:rsidRPr="00A958D6" w:rsidRDefault="00B33DC9" w:rsidP="00822F9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Style w:val="Sylfaen"/>
          <w:rFonts w:ascii="Times New Roman" w:hAnsi="Times New Roman" w:cs="Times New Roman"/>
          <w:bCs/>
          <w:sz w:val="24"/>
          <w:szCs w:val="24"/>
        </w:rPr>
      </w:pPr>
      <w:r w:rsidRPr="00A958D6">
        <w:rPr>
          <w:rStyle w:val="Sylfaen"/>
          <w:rFonts w:ascii="Times New Roman" w:hAnsi="Times New Roman" w:cs="Times New Roman"/>
          <w:bCs/>
          <w:sz w:val="24"/>
          <w:szCs w:val="24"/>
        </w:rPr>
        <w:t>уровень спортивного мастерства.</w:t>
      </w:r>
    </w:p>
    <w:p w:rsidR="00B33DC9" w:rsidRPr="00A958D6" w:rsidRDefault="00B33DC9" w:rsidP="00822F9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Style w:val="Sylfaen"/>
          <w:rFonts w:ascii="Times New Roman" w:hAnsi="Times New Roman" w:cs="Times New Roman"/>
          <w:bCs/>
          <w:sz w:val="24"/>
          <w:szCs w:val="24"/>
        </w:rPr>
      </w:pPr>
      <w:r w:rsidRPr="00A958D6">
        <w:rPr>
          <w:rStyle w:val="Sylfaen"/>
          <w:rFonts w:ascii="Times New Roman" w:hAnsi="Times New Roman" w:cs="Times New Roman"/>
          <w:bCs/>
          <w:sz w:val="24"/>
          <w:szCs w:val="24"/>
        </w:rPr>
        <w:t>участие в спортивных соревнованиях</w:t>
      </w:r>
    </w:p>
    <w:p w:rsidR="00B33DC9" w:rsidRPr="00A958D6" w:rsidRDefault="00B33DC9" w:rsidP="00822F9B">
      <w:pPr>
        <w:shd w:val="clear" w:color="auto" w:fill="FFFFFF"/>
        <w:spacing w:after="0" w:line="240" w:lineRule="auto"/>
        <w:ind w:firstLine="709"/>
        <w:jc w:val="both"/>
        <w:rPr>
          <w:rStyle w:val="Sylfaen"/>
          <w:rFonts w:ascii="Times New Roman" w:hAnsi="Times New Roman" w:cs="Times New Roman"/>
          <w:bCs/>
          <w:sz w:val="24"/>
          <w:szCs w:val="24"/>
        </w:rPr>
      </w:pPr>
      <w:r w:rsidRPr="00A958D6">
        <w:rPr>
          <w:rStyle w:val="Sylfaen"/>
          <w:rFonts w:ascii="Times New Roman" w:hAnsi="Times New Roman" w:cs="Times New Roman"/>
          <w:bCs/>
          <w:sz w:val="24"/>
          <w:szCs w:val="24"/>
        </w:rPr>
        <w:t>Разрядные требования выполняются на квалификационных соревнованиях (первенство отделения, ДЮСШ, др. официальные соревнования). Результаты соревнований фиксируются в протоколах соревнований и в классификационной книжке и являются основанием для учета спортивных результатов.</w:t>
      </w:r>
    </w:p>
    <w:p w:rsidR="00B33DC9" w:rsidRPr="00A958D6" w:rsidRDefault="00B33DC9" w:rsidP="00822F9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958D6">
        <w:rPr>
          <w:rStyle w:val="1"/>
          <w:rFonts w:ascii="Times New Roman" w:hAnsi="Times New Roman"/>
          <w:b/>
          <w:bCs/>
          <w:sz w:val="24"/>
          <w:szCs w:val="24"/>
        </w:rPr>
        <w:t xml:space="preserve">Требования по зачислению в группы </w:t>
      </w:r>
      <w:r w:rsidR="00710AA7" w:rsidRPr="00A958D6">
        <w:rPr>
          <w:rStyle w:val="1"/>
          <w:rFonts w:ascii="Times New Roman" w:hAnsi="Times New Roman"/>
          <w:b/>
          <w:bCs/>
          <w:sz w:val="24"/>
          <w:szCs w:val="24"/>
        </w:rPr>
        <w:t>на этап начальной подготовки</w:t>
      </w:r>
    </w:p>
    <w:p w:rsidR="00710AA7" w:rsidRPr="008474EB" w:rsidRDefault="00710AA7" w:rsidP="00822F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35"/>
        <w:gridCol w:w="3356"/>
        <w:gridCol w:w="3481"/>
      </w:tblGrid>
      <w:tr w:rsidR="00710AA7" w:rsidRPr="00710AA7">
        <w:trPr>
          <w:trHeight w:val="490"/>
          <w:tblCellSpacing w:w="5" w:type="nil"/>
        </w:trPr>
        <w:tc>
          <w:tcPr>
            <w:tcW w:w="2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AA7" w:rsidRPr="00710AA7" w:rsidRDefault="00710AA7" w:rsidP="0082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AA7">
              <w:rPr>
                <w:rFonts w:ascii="Times New Roman" w:hAnsi="Times New Roman"/>
                <w:sz w:val="24"/>
                <w:szCs w:val="24"/>
              </w:rPr>
              <w:t xml:space="preserve">    Развиваемое     </w:t>
            </w:r>
          </w:p>
          <w:p w:rsidR="00710AA7" w:rsidRPr="00710AA7" w:rsidRDefault="00710AA7" w:rsidP="0082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AA7">
              <w:rPr>
                <w:rFonts w:ascii="Times New Roman" w:hAnsi="Times New Roman"/>
                <w:sz w:val="24"/>
                <w:szCs w:val="24"/>
              </w:rPr>
              <w:t xml:space="preserve">физическое качество </w:t>
            </w:r>
          </w:p>
        </w:tc>
        <w:tc>
          <w:tcPr>
            <w:tcW w:w="6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AA7" w:rsidRPr="00710AA7" w:rsidRDefault="00710AA7" w:rsidP="0082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AA7">
              <w:rPr>
                <w:rFonts w:ascii="Times New Roman" w:hAnsi="Times New Roman"/>
                <w:sz w:val="24"/>
                <w:szCs w:val="24"/>
              </w:rPr>
              <w:t xml:space="preserve">           Контрольные упражнения (тесты)           </w:t>
            </w:r>
          </w:p>
        </w:tc>
      </w:tr>
      <w:tr w:rsidR="00710AA7" w:rsidRPr="00710AA7">
        <w:trPr>
          <w:trHeight w:val="176"/>
          <w:tblCellSpacing w:w="5" w:type="nil"/>
        </w:trPr>
        <w:tc>
          <w:tcPr>
            <w:tcW w:w="2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AA7" w:rsidRPr="00710AA7" w:rsidRDefault="00710AA7" w:rsidP="00822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AA7" w:rsidRPr="00710AA7" w:rsidRDefault="00710AA7" w:rsidP="0082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AA7">
              <w:rPr>
                <w:rFonts w:ascii="Times New Roman" w:hAnsi="Times New Roman"/>
                <w:sz w:val="24"/>
                <w:szCs w:val="24"/>
              </w:rPr>
              <w:t xml:space="preserve">          Юноши          </w:t>
            </w:r>
          </w:p>
        </w:tc>
        <w:tc>
          <w:tcPr>
            <w:tcW w:w="3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AA7" w:rsidRPr="00710AA7" w:rsidRDefault="00710AA7" w:rsidP="0082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AA7">
              <w:rPr>
                <w:rFonts w:ascii="Times New Roman" w:hAnsi="Times New Roman"/>
                <w:sz w:val="24"/>
                <w:szCs w:val="24"/>
              </w:rPr>
              <w:t xml:space="preserve">         Девушки          </w:t>
            </w:r>
          </w:p>
        </w:tc>
      </w:tr>
      <w:tr w:rsidR="00710AA7" w:rsidRPr="00710AA7">
        <w:trPr>
          <w:trHeight w:val="734"/>
          <w:tblCellSpacing w:w="5" w:type="nil"/>
        </w:trPr>
        <w:tc>
          <w:tcPr>
            <w:tcW w:w="27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AA7" w:rsidRPr="00710AA7" w:rsidRDefault="00710AA7" w:rsidP="0082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AA7">
              <w:rPr>
                <w:rFonts w:ascii="Times New Roman" w:hAnsi="Times New Roman"/>
                <w:sz w:val="24"/>
                <w:szCs w:val="24"/>
              </w:rPr>
              <w:t xml:space="preserve">      Быстрота      </w:t>
            </w:r>
          </w:p>
        </w:tc>
        <w:tc>
          <w:tcPr>
            <w:tcW w:w="3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AA7" w:rsidRPr="00710AA7" w:rsidRDefault="00710AA7" w:rsidP="0082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AA7">
              <w:rPr>
                <w:rFonts w:ascii="Times New Roman" w:hAnsi="Times New Roman"/>
                <w:sz w:val="24"/>
                <w:szCs w:val="24"/>
              </w:rPr>
              <w:t xml:space="preserve">       Бег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10AA7">
                <w:rPr>
                  <w:rFonts w:ascii="Times New Roman" w:hAnsi="Times New Roman"/>
                  <w:sz w:val="24"/>
                  <w:szCs w:val="24"/>
                </w:rPr>
                <w:t>20 м</w:t>
              </w:r>
            </w:smartTag>
            <w:r w:rsidRPr="00710AA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710AA7" w:rsidRPr="00710AA7" w:rsidRDefault="00710AA7" w:rsidP="0082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AA7">
              <w:rPr>
                <w:rFonts w:ascii="Times New Roman" w:hAnsi="Times New Roman"/>
                <w:sz w:val="24"/>
                <w:szCs w:val="24"/>
              </w:rPr>
              <w:t xml:space="preserve">    (не более 4,5 с)     </w:t>
            </w:r>
          </w:p>
        </w:tc>
        <w:tc>
          <w:tcPr>
            <w:tcW w:w="3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AA7" w:rsidRPr="00710AA7" w:rsidRDefault="00710AA7" w:rsidP="0082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AA7">
              <w:rPr>
                <w:rFonts w:ascii="Times New Roman" w:hAnsi="Times New Roman"/>
                <w:sz w:val="24"/>
                <w:szCs w:val="24"/>
              </w:rPr>
              <w:t xml:space="preserve">       Бег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10AA7">
                <w:rPr>
                  <w:rFonts w:ascii="Times New Roman" w:hAnsi="Times New Roman"/>
                  <w:sz w:val="24"/>
                  <w:szCs w:val="24"/>
                </w:rPr>
                <w:t>20 м</w:t>
              </w:r>
            </w:smartTag>
            <w:r w:rsidRPr="00710AA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710AA7" w:rsidRPr="00710AA7" w:rsidRDefault="00710AA7" w:rsidP="0082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AA7">
              <w:rPr>
                <w:rFonts w:ascii="Times New Roman" w:hAnsi="Times New Roman"/>
                <w:sz w:val="24"/>
                <w:szCs w:val="24"/>
              </w:rPr>
              <w:t xml:space="preserve">     (не более 4,7 с)     </w:t>
            </w:r>
          </w:p>
        </w:tc>
      </w:tr>
      <w:tr w:rsidR="00710AA7" w:rsidRPr="00710AA7">
        <w:trPr>
          <w:trHeight w:val="490"/>
          <w:tblCellSpacing w:w="5" w:type="nil"/>
        </w:trPr>
        <w:tc>
          <w:tcPr>
            <w:tcW w:w="2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AA7" w:rsidRPr="00710AA7" w:rsidRDefault="00710AA7" w:rsidP="00822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AA7" w:rsidRPr="00710AA7" w:rsidRDefault="00710AA7" w:rsidP="0082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AA7">
              <w:rPr>
                <w:rFonts w:ascii="Times New Roman" w:hAnsi="Times New Roman"/>
                <w:sz w:val="24"/>
                <w:szCs w:val="24"/>
              </w:rPr>
              <w:t xml:space="preserve"> Скоростное ведение мяча </w:t>
            </w:r>
          </w:p>
          <w:p w:rsidR="00710AA7" w:rsidRPr="00710AA7" w:rsidRDefault="00710AA7" w:rsidP="0082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10AA7">
                <w:rPr>
                  <w:rFonts w:ascii="Times New Roman" w:hAnsi="Times New Roman"/>
                  <w:sz w:val="24"/>
                  <w:szCs w:val="24"/>
                </w:rPr>
                <w:t>20 м</w:t>
              </w:r>
            </w:smartTag>
            <w:r w:rsidRPr="00710AA7">
              <w:rPr>
                <w:rFonts w:ascii="Times New Roman" w:hAnsi="Times New Roman"/>
                <w:sz w:val="24"/>
                <w:szCs w:val="24"/>
              </w:rPr>
              <w:t xml:space="preserve"> (не более 11,0 с)  </w:t>
            </w:r>
          </w:p>
        </w:tc>
        <w:tc>
          <w:tcPr>
            <w:tcW w:w="3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AA7" w:rsidRPr="00710AA7" w:rsidRDefault="00710AA7" w:rsidP="0082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AA7">
              <w:rPr>
                <w:rFonts w:ascii="Times New Roman" w:hAnsi="Times New Roman"/>
                <w:sz w:val="24"/>
                <w:szCs w:val="24"/>
              </w:rPr>
              <w:t xml:space="preserve"> Скоростное ведение мяча  </w:t>
            </w:r>
          </w:p>
          <w:p w:rsidR="00710AA7" w:rsidRPr="00710AA7" w:rsidRDefault="00710AA7" w:rsidP="0082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A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10AA7">
                <w:rPr>
                  <w:rFonts w:ascii="Times New Roman" w:hAnsi="Times New Roman"/>
                  <w:sz w:val="24"/>
                  <w:szCs w:val="24"/>
                </w:rPr>
                <w:t>20 м</w:t>
              </w:r>
            </w:smartTag>
            <w:r w:rsidRPr="00710AA7">
              <w:rPr>
                <w:rFonts w:ascii="Times New Roman" w:hAnsi="Times New Roman"/>
                <w:sz w:val="24"/>
                <w:szCs w:val="24"/>
              </w:rPr>
              <w:t xml:space="preserve"> (не более 11,4 с)  </w:t>
            </w:r>
          </w:p>
        </w:tc>
      </w:tr>
      <w:tr w:rsidR="00710AA7" w:rsidRPr="00710AA7">
        <w:trPr>
          <w:trHeight w:val="734"/>
          <w:tblCellSpacing w:w="5" w:type="nil"/>
        </w:trPr>
        <w:tc>
          <w:tcPr>
            <w:tcW w:w="27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AA7" w:rsidRPr="00710AA7" w:rsidRDefault="00710AA7" w:rsidP="0082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AA7">
              <w:rPr>
                <w:rFonts w:ascii="Times New Roman" w:hAnsi="Times New Roman"/>
                <w:sz w:val="24"/>
                <w:szCs w:val="24"/>
              </w:rPr>
              <w:t xml:space="preserve"> Скоростно-силовые  </w:t>
            </w:r>
          </w:p>
          <w:p w:rsidR="00710AA7" w:rsidRPr="00710AA7" w:rsidRDefault="00710AA7" w:rsidP="0082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AA7">
              <w:rPr>
                <w:rFonts w:ascii="Times New Roman" w:hAnsi="Times New Roman"/>
                <w:sz w:val="24"/>
                <w:szCs w:val="24"/>
              </w:rPr>
              <w:t xml:space="preserve">      качества      </w:t>
            </w:r>
          </w:p>
        </w:tc>
        <w:tc>
          <w:tcPr>
            <w:tcW w:w="3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AA7" w:rsidRPr="00710AA7" w:rsidRDefault="00710AA7" w:rsidP="0082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AA7">
              <w:rPr>
                <w:rFonts w:ascii="Times New Roman" w:hAnsi="Times New Roman"/>
                <w:sz w:val="24"/>
                <w:szCs w:val="24"/>
              </w:rPr>
              <w:t xml:space="preserve"> Прыжок в длину с места  </w:t>
            </w:r>
          </w:p>
          <w:p w:rsidR="00710AA7" w:rsidRPr="00710AA7" w:rsidRDefault="00710AA7" w:rsidP="0082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AA7">
              <w:rPr>
                <w:rFonts w:ascii="Times New Roman" w:hAnsi="Times New Roman"/>
                <w:sz w:val="24"/>
                <w:szCs w:val="24"/>
              </w:rPr>
              <w:t xml:space="preserve">    (не менее </w:t>
            </w:r>
            <w:smartTag w:uri="urn:schemas-microsoft-com:office:smarttags" w:element="metricconverter">
              <w:smartTagPr>
                <w:attr w:name="ProductID" w:val="130 см"/>
              </w:smartTagPr>
              <w:r w:rsidRPr="00710AA7">
                <w:rPr>
                  <w:rFonts w:ascii="Times New Roman" w:hAnsi="Times New Roman"/>
                  <w:sz w:val="24"/>
                  <w:szCs w:val="24"/>
                </w:rPr>
                <w:t>130 см</w:t>
              </w:r>
            </w:smartTag>
            <w:r w:rsidRPr="00710AA7">
              <w:rPr>
                <w:rFonts w:ascii="Times New Roman" w:hAnsi="Times New Roman"/>
                <w:sz w:val="24"/>
                <w:szCs w:val="24"/>
              </w:rPr>
              <w:t xml:space="preserve">)    </w:t>
            </w:r>
          </w:p>
        </w:tc>
        <w:tc>
          <w:tcPr>
            <w:tcW w:w="3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AA7" w:rsidRPr="00710AA7" w:rsidRDefault="00710AA7" w:rsidP="0082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AA7">
              <w:rPr>
                <w:rFonts w:ascii="Times New Roman" w:hAnsi="Times New Roman"/>
                <w:sz w:val="24"/>
                <w:szCs w:val="24"/>
              </w:rPr>
              <w:t xml:space="preserve">  Прыжок в длину с места  </w:t>
            </w:r>
          </w:p>
          <w:p w:rsidR="00710AA7" w:rsidRPr="00710AA7" w:rsidRDefault="00710AA7" w:rsidP="0082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AA7">
              <w:rPr>
                <w:rFonts w:ascii="Times New Roman" w:hAnsi="Times New Roman"/>
                <w:sz w:val="24"/>
                <w:szCs w:val="24"/>
              </w:rPr>
              <w:t xml:space="preserve">    (не менее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710AA7">
                <w:rPr>
                  <w:rFonts w:ascii="Times New Roman" w:hAnsi="Times New Roman"/>
                  <w:sz w:val="24"/>
                  <w:szCs w:val="24"/>
                </w:rPr>
                <w:t>115 см</w:t>
              </w:r>
            </w:smartTag>
            <w:r w:rsidRPr="00710AA7">
              <w:rPr>
                <w:rFonts w:ascii="Times New Roman" w:hAnsi="Times New Roman"/>
                <w:sz w:val="24"/>
                <w:szCs w:val="24"/>
              </w:rPr>
              <w:t xml:space="preserve">)     </w:t>
            </w:r>
          </w:p>
        </w:tc>
      </w:tr>
      <w:tr w:rsidR="00710AA7" w:rsidRPr="00710AA7">
        <w:trPr>
          <w:trHeight w:val="734"/>
          <w:tblCellSpacing w:w="5" w:type="nil"/>
        </w:trPr>
        <w:tc>
          <w:tcPr>
            <w:tcW w:w="2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AA7" w:rsidRPr="00710AA7" w:rsidRDefault="00710AA7" w:rsidP="00822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AA7" w:rsidRPr="00710AA7" w:rsidRDefault="00710AA7" w:rsidP="0082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AA7">
              <w:rPr>
                <w:rFonts w:ascii="Times New Roman" w:hAnsi="Times New Roman"/>
                <w:sz w:val="24"/>
                <w:szCs w:val="24"/>
              </w:rPr>
              <w:t xml:space="preserve"> Прыжок вверх с места со </w:t>
            </w:r>
          </w:p>
          <w:p w:rsidR="00710AA7" w:rsidRPr="00710AA7" w:rsidRDefault="00710AA7" w:rsidP="0082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AA7">
              <w:rPr>
                <w:rFonts w:ascii="Times New Roman" w:hAnsi="Times New Roman"/>
                <w:sz w:val="24"/>
                <w:szCs w:val="24"/>
              </w:rPr>
              <w:t xml:space="preserve">     взмахом руками      </w:t>
            </w:r>
          </w:p>
          <w:p w:rsidR="00710AA7" w:rsidRPr="00710AA7" w:rsidRDefault="00710AA7" w:rsidP="0082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AA7">
              <w:rPr>
                <w:rFonts w:ascii="Times New Roman" w:hAnsi="Times New Roman"/>
                <w:sz w:val="24"/>
                <w:szCs w:val="24"/>
              </w:rPr>
              <w:t xml:space="preserve">    (не менее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710AA7">
                <w:rPr>
                  <w:rFonts w:ascii="Times New Roman" w:hAnsi="Times New Roman"/>
                  <w:sz w:val="24"/>
                  <w:szCs w:val="24"/>
                </w:rPr>
                <w:t>24 см</w:t>
              </w:r>
            </w:smartTag>
            <w:r w:rsidRPr="00710AA7">
              <w:rPr>
                <w:rFonts w:ascii="Times New Roman" w:hAnsi="Times New Roman"/>
                <w:sz w:val="24"/>
                <w:szCs w:val="24"/>
              </w:rPr>
              <w:t xml:space="preserve">)     </w:t>
            </w:r>
          </w:p>
        </w:tc>
        <w:tc>
          <w:tcPr>
            <w:tcW w:w="3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AA7" w:rsidRPr="00710AA7" w:rsidRDefault="00710AA7" w:rsidP="0082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AA7">
              <w:rPr>
                <w:rFonts w:ascii="Times New Roman" w:hAnsi="Times New Roman"/>
                <w:sz w:val="24"/>
                <w:szCs w:val="24"/>
              </w:rPr>
              <w:t xml:space="preserve"> Прыжок вверх с места со  </w:t>
            </w:r>
          </w:p>
          <w:p w:rsidR="00710AA7" w:rsidRPr="00710AA7" w:rsidRDefault="00710AA7" w:rsidP="0082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AA7">
              <w:rPr>
                <w:rFonts w:ascii="Times New Roman" w:hAnsi="Times New Roman"/>
                <w:sz w:val="24"/>
                <w:szCs w:val="24"/>
              </w:rPr>
              <w:t xml:space="preserve">      взмахом руками      </w:t>
            </w:r>
          </w:p>
          <w:p w:rsidR="00710AA7" w:rsidRPr="00710AA7" w:rsidRDefault="00710AA7" w:rsidP="0082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AA7">
              <w:rPr>
                <w:rFonts w:ascii="Times New Roman" w:hAnsi="Times New Roman"/>
                <w:sz w:val="24"/>
                <w:szCs w:val="24"/>
              </w:rPr>
              <w:t xml:space="preserve">     (не менее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10AA7">
                <w:rPr>
                  <w:rFonts w:ascii="Times New Roman" w:hAnsi="Times New Roman"/>
                  <w:sz w:val="24"/>
                  <w:szCs w:val="24"/>
                </w:rPr>
                <w:t>20 см</w:t>
              </w:r>
            </w:smartTag>
            <w:r w:rsidRPr="00710AA7">
              <w:rPr>
                <w:rFonts w:ascii="Times New Roman" w:hAnsi="Times New Roman"/>
                <w:sz w:val="24"/>
                <w:szCs w:val="24"/>
              </w:rPr>
              <w:t xml:space="preserve">)     </w:t>
            </w:r>
          </w:p>
        </w:tc>
      </w:tr>
    </w:tbl>
    <w:p w:rsidR="00710AA7" w:rsidRPr="00A958D6" w:rsidRDefault="00710AA7" w:rsidP="00822F9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958D6">
        <w:rPr>
          <w:rStyle w:val="1"/>
          <w:rFonts w:ascii="Times New Roman" w:hAnsi="Times New Roman"/>
          <w:b/>
          <w:bCs/>
          <w:sz w:val="24"/>
          <w:szCs w:val="24"/>
        </w:rPr>
        <w:t xml:space="preserve">Требования по зачислению в группы на тренировочный этап </w:t>
      </w:r>
    </w:p>
    <w:tbl>
      <w:tblPr>
        <w:tblW w:w="10159" w:type="dxa"/>
        <w:jc w:val="center"/>
        <w:tblInd w:w="3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0"/>
        <w:gridCol w:w="967"/>
        <w:gridCol w:w="967"/>
        <w:gridCol w:w="1023"/>
        <w:gridCol w:w="1160"/>
        <w:gridCol w:w="825"/>
        <w:gridCol w:w="967"/>
      </w:tblGrid>
      <w:tr w:rsidR="00710AA7" w:rsidRPr="00A958D6" w:rsidTr="00A67CBE">
        <w:trPr>
          <w:trHeight w:val="616"/>
          <w:jc w:val="center"/>
        </w:trPr>
        <w:tc>
          <w:tcPr>
            <w:tcW w:w="4250" w:type="dxa"/>
            <w:vMerge w:val="restart"/>
          </w:tcPr>
          <w:p w:rsidR="00710AA7" w:rsidRPr="00A958D6" w:rsidRDefault="00710AA7" w:rsidP="00822F9B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Нормативы</w:t>
            </w:r>
          </w:p>
        </w:tc>
        <w:tc>
          <w:tcPr>
            <w:tcW w:w="5909" w:type="dxa"/>
            <w:gridSpan w:val="6"/>
          </w:tcPr>
          <w:p w:rsidR="00710AA7" w:rsidRPr="00A958D6" w:rsidRDefault="00710AA7" w:rsidP="00822F9B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710AA7" w:rsidRPr="00A958D6" w:rsidTr="00A67CBE">
        <w:trPr>
          <w:trHeight w:val="144"/>
          <w:jc w:val="center"/>
        </w:trPr>
        <w:tc>
          <w:tcPr>
            <w:tcW w:w="4250" w:type="dxa"/>
            <w:vMerge/>
          </w:tcPr>
          <w:p w:rsidR="00710AA7" w:rsidRPr="00A958D6" w:rsidRDefault="00710AA7" w:rsidP="00822F9B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gridSpan w:val="3"/>
          </w:tcPr>
          <w:p w:rsidR="00710AA7" w:rsidRPr="00A958D6" w:rsidRDefault="00710AA7" w:rsidP="00822F9B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2952" w:type="dxa"/>
            <w:gridSpan w:val="3"/>
          </w:tcPr>
          <w:p w:rsidR="00710AA7" w:rsidRPr="00A958D6" w:rsidRDefault="00710AA7" w:rsidP="00822F9B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Девушки</w:t>
            </w:r>
          </w:p>
        </w:tc>
      </w:tr>
      <w:tr w:rsidR="00710AA7" w:rsidRPr="00A958D6" w:rsidTr="00A67CBE">
        <w:trPr>
          <w:trHeight w:val="144"/>
          <w:jc w:val="center"/>
        </w:trPr>
        <w:tc>
          <w:tcPr>
            <w:tcW w:w="4250" w:type="dxa"/>
            <w:vMerge/>
          </w:tcPr>
          <w:p w:rsidR="00710AA7" w:rsidRPr="00A958D6" w:rsidRDefault="00710AA7" w:rsidP="00822F9B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line="240" w:lineRule="auto"/>
              <w:ind w:left="-7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line="240" w:lineRule="auto"/>
              <w:ind w:left="-7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710AA7" w:rsidRPr="00A958D6" w:rsidRDefault="00710AA7" w:rsidP="00822F9B">
            <w:pPr>
              <w:spacing w:line="240" w:lineRule="auto"/>
              <w:ind w:left="-7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710AA7" w:rsidRPr="00A958D6" w:rsidRDefault="00710AA7" w:rsidP="00822F9B">
            <w:pPr>
              <w:spacing w:line="240" w:lineRule="auto"/>
              <w:ind w:left="-7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710AA7" w:rsidRPr="00A958D6" w:rsidRDefault="00710AA7" w:rsidP="00822F9B">
            <w:pPr>
              <w:spacing w:line="240" w:lineRule="auto"/>
              <w:ind w:left="-7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line="240" w:lineRule="auto"/>
              <w:ind w:left="-7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10AA7" w:rsidRPr="00A958D6" w:rsidTr="00A67CBE">
        <w:trPr>
          <w:trHeight w:val="275"/>
          <w:jc w:val="center"/>
        </w:trPr>
        <w:tc>
          <w:tcPr>
            <w:tcW w:w="4250" w:type="dxa"/>
          </w:tcPr>
          <w:p w:rsidR="00710AA7" w:rsidRPr="00A958D6" w:rsidRDefault="00710AA7" w:rsidP="00822F9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A958D6">
                <w:rPr>
                  <w:rFonts w:ascii="Times New Roman" w:hAnsi="Times New Roman"/>
                  <w:sz w:val="24"/>
                  <w:szCs w:val="24"/>
                </w:rPr>
                <w:t>20 м</w:t>
              </w:r>
            </w:smartTag>
            <w:r w:rsidRPr="00A958D6">
              <w:rPr>
                <w:rFonts w:ascii="Times New Roman" w:hAnsi="Times New Roman"/>
                <w:sz w:val="24"/>
                <w:szCs w:val="24"/>
              </w:rPr>
              <w:t xml:space="preserve"> (не более 4,0 с)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023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60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25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710AA7" w:rsidRPr="00A958D6" w:rsidTr="00A67CBE">
        <w:trPr>
          <w:trHeight w:val="551"/>
          <w:jc w:val="center"/>
        </w:trPr>
        <w:tc>
          <w:tcPr>
            <w:tcW w:w="4250" w:type="dxa"/>
          </w:tcPr>
          <w:p w:rsidR="00710AA7" w:rsidRPr="00A958D6" w:rsidRDefault="00710AA7" w:rsidP="00822F9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 xml:space="preserve">Скоростное ведение мяча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A958D6">
                <w:rPr>
                  <w:rFonts w:ascii="Times New Roman" w:hAnsi="Times New Roman"/>
                  <w:sz w:val="24"/>
                  <w:szCs w:val="24"/>
                </w:rPr>
                <w:t>20 м</w:t>
              </w:r>
            </w:smartTag>
            <w:r w:rsidRPr="00A958D6">
              <w:rPr>
                <w:rFonts w:ascii="Times New Roman" w:hAnsi="Times New Roman"/>
                <w:sz w:val="24"/>
                <w:szCs w:val="24"/>
              </w:rPr>
              <w:t xml:space="preserve"> (не более 10,0 с)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23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60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25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</w:tr>
      <w:tr w:rsidR="00710AA7" w:rsidRPr="00A958D6" w:rsidTr="00A67CBE">
        <w:trPr>
          <w:trHeight w:val="551"/>
          <w:jc w:val="center"/>
        </w:trPr>
        <w:tc>
          <w:tcPr>
            <w:tcW w:w="4250" w:type="dxa"/>
          </w:tcPr>
          <w:p w:rsidR="00710AA7" w:rsidRPr="00A958D6" w:rsidRDefault="00710AA7" w:rsidP="00822F9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A958D6">
                <w:rPr>
                  <w:rFonts w:ascii="Times New Roman" w:hAnsi="Times New Roman"/>
                  <w:sz w:val="24"/>
                  <w:szCs w:val="24"/>
                </w:rPr>
                <w:t>180 см</w:t>
              </w:r>
            </w:smartTag>
            <w:r w:rsidRPr="00A958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023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60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25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10AA7" w:rsidRPr="00A958D6" w:rsidTr="00A67CBE">
        <w:trPr>
          <w:trHeight w:val="551"/>
          <w:jc w:val="center"/>
        </w:trPr>
        <w:tc>
          <w:tcPr>
            <w:tcW w:w="4250" w:type="dxa"/>
          </w:tcPr>
          <w:p w:rsidR="00710AA7" w:rsidRPr="00A958D6" w:rsidRDefault="00710AA7" w:rsidP="00822F9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 xml:space="preserve">Прыжок вверх с места со взмахом руками (не менее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A958D6">
                <w:rPr>
                  <w:rFonts w:ascii="Times New Roman" w:hAnsi="Times New Roman"/>
                  <w:sz w:val="24"/>
                  <w:szCs w:val="24"/>
                </w:rPr>
                <w:t>35 см</w:t>
              </w:r>
            </w:smartTag>
            <w:r w:rsidRPr="00A958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23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60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5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10AA7" w:rsidRPr="00A958D6" w:rsidTr="00A67CBE">
        <w:trPr>
          <w:trHeight w:val="551"/>
          <w:jc w:val="center"/>
        </w:trPr>
        <w:tc>
          <w:tcPr>
            <w:tcW w:w="4250" w:type="dxa"/>
          </w:tcPr>
          <w:p w:rsidR="00710AA7" w:rsidRPr="00A958D6" w:rsidRDefault="00710AA7" w:rsidP="00822F9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 xml:space="preserve">Челночный бег 40 с на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A958D6">
                <w:rPr>
                  <w:rFonts w:ascii="Times New Roman" w:hAnsi="Times New Roman"/>
                  <w:sz w:val="24"/>
                  <w:szCs w:val="24"/>
                </w:rPr>
                <w:t>28 м</w:t>
              </w:r>
            </w:smartTag>
            <w:r w:rsidRPr="00A958D6">
              <w:rPr>
                <w:rFonts w:ascii="Times New Roman" w:hAnsi="Times New Roman"/>
                <w:sz w:val="24"/>
                <w:szCs w:val="24"/>
              </w:rPr>
              <w:t xml:space="preserve"> (не менее </w:t>
            </w:r>
            <w:smartTag w:uri="urn:schemas-microsoft-com:office:smarttags" w:element="metricconverter">
              <w:smartTagPr>
                <w:attr w:name="ProductID" w:val="183 м"/>
              </w:smartTagPr>
              <w:r w:rsidRPr="00A958D6">
                <w:rPr>
                  <w:rFonts w:ascii="Times New Roman" w:hAnsi="Times New Roman"/>
                  <w:sz w:val="24"/>
                  <w:szCs w:val="24"/>
                </w:rPr>
                <w:t>183 м</w:t>
              </w:r>
            </w:smartTag>
            <w:r w:rsidRPr="00A958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023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160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825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710AA7" w:rsidRPr="00A958D6" w:rsidTr="00A67CBE">
        <w:trPr>
          <w:trHeight w:val="275"/>
          <w:jc w:val="center"/>
        </w:trPr>
        <w:tc>
          <w:tcPr>
            <w:tcW w:w="4250" w:type="dxa"/>
          </w:tcPr>
          <w:p w:rsidR="00710AA7" w:rsidRPr="00A958D6" w:rsidRDefault="00710AA7" w:rsidP="00822F9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A958D6">
                <w:rPr>
                  <w:rFonts w:ascii="Times New Roman" w:hAnsi="Times New Roman"/>
                  <w:sz w:val="24"/>
                  <w:szCs w:val="24"/>
                </w:rPr>
                <w:t>600 м</w:t>
              </w:r>
            </w:smartTag>
            <w:r w:rsidRPr="00A958D6">
              <w:rPr>
                <w:rFonts w:ascii="Times New Roman" w:hAnsi="Times New Roman"/>
                <w:sz w:val="24"/>
                <w:szCs w:val="24"/>
              </w:rPr>
              <w:t xml:space="preserve"> (не более 1 мин.55 с)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023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1160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825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2,05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</w:tr>
      <w:tr w:rsidR="00710AA7" w:rsidRPr="00A958D6" w:rsidTr="00A67CBE">
        <w:trPr>
          <w:trHeight w:val="262"/>
          <w:jc w:val="center"/>
        </w:trPr>
        <w:tc>
          <w:tcPr>
            <w:tcW w:w="10159" w:type="dxa"/>
            <w:gridSpan w:val="7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b/>
                <w:sz w:val="24"/>
                <w:szCs w:val="24"/>
              </w:rPr>
              <w:t>Техническое мастерство</w:t>
            </w:r>
          </w:p>
        </w:tc>
      </w:tr>
      <w:tr w:rsidR="00710AA7" w:rsidRPr="00A958D6" w:rsidTr="00A67CBE">
        <w:trPr>
          <w:trHeight w:val="551"/>
          <w:jc w:val="center"/>
        </w:trPr>
        <w:tc>
          <w:tcPr>
            <w:tcW w:w="4250" w:type="dxa"/>
          </w:tcPr>
          <w:p w:rsidR="00710AA7" w:rsidRPr="00A958D6" w:rsidRDefault="00710AA7" w:rsidP="00822F9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  <w:lang w:eastAsia="ru-RU"/>
              </w:rPr>
              <w:t>Передвижения в защитной стойке (сек.)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023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60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25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710AA7" w:rsidRPr="00A958D6" w:rsidTr="00A67CBE">
        <w:trPr>
          <w:trHeight w:val="551"/>
          <w:jc w:val="center"/>
        </w:trPr>
        <w:tc>
          <w:tcPr>
            <w:tcW w:w="4250" w:type="dxa"/>
          </w:tcPr>
          <w:p w:rsidR="00710AA7" w:rsidRPr="00A958D6" w:rsidRDefault="00710AA7" w:rsidP="00822F9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  <w:lang w:eastAsia="ru-RU"/>
              </w:rPr>
              <w:t>Скоростное ведение 3 обводки, 2 броска (сек, попадание)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023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160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825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</w:tr>
      <w:tr w:rsidR="00710AA7" w:rsidRPr="00A958D6" w:rsidTr="00A67CBE">
        <w:trPr>
          <w:trHeight w:val="275"/>
          <w:jc w:val="center"/>
        </w:trPr>
        <w:tc>
          <w:tcPr>
            <w:tcW w:w="4250" w:type="dxa"/>
          </w:tcPr>
          <w:p w:rsidR="00710AA7" w:rsidRPr="00A958D6" w:rsidRDefault="00710AA7" w:rsidP="00822F9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8D6"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мяча (сек, попадания)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023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160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825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710AA7" w:rsidRPr="00A958D6" w:rsidTr="00A67CBE">
        <w:trPr>
          <w:trHeight w:val="826"/>
          <w:jc w:val="center"/>
        </w:trPr>
        <w:tc>
          <w:tcPr>
            <w:tcW w:w="4250" w:type="dxa"/>
          </w:tcPr>
          <w:p w:rsidR="00710AA7" w:rsidRPr="00A958D6" w:rsidRDefault="00710AA7" w:rsidP="00822F9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8D6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Дистанционные броски с штрафной линии</w:t>
            </w:r>
          </w:p>
          <w:p w:rsidR="00710AA7" w:rsidRPr="00A958D6" w:rsidRDefault="00710AA7" w:rsidP="00822F9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  <w:lang w:eastAsia="ru-RU"/>
              </w:rPr>
              <w:t>(%  из 10 бросков)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3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60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25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10AA7" w:rsidRPr="00A958D6" w:rsidTr="00A67CBE">
        <w:trPr>
          <w:trHeight w:val="551"/>
          <w:jc w:val="center"/>
        </w:trPr>
        <w:tc>
          <w:tcPr>
            <w:tcW w:w="4250" w:type="dxa"/>
          </w:tcPr>
          <w:p w:rsidR="00710AA7" w:rsidRPr="00A958D6" w:rsidRDefault="00710AA7" w:rsidP="00822F9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8D6">
              <w:rPr>
                <w:rFonts w:ascii="Times New Roman" w:hAnsi="Times New Roman"/>
                <w:sz w:val="24"/>
                <w:szCs w:val="24"/>
                <w:lang w:eastAsia="ru-RU"/>
              </w:rPr>
              <w:t>Броски с дистанции (10 бросков с 5 точек)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0AA7" w:rsidRPr="00A958D6" w:rsidTr="00A67CBE">
        <w:trPr>
          <w:trHeight w:val="564"/>
          <w:jc w:val="center"/>
        </w:trPr>
        <w:tc>
          <w:tcPr>
            <w:tcW w:w="4250" w:type="dxa"/>
          </w:tcPr>
          <w:p w:rsidR="00710AA7" w:rsidRPr="00A958D6" w:rsidRDefault="00710AA7" w:rsidP="00822F9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8D6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мяча, два шага –бросок в кольцо (3пр.+ 3сл.)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710AA7" w:rsidRPr="00A958D6" w:rsidRDefault="00710AA7" w:rsidP="00822F9B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75D7C" w:rsidRDefault="00475D7C" w:rsidP="00822F9B">
      <w:pPr>
        <w:spacing w:after="0" w:line="240" w:lineRule="auto"/>
        <w:ind w:firstLine="709"/>
        <w:jc w:val="center"/>
        <w:rPr>
          <w:rStyle w:val="1"/>
          <w:rFonts w:ascii="Times New Roman" w:hAnsi="Times New Roman"/>
          <w:b/>
          <w:bCs/>
          <w:sz w:val="24"/>
          <w:szCs w:val="24"/>
        </w:rPr>
      </w:pPr>
    </w:p>
    <w:p w:rsidR="00B33DC9" w:rsidRPr="00A958D6" w:rsidRDefault="00B33DC9" w:rsidP="00822F9B">
      <w:pPr>
        <w:spacing w:after="0" w:line="240" w:lineRule="auto"/>
        <w:ind w:firstLine="709"/>
        <w:jc w:val="center"/>
        <w:rPr>
          <w:rStyle w:val="1"/>
          <w:rFonts w:ascii="Times New Roman" w:hAnsi="Times New Roman"/>
          <w:b/>
          <w:bCs/>
          <w:sz w:val="24"/>
          <w:szCs w:val="24"/>
        </w:rPr>
      </w:pPr>
      <w:r w:rsidRPr="00A958D6">
        <w:rPr>
          <w:rStyle w:val="1"/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A958D6">
        <w:rPr>
          <w:rStyle w:val="1"/>
          <w:rFonts w:ascii="Times New Roman" w:hAnsi="Times New Roman"/>
          <w:b/>
          <w:bCs/>
          <w:sz w:val="24"/>
          <w:szCs w:val="24"/>
        </w:rPr>
        <w:t>. ПЕРЕЧЕНЬ ИНФОРМАЦИОННОГО ОБЕСПЕЧЕНИЯ ПРОГРАММЫ</w:t>
      </w:r>
    </w:p>
    <w:p w:rsidR="00B33DC9" w:rsidRPr="00A958D6" w:rsidRDefault="00B33DC9" w:rsidP="00822F9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958D6">
        <w:rPr>
          <w:rFonts w:ascii="Times New Roman" w:hAnsi="Times New Roman"/>
          <w:b/>
          <w:bCs/>
          <w:sz w:val="24"/>
          <w:szCs w:val="24"/>
        </w:rPr>
        <w:t>5.1 Список литературы</w:t>
      </w:r>
    </w:p>
    <w:p w:rsidR="00B33DC9" w:rsidRPr="00A958D6" w:rsidRDefault="00B33DC9" w:rsidP="00822F9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958D6">
        <w:rPr>
          <w:rFonts w:ascii="Times New Roman" w:hAnsi="Times New Roman"/>
          <w:b/>
          <w:bCs/>
          <w:sz w:val="24"/>
          <w:szCs w:val="24"/>
        </w:rPr>
        <w:t>Нормативные документы</w:t>
      </w:r>
    </w:p>
    <w:p w:rsidR="00B33DC9" w:rsidRPr="00A958D6" w:rsidRDefault="00B33DC9" w:rsidP="00822F9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1. ФЗ «Об образовании в Российской федерации» № 273-ФЗ от 29.12.12 г.</w:t>
      </w:r>
    </w:p>
    <w:p w:rsidR="00B33DC9" w:rsidRPr="00A958D6" w:rsidRDefault="00B33DC9" w:rsidP="00822F9B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4"/>
          <w:szCs w:val="24"/>
        </w:rPr>
      </w:pPr>
      <w:r w:rsidRPr="00A958D6">
        <w:rPr>
          <w:rStyle w:val="1"/>
          <w:rFonts w:ascii="Times New Roman" w:hAnsi="Times New Roman"/>
          <w:sz w:val="24"/>
          <w:szCs w:val="24"/>
        </w:rPr>
        <w:t>2. 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культуре и спорта и к срокам обучения по этим программам;</w:t>
      </w:r>
    </w:p>
    <w:p w:rsidR="00B33DC9" w:rsidRPr="00A958D6" w:rsidRDefault="00B33DC9" w:rsidP="00822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3. Особенности организации и осуществления образовательной, тренировочной и методической деятельности в области физической культуры и спорта (Приказ Минспорта  от 27.12.13. № 1125)</w:t>
      </w:r>
    </w:p>
    <w:p w:rsidR="00B33DC9" w:rsidRPr="00A958D6" w:rsidRDefault="00B33DC9" w:rsidP="00822F9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4. Порядок приема на обучение по дополнительным предпрофессиональным программам в области физической культуры и спорта</w:t>
      </w:r>
    </w:p>
    <w:p w:rsidR="00B33DC9" w:rsidRPr="00A958D6" w:rsidRDefault="00B33DC9" w:rsidP="00822F9B">
      <w:pPr>
        <w:spacing w:after="0" w:line="240" w:lineRule="auto"/>
        <w:ind w:firstLine="709"/>
        <w:rPr>
          <w:rStyle w:val="1"/>
          <w:rFonts w:ascii="Times New Roman" w:hAnsi="Times New Roman"/>
          <w:sz w:val="24"/>
          <w:szCs w:val="24"/>
        </w:rPr>
      </w:pPr>
      <w:r w:rsidRPr="00A958D6">
        <w:rPr>
          <w:rStyle w:val="1"/>
          <w:rFonts w:ascii="Times New Roman" w:hAnsi="Times New Roman"/>
          <w:sz w:val="24"/>
          <w:szCs w:val="24"/>
        </w:rPr>
        <w:t>5. Федеральный стандарт спортивной подготовки по виду спорта баскетбол (Приказ Минспорта РФ  от 10 апреля 2013г. №114)</w:t>
      </w:r>
    </w:p>
    <w:p w:rsidR="00B33DC9" w:rsidRPr="00A958D6" w:rsidRDefault="00B33DC9" w:rsidP="00822F9B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4"/>
          <w:szCs w:val="24"/>
        </w:rPr>
      </w:pPr>
      <w:r w:rsidRPr="00A958D6">
        <w:rPr>
          <w:rStyle w:val="1"/>
          <w:rFonts w:ascii="Times New Roman" w:hAnsi="Times New Roman"/>
          <w:sz w:val="24"/>
          <w:szCs w:val="24"/>
        </w:rPr>
        <w:t>6. Официальные правила баскетбола 2012, Утв. центральным Бюро ФИБА Рио-де-Жанейро, Бразилия, 29.04.12 (действуют с 01.10.12 г.)</w:t>
      </w:r>
    </w:p>
    <w:p w:rsidR="00B33DC9" w:rsidRPr="00A958D6" w:rsidRDefault="00B33DC9" w:rsidP="00822F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58D6">
        <w:rPr>
          <w:rFonts w:ascii="Times New Roman" w:hAnsi="Times New Roman"/>
          <w:b/>
          <w:sz w:val="24"/>
          <w:szCs w:val="24"/>
        </w:rPr>
        <w:t>Методическая литература</w:t>
      </w:r>
    </w:p>
    <w:p w:rsidR="00B33DC9" w:rsidRPr="00A958D6" w:rsidRDefault="00B33DC9" w:rsidP="00822F9B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4"/>
          <w:szCs w:val="24"/>
        </w:rPr>
      </w:pPr>
      <w:r w:rsidRPr="00A958D6">
        <w:rPr>
          <w:rStyle w:val="1"/>
          <w:rFonts w:ascii="Times New Roman" w:hAnsi="Times New Roman"/>
          <w:sz w:val="24"/>
          <w:szCs w:val="24"/>
        </w:rPr>
        <w:t>1.</w:t>
      </w:r>
      <w:r w:rsidRPr="00A958D6">
        <w:rPr>
          <w:rStyle w:val="1"/>
          <w:rFonts w:ascii="Times New Roman" w:hAnsi="Times New Roman"/>
          <w:b/>
          <w:sz w:val="24"/>
          <w:szCs w:val="24"/>
        </w:rPr>
        <w:t xml:space="preserve"> </w:t>
      </w:r>
      <w:r w:rsidRPr="00A958D6">
        <w:rPr>
          <w:rStyle w:val="1"/>
          <w:rFonts w:ascii="Times New Roman" w:hAnsi="Times New Roman"/>
          <w:sz w:val="24"/>
          <w:szCs w:val="24"/>
        </w:rPr>
        <w:t>Баскетбол. Поурочная учебная программа для детско-юношеских спортивных школ и специализированных детско-юношеских школ олимпийского резерва / Под редакцией Ю.Д. Железняка. - М., 1984.</w:t>
      </w:r>
    </w:p>
    <w:p w:rsidR="00B33DC9" w:rsidRPr="00A958D6" w:rsidRDefault="00B33DC9" w:rsidP="00822F9B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4"/>
          <w:szCs w:val="24"/>
        </w:rPr>
      </w:pPr>
      <w:r w:rsidRPr="00A958D6">
        <w:rPr>
          <w:rStyle w:val="1"/>
          <w:rFonts w:ascii="Times New Roman" w:hAnsi="Times New Roman"/>
          <w:sz w:val="24"/>
          <w:szCs w:val="24"/>
        </w:rPr>
        <w:t>2. Башкирова В.Г., Портнов Ю.М., Луничкин В.Г., Духовный М.И., Мацак А.Б., Чернов С.В., Саблин А.Б. Баскетбол: Примерная программа спортивной подготовки для детско-юношеских спортивных школ, специализированных детско-юношеских школ олимпийского резерва. – М.: Советский спорт, 2007. – 100 с.</w:t>
      </w:r>
    </w:p>
    <w:p w:rsidR="00B33DC9" w:rsidRPr="00A958D6" w:rsidRDefault="00B33DC9" w:rsidP="00822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3. Баскетбол-навыки и упражнения.Краузе, Джерри В. пер. с англ – М. АСТ: Астрель,2006 г.</w:t>
      </w:r>
    </w:p>
    <w:p w:rsidR="00B33DC9" w:rsidRPr="00A958D6" w:rsidRDefault="00B33DC9" w:rsidP="00822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4. Осипов Р.Л.,Жаровцев В.В. Начальное обучение в спортивных играх (баскетбол). Учебное пособие – КГПИ им В.И. Ленина, Киров 1990.102 с.</w:t>
      </w:r>
    </w:p>
    <w:p w:rsidR="00B33DC9" w:rsidRPr="00A958D6" w:rsidRDefault="00B33DC9" w:rsidP="00822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5. Жаровцев В.В. Бандаков М.П. и др. Обучение баскетбольным упражнениям. Методические рекомендации. КГПИ им В.И.Ленина. Киров 1995. 78 с.</w:t>
      </w:r>
    </w:p>
    <w:p w:rsidR="00B33DC9" w:rsidRPr="00A958D6" w:rsidRDefault="00B33DC9" w:rsidP="00822F9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958D6">
        <w:rPr>
          <w:rFonts w:ascii="Times New Roman" w:hAnsi="Times New Roman"/>
          <w:sz w:val="24"/>
          <w:szCs w:val="24"/>
        </w:rPr>
        <w:t>6. Спортивные игры: техника, тактика обучения: Учеб. для студ. высш. пед. учебных заведений . – М.: «Академия», 2001. -520</w:t>
      </w:r>
    </w:p>
    <w:p w:rsidR="00B33DC9" w:rsidRPr="00A958D6" w:rsidRDefault="00B33DC9" w:rsidP="00822F9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958D6">
        <w:rPr>
          <w:rFonts w:ascii="Times New Roman" w:hAnsi="Times New Roman"/>
          <w:b/>
          <w:bCs/>
          <w:sz w:val="24"/>
          <w:szCs w:val="24"/>
        </w:rPr>
        <w:t>Перечень интернет ресурсов:</w:t>
      </w:r>
    </w:p>
    <w:tbl>
      <w:tblPr>
        <w:tblW w:w="97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3"/>
        <w:gridCol w:w="4607"/>
      </w:tblGrid>
      <w:tr w:rsidR="00B33DC9" w:rsidRPr="00A958D6">
        <w:tc>
          <w:tcPr>
            <w:tcW w:w="5113" w:type="dxa"/>
            <w:shd w:val="clear" w:color="auto" w:fill="auto"/>
          </w:tcPr>
          <w:p w:rsidR="00B33DC9" w:rsidRPr="00A958D6" w:rsidRDefault="00B33DC9" w:rsidP="00822F9B">
            <w:pPr>
              <w:shd w:val="clear" w:color="auto" w:fill="FFFFFF"/>
              <w:tabs>
                <w:tab w:val="left" w:pos="409"/>
              </w:tabs>
              <w:spacing w:after="0" w:line="240" w:lineRule="auto"/>
              <w:ind w:firstLine="87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Министерство спорта РФ</w:t>
            </w:r>
          </w:p>
        </w:tc>
        <w:tc>
          <w:tcPr>
            <w:tcW w:w="4607" w:type="dxa"/>
            <w:shd w:val="clear" w:color="auto" w:fill="auto"/>
          </w:tcPr>
          <w:p w:rsidR="00B33DC9" w:rsidRPr="00A958D6" w:rsidRDefault="00B33DC9" w:rsidP="00822F9B">
            <w:pPr>
              <w:shd w:val="clear" w:color="auto" w:fill="FFFFFF"/>
              <w:tabs>
                <w:tab w:val="left" w:pos="409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hyperlink r:id="rId8" w:anchor="_blank" w:history="1">
              <w:r w:rsidRPr="00A958D6">
                <w:rPr>
                  <w:rStyle w:val="af"/>
                  <w:rFonts w:ascii="Times New Roman" w:hAnsi="Times New Roman"/>
                  <w:sz w:val="24"/>
                  <w:szCs w:val="24"/>
                </w:rPr>
                <w:t>www.minsport.gov.ru</w:t>
              </w:r>
            </w:hyperlink>
          </w:p>
        </w:tc>
      </w:tr>
      <w:tr w:rsidR="00B33DC9" w:rsidRPr="00A958D6">
        <w:tc>
          <w:tcPr>
            <w:tcW w:w="5113" w:type="dxa"/>
            <w:shd w:val="clear" w:color="auto" w:fill="auto"/>
          </w:tcPr>
          <w:p w:rsidR="00B33DC9" w:rsidRPr="00A958D6" w:rsidRDefault="00B33DC9" w:rsidP="00822F9B">
            <w:pPr>
              <w:shd w:val="clear" w:color="auto" w:fill="FFFFFF"/>
              <w:tabs>
                <w:tab w:val="left" w:pos="382"/>
              </w:tabs>
              <w:spacing w:after="0" w:line="240" w:lineRule="auto"/>
              <w:ind w:firstLine="87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4607" w:type="dxa"/>
            <w:shd w:val="clear" w:color="auto" w:fill="auto"/>
          </w:tcPr>
          <w:p w:rsidR="00B33DC9" w:rsidRPr="00A958D6" w:rsidRDefault="00B33DC9" w:rsidP="00822F9B">
            <w:pPr>
              <w:shd w:val="clear" w:color="auto" w:fill="FFFFFF"/>
              <w:tabs>
                <w:tab w:val="left" w:pos="382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http://минобрнауки.рф/</w:t>
            </w:r>
          </w:p>
        </w:tc>
      </w:tr>
      <w:tr w:rsidR="00B33DC9" w:rsidRPr="00A958D6">
        <w:tc>
          <w:tcPr>
            <w:tcW w:w="5113" w:type="dxa"/>
            <w:shd w:val="clear" w:color="auto" w:fill="auto"/>
          </w:tcPr>
          <w:p w:rsidR="00B33DC9" w:rsidRPr="00A958D6" w:rsidRDefault="00B33DC9" w:rsidP="00822F9B">
            <w:pPr>
              <w:shd w:val="clear" w:color="auto" w:fill="FFFFFF"/>
              <w:tabs>
                <w:tab w:val="left" w:pos="382"/>
              </w:tabs>
              <w:spacing w:after="0" w:line="240" w:lineRule="auto"/>
              <w:ind w:firstLine="87"/>
              <w:rPr>
                <w:rFonts w:ascii="Times New Roman" w:hAnsi="Times New Roman"/>
                <w:sz w:val="24"/>
                <w:szCs w:val="24"/>
              </w:rPr>
            </w:pPr>
            <w:r w:rsidRPr="00A958D6">
              <w:rPr>
                <w:rFonts w:ascii="Times New Roman" w:hAnsi="Times New Roman"/>
                <w:sz w:val="24"/>
                <w:szCs w:val="24"/>
              </w:rPr>
              <w:t>Российская федерация баскетбола</w:t>
            </w:r>
          </w:p>
        </w:tc>
        <w:tc>
          <w:tcPr>
            <w:tcW w:w="4607" w:type="dxa"/>
            <w:shd w:val="clear" w:color="auto" w:fill="auto"/>
          </w:tcPr>
          <w:p w:rsidR="00B33DC9" w:rsidRPr="00A958D6" w:rsidRDefault="00B33DC9" w:rsidP="00822F9B">
            <w:pPr>
              <w:shd w:val="clear" w:color="auto" w:fill="FFFFFF"/>
              <w:tabs>
                <w:tab w:val="left" w:pos="423"/>
              </w:tabs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hyperlink r:id="rId9" w:anchor="_blank" w:history="1">
              <w:r w:rsidRPr="00A958D6">
                <w:rPr>
                  <w:rStyle w:val="af"/>
                  <w:rFonts w:ascii="Times New Roman" w:hAnsi="Times New Roman"/>
                  <w:sz w:val="24"/>
                  <w:szCs w:val="24"/>
                </w:rPr>
                <w:t>www.basket.ru</w:t>
              </w:r>
            </w:hyperlink>
          </w:p>
        </w:tc>
      </w:tr>
    </w:tbl>
    <w:p w:rsidR="003B0122" w:rsidRDefault="003B0122" w:rsidP="00825777"/>
    <w:sectPr w:rsidR="003B0122" w:rsidSect="00820671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21E" w:rsidRDefault="0047021E" w:rsidP="00A46864">
      <w:pPr>
        <w:spacing w:after="0" w:line="240" w:lineRule="auto"/>
      </w:pPr>
      <w:r>
        <w:separator/>
      </w:r>
    </w:p>
  </w:endnote>
  <w:endnote w:type="continuationSeparator" w:id="0">
    <w:p w:rsidR="0047021E" w:rsidRDefault="0047021E" w:rsidP="00A4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C9" w:rsidRDefault="00B33DC9">
    <w:pPr>
      <w:pStyle w:val="a8"/>
      <w:jc w:val="right"/>
    </w:pPr>
    <w:r>
      <w:rPr>
        <w:rStyle w:val="1"/>
      </w:rPr>
      <w:fldChar w:fldCharType="begin"/>
    </w:r>
    <w:r>
      <w:rPr>
        <w:rStyle w:val="1"/>
      </w:rPr>
      <w:instrText xml:space="preserve"> PAGE </w:instrText>
    </w:r>
    <w:r>
      <w:rPr>
        <w:rStyle w:val="1"/>
      </w:rPr>
      <w:fldChar w:fldCharType="separate"/>
    </w:r>
    <w:r>
      <w:rPr>
        <w:rStyle w:val="1"/>
        <w:noProof/>
      </w:rPr>
      <w:t>30</w:t>
    </w:r>
    <w:r>
      <w:rPr>
        <w:rStyle w:val="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C9" w:rsidRDefault="00B33DC9">
    <w:pPr>
      <w:pStyle w:val="a8"/>
      <w:jc w:val="right"/>
    </w:pPr>
    <w:r>
      <w:rPr>
        <w:rStyle w:val="1"/>
      </w:rPr>
      <w:fldChar w:fldCharType="begin"/>
    </w:r>
    <w:r>
      <w:rPr>
        <w:rStyle w:val="1"/>
      </w:rPr>
      <w:instrText xml:space="preserve"> PAGE </w:instrText>
    </w:r>
    <w:r>
      <w:rPr>
        <w:rStyle w:val="1"/>
      </w:rPr>
      <w:fldChar w:fldCharType="separate"/>
    </w:r>
    <w:r w:rsidR="00F354E2">
      <w:rPr>
        <w:rStyle w:val="1"/>
        <w:noProof/>
      </w:rPr>
      <w:t>1</w:t>
    </w:r>
    <w:r>
      <w:rPr>
        <w:rStyle w:val="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21E" w:rsidRDefault="0047021E" w:rsidP="00A46864">
      <w:pPr>
        <w:spacing w:after="0" w:line="240" w:lineRule="auto"/>
      </w:pPr>
      <w:r>
        <w:separator/>
      </w:r>
    </w:p>
  </w:footnote>
  <w:footnote w:type="continuationSeparator" w:id="0">
    <w:p w:rsidR="0047021E" w:rsidRDefault="0047021E" w:rsidP="00A4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568"/>
        </w:tabs>
        <w:ind w:left="568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568"/>
        </w:tabs>
        <w:ind w:left="56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568"/>
        </w:tabs>
        <w:ind w:left="56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568"/>
        </w:tabs>
        <w:ind w:left="56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568"/>
        </w:tabs>
        <w:ind w:left="56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568"/>
        </w:tabs>
        <w:ind w:left="56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568"/>
        </w:tabs>
        <w:ind w:left="56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568"/>
        </w:tabs>
        <w:ind w:left="56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568"/>
        </w:tabs>
        <w:ind w:left="568" w:firstLine="0"/>
      </w:pPr>
    </w:lvl>
  </w:abstractNum>
  <w:abstractNum w:abstractNumId="3">
    <w:nsid w:val="0000000A"/>
    <w:multiLevelType w:val="multilevel"/>
    <w:tmpl w:val="0000000A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37B0108C"/>
    <w:multiLevelType w:val="hybridMultilevel"/>
    <w:tmpl w:val="58BE0E70"/>
    <w:lvl w:ilvl="0" w:tplc="568224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1A036B"/>
    <w:multiLevelType w:val="multilevel"/>
    <w:tmpl w:val="3D240D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A1C34C0"/>
    <w:multiLevelType w:val="hybridMultilevel"/>
    <w:tmpl w:val="DEFC0A60"/>
    <w:lvl w:ilvl="0" w:tplc="C862F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6C5DB0"/>
    <w:multiLevelType w:val="hybridMultilevel"/>
    <w:tmpl w:val="83DE4498"/>
    <w:lvl w:ilvl="0" w:tplc="CDC20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777"/>
    <w:rsid w:val="00027983"/>
    <w:rsid w:val="00050A6A"/>
    <w:rsid w:val="00074D0B"/>
    <w:rsid w:val="000D5B64"/>
    <w:rsid w:val="00104523"/>
    <w:rsid w:val="00177EDA"/>
    <w:rsid w:val="001845EF"/>
    <w:rsid w:val="00273499"/>
    <w:rsid w:val="002A0B08"/>
    <w:rsid w:val="002A0D9F"/>
    <w:rsid w:val="002A391F"/>
    <w:rsid w:val="002B061F"/>
    <w:rsid w:val="0033198A"/>
    <w:rsid w:val="003B0122"/>
    <w:rsid w:val="003F45C6"/>
    <w:rsid w:val="00426CB4"/>
    <w:rsid w:val="0047021E"/>
    <w:rsid w:val="00475D7C"/>
    <w:rsid w:val="00491D20"/>
    <w:rsid w:val="005014B3"/>
    <w:rsid w:val="005B1509"/>
    <w:rsid w:val="00620E77"/>
    <w:rsid w:val="00644F8C"/>
    <w:rsid w:val="00710AA7"/>
    <w:rsid w:val="00734EC7"/>
    <w:rsid w:val="00780970"/>
    <w:rsid w:val="00807532"/>
    <w:rsid w:val="00812C28"/>
    <w:rsid w:val="00820671"/>
    <w:rsid w:val="00822F9B"/>
    <w:rsid w:val="00825777"/>
    <w:rsid w:val="00831B7D"/>
    <w:rsid w:val="00843221"/>
    <w:rsid w:val="00880901"/>
    <w:rsid w:val="008B5C6C"/>
    <w:rsid w:val="008D761A"/>
    <w:rsid w:val="008E0CFF"/>
    <w:rsid w:val="00A018E3"/>
    <w:rsid w:val="00A356F0"/>
    <w:rsid w:val="00A36BCF"/>
    <w:rsid w:val="00A46864"/>
    <w:rsid w:val="00A57BF0"/>
    <w:rsid w:val="00A67CBE"/>
    <w:rsid w:val="00A958D6"/>
    <w:rsid w:val="00B33191"/>
    <w:rsid w:val="00B33DC9"/>
    <w:rsid w:val="00B7507F"/>
    <w:rsid w:val="00B7628D"/>
    <w:rsid w:val="00BA39AF"/>
    <w:rsid w:val="00C3577E"/>
    <w:rsid w:val="00C772E2"/>
    <w:rsid w:val="00CB7249"/>
    <w:rsid w:val="00CF6340"/>
    <w:rsid w:val="00D05D04"/>
    <w:rsid w:val="00D23B23"/>
    <w:rsid w:val="00D23FDF"/>
    <w:rsid w:val="00D3766B"/>
    <w:rsid w:val="00DD2C06"/>
    <w:rsid w:val="00E56EBA"/>
    <w:rsid w:val="00E931D7"/>
    <w:rsid w:val="00EB5592"/>
    <w:rsid w:val="00F02191"/>
    <w:rsid w:val="00F225EB"/>
    <w:rsid w:val="00F354E2"/>
    <w:rsid w:val="00F4327D"/>
    <w:rsid w:val="00F604CE"/>
    <w:rsid w:val="00FA0204"/>
    <w:rsid w:val="00FC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777"/>
    <w:pPr>
      <w:ind w:left="720"/>
      <w:contextualSpacing/>
    </w:pPr>
  </w:style>
  <w:style w:type="table" w:styleId="a4">
    <w:name w:val="Table Grid"/>
    <w:basedOn w:val="a1"/>
    <w:uiPriority w:val="59"/>
    <w:rsid w:val="0010452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10452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A4686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A4686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46864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A46864"/>
    <w:rPr>
      <w:sz w:val="22"/>
      <w:szCs w:val="22"/>
      <w:lang w:eastAsia="en-US"/>
    </w:rPr>
  </w:style>
  <w:style w:type="character" w:customStyle="1" w:styleId="1">
    <w:name w:val="Основной шрифт абзаца1"/>
    <w:rsid w:val="00F604CE"/>
  </w:style>
  <w:style w:type="paragraph" w:customStyle="1" w:styleId="aa">
    <w:name w:val="Содержимое таблицы"/>
    <w:basedOn w:val="a"/>
    <w:rsid w:val="00734EC7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ab">
    <w:name w:val="Strong"/>
    <w:qFormat/>
    <w:rsid w:val="00B33DC9"/>
    <w:rPr>
      <w:b/>
      <w:bCs/>
    </w:rPr>
  </w:style>
  <w:style w:type="paragraph" w:styleId="ac">
    <w:name w:val="Body Text"/>
    <w:basedOn w:val="a"/>
    <w:link w:val="ad"/>
    <w:rsid w:val="00B33DC9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d">
    <w:name w:val="Основной текст Знак"/>
    <w:link w:val="ac"/>
    <w:rsid w:val="00B33DC9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e">
    <w:name w:val="No Spacing"/>
    <w:uiPriority w:val="1"/>
    <w:qFormat/>
    <w:rsid w:val="00B33DC9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af">
    <w:name w:val="Hyperlink"/>
    <w:rsid w:val="00B33DC9"/>
    <w:rPr>
      <w:color w:val="000080"/>
      <w:u w:val="single"/>
    </w:rPr>
  </w:style>
  <w:style w:type="character" w:customStyle="1" w:styleId="Sylfaen">
    <w:name w:val="Основной текст + Sylfaen"/>
    <w:rsid w:val="00B33DC9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paragraph" w:customStyle="1" w:styleId="ListParagraph">
    <w:name w:val="List Paragraph"/>
    <w:basedOn w:val="a"/>
    <w:rsid w:val="00B7628D"/>
    <w:pPr>
      <w:ind w:left="720"/>
    </w:pPr>
    <w:rPr>
      <w:rFonts w:eastAsia="Times New Roman" w:cs="Calibri"/>
      <w:lang w:eastAsia="ru-RU"/>
    </w:rPr>
  </w:style>
  <w:style w:type="paragraph" w:customStyle="1" w:styleId="ConsPlusNormal">
    <w:name w:val="ConsPlusNormal"/>
    <w:rsid w:val="00710A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alloon Text"/>
    <w:basedOn w:val="a"/>
    <w:link w:val="af1"/>
    <w:uiPriority w:val="99"/>
    <w:semiHidden/>
    <w:unhideWhenUsed/>
    <w:rsid w:val="00822F9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822F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sk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30E0A-93BA-4003-9B21-61ADE2B0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8301</Words>
  <Characters>47318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55508</CharactersWithSpaces>
  <SharedDoc>false</SharedDoc>
  <HLinks>
    <vt:vector size="12" baseType="variant">
      <vt:variant>
        <vt:i4>262236</vt:i4>
      </vt:variant>
      <vt:variant>
        <vt:i4>3</vt:i4>
      </vt:variant>
      <vt:variant>
        <vt:i4>0</vt:i4>
      </vt:variant>
      <vt:variant>
        <vt:i4>5</vt:i4>
      </vt:variant>
      <vt:variant>
        <vt:lpwstr>http://www.basket.ru/</vt:lpwstr>
      </vt:variant>
      <vt:variant>
        <vt:lpwstr/>
      </vt:variant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http://www.minsport.gov.ru/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Алёна</cp:lastModifiedBy>
  <cp:revision>2</cp:revision>
  <cp:lastPrinted>2017-03-06T07:20:00Z</cp:lastPrinted>
  <dcterms:created xsi:type="dcterms:W3CDTF">2017-03-22T17:08:00Z</dcterms:created>
  <dcterms:modified xsi:type="dcterms:W3CDTF">2017-03-22T17:08:00Z</dcterms:modified>
</cp:coreProperties>
</file>