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85" w:rsidRPr="006025F8" w:rsidRDefault="000169E3" w:rsidP="006906A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91275" cy="9029700"/>
            <wp:effectExtent l="0" t="0" r="0" b="0"/>
            <wp:docPr id="1" name="Рисунок 1" descr="C:\Users\Ирина\AppData\Local\Microsoft\Windows\INetCache\Content.Word\Титульный лист программы Пономар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Microsoft\Windows\INetCache\Content.Word\Титульный лист программы Пономаренк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9029700"/>
                    </a:xfrm>
                    <a:prstGeom prst="rect">
                      <a:avLst/>
                    </a:prstGeom>
                    <a:noFill/>
                    <a:ln>
                      <a:noFill/>
                    </a:ln>
                  </pic:spPr>
                </pic:pic>
              </a:graphicData>
            </a:graphic>
          </wp:inline>
        </w:drawing>
      </w:r>
    </w:p>
    <w:p w:rsidR="003B51D6" w:rsidRDefault="003B51D6" w:rsidP="006906A4">
      <w:pPr>
        <w:pStyle w:val="a6"/>
        <w:ind w:firstLine="851"/>
        <w:jc w:val="both"/>
        <w:rPr>
          <w:rFonts w:ascii="Times New Roman" w:hAnsi="Times New Roman" w:cs="Times New Roman"/>
          <w:sz w:val="36"/>
          <w:szCs w:val="36"/>
        </w:rPr>
      </w:pPr>
      <w:r>
        <w:rPr>
          <w:rFonts w:ascii="Times New Roman" w:hAnsi="Times New Roman" w:cs="Times New Roman"/>
          <w:sz w:val="36"/>
          <w:szCs w:val="36"/>
        </w:rPr>
        <w:lastRenderedPageBreak/>
        <w:t>Пояснительная записка</w:t>
      </w:r>
      <w:bookmarkStart w:id="0" w:name="_GoBack"/>
      <w:bookmarkEnd w:id="0"/>
    </w:p>
    <w:p w:rsidR="003B51D6" w:rsidRPr="003B51D6" w:rsidRDefault="003B51D6" w:rsidP="006906A4">
      <w:pPr>
        <w:spacing w:after="0" w:line="240" w:lineRule="auto"/>
        <w:ind w:firstLine="851"/>
        <w:jc w:val="both"/>
      </w:pPr>
    </w:p>
    <w:p w:rsidR="00EA5043" w:rsidRPr="00EA5043" w:rsidRDefault="00F00385" w:rsidP="006906A4">
      <w:pPr>
        <w:pStyle w:val="a6"/>
        <w:ind w:firstLine="851"/>
        <w:jc w:val="both"/>
        <w:rPr>
          <w:rFonts w:ascii="Times New Roman" w:hAnsi="Times New Roman" w:cs="Times New Roman"/>
          <w:sz w:val="28"/>
          <w:szCs w:val="28"/>
        </w:rPr>
      </w:pPr>
      <w:r w:rsidRPr="005174AA">
        <w:rPr>
          <w:rFonts w:ascii="Times New Roman" w:hAnsi="Times New Roman" w:cs="Times New Roman"/>
          <w:sz w:val="28"/>
          <w:szCs w:val="28"/>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у дошкольнико</w:t>
      </w:r>
      <w:r w:rsidR="00EA5043">
        <w:rPr>
          <w:rFonts w:ascii="Times New Roman" w:hAnsi="Times New Roman" w:cs="Times New Roman"/>
          <w:sz w:val="28"/>
          <w:szCs w:val="28"/>
        </w:rPr>
        <w:t>в носят непроизвольный характер.</w:t>
      </w:r>
    </w:p>
    <w:p w:rsidR="004A3FA2" w:rsidRDefault="00F00385" w:rsidP="006906A4">
      <w:pPr>
        <w:pStyle w:val="a6"/>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Сосредоточенным внимание остается до тех пор, пока сохраняется интерес к воспринимаемым объектам.</w:t>
      </w:r>
    </w:p>
    <w:p w:rsidR="00F00385" w:rsidRPr="003B51D6" w:rsidRDefault="00F00385" w:rsidP="006906A4">
      <w:pPr>
        <w:pStyle w:val="a6"/>
        <w:ind w:firstLine="851"/>
        <w:jc w:val="both"/>
        <w:rPr>
          <w:rFonts w:ascii="Times New Roman" w:hAnsi="Times New Roman" w:cs="Times New Roman"/>
          <w:sz w:val="36"/>
          <w:szCs w:val="36"/>
        </w:rPr>
      </w:pPr>
      <w:r w:rsidRPr="005174AA">
        <w:rPr>
          <w:rFonts w:ascii="Times New Roman" w:hAnsi="Times New Roman" w:cs="Times New Roman"/>
          <w:sz w:val="28"/>
          <w:szCs w:val="28"/>
        </w:rPr>
        <w:t xml:space="preserve"> Многие основополагающие речевые навыки и умения еще не доступны детям дошкольного возраста. Это приводит к тому, что дети дошкольного возраста не могут выстраивать усложненные логические цепочки, заменять слова в однотипных фразах, воспринимать фразу как набор лексических единиц и т. д. Поэтому, обучение должно строиться с учетом этих особенностей и существенно отличаться от обучения в начальной школе.</w:t>
      </w:r>
    </w:p>
    <w:p w:rsidR="0008074B" w:rsidRDefault="00982EAD" w:rsidP="000807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F00385" w:rsidRPr="005174AA">
        <w:rPr>
          <w:rFonts w:ascii="Times New Roman" w:hAnsi="Times New Roman" w:cs="Times New Roman"/>
          <w:sz w:val="28"/>
          <w:szCs w:val="28"/>
        </w:rPr>
        <w:t>протяжении всего обучения сохраняется единство форм и видов работ, при этом доминируют наглядность и образность, так как фраза воспринимается ребенком не как набор отдельных лексических единиц, а как блок, нечто единое, целое, образ.</w:t>
      </w:r>
      <w:r w:rsidR="00F44F7A">
        <w:rPr>
          <w:rFonts w:ascii="Times New Roman" w:hAnsi="Times New Roman" w:cs="Times New Roman"/>
          <w:sz w:val="28"/>
          <w:szCs w:val="28"/>
        </w:rPr>
        <w:t xml:space="preserve"> </w:t>
      </w:r>
      <w:r w:rsidR="008D49CD" w:rsidRPr="005174AA">
        <w:rPr>
          <w:rFonts w:ascii="Times New Roman" w:hAnsi="Times New Roman" w:cs="Times New Roman"/>
          <w:sz w:val="28"/>
          <w:szCs w:val="28"/>
        </w:rPr>
        <w:t>Образовательная программа дополнительного образования «Английски</w:t>
      </w:r>
      <w:r w:rsidR="008A6895" w:rsidRPr="005174AA">
        <w:rPr>
          <w:rFonts w:ascii="Times New Roman" w:hAnsi="Times New Roman" w:cs="Times New Roman"/>
          <w:sz w:val="28"/>
          <w:szCs w:val="28"/>
        </w:rPr>
        <w:t xml:space="preserve">й язык для дошкольников» имеет </w:t>
      </w:r>
      <w:r w:rsidR="008A6895" w:rsidRPr="00671736">
        <w:rPr>
          <w:rFonts w:ascii="Times New Roman" w:hAnsi="Times New Roman" w:cs="Times New Roman"/>
          <w:b/>
          <w:sz w:val="28"/>
          <w:szCs w:val="28"/>
        </w:rPr>
        <w:t>социально-педагогическую</w:t>
      </w:r>
      <w:r w:rsidR="008D49CD" w:rsidRPr="00671736">
        <w:rPr>
          <w:rFonts w:ascii="Times New Roman" w:hAnsi="Times New Roman" w:cs="Times New Roman"/>
          <w:b/>
          <w:sz w:val="28"/>
          <w:szCs w:val="28"/>
        </w:rPr>
        <w:t xml:space="preserve"> направленность</w:t>
      </w:r>
      <w:r w:rsidR="008D49CD" w:rsidRPr="005174AA">
        <w:rPr>
          <w:rFonts w:ascii="Times New Roman" w:hAnsi="Times New Roman" w:cs="Times New Roman"/>
          <w:sz w:val="28"/>
          <w:szCs w:val="28"/>
        </w:rPr>
        <w:t>. Реализация данной программы способствует готовности ребенка к дальнейшему развитию – социальному, личностному, познавательному, появлению у него первичной адаптации к полилингвальной и поликультурн</w:t>
      </w:r>
      <w:r w:rsidR="0008074B">
        <w:rPr>
          <w:rFonts w:ascii="Times New Roman" w:hAnsi="Times New Roman" w:cs="Times New Roman"/>
          <w:sz w:val="28"/>
          <w:szCs w:val="28"/>
        </w:rPr>
        <w:t xml:space="preserve">ой ситуации в современном мире. </w:t>
      </w:r>
    </w:p>
    <w:p w:rsidR="0008074B" w:rsidRPr="005174AA" w:rsidRDefault="0008074B" w:rsidP="0008074B">
      <w:pPr>
        <w:spacing w:after="0" w:line="240" w:lineRule="auto"/>
        <w:ind w:firstLine="851"/>
        <w:jc w:val="both"/>
        <w:rPr>
          <w:rFonts w:ascii="Times New Roman" w:hAnsi="Times New Roman" w:cs="Times New Roman"/>
          <w:sz w:val="28"/>
          <w:szCs w:val="28"/>
        </w:rPr>
      </w:pPr>
      <w:r w:rsidRPr="005450FB">
        <w:rPr>
          <w:rFonts w:ascii="Times New Roman" w:hAnsi="Times New Roman" w:cs="Times New Roman"/>
          <w:b/>
          <w:sz w:val="28"/>
          <w:szCs w:val="28"/>
        </w:rPr>
        <w:t>Актуальность</w:t>
      </w:r>
      <w:r w:rsidRPr="005174AA">
        <w:rPr>
          <w:rFonts w:ascii="Times New Roman" w:hAnsi="Times New Roman" w:cs="Times New Roman"/>
          <w:sz w:val="28"/>
          <w:szCs w:val="28"/>
        </w:rPr>
        <w:t xml:space="preserve">. Значение иностранного языка в жизни современного общества чрезвычайно велико. В настоящее время обучение иностранному языку детей дошкольного возраста стало предметом заинтересованного разговора педагогов, психологов, психолингвистов, родителей. </w:t>
      </w:r>
    </w:p>
    <w:p w:rsidR="0008074B" w:rsidRPr="005174AA" w:rsidRDefault="0008074B" w:rsidP="0008074B">
      <w:pPr>
        <w:spacing w:after="0"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Освоение основ иностранного языка дает </w:t>
      </w:r>
      <w:r w:rsidR="00E856AE">
        <w:rPr>
          <w:rFonts w:ascii="Times New Roman" w:hAnsi="Times New Roman" w:cs="Times New Roman"/>
          <w:sz w:val="28"/>
          <w:szCs w:val="28"/>
        </w:rPr>
        <w:t>учащимся</w:t>
      </w:r>
      <w:r w:rsidRPr="005174AA">
        <w:rPr>
          <w:rFonts w:ascii="Times New Roman" w:hAnsi="Times New Roman" w:cs="Times New Roman"/>
          <w:sz w:val="28"/>
          <w:szCs w:val="28"/>
        </w:rPr>
        <w:t xml:space="preserve"> возможность приобщения к одному из общепризнанных и наиболее распространенных средств межкультурного общения, важнейшему источнику информации о современном мире и происходящих в нем процессах, а также обогащения своего коммуникативного опыта, общей и речевой культуры. </w:t>
      </w:r>
    </w:p>
    <w:p w:rsidR="0008074B" w:rsidRPr="005174AA" w:rsidRDefault="0008074B" w:rsidP="0008074B">
      <w:pPr>
        <w:spacing w:after="0"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На сегодняшний день</w:t>
      </w:r>
      <w:r w:rsidR="007976EF">
        <w:rPr>
          <w:rFonts w:ascii="Times New Roman" w:hAnsi="Times New Roman" w:cs="Times New Roman"/>
          <w:sz w:val="28"/>
          <w:szCs w:val="28"/>
        </w:rPr>
        <w:t xml:space="preserve"> спрос в этой образовательной услуге, а именно обучении английскому языку </w:t>
      </w:r>
      <w:r w:rsidRPr="005174AA">
        <w:rPr>
          <w:rFonts w:ascii="Times New Roman" w:hAnsi="Times New Roman" w:cs="Times New Roman"/>
          <w:sz w:val="28"/>
          <w:szCs w:val="28"/>
        </w:rPr>
        <w:t>дет</w:t>
      </w:r>
      <w:r w:rsidR="007976EF">
        <w:rPr>
          <w:rFonts w:ascii="Times New Roman" w:hAnsi="Times New Roman" w:cs="Times New Roman"/>
          <w:sz w:val="28"/>
          <w:szCs w:val="28"/>
        </w:rPr>
        <w:t>ей</w:t>
      </w:r>
      <w:r w:rsidRPr="005174AA">
        <w:rPr>
          <w:rFonts w:ascii="Times New Roman" w:hAnsi="Times New Roman" w:cs="Times New Roman"/>
          <w:sz w:val="28"/>
          <w:szCs w:val="28"/>
        </w:rPr>
        <w:t xml:space="preserve">  в дош</w:t>
      </w:r>
      <w:r w:rsidR="007976EF">
        <w:rPr>
          <w:rFonts w:ascii="Times New Roman" w:hAnsi="Times New Roman" w:cs="Times New Roman"/>
          <w:sz w:val="28"/>
          <w:szCs w:val="28"/>
        </w:rPr>
        <w:t>кольный период достаточно велик</w:t>
      </w:r>
      <w:r w:rsidRPr="005174AA">
        <w:rPr>
          <w:rFonts w:ascii="Times New Roman" w:hAnsi="Times New Roman" w:cs="Times New Roman"/>
          <w:sz w:val="28"/>
          <w:szCs w:val="28"/>
        </w:rPr>
        <w:t xml:space="preserve">, что и обеспечивает востребованность и актуальность данной программы. </w:t>
      </w:r>
    </w:p>
    <w:p w:rsidR="0008074B" w:rsidRDefault="0008074B" w:rsidP="0008074B">
      <w:pPr>
        <w:tabs>
          <w:tab w:val="left" w:pos="9072"/>
        </w:tabs>
        <w:autoSpaceDE w:val="0"/>
        <w:autoSpaceDN w:val="0"/>
        <w:adjustRightInd w:val="0"/>
        <w:spacing w:after="0" w:line="240" w:lineRule="auto"/>
        <w:ind w:firstLine="851"/>
        <w:jc w:val="both"/>
        <w:rPr>
          <w:rFonts w:ascii="Times New Roman" w:eastAsia="Calibri" w:hAnsi="Times New Roman" w:cs="Times New Roman"/>
          <w:b/>
          <w:bCs/>
          <w:i/>
          <w:iCs/>
          <w:sz w:val="28"/>
          <w:szCs w:val="28"/>
        </w:rPr>
      </w:pPr>
      <w:r w:rsidRPr="005174AA">
        <w:rPr>
          <w:rFonts w:ascii="Times New Roman" w:hAnsi="Times New Roman" w:cs="Times New Roman"/>
          <w:sz w:val="28"/>
          <w:szCs w:val="28"/>
        </w:rPr>
        <w:t xml:space="preserve">Актуальность данной программы обусловлена также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накоплен </w:t>
      </w:r>
      <w:r w:rsidRPr="005174AA">
        <w:rPr>
          <w:rFonts w:ascii="Times New Roman" w:hAnsi="Times New Roman" w:cs="Times New Roman"/>
          <w:sz w:val="28"/>
          <w:szCs w:val="28"/>
        </w:rPr>
        <w:lastRenderedPageBreak/>
        <w:t>определенный объем знаний, что значительно облегчит освоение любой программы обучения английскому языку в начальной школе.</w:t>
      </w:r>
    </w:p>
    <w:p w:rsidR="003628AB" w:rsidRDefault="002C1C27" w:rsidP="00F44F7A">
      <w:pPr>
        <w:spacing w:after="0" w:line="240" w:lineRule="auto"/>
        <w:ind w:firstLine="851"/>
        <w:jc w:val="both"/>
        <w:rPr>
          <w:rFonts w:ascii="Times New Roman" w:hAnsi="Times New Roman" w:cs="Times New Roman"/>
          <w:sz w:val="28"/>
          <w:szCs w:val="28"/>
        </w:rPr>
      </w:pPr>
      <w:r w:rsidRPr="005450FB">
        <w:rPr>
          <w:rFonts w:ascii="Times New Roman" w:hAnsi="Times New Roman" w:cs="Times New Roman"/>
          <w:b/>
          <w:sz w:val="28"/>
          <w:szCs w:val="28"/>
        </w:rPr>
        <w:t>Новизна</w:t>
      </w:r>
      <w:r w:rsidRPr="005174AA">
        <w:rPr>
          <w:rFonts w:ascii="Times New Roman" w:hAnsi="Times New Roman" w:cs="Times New Roman"/>
          <w:sz w:val="28"/>
          <w:szCs w:val="28"/>
        </w:rPr>
        <w:t xml:space="preserve"> программы состоит в комбинировании известных методик и </w:t>
      </w:r>
      <w:r w:rsidR="007976EF">
        <w:rPr>
          <w:rFonts w:ascii="Times New Roman" w:hAnsi="Times New Roman" w:cs="Times New Roman"/>
          <w:sz w:val="28"/>
          <w:szCs w:val="28"/>
        </w:rPr>
        <w:t xml:space="preserve">технологий, использовании видео </w:t>
      </w:r>
      <w:r w:rsidRPr="005174AA">
        <w:rPr>
          <w:rFonts w:ascii="Times New Roman" w:hAnsi="Times New Roman" w:cs="Times New Roman"/>
          <w:sz w:val="28"/>
          <w:szCs w:val="28"/>
        </w:rPr>
        <w:t>и аудио материалов</w:t>
      </w:r>
      <w:r w:rsidR="00580B84" w:rsidRPr="005174AA">
        <w:rPr>
          <w:rFonts w:ascii="Times New Roman" w:hAnsi="Times New Roman" w:cs="Times New Roman"/>
          <w:sz w:val="28"/>
          <w:szCs w:val="28"/>
        </w:rPr>
        <w:t xml:space="preserve"> курсов английского языка для детей</w:t>
      </w:r>
      <w:r w:rsidRPr="005174AA">
        <w:rPr>
          <w:rFonts w:ascii="Times New Roman" w:hAnsi="Times New Roman" w:cs="Times New Roman"/>
          <w:sz w:val="28"/>
          <w:szCs w:val="28"/>
        </w:rPr>
        <w:t xml:space="preserve">, </w:t>
      </w:r>
      <w:r w:rsidR="00580B84" w:rsidRPr="005174AA">
        <w:rPr>
          <w:rFonts w:ascii="Times New Roman" w:hAnsi="Times New Roman" w:cs="Times New Roman"/>
          <w:sz w:val="28"/>
          <w:szCs w:val="28"/>
        </w:rPr>
        <w:t xml:space="preserve">подготовленных носителями языка, таких как </w:t>
      </w:r>
      <w:r w:rsidR="006B5CEC" w:rsidRPr="005174AA">
        <w:rPr>
          <w:rFonts w:ascii="Times New Roman" w:hAnsi="Times New Roman" w:cs="Times New Roman"/>
          <w:sz w:val="28"/>
          <w:szCs w:val="28"/>
          <w:lang w:val="en-US"/>
        </w:rPr>
        <w:t>GenkiEnglish</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by</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Richard</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Graham</w:t>
      </w:r>
      <w:r w:rsidR="006B5CEC" w:rsidRPr="005174AA">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Play</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Way</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to</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English</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by</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Gunter</w:t>
      </w:r>
      <w:r w:rsidR="007976EF">
        <w:rPr>
          <w:rFonts w:ascii="Times New Roman" w:hAnsi="Times New Roman" w:cs="Times New Roman"/>
          <w:sz w:val="28"/>
          <w:szCs w:val="28"/>
        </w:rPr>
        <w:t xml:space="preserve"> </w:t>
      </w:r>
      <w:r w:rsidR="006B5CEC" w:rsidRPr="005174AA">
        <w:rPr>
          <w:rFonts w:ascii="Times New Roman" w:hAnsi="Times New Roman" w:cs="Times New Roman"/>
          <w:sz w:val="28"/>
          <w:szCs w:val="28"/>
          <w:lang w:val="en-US"/>
        </w:rPr>
        <w:t>Gerngross</w:t>
      </w:r>
      <w:r w:rsidR="006B5CEC" w:rsidRPr="005174AA">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Herbert</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Puchta</w:t>
      </w:r>
      <w:r w:rsidR="00FC4815" w:rsidRPr="005174AA">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First</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English</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For</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All</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Children</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by</w:t>
      </w:r>
      <w:r w:rsidR="007976EF">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Helen</w:t>
      </w:r>
      <w:r w:rsidR="007976EF">
        <w:rPr>
          <w:rFonts w:ascii="Times New Roman" w:hAnsi="Times New Roman" w:cs="Times New Roman"/>
          <w:sz w:val="28"/>
          <w:szCs w:val="28"/>
        </w:rPr>
        <w:t xml:space="preserve"> </w:t>
      </w:r>
      <w:r w:rsidR="00AF6C42">
        <w:rPr>
          <w:rFonts w:ascii="Times New Roman" w:hAnsi="Times New Roman" w:cs="Times New Roman"/>
          <w:sz w:val="28"/>
          <w:szCs w:val="28"/>
        </w:rPr>
        <w:t xml:space="preserve"> </w:t>
      </w:r>
      <w:r w:rsidR="00FC4815" w:rsidRPr="005174AA">
        <w:rPr>
          <w:rFonts w:ascii="Times New Roman" w:hAnsi="Times New Roman" w:cs="Times New Roman"/>
          <w:sz w:val="28"/>
          <w:szCs w:val="28"/>
          <w:lang w:val="en-US"/>
        </w:rPr>
        <w:t>Doron</w:t>
      </w:r>
      <w:r w:rsidR="003628AB">
        <w:rPr>
          <w:rFonts w:ascii="Times New Roman" w:hAnsi="Times New Roman" w:cs="Times New Roman"/>
          <w:sz w:val="28"/>
          <w:szCs w:val="28"/>
        </w:rPr>
        <w:t xml:space="preserve"> и другие. </w:t>
      </w:r>
    </w:p>
    <w:p w:rsidR="008D49CD" w:rsidRPr="005174AA" w:rsidRDefault="008D49CD" w:rsidP="006906A4">
      <w:pPr>
        <w:spacing w:after="0"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Программа разработана на основе курса английского языка д</w:t>
      </w:r>
      <w:r w:rsidR="003628AB">
        <w:rPr>
          <w:rFonts w:ascii="Times New Roman" w:hAnsi="Times New Roman" w:cs="Times New Roman"/>
          <w:sz w:val="28"/>
          <w:szCs w:val="28"/>
        </w:rPr>
        <w:t xml:space="preserve">ля дошкольной подготовки детей </w:t>
      </w:r>
      <w:r w:rsidR="00085FA2" w:rsidRPr="005174AA">
        <w:rPr>
          <w:rFonts w:ascii="Times New Roman" w:hAnsi="Times New Roman" w:cs="Times New Roman"/>
          <w:sz w:val="28"/>
          <w:szCs w:val="28"/>
        </w:rPr>
        <w:t xml:space="preserve">«Английский язык: для детей </w:t>
      </w:r>
      <w:r w:rsidR="003628AB">
        <w:rPr>
          <w:rFonts w:ascii="Times New Roman" w:hAnsi="Times New Roman" w:cs="Times New Roman"/>
          <w:sz w:val="28"/>
          <w:szCs w:val="28"/>
        </w:rPr>
        <w:t>6-7</w:t>
      </w:r>
      <w:r w:rsidR="00282C91">
        <w:rPr>
          <w:rFonts w:ascii="Times New Roman" w:hAnsi="Times New Roman" w:cs="Times New Roman"/>
          <w:sz w:val="28"/>
          <w:szCs w:val="28"/>
        </w:rPr>
        <w:t xml:space="preserve"> лет»</w:t>
      </w:r>
      <w:r w:rsidR="00085FA2" w:rsidRPr="005174AA">
        <w:rPr>
          <w:rFonts w:ascii="Times New Roman" w:hAnsi="Times New Roman" w:cs="Times New Roman"/>
          <w:sz w:val="28"/>
          <w:szCs w:val="28"/>
        </w:rPr>
        <w:t xml:space="preserve"> Т.В. Крижановской</w:t>
      </w:r>
      <w:r w:rsidR="007F7819" w:rsidRPr="005174AA">
        <w:rPr>
          <w:rFonts w:ascii="Times New Roman" w:hAnsi="Times New Roman" w:cs="Times New Roman"/>
          <w:sz w:val="28"/>
          <w:szCs w:val="28"/>
        </w:rPr>
        <w:t>.</w:t>
      </w:r>
    </w:p>
    <w:p w:rsidR="00E856AE" w:rsidRDefault="007F7819" w:rsidP="00F44F7A">
      <w:pPr>
        <w:spacing w:after="0" w:line="240" w:lineRule="auto"/>
        <w:ind w:firstLine="851"/>
        <w:jc w:val="both"/>
        <w:rPr>
          <w:rFonts w:ascii="Times New Roman" w:hAnsi="Times New Roman" w:cs="Times New Roman"/>
          <w:sz w:val="28"/>
          <w:szCs w:val="28"/>
        </w:rPr>
      </w:pPr>
      <w:r w:rsidRPr="005450FB">
        <w:rPr>
          <w:rFonts w:ascii="Times New Roman" w:hAnsi="Times New Roman" w:cs="Times New Roman"/>
          <w:b/>
          <w:sz w:val="28"/>
          <w:szCs w:val="28"/>
        </w:rPr>
        <w:t>Педагогическая целесообразность</w:t>
      </w:r>
      <w:r w:rsidRPr="005174AA">
        <w:rPr>
          <w:rFonts w:ascii="Times New Roman" w:hAnsi="Times New Roman" w:cs="Times New Roman"/>
          <w:sz w:val="28"/>
          <w:szCs w:val="28"/>
        </w:rPr>
        <w:t xml:space="preserve"> данной программы заключается в том, что обучение английскому языку дошкольников рассматривается как один из предварительных важных этапов, закладывающих правильное произношение, накопление лексического запаса, умение понимать иностранную речь на слух и участвовать в несложной беседе.</w:t>
      </w:r>
    </w:p>
    <w:p w:rsidR="00D73461" w:rsidRDefault="002D3684" w:rsidP="00F44F7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Отличительная особенность</w:t>
      </w:r>
      <w:r w:rsidR="0008074B" w:rsidRPr="005174AA">
        <w:rPr>
          <w:rFonts w:ascii="Times New Roman" w:hAnsi="Times New Roman" w:cs="Times New Roman"/>
          <w:sz w:val="28"/>
          <w:szCs w:val="28"/>
        </w:rPr>
        <w:t xml:space="preserve"> данной программы </w:t>
      </w:r>
      <w:r w:rsidR="00D73461">
        <w:rPr>
          <w:rFonts w:ascii="Times New Roman" w:hAnsi="Times New Roman" w:cs="Times New Roman"/>
          <w:sz w:val="28"/>
          <w:szCs w:val="28"/>
        </w:rPr>
        <w:t>-</w:t>
      </w:r>
      <w:r w:rsidR="00AF6C42">
        <w:rPr>
          <w:rFonts w:ascii="Times New Roman" w:hAnsi="Times New Roman" w:cs="Times New Roman"/>
          <w:sz w:val="28"/>
          <w:szCs w:val="28"/>
        </w:rPr>
        <w:t xml:space="preserve"> </w:t>
      </w:r>
      <w:r>
        <w:rPr>
          <w:rFonts w:ascii="Times New Roman" w:hAnsi="Times New Roman" w:cs="Times New Roman"/>
          <w:sz w:val="28"/>
          <w:szCs w:val="28"/>
        </w:rPr>
        <w:t>включение страноведения, изучение культуры и особенностей традиций государства изучаемого языка.</w:t>
      </w:r>
    </w:p>
    <w:p w:rsidR="00E856AE" w:rsidRDefault="0008074B" w:rsidP="00F44F7A">
      <w:pPr>
        <w:spacing w:after="0"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Программа предполагает </w:t>
      </w:r>
      <w:r>
        <w:rPr>
          <w:rFonts w:ascii="Times New Roman" w:hAnsi="Times New Roman" w:cs="Times New Roman"/>
          <w:sz w:val="28"/>
          <w:szCs w:val="28"/>
        </w:rPr>
        <w:t>изучение тем</w:t>
      </w:r>
      <w:r w:rsidRPr="005174AA">
        <w:rPr>
          <w:rFonts w:ascii="Times New Roman" w:hAnsi="Times New Roman" w:cs="Times New Roman"/>
          <w:sz w:val="28"/>
          <w:szCs w:val="28"/>
        </w:rPr>
        <w:t xml:space="preserve"> с усложнением</w:t>
      </w:r>
      <w:r>
        <w:rPr>
          <w:rFonts w:ascii="Times New Roman" w:hAnsi="Times New Roman" w:cs="Times New Roman"/>
          <w:sz w:val="28"/>
          <w:szCs w:val="28"/>
        </w:rPr>
        <w:t>,</w:t>
      </w:r>
      <w:r w:rsidRPr="005174AA">
        <w:rPr>
          <w:rFonts w:ascii="Times New Roman" w:hAnsi="Times New Roman" w:cs="Times New Roman"/>
          <w:sz w:val="28"/>
          <w:szCs w:val="28"/>
        </w:rPr>
        <w:t xml:space="preserve"> добавляется лексический материал, вводятся новые грамматические формы, происходит обучение развернутому монологическому высказыванию как составной части диалогического общения, большее внимание</w:t>
      </w:r>
      <w:r>
        <w:rPr>
          <w:rFonts w:ascii="Times New Roman" w:hAnsi="Times New Roman" w:cs="Times New Roman"/>
          <w:sz w:val="28"/>
          <w:szCs w:val="28"/>
        </w:rPr>
        <w:t xml:space="preserve"> уделяется навыку аудирования  (</w:t>
      </w:r>
      <w:r w:rsidRPr="005174AA">
        <w:rPr>
          <w:rFonts w:ascii="Times New Roman" w:hAnsi="Times New Roman" w:cs="Times New Roman"/>
          <w:sz w:val="28"/>
          <w:szCs w:val="28"/>
        </w:rPr>
        <w:t>понимание аудиотекст</w:t>
      </w:r>
      <w:r w:rsidR="00AF6C42">
        <w:rPr>
          <w:rFonts w:ascii="Times New Roman" w:hAnsi="Times New Roman" w:cs="Times New Roman"/>
          <w:sz w:val="28"/>
          <w:szCs w:val="28"/>
        </w:rPr>
        <w:t>ов</w:t>
      </w:r>
      <w:r w:rsidRPr="005174AA">
        <w:rPr>
          <w:rFonts w:ascii="Times New Roman" w:hAnsi="Times New Roman" w:cs="Times New Roman"/>
          <w:sz w:val="28"/>
          <w:szCs w:val="28"/>
        </w:rPr>
        <w:t>, расширение фонетического минимума).</w:t>
      </w:r>
    </w:p>
    <w:p w:rsidR="007F7819" w:rsidRPr="005174AA" w:rsidRDefault="007F7819" w:rsidP="00F44F7A">
      <w:pPr>
        <w:spacing w:after="0" w:line="240" w:lineRule="auto"/>
        <w:ind w:firstLine="851"/>
        <w:jc w:val="both"/>
        <w:rPr>
          <w:rFonts w:ascii="Times New Roman" w:hAnsi="Times New Roman" w:cs="Times New Roman"/>
          <w:sz w:val="28"/>
          <w:szCs w:val="28"/>
        </w:rPr>
      </w:pPr>
      <w:r w:rsidRPr="005450FB">
        <w:rPr>
          <w:rFonts w:ascii="Times New Roman" w:hAnsi="Times New Roman" w:cs="Times New Roman"/>
          <w:b/>
          <w:sz w:val="28"/>
          <w:szCs w:val="28"/>
        </w:rPr>
        <w:t>Педагогическая значимость</w:t>
      </w:r>
      <w:r w:rsidRPr="005174AA">
        <w:rPr>
          <w:rFonts w:ascii="Times New Roman" w:hAnsi="Times New Roman" w:cs="Times New Roman"/>
          <w:sz w:val="28"/>
          <w:szCs w:val="28"/>
        </w:rPr>
        <w:t xml:space="preserve"> освоения иностранного языка дошкольниками обусловлена и тем, что овладение речью, в том числе иностранной, теснейшим образом связано с интеллектуальным, эмоциональным и нравственным развитием личности. </w:t>
      </w:r>
    </w:p>
    <w:p w:rsidR="00276DD3" w:rsidRPr="005174AA" w:rsidRDefault="002927D1" w:rsidP="00F44F7A">
      <w:pPr>
        <w:spacing w:after="0"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Возраст </w:t>
      </w:r>
      <w:r w:rsidR="003628AB">
        <w:rPr>
          <w:rFonts w:ascii="Times New Roman" w:hAnsi="Times New Roman" w:cs="Times New Roman"/>
          <w:sz w:val="28"/>
          <w:szCs w:val="28"/>
        </w:rPr>
        <w:t>6</w:t>
      </w:r>
      <w:r w:rsidR="008E5EB8" w:rsidRPr="005174AA">
        <w:rPr>
          <w:rFonts w:ascii="Times New Roman" w:hAnsi="Times New Roman" w:cs="Times New Roman"/>
          <w:sz w:val="28"/>
          <w:szCs w:val="28"/>
        </w:rPr>
        <w:t>-7</w:t>
      </w:r>
      <w:r w:rsidR="007F7819" w:rsidRPr="005174AA">
        <w:rPr>
          <w:rFonts w:ascii="Times New Roman" w:hAnsi="Times New Roman" w:cs="Times New Roman"/>
          <w:sz w:val="28"/>
          <w:szCs w:val="28"/>
        </w:rPr>
        <w:t xml:space="preserve"> лет рассматривается специалистами как наиболее благоприятный период для овладения иностранным языком. Психологи отмечают прочность запоминания языкового материала в этом возрасте, высокую степень развития фонематического слуха. Даже при наличии перерыва в обучении иностранному языку изучение его в детстве нельзя считать пустой тратой времени. Имеются данные, что речь, усвоенная в дошкольном возрасте, восстанавливается с исключительной быстротой.</w:t>
      </w:r>
    </w:p>
    <w:p w:rsidR="003B51D6" w:rsidRDefault="004A3FA2" w:rsidP="006906A4">
      <w:pPr>
        <w:spacing w:after="0" w:line="240" w:lineRule="auto"/>
        <w:ind w:firstLine="851"/>
        <w:jc w:val="both"/>
        <w:rPr>
          <w:rFonts w:ascii="Times New Roman" w:hAnsi="Times New Roman" w:cs="Times New Roman"/>
          <w:b/>
          <w:sz w:val="28"/>
          <w:szCs w:val="28"/>
        </w:rPr>
      </w:pPr>
      <w:r w:rsidRPr="004A3FA2">
        <w:rPr>
          <w:rFonts w:ascii="Times New Roman" w:hAnsi="Times New Roman" w:cs="Times New Roman"/>
          <w:b/>
          <w:sz w:val="28"/>
          <w:szCs w:val="28"/>
        </w:rPr>
        <w:t>Адресат программы.</w:t>
      </w:r>
    </w:p>
    <w:p w:rsidR="004A3FA2" w:rsidRDefault="00AF6C42" w:rsidP="006906A4">
      <w:pPr>
        <w:tabs>
          <w:tab w:val="left" w:pos="9072"/>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Б</w:t>
      </w:r>
      <w:r w:rsidR="004A3FA2" w:rsidRPr="004A3FA2">
        <w:rPr>
          <w:rFonts w:ascii="Times New Roman" w:hAnsi="Times New Roman" w:cs="Times New Roman"/>
          <w:sz w:val="28"/>
          <w:szCs w:val="28"/>
        </w:rPr>
        <w:t>лагоприятное влияние изучения второго языка на развитие родной речи доказал Л. С. Выготский, отмечал Л. В. Щерба, и другие отечественные ученые. Многолетние</w:t>
      </w:r>
      <w:r>
        <w:rPr>
          <w:rFonts w:ascii="Times New Roman" w:hAnsi="Times New Roman" w:cs="Times New Roman"/>
          <w:sz w:val="28"/>
          <w:szCs w:val="28"/>
        </w:rPr>
        <w:t xml:space="preserve"> исследования в этой области подтвердили,</w:t>
      </w:r>
      <w:r w:rsidR="00695CCF">
        <w:rPr>
          <w:rFonts w:ascii="Times New Roman" w:hAnsi="Times New Roman" w:cs="Times New Roman"/>
          <w:sz w:val="28"/>
          <w:szCs w:val="28"/>
        </w:rPr>
        <w:t xml:space="preserve"> </w:t>
      </w:r>
      <w:r>
        <w:rPr>
          <w:rFonts w:ascii="Times New Roman" w:hAnsi="Times New Roman" w:cs="Times New Roman"/>
          <w:sz w:val="28"/>
          <w:szCs w:val="28"/>
        </w:rPr>
        <w:t>что обучение иностранному языку оказывает</w:t>
      </w:r>
      <w:r w:rsidR="004A3FA2" w:rsidRPr="004A3FA2">
        <w:rPr>
          <w:rFonts w:ascii="Times New Roman" w:hAnsi="Times New Roman" w:cs="Times New Roman"/>
          <w:sz w:val="28"/>
          <w:szCs w:val="28"/>
        </w:rPr>
        <w:t xml:space="preserve"> </w:t>
      </w:r>
      <w:r>
        <w:rPr>
          <w:rFonts w:ascii="Times New Roman" w:hAnsi="Times New Roman" w:cs="Times New Roman"/>
          <w:sz w:val="28"/>
          <w:szCs w:val="28"/>
        </w:rPr>
        <w:t>благотворное влияние на детей и</w:t>
      </w:r>
      <w:r w:rsidR="004A3FA2" w:rsidRPr="004A3FA2">
        <w:rPr>
          <w:rFonts w:ascii="Times New Roman" w:hAnsi="Times New Roman" w:cs="Times New Roman"/>
          <w:sz w:val="28"/>
          <w:szCs w:val="28"/>
        </w:rPr>
        <w:t xml:space="preserve"> их общее психическое развитие (память, внимание, воображение, мышление), на выработку у детей способов адекватного поведения в различных жизненных ситуациях, на лучшее владение родным языком, на речевое развитие детей в целом. Ученые-приверженцы раннего развития (как отечественные, так зарубежные педагоги-психологи) приводят данные о том, что ребенок овладевает иностранным языком легче, чем взрослый. Физиологи считают, </w:t>
      </w:r>
      <w:r w:rsidR="004A3FA2" w:rsidRPr="004A3FA2">
        <w:rPr>
          <w:rFonts w:ascii="Times New Roman" w:hAnsi="Times New Roman" w:cs="Times New Roman"/>
          <w:sz w:val="28"/>
          <w:szCs w:val="28"/>
        </w:rPr>
        <w:lastRenderedPageBreak/>
        <w:t>что существуют биологические часы мозга, так же как существуют во времени этапы развития желез внутренней секреции ребенка. Ребенок до девяти лет – это специалист в овладении речью. После этого периода мозговые механизмы речи становятся менее гибкими и не могут так легко приспосабливаться к новым условиям. После 10-летнего возраста уже приходится преодолевать препятствия. Мозг ребенка имеет специализированную способность к иностранному языку, но она уменьшается с возрастом. (Пенфильд В., Робертс Л. «Речь и мозговые механизмы».)</w:t>
      </w:r>
    </w:p>
    <w:p w:rsidR="00652C36" w:rsidRDefault="004A3FA2" w:rsidP="00695CCF">
      <w:pPr>
        <w:tabs>
          <w:tab w:val="left" w:pos="9072"/>
        </w:tabs>
        <w:autoSpaceDE w:val="0"/>
        <w:autoSpaceDN w:val="0"/>
        <w:adjustRightInd w:val="0"/>
        <w:spacing w:after="0" w:line="240" w:lineRule="auto"/>
        <w:ind w:firstLine="851"/>
        <w:jc w:val="both"/>
        <w:outlineLvl w:val="0"/>
        <w:rPr>
          <w:rFonts w:ascii="Times New Roman" w:hAnsi="Times New Roman" w:cs="Times New Roman"/>
          <w:sz w:val="28"/>
          <w:szCs w:val="28"/>
        </w:rPr>
      </w:pPr>
      <w:r w:rsidRPr="004A3FA2">
        <w:rPr>
          <w:rFonts w:ascii="Times New Roman" w:eastAsia="Calibri" w:hAnsi="Times New Roman" w:cs="Times New Roman"/>
          <w:sz w:val="28"/>
          <w:szCs w:val="28"/>
        </w:rPr>
        <w:t xml:space="preserve"> </w:t>
      </w:r>
      <w:r w:rsidR="0008074B" w:rsidRPr="005174AA">
        <w:rPr>
          <w:rFonts w:ascii="Times New Roman" w:hAnsi="Times New Roman" w:cs="Times New Roman"/>
          <w:sz w:val="28"/>
          <w:szCs w:val="28"/>
        </w:rPr>
        <w:t xml:space="preserve">Данный, </w:t>
      </w:r>
      <w:r w:rsidR="0008074B" w:rsidRPr="001E64EE">
        <w:rPr>
          <w:rFonts w:ascii="Times New Roman" w:hAnsi="Times New Roman" w:cs="Times New Roman"/>
          <w:b/>
          <w:sz w:val="28"/>
          <w:szCs w:val="28"/>
        </w:rPr>
        <w:t>ознакомительный уровень</w:t>
      </w:r>
      <w:r w:rsidR="0008074B" w:rsidRPr="005174AA">
        <w:rPr>
          <w:rFonts w:ascii="Times New Roman" w:hAnsi="Times New Roman" w:cs="Times New Roman"/>
          <w:sz w:val="28"/>
          <w:szCs w:val="28"/>
        </w:rPr>
        <w:t xml:space="preserve"> программы предназначен для обучения детей </w:t>
      </w:r>
      <w:r w:rsidR="0008074B">
        <w:rPr>
          <w:rFonts w:ascii="Times New Roman" w:hAnsi="Times New Roman" w:cs="Times New Roman"/>
          <w:sz w:val="28"/>
          <w:szCs w:val="28"/>
        </w:rPr>
        <w:t>6</w:t>
      </w:r>
      <w:r w:rsidR="0008074B" w:rsidRPr="005174AA">
        <w:rPr>
          <w:rFonts w:ascii="Times New Roman" w:hAnsi="Times New Roman" w:cs="Times New Roman"/>
          <w:sz w:val="28"/>
          <w:szCs w:val="28"/>
        </w:rPr>
        <w:t>-7 лет и учитывает особенности их психолог</w:t>
      </w:r>
      <w:r w:rsidR="00652C36">
        <w:rPr>
          <w:rFonts w:ascii="Times New Roman" w:hAnsi="Times New Roman" w:cs="Times New Roman"/>
          <w:sz w:val="28"/>
          <w:szCs w:val="28"/>
        </w:rPr>
        <w:t>ического и физического развития.</w:t>
      </w:r>
    </w:p>
    <w:p w:rsidR="00695CCF" w:rsidRPr="00695CCF" w:rsidRDefault="00695CCF" w:rsidP="00695CCF">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Pr>
          <w:rFonts w:ascii="Times New Roman" w:hAnsi="Times New Roman" w:cs="Times New Roman"/>
          <w:sz w:val="28"/>
          <w:szCs w:val="28"/>
        </w:rPr>
        <w:t>Срок реализации – 1 год, 72 часа.</w:t>
      </w:r>
    </w:p>
    <w:p w:rsidR="00BD07B5" w:rsidRDefault="00BD07B5" w:rsidP="00695CCF">
      <w:pPr>
        <w:spacing w:after="0" w:line="240" w:lineRule="auto"/>
        <w:ind w:firstLine="851"/>
        <w:jc w:val="both"/>
        <w:rPr>
          <w:rFonts w:ascii="Times New Roman" w:hAnsi="Times New Roman" w:cs="Times New Roman"/>
          <w:b/>
          <w:sz w:val="28"/>
          <w:szCs w:val="28"/>
        </w:rPr>
      </w:pPr>
      <w:r w:rsidRPr="001E64EE">
        <w:rPr>
          <w:rFonts w:ascii="Times New Roman" w:hAnsi="Times New Roman" w:cs="Times New Roman"/>
          <w:b/>
          <w:sz w:val="28"/>
          <w:szCs w:val="28"/>
        </w:rPr>
        <w:t>Форма обучения</w:t>
      </w:r>
      <w:r w:rsidRPr="005174AA">
        <w:rPr>
          <w:rFonts w:ascii="Times New Roman" w:hAnsi="Times New Roman" w:cs="Times New Roman"/>
          <w:sz w:val="28"/>
          <w:szCs w:val="28"/>
        </w:rPr>
        <w:t xml:space="preserve"> –</w:t>
      </w:r>
      <w:r>
        <w:rPr>
          <w:rFonts w:ascii="Times New Roman" w:hAnsi="Times New Roman" w:cs="Times New Roman"/>
          <w:sz w:val="28"/>
          <w:szCs w:val="28"/>
        </w:rPr>
        <w:t xml:space="preserve"> очная,</w:t>
      </w:r>
      <w:r w:rsidRPr="005174AA">
        <w:rPr>
          <w:rFonts w:ascii="Times New Roman" w:hAnsi="Times New Roman" w:cs="Times New Roman"/>
          <w:sz w:val="28"/>
          <w:szCs w:val="28"/>
        </w:rPr>
        <w:t xml:space="preserve"> игровая, любое задание превратить в интересную и выполнимую для ребенка задачу. Каждое занятие эмоционально окрашено, по содержанию занятия подобраны стихи, песенки, загадки, рифмы.</w:t>
      </w:r>
    </w:p>
    <w:p w:rsidR="00BD07B5" w:rsidRPr="001E64EE" w:rsidRDefault="00BD07B5" w:rsidP="00F44F7A">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Форма и р</w:t>
      </w:r>
      <w:r w:rsidRPr="001E64EE">
        <w:rPr>
          <w:rFonts w:ascii="Times New Roman" w:hAnsi="Times New Roman" w:cs="Times New Roman"/>
          <w:b/>
          <w:sz w:val="28"/>
          <w:szCs w:val="28"/>
        </w:rPr>
        <w:t xml:space="preserve">ежим </w:t>
      </w:r>
      <w:r>
        <w:rPr>
          <w:rFonts w:ascii="Times New Roman" w:hAnsi="Times New Roman" w:cs="Times New Roman"/>
          <w:b/>
          <w:sz w:val="28"/>
          <w:szCs w:val="28"/>
        </w:rPr>
        <w:t>занятий.</w:t>
      </w:r>
    </w:p>
    <w:p w:rsidR="00BD07B5" w:rsidRPr="005174AA" w:rsidRDefault="00BD07B5" w:rsidP="00F44F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w:t>
      </w:r>
      <w:r w:rsidRPr="005174AA">
        <w:rPr>
          <w:rFonts w:ascii="Times New Roman" w:hAnsi="Times New Roman" w:cs="Times New Roman"/>
          <w:sz w:val="28"/>
          <w:szCs w:val="28"/>
        </w:rPr>
        <w:t xml:space="preserve">орма организации - групповая. Наполняемость групп – </w:t>
      </w:r>
      <w:r w:rsidR="00553021">
        <w:rPr>
          <w:rFonts w:ascii="Times New Roman" w:hAnsi="Times New Roman" w:cs="Times New Roman"/>
          <w:sz w:val="28"/>
          <w:szCs w:val="28"/>
        </w:rPr>
        <w:t>12-15</w:t>
      </w:r>
      <w:r w:rsidRPr="005174AA">
        <w:rPr>
          <w:rFonts w:ascii="Times New Roman" w:hAnsi="Times New Roman" w:cs="Times New Roman"/>
          <w:sz w:val="28"/>
          <w:szCs w:val="28"/>
        </w:rPr>
        <w:t xml:space="preserve"> человек. Занятия проводятся 2 раза в неделю, продолжительностью 30 минут.</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b/>
          <w:i/>
          <w:sz w:val="28"/>
          <w:szCs w:val="28"/>
        </w:rPr>
      </w:pPr>
      <w:r w:rsidRPr="004A3FA2">
        <w:rPr>
          <w:rFonts w:ascii="Times New Roman" w:eastAsia="Calibri" w:hAnsi="Times New Roman" w:cs="Times New Roman"/>
          <w:b/>
          <w:i/>
          <w:sz w:val="28"/>
          <w:szCs w:val="28"/>
        </w:rPr>
        <w:t>Особенности организации образовательного процесса</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A3FA2">
        <w:rPr>
          <w:rFonts w:ascii="Times New Roman" w:eastAsia="Calibri" w:hAnsi="Times New Roman" w:cs="Times New Roman"/>
          <w:sz w:val="28"/>
          <w:szCs w:val="28"/>
        </w:rPr>
        <w:t>1.</w:t>
      </w:r>
      <w:r w:rsidR="00F44F7A">
        <w:rPr>
          <w:rFonts w:ascii="Times New Roman" w:eastAsia="Calibri" w:hAnsi="Times New Roman" w:cs="Times New Roman"/>
          <w:sz w:val="28"/>
          <w:szCs w:val="28"/>
        </w:rPr>
        <w:t xml:space="preserve"> </w:t>
      </w:r>
      <w:r w:rsidRPr="004A3FA2">
        <w:rPr>
          <w:rFonts w:ascii="Times New Roman" w:eastAsia="Calibri" w:hAnsi="Times New Roman" w:cs="Times New Roman"/>
          <w:sz w:val="28"/>
          <w:szCs w:val="28"/>
        </w:rPr>
        <w:t>Образовательный процесс соответствует принципу развивающего образования, целью которого является развитие ребенка.</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A3FA2">
        <w:rPr>
          <w:rFonts w:ascii="Times New Roman" w:eastAsia="Calibri" w:hAnsi="Times New Roman" w:cs="Times New Roman"/>
          <w:sz w:val="28"/>
          <w:szCs w:val="28"/>
        </w:rPr>
        <w:t>2.</w:t>
      </w:r>
      <w:r w:rsidR="00F44F7A">
        <w:rPr>
          <w:rFonts w:ascii="Times New Roman" w:eastAsia="Calibri" w:hAnsi="Times New Roman" w:cs="Times New Roman"/>
          <w:sz w:val="28"/>
          <w:szCs w:val="28"/>
        </w:rPr>
        <w:t xml:space="preserve"> </w:t>
      </w:r>
      <w:r w:rsidRPr="004A3FA2">
        <w:rPr>
          <w:rFonts w:ascii="Times New Roman" w:eastAsia="Calibri" w:hAnsi="Times New Roman" w:cs="Times New Roman"/>
          <w:sz w:val="28"/>
          <w:szCs w:val="28"/>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A3FA2">
        <w:rPr>
          <w:rFonts w:ascii="Times New Roman" w:eastAsia="Calibri" w:hAnsi="Times New Roman" w:cs="Times New Roman"/>
          <w:sz w:val="28"/>
          <w:szCs w:val="28"/>
        </w:rPr>
        <w:t>3. Соответствует критериям полноты, необходимости и достаточности</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F44F7A">
        <w:rPr>
          <w:rFonts w:ascii="Times New Roman" w:eastAsia="Calibri" w:hAnsi="Times New Roman" w:cs="Times New Roman"/>
          <w:sz w:val="28"/>
          <w:szCs w:val="28"/>
        </w:rPr>
        <w:t>(позволяет</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решать</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поставленные цели</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и задачи на</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необходимом</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достаточном</w:t>
      </w:r>
      <w:r w:rsidR="00F44F7A" w:rsidRPr="00F44F7A">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матери</w:t>
      </w:r>
      <w:r w:rsidR="00AE4832" w:rsidRPr="00F44F7A">
        <w:rPr>
          <w:rFonts w:ascii="Times New Roman" w:eastAsia="Calibri" w:hAnsi="Times New Roman" w:cs="Times New Roman"/>
          <w:sz w:val="28"/>
          <w:szCs w:val="28"/>
        </w:rPr>
        <w:t xml:space="preserve">але, максимально приближаясь к </w:t>
      </w:r>
      <w:r w:rsidRPr="00F44F7A">
        <w:rPr>
          <w:rFonts w:ascii="Times New Roman" w:eastAsia="Calibri" w:hAnsi="Times New Roman" w:cs="Times New Roman"/>
          <w:sz w:val="28"/>
          <w:szCs w:val="28"/>
        </w:rPr>
        <w:t>разумному «минимуму»).</w:t>
      </w:r>
    </w:p>
    <w:p w:rsidR="004A3FA2" w:rsidRPr="008B6B38" w:rsidRDefault="00AE4832" w:rsidP="00776051">
      <w:pPr>
        <w:spacing w:after="0"/>
        <w:ind w:firstLine="851"/>
        <w:jc w:val="both"/>
        <w:rPr>
          <w:rFonts w:ascii="Times New Roman" w:hAnsi="Times New Roman" w:cs="Times New Roman"/>
          <w:sz w:val="28"/>
          <w:szCs w:val="28"/>
        </w:rPr>
      </w:pPr>
      <w:r w:rsidRPr="00AE4832">
        <w:rPr>
          <w:rFonts w:ascii="Times New Roman" w:hAnsi="Times New Roman" w:cs="Times New Roman"/>
          <w:sz w:val="28"/>
          <w:szCs w:val="28"/>
        </w:rPr>
        <w:t xml:space="preserve">4. Обеспечивает </w:t>
      </w:r>
      <w:r w:rsidR="00695CCF">
        <w:rPr>
          <w:rFonts w:ascii="Times New Roman" w:hAnsi="Times New Roman" w:cs="Times New Roman"/>
          <w:sz w:val="28"/>
          <w:szCs w:val="28"/>
        </w:rPr>
        <w:t xml:space="preserve">единство предметных, метапредметных и личностных </w:t>
      </w:r>
      <w:r w:rsidR="004A3FA2" w:rsidRPr="004A3FA2">
        <w:rPr>
          <w:rFonts w:ascii="Times New Roman" w:eastAsia="Calibri" w:hAnsi="Times New Roman" w:cs="Times New Roman"/>
          <w:sz w:val="28"/>
          <w:szCs w:val="28"/>
        </w:rPr>
        <w:t>задач процесса образования детей дошкольного возраста, в ходе</w:t>
      </w:r>
      <w:r w:rsidR="00695CCF">
        <w:rPr>
          <w:rFonts w:ascii="Times New Roman" w:eastAsia="Calibri" w:hAnsi="Times New Roman" w:cs="Times New Roman"/>
          <w:sz w:val="28"/>
          <w:szCs w:val="28"/>
        </w:rPr>
        <w:t xml:space="preserve"> </w:t>
      </w:r>
      <w:r w:rsidR="008B6B38">
        <w:rPr>
          <w:rFonts w:ascii="Times New Roman" w:eastAsia="Calibri" w:hAnsi="Times New Roman" w:cs="Times New Roman"/>
          <w:sz w:val="28"/>
          <w:szCs w:val="28"/>
        </w:rPr>
        <w:t xml:space="preserve">реализации </w:t>
      </w:r>
      <w:r w:rsidR="004A3FA2" w:rsidRPr="004A3FA2">
        <w:rPr>
          <w:rFonts w:ascii="Times New Roman" w:eastAsia="Calibri" w:hAnsi="Times New Roman" w:cs="Times New Roman"/>
          <w:sz w:val="28"/>
          <w:szCs w:val="28"/>
        </w:rPr>
        <w:t>которых формируются</w:t>
      </w:r>
      <w:r w:rsidR="008B6B38">
        <w:rPr>
          <w:rFonts w:ascii="Times New Roman" w:eastAsia="Calibri" w:hAnsi="Times New Roman" w:cs="Times New Roman"/>
          <w:sz w:val="28"/>
          <w:szCs w:val="28"/>
        </w:rPr>
        <w:t xml:space="preserve"> такие знания, умения и навыки, к</w:t>
      </w:r>
      <w:r w:rsidR="004A3FA2" w:rsidRPr="004A3FA2">
        <w:rPr>
          <w:rFonts w:ascii="Times New Roman" w:eastAsia="Calibri" w:hAnsi="Times New Roman" w:cs="Times New Roman"/>
          <w:sz w:val="28"/>
          <w:szCs w:val="28"/>
        </w:rPr>
        <w:t>оторые</w:t>
      </w:r>
      <w:r w:rsidR="00695CCF">
        <w:rPr>
          <w:rFonts w:ascii="Times New Roman" w:eastAsia="Calibri" w:hAnsi="Times New Roman" w:cs="Times New Roman"/>
          <w:sz w:val="28"/>
          <w:szCs w:val="28"/>
        </w:rPr>
        <w:t xml:space="preserve"> </w:t>
      </w:r>
      <w:r w:rsidR="004A3FA2" w:rsidRPr="004A3FA2">
        <w:rPr>
          <w:rFonts w:ascii="Times New Roman" w:eastAsia="Calibri" w:hAnsi="Times New Roman" w:cs="Times New Roman"/>
          <w:sz w:val="28"/>
          <w:szCs w:val="28"/>
        </w:rPr>
        <w:t>имеют непосредственное отношение к развитию дошкольников.</w:t>
      </w:r>
    </w:p>
    <w:p w:rsidR="004A3FA2" w:rsidRP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A3FA2">
        <w:rPr>
          <w:rFonts w:ascii="Times New Roman" w:eastAsia="Calibri" w:hAnsi="Times New Roman" w:cs="Times New Roman"/>
          <w:sz w:val="28"/>
          <w:szCs w:val="28"/>
        </w:rPr>
        <w:t>5. Строится с учетом принципа интеграции образоват</w:t>
      </w:r>
      <w:r w:rsidR="008B6B38">
        <w:rPr>
          <w:rFonts w:ascii="Times New Roman" w:eastAsia="Calibri" w:hAnsi="Times New Roman" w:cs="Times New Roman"/>
          <w:sz w:val="28"/>
          <w:szCs w:val="28"/>
        </w:rPr>
        <w:t xml:space="preserve">ельных областей в соответствии </w:t>
      </w:r>
      <w:r w:rsidRPr="004A3FA2">
        <w:rPr>
          <w:rFonts w:ascii="Times New Roman" w:eastAsia="Calibri" w:hAnsi="Times New Roman" w:cs="Times New Roman"/>
          <w:sz w:val="28"/>
          <w:szCs w:val="28"/>
        </w:rPr>
        <w:t>с возрастными</w:t>
      </w:r>
      <w:r w:rsidR="008B6B38">
        <w:rPr>
          <w:rFonts w:ascii="Times New Roman" w:eastAsia="Calibri" w:hAnsi="Times New Roman" w:cs="Times New Roman"/>
          <w:sz w:val="28"/>
          <w:szCs w:val="28"/>
        </w:rPr>
        <w:t xml:space="preserve"> возможностями и особенностями </w:t>
      </w:r>
      <w:r w:rsidRPr="004A3FA2">
        <w:rPr>
          <w:rFonts w:ascii="Times New Roman" w:eastAsia="Calibri" w:hAnsi="Times New Roman" w:cs="Times New Roman"/>
          <w:sz w:val="28"/>
          <w:szCs w:val="28"/>
        </w:rPr>
        <w:t>учащихся.</w:t>
      </w:r>
    </w:p>
    <w:p w:rsidR="004A3FA2" w:rsidRDefault="004A3FA2"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4A3FA2">
        <w:rPr>
          <w:rFonts w:ascii="Times New Roman" w:eastAsia="Calibri" w:hAnsi="Times New Roman" w:cs="Times New Roman"/>
          <w:sz w:val="28"/>
          <w:szCs w:val="28"/>
        </w:rPr>
        <w:t>6.Основывается на комплексно-тематическом принципе построения образовательного процесса.</w:t>
      </w:r>
    </w:p>
    <w:p w:rsidR="00776051" w:rsidRPr="004A3FA2" w:rsidRDefault="00776051" w:rsidP="006906A4">
      <w:pPr>
        <w:tabs>
          <w:tab w:val="left" w:pos="9072"/>
        </w:tab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p>
    <w:p w:rsidR="00F00385" w:rsidRDefault="00DA158C" w:rsidP="006906A4">
      <w:pPr>
        <w:spacing w:after="0" w:line="240" w:lineRule="auto"/>
        <w:ind w:firstLine="851"/>
        <w:jc w:val="both"/>
        <w:rPr>
          <w:rFonts w:ascii="Times New Roman" w:hAnsi="Times New Roman" w:cs="Times New Roman"/>
          <w:sz w:val="28"/>
          <w:szCs w:val="28"/>
        </w:rPr>
      </w:pPr>
      <w:r w:rsidRPr="005450FB">
        <w:rPr>
          <w:rFonts w:ascii="Times New Roman" w:hAnsi="Times New Roman" w:cs="Times New Roman"/>
          <w:b/>
          <w:sz w:val="28"/>
          <w:szCs w:val="28"/>
        </w:rPr>
        <w:t xml:space="preserve"> Цель</w:t>
      </w:r>
      <w:r w:rsidR="00047E02" w:rsidRPr="005450FB">
        <w:rPr>
          <w:rFonts w:ascii="Times New Roman" w:hAnsi="Times New Roman" w:cs="Times New Roman"/>
          <w:b/>
          <w:sz w:val="28"/>
          <w:szCs w:val="28"/>
        </w:rPr>
        <w:t xml:space="preserve"> программы</w:t>
      </w:r>
      <w:r w:rsidRPr="005174AA">
        <w:rPr>
          <w:rFonts w:ascii="Times New Roman" w:hAnsi="Times New Roman" w:cs="Times New Roman"/>
          <w:sz w:val="28"/>
          <w:szCs w:val="28"/>
        </w:rPr>
        <w:t xml:space="preserve"> - создать условия, обеспечивающие социально – личностное, познавательно – речевое развитие </w:t>
      </w:r>
      <w:r w:rsidR="00652C36">
        <w:rPr>
          <w:rFonts w:ascii="Times New Roman" w:hAnsi="Times New Roman" w:cs="Times New Roman"/>
          <w:sz w:val="28"/>
          <w:szCs w:val="28"/>
        </w:rPr>
        <w:t>учащихся</w:t>
      </w:r>
      <w:r w:rsidRPr="005174AA">
        <w:rPr>
          <w:rFonts w:ascii="Times New Roman" w:hAnsi="Times New Roman" w:cs="Times New Roman"/>
          <w:sz w:val="28"/>
          <w:szCs w:val="28"/>
        </w:rPr>
        <w:t xml:space="preserve"> и готовность детей к школьному образованию через изучение английского языка.</w:t>
      </w:r>
    </w:p>
    <w:p w:rsidR="00982EAD" w:rsidRPr="005450FB" w:rsidRDefault="00982EAD" w:rsidP="006906A4">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Задачи программы подразделяются на:</w:t>
      </w:r>
    </w:p>
    <w:p w:rsidR="00AD155D" w:rsidRPr="001E64EE" w:rsidRDefault="00982EAD" w:rsidP="006906A4">
      <w:pPr>
        <w:spacing w:line="240" w:lineRule="auto"/>
        <w:ind w:firstLine="851"/>
        <w:jc w:val="both"/>
        <w:rPr>
          <w:rFonts w:ascii="Times New Roman" w:hAnsi="Times New Roman" w:cs="Times New Roman"/>
          <w:i/>
          <w:sz w:val="28"/>
          <w:szCs w:val="28"/>
        </w:rPr>
      </w:pPr>
      <w:r w:rsidRPr="001E64EE">
        <w:rPr>
          <w:rFonts w:ascii="Times New Roman" w:hAnsi="Times New Roman" w:cs="Times New Roman"/>
          <w:i/>
          <w:sz w:val="28"/>
          <w:szCs w:val="28"/>
        </w:rPr>
        <w:t>1. Образовательные:</w:t>
      </w:r>
    </w:p>
    <w:p w:rsidR="00AD155D" w:rsidRPr="005174AA" w:rsidRDefault="00AD155D" w:rsidP="006906A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lastRenderedPageBreak/>
        <w:t xml:space="preserve">- </w:t>
      </w:r>
      <w:r w:rsidR="000274B4">
        <w:rPr>
          <w:rFonts w:ascii="Times New Roman" w:hAnsi="Times New Roman" w:cs="Times New Roman"/>
          <w:sz w:val="28"/>
          <w:szCs w:val="28"/>
        </w:rPr>
        <w:t>приобретение элементарных страноведческих знаний</w:t>
      </w:r>
      <w:r w:rsidRPr="005174AA">
        <w:rPr>
          <w:rFonts w:ascii="Times New Roman" w:hAnsi="Times New Roman" w:cs="Times New Roman"/>
          <w:sz w:val="28"/>
          <w:szCs w:val="28"/>
        </w:rPr>
        <w:t>;</w:t>
      </w:r>
    </w:p>
    <w:p w:rsidR="00AD155D" w:rsidRPr="005174AA" w:rsidRDefault="00AD155D" w:rsidP="006906A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формирование навыков и умений самосто</w:t>
      </w:r>
      <w:r w:rsidR="000A7982" w:rsidRPr="005174AA">
        <w:rPr>
          <w:rFonts w:ascii="Times New Roman" w:hAnsi="Times New Roman" w:cs="Times New Roman"/>
          <w:sz w:val="28"/>
          <w:szCs w:val="28"/>
        </w:rPr>
        <w:t xml:space="preserve">ятельного решения, простейших </w:t>
      </w:r>
      <w:r w:rsidRPr="005174AA">
        <w:rPr>
          <w:rFonts w:ascii="Times New Roman" w:hAnsi="Times New Roman" w:cs="Times New Roman"/>
          <w:sz w:val="28"/>
          <w:szCs w:val="28"/>
        </w:rPr>
        <w:t>коммуникативно-познавательных задач в устной речи;</w:t>
      </w:r>
    </w:p>
    <w:p w:rsidR="00AD155D" w:rsidRPr="005174AA" w:rsidRDefault="00AD155D" w:rsidP="006906A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расширение с помощью английского языка предс</w:t>
      </w:r>
      <w:r w:rsidR="000A7982" w:rsidRPr="005174AA">
        <w:rPr>
          <w:rFonts w:ascii="Times New Roman" w:hAnsi="Times New Roman" w:cs="Times New Roman"/>
          <w:sz w:val="28"/>
          <w:szCs w:val="28"/>
        </w:rPr>
        <w:t xml:space="preserve">тавлений ребенка об окружающем </w:t>
      </w:r>
      <w:r w:rsidR="000274B4">
        <w:rPr>
          <w:rFonts w:ascii="Times New Roman" w:hAnsi="Times New Roman" w:cs="Times New Roman"/>
          <w:sz w:val="28"/>
          <w:szCs w:val="28"/>
        </w:rPr>
        <w:t>его</w:t>
      </w:r>
      <w:r w:rsidRPr="005174AA">
        <w:rPr>
          <w:rFonts w:ascii="Times New Roman" w:hAnsi="Times New Roman" w:cs="Times New Roman"/>
          <w:sz w:val="28"/>
          <w:szCs w:val="28"/>
        </w:rPr>
        <w:t xml:space="preserve"> мире и о языке как средств</w:t>
      </w:r>
      <w:r w:rsidR="000274B4">
        <w:rPr>
          <w:rFonts w:ascii="Times New Roman" w:hAnsi="Times New Roman" w:cs="Times New Roman"/>
          <w:sz w:val="28"/>
          <w:szCs w:val="28"/>
        </w:rPr>
        <w:t>е</w:t>
      </w:r>
      <w:r w:rsidRPr="005174AA">
        <w:rPr>
          <w:rFonts w:ascii="Times New Roman" w:hAnsi="Times New Roman" w:cs="Times New Roman"/>
          <w:sz w:val="28"/>
          <w:szCs w:val="28"/>
        </w:rPr>
        <w:t xml:space="preserve"> познания и общения.</w:t>
      </w:r>
    </w:p>
    <w:p w:rsidR="00D422C0" w:rsidRPr="001E64EE" w:rsidRDefault="00982EAD" w:rsidP="006906A4">
      <w:pPr>
        <w:spacing w:line="240" w:lineRule="auto"/>
        <w:ind w:firstLine="851"/>
        <w:jc w:val="both"/>
        <w:rPr>
          <w:rFonts w:ascii="Times New Roman" w:hAnsi="Times New Roman" w:cs="Times New Roman"/>
          <w:i/>
          <w:sz w:val="28"/>
          <w:szCs w:val="28"/>
        </w:rPr>
      </w:pPr>
      <w:r w:rsidRPr="001E64EE">
        <w:rPr>
          <w:rFonts w:ascii="Times New Roman" w:hAnsi="Times New Roman" w:cs="Times New Roman"/>
          <w:i/>
          <w:sz w:val="28"/>
          <w:szCs w:val="28"/>
        </w:rPr>
        <w:t>2. Метапредметные</w:t>
      </w:r>
      <w:r w:rsidR="00D422C0" w:rsidRPr="001E64EE">
        <w:rPr>
          <w:rFonts w:ascii="Times New Roman" w:hAnsi="Times New Roman" w:cs="Times New Roman"/>
          <w:i/>
          <w:sz w:val="28"/>
          <w:szCs w:val="28"/>
        </w:rPr>
        <w:t>:</w:t>
      </w:r>
    </w:p>
    <w:p w:rsidR="00AD155D" w:rsidRPr="005174AA" w:rsidRDefault="00D422C0" w:rsidP="006906A4">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-ф</w:t>
      </w:r>
      <w:r w:rsidRPr="00D422C0">
        <w:rPr>
          <w:rFonts w:ascii="Times New Roman" w:hAnsi="Times New Roman" w:cs="Times New Roman"/>
          <w:sz w:val="28"/>
          <w:szCs w:val="28"/>
        </w:rPr>
        <w:t>ормирование мотивации учения, ориентация на удовлетворение познавательны</w:t>
      </w:r>
      <w:r>
        <w:rPr>
          <w:rFonts w:ascii="Times New Roman" w:hAnsi="Times New Roman" w:cs="Times New Roman"/>
          <w:sz w:val="28"/>
          <w:szCs w:val="28"/>
        </w:rPr>
        <w:t>х интересов, радость творчества;</w:t>
      </w:r>
    </w:p>
    <w:p w:rsidR="00AD155D" w:rsidRPr="005174AA" w:rsidRDefault="000A7982" w:rsidP="006906A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развитие</w:t>
      </w:r>
      <w:r w:rsidR="00AD155D" w:rsidRPr="005174AA">
        <w:rPr>
          <w:rFonts w:ascii="Times New Roman" w:hAnsi="Times New Roman" w:cs="Times New Roman"/>
          <w:sz w:val="28"/>
          <w:szCs w:val="28"/>
        </w:rPr>
        <w:t xml:space="preserve"> восприятия, внимания, языковой памяти, воображения, интуитивного и логического мышления;</w:t>
      </w:r>
    </w:p>
    <w:p w:rsidR="00AD155D" w:rsidRPr="005174AA" w:rsidRDefault="00AD155D" w:rsidP="006906A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развит</w:t>
      </w:r>
      <w:r w:rsidR="000A7982" w:rsidRPr="005174AA">
        <w:rPr>
          <w:rFonts w:ascii="Times New Roman" w:hAnsi="Times New Roman" w:cs="Times New Roman"/>
          <w:sz w:val="28"/>
          <w:szCs w:val="28"/>
        </w:rPr>
        <w:t xml:space="preserve">ие </w:t>
      </w:r>
      <w:r w:rsidRPr="005174AA">
        <w:rPr>
          <w:rFonts w:ascii="Times New Roman" w:hAnsi="Times New Roman" w:cs="Times New Roman"/>
          <w:sz w:val="28"/>
          <w:szCs w:val="28"/>
        </w:rPr>
        <w:t>речевой культуры, а также культуры общения</w:t>
      </w:r>
      <w:r w:rsidR="00047E02" w:rsidRPr="005174AA">
        <w:rPr>
          <w:rFonts w:ascii="Times New Roman" w:hAnsi="Times New Roman" w:cs="Times New Roman"/>
          <w:sz w:val="28"/>
          <w:szCs w:val="28"/>
        </w:rPr>
        <w:t>.</w:t>
      </w:r>
    </w:p>
    <w:p w:rsidR="00400A74" w:rsidRDefault="00D422C0" w:rsidP="00400A74">
      <w:pPr>
        <w:spacing w:line="240" w:lineRule="auto"/>
        <w:ind w:firstLine="851"/>
        <w:jc w:val="both"/>
        <w:rPr>
          <w:rFonts w:ascii="Times New Roman" w:hAnsi="Times New Roman" w:cs="Times New Roman"/>
          <w:sz w:val="28"/>
          <w:szCs w:val="28"/>
        </w:rPr>
      </w:pPr>
      <w:r w:rsidRPr="001E64EE">
        <w:rPr>
          <w:rFonts w:ascii="Times New Roman" w:hAnsi="Times New Roman" w:cs="Times New Roman"/>
          <w:i/>
          <w:sz w:val="28"/>
          <w:szCs w:val="28"/>
          <w:u w:val="single"/>
        </w:rPr>
        <w:t>3. Личностные:</w:t>
      </w:r>
    </w:p>
    <w:p w:rsidR="00400A74" w:rsidRPr="00D422C0" w:rsidRDefault="00400A74" w:rsidP="00400A74">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73461">
        <w:rPr>
          <w:rFonts w:ascii="Times New Roman" w:hAnsi="Times New Roman" w:cs="Times New Roman"/>
          <w:sz w:val="28"/>
          <w:szCs w:val="28"/>
        </w:rPr>
        <w:t>формирование навыков учебной деятельности;</w:t>
      </w:r>
    </w:p>
    <w:p w:rsidR="00400A74" w:rsidRPr="005174AA" w:rsidRDefault="00400A74" w:rsidP="00400A74">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 </w:t>
      </w:r>
      <w:r w:rsidR="00D73461">
        <w:rPr>
          <w:rFonts w:ascii="Times New Roman" w:hAnsi="Times New Roman" w:cs="Times New Roman"/>
          <w:sz w:val="28"/>
          <w:szCs w:val="28"/>
        </w:rPr>
        <w:t xml:space="preserve">создание благоприятных условий для воспитания </w:t>
      </w:r>
      <w:r w:rsidRPr="005174AA">
        <w:rPr>
          <w:rFonts w:ascii="Times New Roman" w:hAnsi="Times New Roman" w:cs="Times New Roman"/>
          <w:sz w:val="28"/>
          <w:szCs w:val="28"/>
        </w:rPr>
        <w:t>у детей устойчивого интереса к изучению английского языка;</w:t>
      </w:r>
    </w:p>
    <w:p w:rsidR="00776051" w:rsidRDefault="00400A74" w:rsidP="00776051">
      <w:pPr>
        <w:spacing w:line="240" w:lineRule="auto"/>
        <w:ind w:firstLine="851"/>
        <w:jc w:val="both"/>
        <w:rPr>
          <w:rFonts w:ascii="Times New Roman" w:hAnsi="Times New Roman" w:cs="Times New Roman"/>
          <w:sz w:val="28"/>
          <w:szCs w:val="28"/>
        </w:rPr>
      </w:pPr>
      <w:r w:rsidRPr="005174AA">
        <w:rPr>
          <w:rFonts w:ascii="Times New Roman" w:hAnsi="Times New Roman" w:cs="Times New Roman"/>
          <w:sz w:val="28"/>
          <w:szCs w:val="28"/>
        </w:rPr>
        <w:t>- воспитание у дошкольников желания и умения войти в мир иной культуры.</w:t>
      </w:r>
    </w:p>
    <w:p w:rsidR="00D86142" w:rsidRDefault="00D86142" w:rsidP="00776051">
      <w:pPr>
        <w:spacing w:line="240" w:lineRule="auto"/>
        <w:ind w:firstLine="851"/>
        <w:jc w:val="both"/>
        <w:rPr>
          <w:rFonts w:ascii="Times New Roman" w:hAnsi="Times New Roman" w:cs="Times New Roman"/>
          <w:b/>
          <w:sz w:val="36"/>
          <w:szCs w:val="36"/>
        </w:rPr>
      </w:pPr>
      <w:r>
        <w:rPr>
          <w:rFonts w:ascii="Times New Roman" w:hAnsi="Times New Roman" w:cs="Times New Roman"/>
          <w:b/>
          <w:sz w:val="36"/>
          <w:szCs w:val="36"/>
        </w:rPr>
        <w:br w:type="page"/>
      </w:r>
    </w:p>
    <w:p w:rsidR="00550240" w:rsidRDefault="00550240" w:rsidP="00D86142">
      <w:pPr>
        <w:spacing w:line="240" w:lineRule="auto"/>
        <w:ind w:firstLine="851"/>
        <w:rPr>
          <w:rFonts w:ascii="Times New Roman" w:hAnsi="Times New Roman" w:cs="Times New Roman"/>
          <w:sz w:val="28"/>
          <w:szCs w:val="28"/>
        </w:rPr>
      </w:pPr>
      <w:r w:rsidRPr="00EC5534">
        <w:rPr>
          <w:rFonts w:ascii="Times New Roman" w:hAnsi="Times New Roman" w:cs="Times New Roman"/>
          <w:b/>
          <w:sz w:val="36"/>
          <w:szCs w:val="36"/>
        </w:rPr>
        <w:lastRenderedPageBreak/>
        <w:t>Учебный план</w:t>
      </w:r>
    </w:p>
    <w:tbl>
      <w:tblPr>
        <w:tblW w:w="10099" w:type="dxa"/>
        <w:jc w:val="center"/>
        <w:tblLayout w:type="fixed"/>
        <w:tblLook w:val="0000" w:firstRow="0" w:lastRow="0" w:firstColumn="0" w:lastColumn="0" w:noHBand="0" w:noVBand="0"/>
      </w:tblPr>
      <w:tblGrid>
        <w:gridCol w:w="635"/>
        <w:gridCol w:w="2977"/>
        <w:gridCol w:w="851"/>
        <w:gridCol w:w="992"/>
        <w:gridCol w:w="1276"/>
        <w:gridCol w:w="3368"/>
      </w:tblGrid>
      <w:tr w:rsidR="00400A74" w:rsidRPr="009B08A1" w:rsidTr="00451B8F">
        <w:trPr>
          <w:trHeight w:val="746"/>
          <w:jc w:val="center"/>
        </w:trPr>
        <w:tc>
          <w:tcPr>
            <w:tcW w:w="63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sidRPr="009B08A1">
              <w:rPr>
                <w:rFonts w:ascii="Times New Roman" w:eastAsia="Calibri" w:hAnsi="Times New Roman" w:cs="Times New Roman"/>
                <w:b/>
                <w:sz w:val="24"/>
                <w:szCs w:val="24"/>
                <w:lang w:val="en-US"/>
              </w:rPr>
              <w:t>№</w:t>
            </w:r>
          </w:p>
          <w:p w:rsidR="00400A74" w:rsidRPr="006906A4"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9B08A1">
              <w:rPr>
                <w:rFonts w:ascii="Times New Roman" w:eastAsia="Calibri" w:hAnsi="Times New Roman" w:cs="Times New Roman"/>
                <w:b/>
                <w:sz w:val="24"/>
                <w:szCs w:val="24"/>
              </w:rPr>
              <w:t>п/</w:t>
            </w:r>
            <w:r>
              <w:rPr>
                <w:rFonts w:ascii="Times New Roman" w:eastAsia="Calibri" w:hAnsi="Times New Roman" w:cs="Times New Roman"/>
                <w:b/>
                <w:sz w:val="24"/>
                <w:szCs w:val="24"/>
              </w:rPr>
              <w:t>п</w:t>
            </w:r>
          </w:p>
        </w:tc>
        <w:tc>
          <w:tcPr>
            <w:tcW w:w="29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rPr>
              <w:t>Т</w:t>
            </w:r>
            <w:r w:rsidRPr="009B08A1">
              <w:rPr>
                <w:rFonts w:ascii="Times New Roman" w:eastAsia="Calibri" w:hAnsi="Times New Roman" w:cs="Times New Roman"/>
                <w:b/>
                <w:sz w:val="24"/>
                <w:szCs w:val="24"/>
              </w:rPr>
              <w:t>емы</w:t>
            </w:r>
          </w:p>
        </w:tc>
        <w:tc>
          <w:tcPr>
            <w:tcW w:w="3119" w:type="dxa"/>
            <w:gridSpan w:val="3"/>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sidRPr="009B08A1">
              <w:rPr>
                <w:rFonts w:ascii="Times New Roman" w:eastAsia="Calibri" w:hAnsi="Times New Roman" w:cs="Times New Roman"/>
                <w:b/>
                <w:sz w:val="24"/>
                <w:szCs w:val="24"/>
              </w:rPr>
              <w:t>Количество часов</w:t>
            </w:r>
          </w:p>
        </w:tc>
        <w:tc>
          <w:tcPr>
            <w:tcW w:w="3368" w:type="dxa"/>
            <w:vMerge w:val="restart"/>
            <w:tcBorders>
              <w:top w:val="single" w:sz="3" w:space="0" w:color="000000"/>
              <w:left w:val="single" w:sz="4" w:space="0" w:color="auto"/>
              <w:right w:val="single" w:sz="3" w:space="0" w:color="000000"/>
            </w:tcBorders>
            <w:shd w:val="clear" w:color="000000" w:fill="FFFFFF"/>
            <w:vAlign w:val="center"/>
          </w:tcPr>
          <w:p w:rsidR="00400A74" w:rsidRPr="009B08A1" w:rsidRDefault="00400A74" w:rsidP="00D86142">
            <w:pPr>
              <w:jc w:val="both"/>
              <w:rPr>
                <w:rFonts w:ascii="Times New Roman" w:eastAsia="Calibri" w:hAnsi="Times New Roman" w:cs="Times New Roman"/>
                <w:b/>
                <w:sz w:val="24"/>
                <w:szCs w:val="24"/>
              </w:rPr>
            </w:pPr>
            <w:r w:rsidRPr="009B08A1">
              <w:rPr>
                <w:rFonts w:ascii="Times New Roman" w:eastAsia="Calibri" w:hAnsi="Times New Roman" w:cs="Times New Roman"/>
                <w:b/>
                <w:sz w:val="24"/>
                <w:szCs w:val="24"/>
              </w:rPr>
              <w:t>Формы</w:t>
            </w:r>
          </w:p>
          <w:p w:rsidR="00400A74" w:rsidRPr="009B08A1" w:rsidRDefault="00400A74" w:rsidP="00D86142">
            <w:pPr>
              <w:jc w:val="both"/>
              <w:rPr>
                <w:rFonts w:ascii="Times New Roman" w:eastAsia="Calibri" w:hAnsi="Times New Roman" w:cs="Times New Roman"/>
                <w:b/>
                <w:sz w:val="24"/>
                <w:szCs w:val="24"/>
              </w:rPr>
            </w:pPr>
            <w:r w:rsidRPr="009B08A1">
              <w:rPr>
                <w:rFonts w:ascii="Times New Roman" w:eastAsia="Calibri" w:hAnsi="Times New Roman" w:cs="Times New Roman"/>
                <w:b/>
                <w:sz w:val="24"/>
                <w:szCs w:val="24"/>
              </w:rPr>
              <w:t>аттестации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p>
        </w:tc>
      </w:tr>
      <w:tr w:rsidR="00400A74" w:rsidRPr="009B08A1" w:rsidTr="00451B8F">
        <w:trPr>
          <w:trHeight w:val="699"/>
          <w:jc w:val="center"/>
        </w:trPr>
        <w:tc>
          <w:tcPr>
            <w:tcW w:w="63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p>
        </w:tc>
        <w:tc>
          <w:tcPr>
            <w:tcW w:w="29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sidRPr="009B08A1">
              <w:rPr>
                <w:rFonts w:ascii="Times New Roman" w:eastAsia="Calibri" w:hAnsi="Times New Roman" w:cs="Times New Roman"/>
                <w:b/>
                <w:sz w:val="24"/>
                <w:szCs w:val="24"/>
              </w:rPr>
              <w:t>всего</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sidRPr="009B08A1">
              <w:rPr>
                <w:rFonts w:ascii="Times New Roman" w:eastAsia="Calibri" w:hAnsi="Times New Roman" w:cs="Times New Roman"/>
                <w:b/>
                <w:sz w:val="24"/>
                <w:szCs w:val="24"/>
              </w:rPr>
              <w:t>теория</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b/>
                <w:sz w:val="24"/>
                <w:szCs w:val="24"/>
                <w:lang w:val="en-US"/>
              </w:rPr>
            </w:pPr>
            <w:r w:rsidRPr="009B08A1">
              <w:rPr>
                <w:rFonts w:ascii="Times New Roman" w:eastAsia="Calibri" w:hAnsi="Times New Roman" w:cs="Times New Roman"/>
                <w:b/>
                <w:sz w:val="24"/>
                <w:szCs w:val="24"/>
              </w:rPr>
              <w:t>практика</w:t>
            </w:r>
          </w:p>
        </w:tc>
        <w:tc>
          <w:tcPr>
            <w:tcW w:w="3368" w:type="dxa"/>
            <w:vMerge/>
            <w:tcBorders>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lang w:val="en-US"/>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5174AA" w:rsidRDefault="00400A74" w:rsidP="00D86142">
            <w:pPr>
              <w:jc w:val="both"/>
              <w:rPr>
                <w:rFonts w:ascii="Times New Roman" w:hAnsi="Times New Roman" w:cs="Times New Roman"/>
                <w:sz w:val="28"/>
                <w:szCs w:val="28"/>
              </w:rPr>
            </w:pPr>
            <w:r>
              <w:rPr>
                <w:rFonts w:ascii="Times New Roman" w:hAnsi="Times New Roman" w:cs="Times New Roman"/>
                <w:sz w:val="28"/>
                <w:szCs w:val="28"/>
              </w:rPr>
              <w:t>Приветствие. Страноведческие данные.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1.Наблюдение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Pr="009B08A1">
              <w:rPr>
                <w:rFonts w:ascii="Times New Roman" w:eastAsia="Calibri" w:hAnsi="Times New Roman" w:cs="Times New Roman"/>
                <w:sz w:val="28"/>
                <w:szCs w:val="28"/>
              </w:rPr>
              <w:t>.Журнал посещаемости</w:t>
            </w: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402355"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02355">
              <w:rPr>
                <w:rFonts w:ascii="Times New Roman" w:eastAsia="Calibri" w:hAnsi="Times New Roman" w:cs="Times New Roman"/>
                <w:sz w:val="28"/>
                <w:szCs w:val="28"/>
              </w:rPr>
              <w:t>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5174AA" w:rsidRDefault="00400A74" w:rsidP="00451B8F">
            <w:pPr>
              <w:jc w:val="both"/>
              <w:rPr>
                <w:rFonts w:ascii="Times New Roman" w:hAnsi="Times New Roman" w:cs="Times New Roman"/>
                <w:sz w:val="28"/>
                <w:szCs w:val="28"/>
              </w:rPr>
            </w:pPr>
            <w:r>
              <w:rPr>
                <w:rFonts w:ascii="Times New Roman" w:hAnsi="Times New Roman" w:cs="Times New Roman"/>
                <w:sz w:val="28"/>
                <w:szCs w:val="28"/>
              </w:rPr>
              <w:t xml:space="preserve"> Животные дикие и домашние.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402355"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402355">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Pr="009B08A1">
              <w:rPr>
                <w:rFonts w:ascii="Times New Roman" w:eastAsia="Calibri" w:hAnsi="Times New Roman" w:cs="Times New Roman"/>
                <w:sz w:val="28"/>
                <w:szCs w:val="28"/>
              </w:rPr>
              <w:t>.Опрос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Pr="009B08A1">
              <w:rPr>
                <w:rFonts w:ascii="Times New Roman" w:eastAsia="Calibri" w:hAnsi="Times New Roman" w:cs="Times New Roman"/>
                <w:sz w:val="28"/>
                <w:szCs w:val="28"/>
              </w:rPr>
              <w:t>.Журнал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lang w:val="en-US"/>
              </w:rPr>
              <w:t>3</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5174AA" w:rsidRDefault="00400A74" w:rsidP="00D86142">
            <w:pPr>
              <w:jc w:val="both"/>
              <w:rPr>
                <w:rFonts w:ascii="Times New Roman" w:hAnsi="Times New Roman" w:cs="Times New Roman"/>
                <w:sz w:val="28"/>
                <w:szCs w:val="28"/>
              </w:rPr>
            </w:pPr>
            <w:r>
              <w:rPr>
                <w:rFonts w:ascii="Times New Roman" w:hAnsi="Times New Roman" w:cs="Times New Roman"/>
                <w:sz w:val="28"/>
                <w:szCs w:val="28"/>
              </w:rPr>
              <w:t xml:space="preserve">Цвета.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8B6B38"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8B6B38"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3.Практические задания</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4.Опрос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lang w:val="en-US"/>
              </w:rPr>
              <w:t>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5174AA" w:rsidRDefault="00400A74" w:rsidP="00D86142">
            <w:pPr>
              <w:jc w:val="both"/>
              <w:rPr>
                <w:rFonts w:ascii="Times New Roman" w:hAnsi="Times New Roman" w:cs="Times New Roman"/>
                <w:sz w:val="28"/>
                <w:szCs w:val="28"/>
              </w:rPr>
            </w:pPr>
            <w:r w:rsidRPr="005174AA">
              <w:rPr>
                <w:rFonts w:ascii="Times New Roman" w:hAnsi="Times New Roman" w:cs="Times New Roman"/>
                <w:sz w:val="28"/>
                <w:szCs w:val="28"/>
              </w:rPr>
              <w:t>Счет (1-10).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8B6B38"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8B6B38"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8B6B38"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3.Практические задания</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4.Опрос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lang w:val="en-US"/>
              </w:rPr>
              <w:t>5</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Pr>
                <w:rFonts w:ascii="Times New Roman" w:hAnsi="Times New Roman" w:cs="Times New Roman"/>
                <w:sz w:val="28"/>
                <w:szCs w:val="28"/>
              </w:rPr>
              <w:t>Спорт.</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3.Практические задания</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4.Опрос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lang w:val="en-US"/>
              </w:rPr>
              <w:t>6</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5174AA">
              <w:rPr>
                <w:rFonts w:ascii="Times New Roman" w:hAnsi="Times New Roman" w:cs="Times New Roman"/>
                <w:sz w:val="28"/>
                <w:szCs w:val="28"/>
              </w:rPr>
              <w:t>Семья. Моя комната.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3.Практические задания</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4.Опрос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Pr>
                <w:rFonts w:ascii="Times New Roman" w:hAnsi="Times New Roman" w:cs="Times New Roman"/>
                <w:sz w:val="28"/>
                <w:szCs w:val="28"/>
              </w:rPr>
              <w:t>Внешность человека.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1.Н</w:t>
            </w:r>
            <w:r w:rsidRPr="009B08A1">
              <w:rPr>
                <w:rFonts w:ascii="Times New Roman" w:eastAsia="Calibri" w:hAnsi="Times New Roman" w:cs="Times New Roman"/>
                <w:sz w:val="28"/>
                <w:szCs w:val="28"/>
              </w:rPr>
              <w:t>аблюдение</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2.Теоретический 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3.Практические задания</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4.Опрос</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08A1">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5174AA">
              <w:rPr>
                <w:rFonts w:ascii="Times New Roman" w:hAnsi="Times New Roman" w:cs="Times New Roman"/>
                <w:sz w:val="28"/>
                <w:szCs w:val="28"/>
              </w:rPr>
              <w:t>Игрушки.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1.Наблюдение</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2.Теоретический 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3.Практические задания</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4.Опрос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5174AA">
              <w:rPr>
                <w:rFonts w:ascii="Times New Roman" w:hAnsi="Times New Roman" w:cs="Times New Roman"/>
                <w:sz w:val="28"/>
                <w:szCs w:val="28"/>
              </w:rPr>
              <w:t>Фрукты.</w:t>
            </w:r>
            <w:r>
              <w:rPr>
                <w:rFonts w:ascii="Times New Roman" w:hAnsi="Times New Roman" w:cs="Times New Roman"/>
                <w:sz w:val="28"/>
                <w:szCs w:val="28"/>
              </w:rPr>
              <w:t xml:space="preserve"> Овощи.</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1.Наблюдение</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2.Теоретический 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3.Практические задания</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4.Опрос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Pr>
                <w:rFonts w:ascii="Times New Roman" w:hAnsi="Times New Roman" w:cs="Times New Roman"/>
                <w:sz w:val="28"/>
                <w:szCs w:val="28"/>
              </w:rPr>
              <w:t>Одежда</w:t>
            </w:r>
            <w:r w:rsidRPr="005174AA">
              <w:rPr>
                <w:rFonts w:ascii="Times New Roman" w:hAnsi="Times New Roman" w:cs="Times New Roman"/>
                <w:sz w:val="28"/>
                <w:szCs w:val="28"/>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1.Наблюдение</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2.Теоретический 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3.Практические задания</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4.Опрос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1932"/>
          <w:jc w:val="center"/>
        </w:trPr>
        <w:tc>
          <w:tcPr>
            <w:tcW w:w="6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Pr>
                <w:rFonts w:ascii="Times New Roman" w:hAnsi="Times New Roman" w:cs="Times New Roman"/>
                <w:sz w:val="28"/>
                <w:szCs w:val="28"/>
              </w:rPr>
              <w:t>Еда</w:t>
            </w:r>
            <w:r w:rsidRPr="005174AA">
              <w:rPr>
                <w:rFonts w:ascii="Times New Roman" w:hAnsi="Times New Roman" w:cs="Times New Roman"/>
                <w:sz w:val="28"/>
                <w:szCs w:val="28"/>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1.Наблюдение</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2.Теоретический 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3.Практические задания</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4.Опрос</w:t>
            </w:r>
          </w:p>
          <w:p w:rsidR="00400A74" w:rsidRPr="00B41A1C"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sidRPr="00B41A1C">
              <w:rPr>
                <w:rFonts w:ascii="Times New Roman" w:eastAsia="Calibri" w:hAnsi="Times New Roman" w:cs="Times New Roman"/>
                <w:sz w:val="28"/>
                <w:szCs w:val="28"/>
              </w:rPr>
              <w:t>5.Журнал посещаемости</w:t>
            </w:r>
          </w:p>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400A74" w:rsidRPr="009B08A1" w:rsidTr="00451B8F">
        <w:trPr>
          <w:trHeight w:val="881"/>
          <w:jc w:val="center"/>
        </w:trPr>
        <w:tc>
          <w:tcPr>
            <w:tcW w:w="361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lang w:val="en-US"/>
              </w:rPr>
            </w:pPr>
            <w:r w:rsidRPr="009B08A1">
              <w:rPr>
                <w:rFonts w:ascii="Times New Roman" w:eastAsia="Calibri" w:hAnsi="Times New Roman" w:cs="Times New Roman"/>
                <w:sz w:val="28"/>
                <w:szCs w:val="28"/>
              </w:rPr>
              <w:t>Всего</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EC553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0A74" w:rsidRPr="009B08A1" w:rsidRDefault="00C05B59"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276"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400A74" w:rsidRPr="009B08A1" w:rsidRDefault="00C05B59"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3368" w:type="dxa"/>
            <w:tcBorders>
              <w:top w:val="single" w:sz="3" w:space="0" w:color="000000"/>
              <w:left w:val="single" w:sz="4" w:space="0" w:color="auto"/>
              <w:bottom w:val="single" w:sz="3" w:space="0" w:color="000000"/>
              <w:right w:val="single" w:sz="3" w:space="0" w:color="000000"/>
            </w:tcBorders>
            <w:shd w:val="clear" w:color="000000" w:fill="FFFFFF"/>
            <w:vAlign w:val="center"/>
          </w:tcPr>
          <w:p w:rsidR="00400A74" w:rsidRPr="009B08A1" w:rsidRDefault="00400A74" w:rsidP="00D86142">
            <w:pPr>
              <w:tabs>
                <w:tab w:val="left" w:pos="9072"/>
              </w:tabs>
              <w:autoSpaceDE w:val="0"/>
              <w:autoSpaceDN w:val="0"/>
              <w:adjustRightInd w:val="0"/>
              <w:spacing w:after="0" w:line="240" w:lineRule="auto"/>
              <w:jc w:val="both"/>
              <w:outlineLvl w:val="0"/>
              <w:rPr>
                <w:rFonts w:ascii="Times New Roman" w:eastAsia="Calibri" w:hAnsi="Times New Roman" w:cs="Times New Roman"/>
                <w:sz w:val="28"/>
                <w:szCs w:val="28"/>
              </w:rPr>
            </w:pPr>
          </w:p>
        </w:tc>
      </w:tr>
    </w:tbl>
    <w:p w:rsidR="000274B4" w:rsidRDefault="000274B4" w:rsidP="00C05B59">
      <w:pPr>
        <w:jc w:val="both"/>
        <w:rPr>
          <w:rFonts w:ascii="Times New Roman" w:hAnsi="Times New Roman" w:cs="Times New Roman"/>
          <w:b/>
          <w:sz w:val="28"/>
          <w:szCs w:val="28"/>
        </w:rPr>
      </w:pPr>
    </w:p>
    <w:p w:rsidR="00C05B59" w:rsidRPr="002E394F" w:rsidRDefault="00C05B59" w:rsidP="00C05B59">
      <w:pPr>
        <w:jc w:val="both"/>
        <w:rPr>
          <w:rFonts w:ascii="Times New Roman" w:hAnsi="Times New Roman" w:cs="Times New Roman"/>
          <w:b/>
          <w:color w:val="000000"/>
          <w:sz w:val="23"/>
          <w:szCs w:val="23"/>
        </w:rPr>
      </w:pPr>
      <w:r w:rsidRPr="002E394F">
        <w:rPr>
          <w:rFonts w:ascii="Times New Roman" w:hAnsi="Times New Roman" w:cs="Times New Roman"/>
          <w:b/>
          <w:sz w:val="28"/>
          <w:szCs w:val="28"/>
        </w:rPr>
        <w:t>Содержание</w:t>
      </w:r>
      <w:r w:rsidR="00776051">
        <w:rPr>
          <w:rFonts w:ascii="Times New Roman" w:hAnsi="Times New Roman" w:cs="Times New Roman"/>
          <w:b/>
          <w:sz w:val="28"/>
          <w:szCs w:val="28"/>
        </w:rPr>
        <w:t xml:space="preserve"> </w:t>
      </w:r>
      <w:r>
        <w:rPr>
          <w:rFonts w:ascii="Times New Roman" w:hAnsi="Times New Roman" w:cs="Times New Roman"/>
          <w:b/>
          <w:sz w:val="28"/>
          <w:szCs w:val="28"/>
        </w:rPr>
        <w:t>учебного плана</w:t>
      </w:r>
    </w:p>
    <w:p w:rsidR="00C05B59" w:rsidRDefault="00C05B59" w:rsidP="00776051">
      <w:pPr>
        <w:ind w:firstLine="851"/>
        <w:jc w:val="both"/>
        <w:rPr>
          <w:rFonts w:ascii="Times New Roman" w:hAnsi="Times New Roman" w:cs="Times New Roman"/>
          <w:sz w:val="28"/>
          <w:szCs w:val="28"/>
        </w:rPr>
      </w:pPr>
      <w:r w:rsidRPr="00B41A1C">
        <w:rPr>
          <w:rFonts w:ascii="Times New Roman" w:hAnsi="Times New Roman" w:cs="Times New Roman"/>
          <w:sz w:val="28"/>
          <w:szCs w:val="28"/>
        </w:rPr>
        <w:t xml:space="preserve">Содержание упражнений и типы заданий составлены с учетом интересов ребенка, его возрастных особенностей (физических и психологических). Материал программы позволяет научить детей понимать иноязычную речь на слух и говорить, а также приобщить детей к новому социальному опыту с использованием иностранного языка. Различные игры и другие упражнения, направленные на закрепление пройденного лексического и грамматического материала в игровой форме, позволяют в </w:t>
      </w:r>
      <w:r w:rsidRPr="00B41A1C">
        <w:rPr>
          <w:rFonts w:ascii="Times New Roman" w:hAnsi="Times New Roman" w:cs="Times New Roman"/>
          <w:sz w:val="28"/>
          <w:szCs w:val="28"/>
        </w:rPr>
        <w:lastRenderedPageBreak/>
        <w:t xml:space="preserve">полной мере реализовать личностно-ориентированный подход к изучению английского языка, заложенный в программе и максимально раскрыть творческий потенциал ребенка. </w:t>
      </w:r>
    </w:p>
    <w:p w:rsidR="00C05B59" w:rsidRPr="005174AA" w:rsidRDefault="00C05B59" w:rsidP="00C05B59">
      <w:pPr>
        <w:spacing w:after="0"/>
        <w:jc w:val="both"/>
        <w:rPr>
          <w:rFonts w:ascii="Times New Roman" w:hAnsi="Times New Roman" w:cs="Times New Roman"/>
          <w:sz w:val="28"/>
          <w:szCs w:val="28"/>
        </w:rPr>
      </w:pPr>
      <w:r w:rsidRPr="00B41A1C">
        <w:rPr>
          <w:rFonts w:ascii="Times New Roman" w:hAnsi="Times New Roman" w:cs="Times New Roman"/>
          <w:b/>
          <w:bCs/>
          <w:sz w:val="28"/>
          <w:szCs w:val="28"/>
        </w:rPr>
        <w:t>Краткое описание тем</w:t>
      </w:r>
    </w:p>
    <w:p w:rsidR="00C05B59" w:rsidRPr="008B6B38" w:rsidRDefault="00C05B59" w:rsidP="00C05B59">
      <w:pPr>
        <w:spacing w:after="0"/>
        <w:jc w:val="both"/>
        <w:rPr>
          <w:rFonts w:ascii="Times New Roman" w:hAnsi="Times New Roman" w:cs="Times New Roman"/>
          <w:i/>
          <w:sz w:val="28"/>
          <w:szCs w:val="28"/>
        </w:rPr>
      </w:pPr>
      <w:r w:rsidRPr="008B6B38">
        <w:rPr>
          <w:rFonts w:ascii="Times New Roman" w:hAnsi="Times New Roman" w:cs="Times New Roman"/>
          <w:i/>
          <w:sz w:val="28"/>
          <w:szCs w:val="28"/>
        </w:rPr>
        <w:t xml:space="preserve">Тема 1. Приветствие. </w:t>
      </w:r>
      <w:r>
        <w:rPr>
          <w:rFonts w:ascii="Times New Roman" w:hAnsi="Times New Roman" w:cs="Times New Roman"/>
          <w:i/>
          <w:sz w:val="28"/>
          <w:szCs w:val="28"/>
        </w:rPr>
        <w:t xml:space="preserve">Страноведческие данные. </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rPr>
        <w:t xml:space="preserve"> Теоретические занятия. Страноведческие данные. </w:t>
      </w:r>
      <w:r w:rsidR="00E62419">
        <w:rPr>
          <w:rFonts w:ascii="Times New Roman" w:hAnsi="Times New Roman" w:cs="Times New Roman"/>
          <w:sz w:val="28"/>
          <w:szCs w:val="28"/>
        </w:rPr>
        <w:t>Знакомимся с репликами</w:t>
      </w:r>
      <w:r w:rsidRPr="005174AA">
        <w:rPr>
          <w:rFonts w:ascii="Times New Roman" w:hAnsi="Times New Roman" w:cs="Times New Roman"/>
          <w:sz w:val="28"/>
          <w:szCs w:val="28"/>
        </w:rPr>
        <w:t xml:space="preserve"> приветствия и прощания. </w:t>
      </w:r>
      <w:r w:rsidRPr="005174AA">
        <w:rPr>
          <w:rFonts w:ascii="Times New Roman" w:hAnsi="Times New Roman" w:cs="Times New Roman"/>
          <w:sz w:val="28"/>
          <w:szCs w:val="28"/>
          <w:lang w:val="en-US"/>
        </w:rPr>
        <w:t>Goodmorning</w:t>
      </w:r>
      <w:r w:rsidRPr="003978FA">
        <w:rPr>
          <w:rFonts w:ascii="Times New Roman" w:hAnsi="Times New Roman" w:cs="Times New Roman"/>
          <w:sz w:val="28"/>
          <w:szCs w:val="28"/>
          <w:lang w:val="en-US"/>
        </w:rPr>
        <w:t xml:space="preserve">! </w:t>
      </w:r>
      <w:r w:rsidRPr="005174AA">
        <w:rPr>
          <w:rFonts w:ascii="Times New Roman" w:hAnsi="Times New Roman" w:cs="Times New Roman"/>
          <w:sz w:val="28"/>
          <w:szCs w:val="28"/>
          <w:lang w:val="en-US"/>
        </w:rPr>
        <w:t xml:space="preserve">Goodafternoon! Good evening! Good night! Hello! Hi! Goodbye! Please! Thank you! What’s your name? I’m ... My name is… </w:t>
      </w:r>
    </w:p>
    <w:p w:rsidR="00C05B59" w:rsidRPr="000169E3"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rPr>
        <w:t>Практические</w:t>
      </w:r>
      <w:r w:rsidRPr="000169E3">
        <w:rPr>
          <w:rFonts w:ascii="Times New Roman" w:hAnsi="Times New Roman" w:cs="Times New Roman"/>
          <w:sz w:val="28"/>
          <w:szCs w:val="28"/>
          <w:lang w:val="en-US"/>
        </w:rPr>
        <w:t xml:space="preserve"> </w:t>
      </w:r>
      <w:r w:rsidRPr="005174AA">
        <w:rPr>
          <w:rFonts w:ascii="Times New Roman" w:hAnsi="Times New Roman" w:cs="Times New Roman"/>
          <w:sz w:val="28"/>
          <w:szCs w:val="28"/>
        </w:rPr>
        <w:t>занятия</w:t>
      </w:r>
      <w:r w:rsidRPr="000169E3">
        <w:rPr>
          <w:rFonts w:ascii="Times New Roman" w:hAnsi="Times New Roman" w:cs="Times New Roman"/>
          <w:sz w:val="28"/>
          <w:szCs w:val="28"/>
          <w:lang w:val="en-US"/>
        </w:rPr>
        <w:t xml:space="preserve">: </w:t>
      </w:r>
      <w:r w:rsidRPr="005174AA">
        <w:rPr>
          <w:rFonts w:ascii="Times New Roman" w:hAnsi="Times New Roman" w:cs="Times New Roman"/>
          <w:sz w:val="28"/>
          <w:szCs w:val="28"/>
        </w:rPr>
        <w:t>фонетическое</w:t>
      </w:r>
      <w:r w:rsidRPr="000169E3">
        <w:rPr>
          <w:rFonts w:ascii="Times New Roman" w:hAnsi="Times New Roman" w:cs="Times New Roman"/>
          <w:sz w:val="28"/>
          <w:szCs w:val="28"/>
          <w:lang w:val="en-US"/>
        </w:rPr>
        <w:t xml:space="preserve"> </w:t>
      </w:r>
      <w:r w:rsidRPr="005174AA">
        <w:rPr>
          <w:rFonts w:ascii="Times New Roman" w:hAnsi="Times New Roman" w:cs="Times New Roman"/>
          <w:sz w:val="28"/>
          <w:szCs w:val="28"/>
        </w:rPr>
        <w:t>упражнение</w:t>
      </w:r>
      <w:r w:rsidRPr="000169E3">
        <w:rPr>
          <w:rFonts w:ascii="Times New Roman" w:hAnsi="Times New Roman" w:cs="Times New Roman"/>
          <w:sz w:val="28"/>
          <w:szCs w:val="28"/>
          <w:lang w:val="en-US"/>
        </w:rPr>
        <w:t xml:space="preserve"> [</w:t>
      </w:r>
      <w:r w:rsidR="00E62419">
        <w:rPr>
          <w:rFonts w:ascii="Times New Roman" w:hAnsi="Times New Roman" w:cs="Times New Roman"/>
          <w:sz w:val="28"/>
          <w:szCs w:val="28"/>
          <w:lang w:val="en-US"/>
        </w:rPr>
        <w:t>t</w:t>
      </w:r>
      <w:r w:rsidRPr="000169E3">
        <w:rPr>
          <w:rFonts w:ascii="Times New Roman" w:hAnsi="Times New Roman" w:cs="Times New Roman"/>
          <w:sz w:val="28"/>
          <w:szCs w:val="28"/>
          <w:lang w:val="en-US"/>
        </w:rPr>
        <w:t>], [</w:t>
      </w:r>
      <w:r w:rsidRPr="005174AA">
        <w:rPr>
          <w:rFonts w:ascii="Times New Roman" w:hAnsi="Times New Roman" w:cs="Times New Roman"/>
          <w:sz w:val="28"/>
          <w:szCs w:val="28"/>
          <w:lang w:val="en-US"/>
        </w:rPr>
        <w:t>d</w:t>
      </w:r>
      <w:r w:rsidRPr="000169E3">
        <w:rPr>
          <w:rFonts w:ascii="Times New Roman" w:hAnsi="Times New Roman" w:cs="Times New Roman"/>
          <w:sz w:val="28"/>
          <w:szCs w:val="28"/>
          <w:lang w:val="en-US"/>
        </w:rPr>
        <w:t>]</w:t>
      </w:r>
      <w:r w:rsidR="00E62419" w:rsidRPr="000169E3">
        <w:rPr>
          <w:rFonts w:ascii="Times New Roman" w:hAnsi="Times New Roman" w:cs="Times New Roman"/>
          <w:sz w:val="28"/>
          <w:szCs w:val="28"/>
          <w:lang w:val="en-US"/>
        </w:rPr>
        <w:t>, [</w:t>
      </w:r>
      <w:r w:rsidR="00E62419">
        <w:rPr>
          <w:rFonts w:ascii="Times New Roman" w:hAnsi="Times New Roman" w:cs="Times New Roman"/>
          <w:sz w:val="28"/>
          <w:szCs w:val="28"/>
          <w:lang w:val="en-US"/>
        </w:rPr>
        <w:t>p</w:t>
      </w:r>
      <w:r w:rsidR="00E62419" w:rsidRPr="000169E3">
        <w:rPr>
          <w:rFonts w:ascii="Times New Roman" w:hAnsi="Times New Roman" w:cs="Times New Roman"/>
          <w:sz w:val="28"/>
          <w:szCs w:val="28"/>
          <w:lang w:val="en-US"/>
        </w:rPr>
        <w:t xml:space="preserve">] </w:t>
      </w:r>
      <w:r w:rsidRPr="000169E3">
        <w:rPr>
          <w:rFonts w:ascii="Times New Roman" w:hAnsi="Times New Roman" w:cs="Times New Roman"/>
          <w:sz w:val="28"/>
          <w:szCs w:val="28"/>
          <w:lang w:val="en-US"/>
        </w:rPr>
        <w:t xml:space="preserve">; </w:t>
      </w:r>
      <w:r w:rsidRPr="005174AA">
        <w:rPr>
          <w:rFonts w:ascii="Times New Roman" w:hAnsi="Times New Roman" w:cs="Times New Roman"/>
          <w:sz w:val="28"/>
          <w:szCs w:val="28"/>
        </w:rPr>
        <w:t>микродиалоги</w:t>
      </w:r>
      <w:r w:rsidRPr="000169E3">
        <w:rPr>
          <w:rFonts w:ascii="Times New Roman" w:hAnsi="Times New Roman" w:cs="Times New Roman"/>
          <w:sz w:val="28"/>
          <w:szCs w:val="28"/>
          <w:lang w:val="en-US"/>
        </w:rPr>
        <w:t>.</w:t>
      </w:r>
    </w:p>
    <w:p w:rsidR="00C05B59" w:rsidRPr="008B6B38" w:rsidRDefault="003F66FB" w:rsidP="00C05B59">
      <w:pPr>
        <w:spacing w:after="0"/>
        <w:jc w:val="both"/>
        <w:rPr>
          <w:rFonts w:ascii="Times New Roman" w:hAnsi="Times New Roman" w:cs="Times New Roman"/>
          <w:i/>
          <w:sz w:val="28"/>
          <w:szCs w:val="28"/>
        </w:rPr>
      </w:pPr>
      <w:r>
        <w:rPr>
          <w:rFonts w:ascii="Times New Roman" w:hAnsi="Times New Roman" w:cs="Times New Roman"/>
          <w:i/>
          <w:sz w:val="28"/>
          <w:szCs w:val="28"/>
        </w:rPr>
        <w:t>Тема 2. Животные дикие и домашние.</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Теоретические занятия. Расширение словарного запаса. Местоимение I в речевых образцах: I am a bear. I am a hare. Представление об артикле. </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Практические занятия: фонетическое упражнение [</w:t>
      </w:r>
      <w:r w:rsidRPr="005174AA">
        <w:rPr>
          <w:rFonts w:ascii="Times New Roman" w:hAnsi="Times New Roman" w:cs="Times New Roman"/>
          <w:sz w:val="28"/>
          <w:szCs w:val="28"/>
          <w:lang w:val="en-US"/>
        </w:rPr>
        <w:t>t</w:t>
      </w:r>
      <w:r w:rsidRPr="005174AA">
        <w:rPr>
          <w:rFonts w:ascii="Times New Roman" w:hAnsi="Times New Roman" w:cs="Times New Roman"/>
          <w:sz w:val="28"/>
          <w:szCs w:val="28"/>
        </w:rPr>
        <w:t>], [</w:t>
      </w:r>
      <w:r w:rsidRPr="005174AA">
        <w:rPr>
          <w:rFonts w:ascii="Times New Roman" w:hAnsi="Times New Roman" w:cs="Times New Roman"/>
          <w:sz w:val="28"/>
          <w:szCs w:val="28"/>
          <w:lang w:val="en-US"/>
        </w:rPr>
        <w:t>m</w:t>
      </w:r>
      <w:r w:rsidRPr="005174AA">
        <w:rPr>
          <w:rFonts w:ascii="Times New Roman" w:hAnsi="Times New Roman" w:cs="Times New Roman"/>
          <w:sz w:val="28"/>
          <w:szCs w:val="28"/>
        </w:rPr>
        <w:t>],[</w:t>
      </w:r>
      <w:r w:rsidRPr="005174AA">
        <w:rPr>
          <w:rFonts w:ascii="Times New Roman" w:hAnsi="Times New Roman" w:cs="Times New Roman"/>
          <w:sz w:val="28"/>
          <w:szCs w:val="28"/>
          <w:lang w:val="en-US"/>
        </w:rPr>
        <w:t>p</w:t>
      </w:r>
      <w:r w:rsidRPr="005174AA">
        <w:rPr>
          <w:rFonts w:ascii="Times New Roman" w:hAnsi="Times New Roman" w:cs="Times New Roman"/>
          <w:sz w:val="28"/>
          <w:szCs w:val="28"/>
        </w:rPr>
        <w:t>], [</w:t>
      </w:r>
      <w:r w:rsidRPr="005174AA">
        <w:rPr>
          <w:rFonts w:ascii="Times New Roman" w:hAnsi="Times New Roman" w:cs="Times New Roman"/>
          <w:sz w:val="28"/>
          <w:szCs w:val="28"/>
          <w:lang w:val="en-US"/>
        </w:rPr>
        <w:t>b</w:t>
      </w:r>
      <w:r w:rsidRPr="005174AA">
        <w:rPr>
          <w:rFonts w:ascii="Times New Roman" w:hAnsi="Times New Roman" w:cs="Times New Roman"/>
          <w:sz w:val="28"/>
          <w:szCs w:val="28"/>
        </w:rPr>
        <w:t>], составление монолога. Дети отвечают на вопросы в игре “Show me a…”, показывают и</w:t>
      </w:r>
      <w:r w:rsidR="00277C94">
        <w:rPr>
          <w:rFonts w:ascii="Times New Roman" w:hAnsi="Times New Roman" w:cs="Times New Roman"/>
          <w:sz w:val="28"/>
          <w:szCs w:val="28"/>
        </w:rPr>
        <w:t xml:space="preserve"> называют животное по картинке. </w:t>
      </w:r>
      <w:r w:rsidRPr="005174AA">
        <w:rPr>
          <w:rFonts w:ascii="Times New Roman" w:hAnsi="Times New Roman" w:cs="Times New Roman"/>
          <w:sz w:val="28"/>
          <w:szCs w:val="28"/>
        </w:rPr>
        <w:t>Игра</w:t>
      </w:r>
      <w:r w:rsidRPr="002D3684">
        <w:rPr>
          <w:rFonts w:ascii="Times New Roman" w:hAnsi="Times New Roman" w:cs="Times New Roman"/>
          <w:sz w:val="28"/>
          <w:szCs w:val="28"/>
          <w:lang w:val="en-US"/>
        </w:rPr>
        <w:t>”</w:t>
      </w:r>
      <w:r w:rsidRPr="005174AA">
        <w:rPr>
          <w:rFonts w:ascii="Times New Roman" w:hAnsi="Times New Roman" w:cs="Times New Roman"/>
          <w:sz w:val="28"/>
          <w:szCs w:val="28"/>
          <w:lang w:val="en-US"/>
        </w:rPr>
        <w:t>What</w:t>
      </w:r>
      <w:r w:rsidRPr="002D3684">
        <w:rPr>
          <w:rFonts w:ascii="Times New Roman" w:hAnsi="Times New Roman" w:cs="Times New Roman"/>
          <w:sz w:val="28"/>
          <w:szCs w:val="28"/>
          <w:lang w:val="en-US"/>
        </w:rPr>
        <w:t>’</w:t>
      </w:r>
      <w:r w:rsidRPr="005174AA">
        <w:rPr>
          <w:rFonts w:ascii="Times New Roman" w:hAnsi="Times New Roman" w:cs="Times New Roman"/>
          <w:sz w:val="28"/>
          <w:szCs w:val="28"/>
          <w:lang w:val="en-US"/>
        </w:rPr>
        <w:t>sthis</w:t>
      </w:r>
      <w:r w:rsidRPr="002D3684">
        <w:rPr>
          <w:rFonts w:ascii="Times New Roman" w:hAnsi="Times New Roman" w:cs="Times New Roman"/>
          <w:sz w:val="28"/>
          <w:szCs w:val="28"/>
          <w:lang w:val="en-US"/>
        </w:rPr>
        <w:t>?”</w:t>
      </w:r>
      <w:r w:rsidRPr="005174AA">
        <w:rPr>
          <w:rFonts w:ascii="Times New Roman" w:hAnsi="Times New Roman" w:cs="Times New Roman"/>
          <w:sz w:val="28"/>
          <w:szCs w:val="28"/>
        </w:rPr>
        <w:t>Стихотворение</w:t>
      </w:r>
      <w:r w:rsidRPr="002D3684">
        <w:rPr>
          <w:rFonts w:ascii="Times New Roman" w:hAnsi="Times New Roman" w:cs="Times New Roman"/>
          <w:sz w:val="28"/>
          <w:szCs w:val="28"/>
          <w:lang w:val="en-US"/>
        </w:rPr>
        <w:t xml:space="preserve"> “</w:t>
      </w:r>
      <w:r w:rsidRPr="005174AA">
        <w:rPr>
          <w:rFonts w:ascii="Times New Roman" w:hAnsi="Times New Roman" w:cs="Times New Roman"/>
          <w:sz w:val="28"/>
          <w:szCs w:val="28"/>
          <w:lang w:val="en-US"/>
        </w:rPr>
        <w:t>Hello</w:t>
      </w:r>
      <w:r w:rsidRPr="002D3684">
        <w:rPr>
          <w:rFonts w:ascii="Times New Roman" w:hAnsi="Times New Roman" w:cs="Times New Roman"/>
          <w:sz w:val="28"/>
          <w:szCs w:val="28"/>
          <w:lang w:val="en-US"/>
        </w:rPr>
        <w:t xml:space="preserve">! </w:t>
      </w:r>
      <w:r w:rsidRPr="005174AA">
        <w:rPr>
          <w:rFonts w:ascii="Times New Roman" w:hAnsi="Times New Roman" w:cs="Times New Roman"/>
          <w:sz w:val="28"/>
          <w:szCs w:val="28"/>
          <w:lang w:val="en-US"/>
        </w:rPr>
        <w:t xml:space="preserve">I am a spider. I can climb.” </w:t>
      </w:r>
      <w:r w:rsidRPr="005174AA">
        <w:rPr>
          <w:rFonts w:ascii="Times New Roman" w:hAnsi="Times New Roman" w:cs="Times New Roman"/>
          <w:sz w:val="28"/>
          <w:szCs w:val="28"/>
        </w:rPr>
        <w:t>Узнавание и подражание голосам животных, что животные умеют делать: a bird can fly, a frog can jump и т.п. Игра “</w:t>
      </w:r>
      <w:r w:rsidRPr="005174AA">
        <w:rPr>
          <w:rFonts w:ascii="Times New Roman" w:hAnsi="Times New Roman" w:cs="Times New Roman"/>
          <w:sz w:val="28"/>
          <w:szCs w:val="28"/>
          <w:lang w:val="en-US"/>
        </w:rPr>
        <w:t>Yes</w:t>
      </w:r>
      <w:r w:rsidRPr="005174AA">
        <w:rPr>
          <w:rFonts w:ascii="Times New Roman" w:hAnsi="Times New Roman" w:cs="Times New Roman"/>
          <w:sz w:val="28"/>
          <w:szCs w:val="28"/>
        </w:rPr>
        <w:t>-</w:t>
      </w:r>
      <w:r w:rsidRPr="005174AA">
        <w:rPr>
          <w:rFonts w:ascii="Times New Roman" w:hAnsi="Times New Roman" w:cs="Times New Roman"/>
          <w:sz w:val="28"/>
          <w:szCs w:val="28"/>
          <w:lang w:val="en-US"/>
        </w:rPr>
        <w:t>no</w:t>
      </w:r>
      <w:r w:rsidRPr="005174AA">
        <w:rPr>
          <w:rFonts w:ascii="Times New Roman" w:hAnsi="Times New Roman" w:cs="Times New Roman"/>
          <w:sz w:val="28"/>
          <w:szCs w:val="28"/>
        </w:rPr>
        <w:t>”.</w:t>
      </w:r>
    </w:p>
    <w:p w:rsidR="00C05B59" w:rsidRPr="008B6B38" w:rsidRDefault="00C05B59" w:rsidP="00C05B59">
      <w:pPr>
        <w:spacing w:after="0"/>
        <w:jc w:val="both"/>
        <w:rPr>
          <w:rFonts w:ascii="Times New Roman" w:hAnsi="Times New Roman" w:cs="Times New Roman"/>
          <w:i/>
          <w:sz w:val="28"/>
          <w:szCs w:val="28"/>
        </w:rPr>
      </w:pPr>
      <w:r>
        <w:rPr>
          <w:rFonts w:ascii="Times New Roman" w:hAnsi="Times New Roman" w:cs="Times New Roman"/>
          <w:i/>
          <w:sz w:val="28"/>
          <w:szCs w:val="28"/>
        </w:rPr>
        <w:t>Тема 3. Цвета.</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Теоретические занятия: введение названий цветов.</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Практические занятия</w:t>
      </w:r>
      <w:r>
        <w:rPr>
          <w:rFonts w:ascii="Times New Roman" w:hAnsi="Times New Roman" w:cs="Times New Roman"/>
          <w:sz w:val="28"/>
          <w:szCs w:val="28"/>
        </w:rPr>
        <w:t xml:space="preserve">: </w:t>
      </w:r>
      <w:r w:rsidRPr="005174AA">
        <w:rPr>
          <w:rFonts w:ascii="Times New Roman" w:hAnsi="Times New Roman" w:cs="Times New Roman"/>
          <w:sz w:val="28"/>
          <w:szCs w:val="28"/>
        </w:rPr>
        <w:t>фонетическое упражнение [</w:t>
      </w:r>
      <w:r w:rsidRPr="005174AA">
        <w:rPr>
          <w:rFonts w:ascii="Times New Roman" w:hAnsi="Times New Roman" w:cs="Times New Roman"/>
          <w:sz w:val="28"/>
          <w:szCs w:val="28"/>
          <w:lang w:val="en-US"/>
        </w:rPr>
        <w:t>f</w:t>
      </w:r>
      <w:r w:rsidRPr="005174AA">
        <w:rPr>
          <w:rFonts w:ascii="Times New Roman" w:hAnsi="Times New Roman" w:cs="Times New Roman"/>
          <w:sz w:val="28"/>
          <w:szCs w:val="28"/>
        </w:rPr>
        <w:t>], [</w:t>
      </w:r>
      <w:r w:rsidRPr="005174AA">
        <w:rPr>
          <w:rFonts w:ascii="Times New Roman" w:hAnsi="Times New Roman" w:cs="Times New Roman"/>
          <w:sz w:val="28"/>
          <w:szCs w:val="28"/>
          <w:lang w:val="en-US"/>
        </w:rPr>
        <w:t>v</w:t>
      </w:r>
      <w:r w:rsidRPr="005174AA">
        <w:rPr>
          <w:rFonts w:ascii="Times New Roman" w:hAnsi="Times New Roman" w:cs="Times New Roman"/>
          <w:sz w:val="28"/>
          <w:szCs w:val="28"/>
        </w:rPr>
        <w:t>],тренировка ЛМ посредством игр «Светофор», «Назови карточку», «Покажи карточку», микродиалоги «What colour is it?», раскраска, рифмовка “</w:t>
      </w:r>
      <w:r w:rsidRPr="005174AA">
        <w:rPr>
          <w:rFonts w:ascii="Times New Roman" w:hAnsi="Times New Roman" w:cs="Times New Roman"/>
          <w:sz w:val="28"/>
          <w:szCs w:val="28"/>
          <w:lang w:val="en-US"/>
        </w:rPr>
        <w:t>Black</w:t>
      </w:r>
      <w:r w:rsidRPr="005174AA">
        <w:rPr>
          <w:rFonts w:ascii="Times New Roman" w:hAnsi="Times New Roman" w:cs="Times New Roman"/>
          <w:sz w:val="28"/>
          <w:szCs w:val="28"/>
        </w:rPr>
        <w:t>&amp;</w:t>
      </w:r>
      <w:r w:rsidRPr="005174AA">
        <w:rPr>
          <w:rFonts w:ascii="Times New Roman" w:hAnsi="Times New Roman" w:cs="Times New Roman"/>
          <w:sz w:val="28"/>
          <w:szCs w:val="28"/>
          <w:lang w:val="en-US"/>
        </w:rPr>
        <w:t>brown</w:t>
      </w:r>
      <w:r w:rsidRPr="005174AA">
        <w:rPr>
          <w:rFonts w:ascii="Times New Roman" w:hAnsi="Times New Roman" w:cs="Times New Roman"/>
          <w:sz w:val="28"/>
          <w:szCs w:val="28"/>
        </w:rPr>
        <w:t>…”</w:t>
      </w:r>
    </w:p>
    <w:p w:rsidR="00C05B59" w:rsidRPr="008B6B38" w:rsidRDefault="00C05B59" w:rsidP="00C05B59">
      <w:pPr>
        <w:spacing w:after="0"/>
        <w:jc w:val="both"/>
        <w:rPr>
          <w:rFonts w:ascii="Times New Roman" w:hAnsi="Times New Roman" w:cs="Times New Roman"/>
          <w:i/>
          <w:sz w:val="28"/>
          <w:szCs w:val="28"/>
        </w:rPr>
      </w:pPr>
      <w:r w:rsidRPr="008B6B38">
        <w:rPr>
          <w:rFonts w:ascii="Times New Roman" w:hAnsi="Times New Roman" w:cs="Times New Roman"/>
          <w:i/>
          <w:sz w:val="28"/>
          <w:szCs w:val="28"/>
        </w:rPr>
        <w:t xml:space="preserve">Тема 4. Счет (1-10). </w:t>
      </w:r>
    </w:p>
    <w:p w:rsidR="00C05B59" w:rsidRPr="005174AA" w:rsidRDefault="00C05B59" w:rsidP="00C05B59">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Теоретические занятия: </w:t>
      </w:r>
      <w:r w:rsidRPr="005174AA">
        <w:rPr>
          <w:rFonts w:ascii="Times New Roman" w:hAnsi="Times New Roman" w:cs="Times New Roman"/>
          <w:sz w:val="28"/>
          <w:szCs w:val="28"/>
        </w:rPr>
        <w:t>счет 1- 10, образование множественного числа существительных.</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фонетическое упражнение</w:t>
      </w:r>
      <w:r w:rsidRPr="005174AA">
        <w:rPr>
          <w:rFonts w:ascii="Times New Roman" w:hAnsi="Times New Roman" w:cs="Times New Roman"/>
          <w:sz w:val="28"/>
          <w:szCs w:val="28"/>
        </w:rPr>
        <w:t xml:space="preserve">, прослушивание аудиотекстов, игры «Сколько пальцев», «Топ, топ», рифмовка “ </w:t>
      </w:r>
      <w:r w:rsidRPr="005174AA">
        <w:rPr>
          <w:rFonts w:ascii="Times New Roman" w:hAnsi="Times New Roman" w:cs="Times New Roman"/>
          <w:sz w:val="28"/>
          <w:szCs w:val="28"/>
          <w:lang w:val="en-US"/>
        </w:rPr>
        <w:t>One</w:t>
      </w:r>
      <w:r w:rsidRPr="005174AA">
        <w:rPr>
          <w:rFonts w:ascii="Times New Roman" w:hAnsi="Times New Roman" w:cs="Times New Roman"/>
          <w:sz w:val="28"/>
          <w:szCs w:val="28"/>
        </w:rPr>
        <w:t xml:space="preserve">, </w:t>
      </w:r>
      <w:r w:rsidRPr="005174AA">
        <w:rPr>
          <w:rFonts w:ascii="Times New Roman" w:hAnsi="Times New Roman" w:cs="Times New Roman"/>
          <w:sz w:val="28"/>
          <w:szCs w:val="28"/>
          <w:lang w:val="en-US"/>
        </w:rPr>
        <w:t>two</w:t>
      </w:r>
      <w:r w:rsidRPr="005174AA">
        <w:rPr>
          <w:rFonts w:ascii="Times New Roman" w:hAnsi="Times New Roman" w:cs="Times New Roman"/>
          <w:sz w:val="28"/>
          <w:szCs w:val="28"/>
        </w:rPr>
        <w:t xml:space="preserve">, </w:t>
      </w:r>
      <w:r w:rsidRPr="005174AA">
        <w:rPr>
          <w:rFonts w:ascii="Times New Roman" w:hAnsi="Times New Roman" w:cs="Times New Roman"/>
          <w:sz w:val="28"/>
          <w:szCs w:val="28"/>
          <w:lang w:val="en-US"/>
        </w:rPr>
        <w:t>three</w:t>
      </w:r>
      <w:r w:rsidRPr="005174AA">
        <w:rPr>
          <w:rFonts w:ascii="Times New Roman" w:hAnsi="Times New Roman" w:cs="Times New Roman"/>
          <w:sz w:val="28"/>
          <w:szCs w:val="28"/>
        </w:rPr>
        <w:t xml:space="preserve">, </w:t>
      </w:r>
      <w:r w:rsidRPr="005174AA">
        <w:rPr>
          <w:rFonts w:ascii="Times New Roman" w:hAnsi="Times New Roman" w:cs="Times New Roman"/>
          <w:sz w:val="28"/>
          <w:szCs w:val="28"/>
          <w:lang w:val="en-US"/>
        </w:rPr>
        <w:t>four</w:t>
      </w:r>
      <w:r w:rsidRPr="005174AA">
        <w:rPr>
          <w:rFonts w:ascii="Times New Roman" w:hAnsi="Times New Roman" w:cs="Times New Roman"/>
          <w:sz w:val="28"/>
          <w:szCs w:val="28"/>
        </w:rPr>
        <w:t>,</w:t>
      </w:r>
      <w:r w:rsidRPr="005174AA">
        <w:rPr>
          <w:rFonts w:ascii="Times New Roman" w:hAnsi="Times New Roman" w:cs="Times New Roman"/>
          <w:sz w:val="28"/>
          <w:szCs w:val="28"/>
          <w:lang w:val="en-US"/>
        </w:rPr>
        <w:t>Maryatthekitchendoor</w:t>
      </w:r>
      <w:r w:rsidRPr="005174AA">
        <w:rPr>
          <w:rFonts w:ascii="Times New Roman" w:hAnsi="Times New Roman" w:cs="Times New Roman"/>
          <w:sz w:val="28"/>
          <w:szCs w:val="28"/>
        </w:rPr>
        <w:t>.”</w:t>
      </w:r>
    </w:p>
    <w:p w:rsidR="00C05B59" w:rsidRPr="008B6B38" w:rsidRDefault="00C05B59" w:rsidP="00C05B59">
      <w:pPr>
        <w:spacing w:after="0"/>
        <w:jc w:val="both"/>
        <w:rPr>
          <w:rFonts w:ascii="Times New Roman" w:hAnsi="Times New Roman" w:cs="Times New Roman"/>
          <w:i/>
          <w:sz w:val="28"/>
          <w:szCs w:val="28"/>
        </w:rPr>
      </w:pPr>
      <w:r>
        <w:rPr>
          <w:rFonts w:ascii="Times New Roman" w:hAnsi="Times New Roman" w:cs="Times New Roman"/>
          <w:i/>
          <w:sz w:val="28"/>
          <w:szCs w:val="28"/>
        </w:rPr>
        <w:t>Тема 5. Спорт.</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 Теоретические занятия: введение нового вокабуляра по теме, составл</w:t>
      </w:r>
      <w:r>
        <w:rPr>
          <w:rFonts w:ascii="Times New Roman" w:hAnsi="Times New Roman" w:cs="Times New Roman"/>
          <w:sz w:val="28"/>
          <w:szCs w:val="28"/>
        </w:rPr>
        <w:t>ение словосочетаний с предлогом</w:t>
      </w:r>
      <w:r w:rsidR="00277C94">
        <w:rPr>
          <w:rFonts w:ascii="Times New Roman" w:hAnsi="Times New Roman" w:cs="Times New Roman"/>
          <w:sz w:val="28"/>
          <w:szCs w:val="28"/>
        </w:rPr>
        <w:t xml:space="preserve"> and</w:t>
      </w:r>
      <w:r w:rsidRPr="005174AA">
        <w:rPr>
          <w:rFonts w:ascii="Times New Roman" w:hAnsi="Times New Roman" w:cs="Times New Roman"/>
          <w:sz w:val="28"/>
          <w:szCs w:val="28"/>
        </w:rPr>
        <w:t>,глагол can, речевой образец с модальным глаголом:  I can run.</w:t>
      </w:r>
    </w:p>
    <w:p w:rsidR="00C05B59" w:rsidRPr="005174AA" w:rsidRDefault="00C05B59" w:rsidP="00C05B5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Практические занятия: </w:t>
      </w:r>
      <w:r w:rsidRPr="005174AA">
        <w:rPr>
          <w:rFonts w:ascii="Times New Roman" w:hAnsi="Times New Roman" w:cs="Times New Roman"/>
          <w:sz w:val="28"/>
          <w:szCs w:val="28"/>
        </w:rPr>
        <w:t>фонетическое упражнение [</w:t>
      </w:r>
      <w:r w:rsidRPr="005174AA">
        <w:rPr>
          <w:rFonts w:ascii="Times New Roman" w:hAnsi="Times New Roman" w:cs="Times New Roman"/>
          <w:sz w:val="28"/>
          <w:szCs w:val="28"/>
          <w:lang w:val="en-US"/>
        </w:rPr>
        <w:t>s</w:t>
      </w:r>
      <w:r w:rsidRPr="005174AA">
        <w:rPr>
          <w:rFonts w:ascii="Times New Roman" w:hAnsi="Times New Roman" w:cs="Times New Roman"/>
          <w:sz w:val="28"/>
          <w:szCs w:val="28"/>
        </w:rPr>
        <w:t>], [</w:t>
      </w:r>
      <w:r w:rsidRPr="005174AA">
        <w:rPr>
          <w:rFonts w:ascii="Times New Roman" w:hAnsi="Times New Roman" w:cs="Times New Roman"/>
          <w:sz w:val="28"/>
          <w:szCs w:val="28"/>
          <w:lang w:val="en-US"/>
        </w:rPr>
        <w:t>z</w:t>
      </w:r>
      <w:r w:rsidRPr="005174AA">
        <w:rPr>
          <w:rFonts w:ascii="Times New Roman" w:hAnsi="Times New Roman" w:cs="Times New Roman"/>
          <w:sz w:val="28"/>
          <w:szCs w:val="28"/>
        </w:rPr>
        <w:t>], игра-сказка «Динозаврик и пчелки», командная игра “Boys &amp; girls”, “</w:t>
      </w:r>
      <w:r w:rsidRPr="005174AA">
        <w:rPr>
          <w:rFonts w:ascii="Times New Roman" w:hAnsi="Times New Roman" w:cs="Times New Roman"/>
          <w:sz w:val="28"/>
          <w:szCs w:val="28"/>
          <w:lang w:val="en-US"/>
        </w:rPr>
        <w:t>Showmeyourhand</w:t>
      </w:r>
      <w:r w:rsidRPr="005174AA">
        <w:rPr>
          <w:rFonts w:ascii="Times New Roman" w:hAnsi="Times New Roman" w:cs="Times New Roman"/>
          <w:sz w:val="28"/>
          <w:szCs w:val="28"/>
        </w:rPr>
        <w:t>”, рассказ о себе.</w:t>
      </w:r>
    </w:p>
    <w:p w:rsidR="00C05B59" w:rsidRPr="008B6B38" w:rsidRDefault="00C05B59" w:rsidP="00C05B59">
      <w:pPr>
        <w:spacing w:after="0"/>
        <w:jc w:val="both"/>
        <w:rPr>
          <w:rFonts w:ascii="Times New Roman" w:hAnsi="Times New Roman" w:cs="Times New Roman"/>
          <w:i/>
          <w:sz w:val="28"/>
          <w:szCs w:val="28"/>
        </w:rPr>
      </w:pPr>
      <w:r w:rsidRPr="008B6B38">
        <w:rPr>
          <w:rFonts w:ascii="Times New Roman" w:hAnsi="Times New Roman" w:cs="Times New Roman"/>
          <w:i/>
          <w:sz w:val="28"/>
          <w:szCs w:val="28"/>
        </w:rPr>
        <w:t>Тема 6. Семья. Моя комната.</w:t>
      </w:r>
    </w:p>
    <w:p w:rsidR="00C05B59" w:rsidRPr="005174AA" w:rsidRDefault="00C05B59" w:rsidP="00C05B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Теоретические занятия: за</w:t>
      </w:r>
      <w:r w:rsidRPr="005174AA">
        <w:rPr>
          <w:rFonts w:ascii="Times New Roman" w:hAnsi="Times New Roman" w:cs="Times New Roman"/>
          <w:sz w:val="28"/>
          <w:szCs w:val="28"/>
        </w:rPr>
        <w:t xml:space="preserve">поминаем названия членов семьи, личное местоимение my, использование речевого образца I have…, новый лексический материал по теме «Моя комната», речевая конструкция </w:t>
      </w:r>
      <w:r w:rsidRPr="005174AA">
        <w:rPr>
          <w:rFonts w:ascii="Times New Roman" w:hAnsi="Times New Roman" w:cs="Times New Roman"/>
          <w:sz w:val="28"/>
          <w:szCs w:val="28"/>
          <w:lang w:val="en-US"/>
        </w:rPr>
        <w:t>Itisa</w:t>
      </w:r>
      <w:r w:rsidRPr="005174AA">
        <w:rPr>
          <w:rFonts w:ascii="Times New Roman" w:hAnsi="Times New Roman" w:cs="Times New Roman"/>
          <w:sz w:val="28"/>
          <w:szCs w:val="28"/>
        </w:rPr>
        <w:t>…</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Практические занятия: фонетическое упражнение [</w:t>
      </w:r>
      <w:r w:rsidRPr="005174AA">
        <w:rPr>
          <w:rFonts w:ascii="Times New Roman" w:hAnsi="Times New Roman" w:cs="Times New Roman"/>
          <w:sz w:val="28"/>
          <w:szCs w:val="28"/>
          <w:lang w:val="en-US"/>
        </w:rPr>
        <w:t>r</w:t>
      </w:r>
      <w:r w:rsidRPr="005174AA">
        <w:rPr>
          <w:rFonts w:ascii="Times New Roman" w:hAnsi="Times New Roman" w:cs="Times New Roman"/>
          <w:sz w:val="28"/>
          <w:szCs w:val="28"/>
        </w:rPr>
        <w:t>], [</w:t>
      </w:r>
      <w:r w:rsidRPr="005174AA">
        <w:rPr>
          <w:rFonts w:ascii="Times New Roman" w:hAnsi="Times New Roman" w:cs="Times New Roman"/>
          <w:sz w:val="28"/>
          <w:szCs w:val="28"/>
          <w:lang w:val="en-US"/>
        </w:rPr>
        <w:t>h</w:t>
      </w:r>
      <w:r w:rsidRPr="005174AA">
        <w:rPr>
          <w:rFonts w:ascii="Times New Roman" w:hAnsi="Times New Roman" w:cs="Times New Roman"/>
          <w:sz w:val="28"/>
          <w:szCs w:val="28"/>
        </w:rPr>
        <w:t>]; рассказ о своей семье, раскраска.</w:t>
      </w:r>
    </w:p>
    <w:p w:rsidR="00C05B59" w:rsidRPr="008B6B38" w:rsidRDefault="00C05B59" w:rsidP="00C05B59">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Тема 7. Внешность человека. </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Теоретические занятия: введение нового вокабуляра, использован</w:t>
      </w:r>
      <w:r w:rsidR="00277C94">
        <w:rPr>
          <w:rFonts w:ascii="Times New Roman" w:hAnsi="Times New Roman" w:cs="Times New Roman"/>
          <w:sz w:val="28"/>
          <w:szCs w:val="28"/>
        </w:rPr>
        <w:t xml:space="preserve">ие его </w:t>
      </w:r>
      <w:r>
        <w:rPr>
          <w:rFonts w:ascii="Times New Roman" w:hAnsi="Times New Roman" w:cs="Times New Roman"/>
          <w:sz w:val="28"/>
          <w:szCs w:val="28"/>
        </w:rPr>
        <w:t xml:space="preserve">с  местоимением </w:t>
      </w:r>
      <w:r w:rsidRPr="005174AA">
        <w:rPr>
          <w:rFonts w:ascii="Times New Roman" w:hAnsi="Times New Roman" w:cs="Times New Roman"/>
          <w:sz w:val="28"/>
          <w:szCs w:val="28"/>
        </w:rPr>
        <w:t>my, речевой образец I have…</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 Практические занятия: фонетическое упражнение, стихотворение “Head &amp;</w:t>
      </w:r>
      <w:r>
        <w:rPr>
          <w:rFonts w:ascii="Times New Roman" w:hAnsi="Times New Roman" w:cs="Times New Roman"/>
          <w:sz w:val="28"/>
          <w:szCs w:val="28"/>
        </w:rPr>
        <w:t xml:space="preserve">shoulders”, игра </w:t>
      </w:r>
      <w:r w:rsidRPr="005174AA">
        <w:rPr>
          <w:rFonts w:ascii="Times New Roman" w:hAnsi="Times New Roman" w:cs="Times New Roman"/>
          <w:sz w:val="28"/>
          <w:szCs w:val="28"/>
        </w:rPr>
        <w:t>“Make a face”, “</w:t>
      </w:r>
      <w:r w:rsidRPr="005174AA">
        <w:rPr>
          <w:rFonts w:ascii="Times New Roman" w:hAnsi="Times New Roman" w:cs="Times New Roman"/>
          <w:sz w:val="28"/>
          <w:szCs w:val="28"/>
          <w:lang w:val="en-US"/>
        </w:rPr>
        <w:t>Yes</w:t>
      </w:r>
      <w:r w:rsidRPr="005174AA">
        <w:rPr>
          <w:rFonts w:ascii="Times New Roman" w:hAnsi="Times New Roman" w:cs="Times New Roman"/>
          <w:sz w:val="28"/>
          <w:szCs w:val="28"/>
        </w:rPr>
        <w:t>-</w:t>
      </w:r>
      <w:r w:rsidRPr="005174AA">
        <w:rPr>
          <w:rFonts w:ascii="Times New Roman" w:hAnsi="Times New Roman" w:cs="Times New Roman"/>
          <w:sz w:val="28"/>
          <w:szCs w:val="28"/>
          <w:lang w:val="en-US"/>
        </w:rPr>
        <w:t>no</w:t>
      </w:r>
      <w:r w:rsidRPr="005174AA">
        <w:rPr>
          <w:rFonts w:ascii="Times New Roman" w:hAnsi="Times New Roman" w:cs="Times New Roman"/>
          <w:sz w:val="28"/>
          <w:szCs w:val="28"/>
        </w:rPr>
        <w:t>’’.</w:t>
      </w:r>
    </w:p>
    <w:p w:rsidR="00C05B59" w:rsidRPr="008B6B38" w:rsidRDefault="00C05B59" w:rsidP="00C05B59">
      <w:pPr>
        <w:spacing w:after="0"/>
        <w:jc w:val="both"/>
        <w:rPr>
          <w:rFonts w:ascii="Times New Roman" w:hAnsi="Times New Roman" w:cs="Times New Roman"/>
          <w:i/>
          <w:sz w:val="28"/>
          <w:szCs w:val="28"/>
        </w:rPr>
      </w:pPr>
      <w:r w:rsidRPr="008B6B38">
        <w:rPr>
          <w:rFonts w:ascii="Times New Roman" w:hAnsi="Times New Roman" w:cs="Times New Roman"/>
          <w:i/>
          <w:sz w:val="28"/>
          <w:szCs w:val="28"/>
        </w:rPr>
        <w:t>Тема 8. Игрушки.</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 Теоретические занятия: расширение словарного запаса.</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Практические заняти</w:t>
      </w:r>
      <w:r>
        <w:rPr>
          <w:rFonts w:ascii="Times New Roman" w:hAnsi="Times New Roman" w:cs="Times New Roman"/>
          <w:sz w:val="28"/>
          <w:szCs w:val="28"/>
        </w:rPr>
        <w:t xml:space="preserve">я: </w:t>
      </w:r>
      <w:r w:rsidRPr="005174AA">
        <w:rPr>
          <w:rFonts w:ascii="Times New Roman" w:hAnsi="Times New Roman" w:cs="Times New Roman"/>
          <w:sz w:val="28"/>
          <w:szCs w:val="28"/>
        </w:rPr>
        <w:t xml:space="preserve">фонетическое упражнение, раскраска с заданием, прослушивание текста, рифмовка “ </w:t>
      </w:r>
      <w:r w:rsidRPr="005174AA">
        <w:rPr>
          <w:rFonts w:ascii="Times New Roman" w:hAnsi="Times New Roman" w:cs="Times New Roman"/>
          <w:sz w:val="28"/>
          <w:szCs w:val="28"/>
          <w:lang w:val="en-US"/>
        </w:rPr>
        <w:t>Ilovemyteddybear</w:t>
      </w:r>
      <w:r w:rsidRPr="005174AA">
        <w:rPr>
          <w:rFonts w:ascii="Times New Roman" w:hAnsi="Times New Roman" w:cs="Times New Roman"/>
          <w:sz w:val="28"/>
          <w:szCs w:val="28"/>
        </w:rPr>
        <w:t>.”</w:t>
      </w:r>
    </w:p>
    <w:p w:rsidR="00C05B59" w:rsidRPr="008B6B38" w:rsidRDefault="00C05B59" w:rsidP="00C05B59">
      <w:pPr>
        <w:spacing w:after="0"/>
        <w:jc w:val="both"/>
        <w:rPr>
          <w:rFonts w:ascii="Times New Roman" w:hAnsi="Times New Roman" w:cs="Times New Roman"/>
          <w:i/>
          <w:sz w:val="28"/>
          <w:szCs w:val="28"/>
        </w:rPr>
      </w:pPr>
      <w:r w:rsidRPr="008B6B38">
        <w:rPr>
          <w:rFonts w:ascii="Times New Roman" w:hAnsi="Times New Roman" w:cs="Times New Roman"/>
          <w:i/>
          <w:sz w:val="28"/>
          <w:szCs w:val="28"/>
        </w:rPr>
        <w:t>Тема 9. Фрукты. Овощи.</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Теоретические занятия: новый вокабуляр по теме, закрепление новой лексики в речевом образце: I like…, использование существительных в единственном и множественном числе.</w:t>
      </w:r>
    </w:p>
    <w:p w:rsidR="00C05B59" w:rsidRPr="005174AA" w:rsidRDefault="00C05B59" w:rsidP="00C05B59">
      <w:pPr>
        <w:spacing w:after="0"/>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w:t>
      </w:r>
      <w:r w:rsidRPr="005174AA">
        <w:rPr>
          <w:rFonts w:ascii="Times New Roman" w:hAnsi="Times New Roman" w:cs="Times New Roman"/>
          <w:sz w:val="28"/>
          <w:szCs w:val="28"/>
        </w:rPr>
        <w:t>фонетическое упражнение, обратный перевод текста, игра «Вежли</w:t>
      </w:r>
      <w:r w:rsidR="00783DB3">
        <w:rPr>
          <w:rFonts w:ascii="Times New Roman" w:hAnsi="Times New Roman" w:cs="Times New Roman"/>
          <w:sz w:val="28"/>
          <w:szCs w:val="28"/>
        </w:rPr>
        <w:t xml:space="preserve">вый продавец», «Что пропало?», </w:t>
      </w:r>
      <w:r w:rsidRPr="005174AA">
        <w:rPr>
          <w:rFonts w:ascii="Times New Roman" w:hAnsi="Times New Roman" w:cs="Times New Roman"/>
          <w:sz w:val="28"/>
          <w:szCs w:val="28"/>
        </w:rPr>
        <w:t>аудиро</w:t>
      </w:r>
      <w:r>
        <w:rPr>
          <w:rFonts w:ascii="Times New Roman" w:hAnsi="Times New Roman" w:cs="Times New Roman"/>
          <w:sz w:val="28"/>
          <w:szCs w:val="28"/>
        </w:rPr>
        <w:t>вание, считалочка “One potato…”.</w:t>
      </w:r>
    </w:p>
    <w:p w:rsidR="00C05B59" w:rsidRPr="008B6B38" w:rsidRDefault="00C05B59" w:rsidP="00C05B59">
      <w:pPr>
        <w:spacing w:after="0"/>
        <w:jc w:val="both"/>
        <w:rPr>
          <w:rFonts w:ascii="Times New Roman" w:hAnsi="Times New Roman" w:cs="Times New Roman"/>
          <w:i/>
          <w:sz w:val="28"/>
          <w:szCs w:val="28"/>
        </w:rPr>
      </w:pPr>
      <w:r>
        <w:rPr>
          <w:rFonts w:ascii="Times New Roman" w:hAnsi="Times New Roman" w:cs="Times New Roman"/>
          <w:i/>
          <w:sz w:val="28"/>
          <w:szCs w:val="28"/>
        </w:rPr>
        <w:t>Тема 10</w:t>
      </w:r>
      <w:r w:rsidRPr="008B6B38">
        <w:rPr>
          <w:rFonts w:ascii="Times New Roman" w:hAnsi="Times New Roman" w:cs="Times New Roman"/>
          <w:i/>
          <w:sz w:val="28"/>
          <w:szCs w:val="28"/>
        </w:rPr>
        <w:t xml:space="preserve">. Одежда. </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Теоретические занятия: использование новой лексики по теме с глаголами have, like; введение новых глаголов put on, put off.</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Практические занятия: аудирование, описание своей одежды, рифмовка “It’s a white, white dress.”</w:t>
      </w:r>
    </w:p>
    <w:p w:rsidR="00C05B59" w:rsidRPr="008B6B38" w:rsidRDefault="00C05B59" w:rsidP="00C05B59">
      <w:pPr>
        <w:spacing w:after="0"/>
        <w:jc w:val="both"/>
        <w:rPr>
          <w:rFonts w:ascii="Times New Roman" w:hAnsi="Times New Roman" w:cs="Times New Roman"/>
          <w:i/>
          <w:sz w:val="28"/>
          <w:szCs w:val="28"/>
        </w:rPr>
      </w:pPr>
      <w:r>
        <w:rPr>
          <w:rFonts w:ascii="Times New Roman" w:hAnsi="Times New Roman" w:cs="Times New Roman"/>
          <w:i/>
          <w:sz w:val="28"/>
          <w:szCs w:val="28"/>
        </w:rPr>
        <w:t>Тема 11</w:t>
      </w:r>
      <w:r w:rsidRPr="008B6B38">
        <w:rPr>
          <w:rFonts w:ascii="Times New Roman" w:hAnsi="Times New Roman" w:cs="Times New Roman"/>
          <w:i/>
          <w:sz w:val="28"/>
          <w:szCs w:val="28"/>
        </w:rPr>
        <w:t>. Еда.</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 Теоретические занятия: расширение словарного запаса, введение названий продуктов.</w:t>
      </w:r>
    </w:p>
    <w:p w:rsidR="00C05B59" w:rsidRPr="005174AA" w:rsidRDefault="00C05B59" w:rsidP="00C05B59">
      <w:p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 Практические занятия: фонетическое упражнение, стихотворения “Colour an ice-cream”, “I like cakes.”, раскраска.</w:t>
      </w:r>
    </w:p>
    <w:p w:rsidR="00C05B59" w:rsidRPr="00402355" w:rsidRDefault="00C05B59" w:rsidP="00783DB3">
      <w:pPr>
        <w:spacing w:line="40" w:lineRule="atLeast"/>
        <w:contextualSpacing/>
        <w:rPr>
          <w:rFonts w:ascii="Times New Roman" w:eastAsia="Calibri" w:hAnsi="Times New Roman" w:cs="Times New Roman"/>
          <w:sz w:val="28"/>
          <w:szCs w:val="28"/>
        </w:rPr>
      </w:pPr>
      <w:r w:rsidRPr="006906A4">
        <w:rPr>
          <w:rFonts w:ascii="Times New Roman" w:hAnsi="Times New Roman" w:cs="Times New Roman"/>
          <w:b/>
          <w:sz w:val="28"/>
          <w:szCs w:val="28"/>
        </w:rPr>
        <w:t>Рифмовки, стихи, песни для детей 6-7 лет.</w:t>
      </w:r>
    </w:p>
    <w:p w:rsidR="00E43CBB" w:rsidRDefault="00C05B59" w:rsidP="004845A1">
      <w:pPr>
        <w:pStyle w:val="a4"/>
        <w:numPr>
          <w:ilvl w:val="0"/>
          <w:numId w:val="24"/>
        </w:numPr>
        <w:spacing w:after="0" w:line="240" w:lineRule="auto"/>
        <w:rPr>
          <w:rFonts w:ascii="Times New Roman" w:eastAsia="Calibri" w:hAnsi="Times New Roman" w:cs="Times New Roman"/>
          <w:sz w:val="28"/>
          <w:szCs w:val="28"/>
          <w:lang w:val="en-US"/>
        </w:rPr>
      </w:pPr>
      <w:r w:rsidRPr="0035282D">
        <w:rPr>
          <w:rFonts w:ascii="Times New Roman" w:eastAsia="Calibri" w:hAnsi="Times New Roman" w:cs="Times New Roman"/>
          <w:sz w:val="28"/>
          <w:szCs w:val="28"/>
          <w:lang w:val="en-US"/>
        </w:rPr>
        <w:t>Good morning! Good morning!</w:t>
      </w:r>
    </w:p>
    <w:p w:rsidR="00E43CBB" w:rsidRDefault="00E43CBB" w:rsidP="004845A1">
      <w:pPr>
        <w:pStyle w:val="a4"/>
        <w:spacing w:after="0" w:line="240" w:lineRule="auto"/>
        <w:ind w:left="36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Good morning to you!</w:t>
      </w:r>
    </w:p>
    <w:p w:rsidR="00E43CBB" w:rsidRDefault="00C05B59" w:rsidP="004845A1">
      <w:pPr>
        <w:pStyle w:val="a4"/>
        <w:spacing w:after="0" w:line="240" w:lineRule="auto"/>
        <w:ind w:left="360"/>
        <w:rPr>
          <w:rFonts w:ascii="Times New Roman" w:eastAsia="Calibri" w:hAnsi="Times New Roman" w:cs="Times New Roman"/>
          <w:sz w:val="28"/>
          <w:szCs w:val="28"/>
          <w:lang w:val="en-US"/>
        </w:rPr>
      </w:pPr>
      <w:r w:rsidRPr="00520115">
        <w:rPr>
          <w:rFonts w:ascii="Times New Roman" w:eastAsia="Calibri" w:hAnsi="Times New Roman" w:cs="Times New Roman"/>
          <w:sz w:val="28"/>
          <w:szCs w:val="28"/>
          <w:lang w:val="en-US"/>
        </w:rPr>
        <w:t>Good morning! Good morning!</w:t>
      </w:r>
    </w:p>
    <w:p w:rsidR="00C05B59" w:rsidRDefault="00C05B59" w:rsidP="004845A1">
      <w:pPr>
        <w:pStyle w:val="a4"/>
        <w:spacing w:after="0" w:line="240" w:lineRule="auto"/>
        <w:ind w:left="360"/>
        <w:rPr>
          <w:rFonts w:ascii="Times New Roman" w:eastAsia="Calibri" w:hAnsi="Times New Roman" w:cs="Times New Roman"/>
          <w:sz w:val="28"/>
          <w:szCs w:val="28"/>
          <w:lang w:val="en-US"/>
        </w:rPr>
      </w:pPr>
      <w:r w:rsidRPr="00520115">
        <w:rPr>
          <w:rFonts w:ascii="Times New Roman" w:eastAsia="Calibri" w:hAnsi="Times New Roman" w:cs="Times New Roman"/>
          <w:sz w:val="28"/>
          <w:szCs w:val="28"/>
          <w:lang w:val="en-US"/>
        </w:rPr>
        <w:t>I’m glad to see you!</w:t>
      </w:r>
    </w:p>
    <w:p w:rsidR="002E0E64" w:rsidRDefault="002E0E64" w:rsidP="004845A1">
      <w:pPr>
        <w:pStyle w:val="a4"/>
        <w:spacing w:after="0" w:line="240" w:lineRule="auto"/>
        <w:ind w:left="360"/>
        <w:rPr>
          <w:rFonts w:ascii="Times New Roman" w:eastAsia="Calibri"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bear.</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lastRenderedPageBreak/>
        <w:t>Who are you?</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hare.</w:t>
      </w:r>
    </w:p>
    <w:p w:rsidR="00C05B59" w:rsidRPr="005174AA" w:rsidRDefault="00C05B59" w:rsidP="004845A1">
      <w:pPr>
        <w:pStyle w:val="a4"/>
        <w:spacing w:after="0" w:line="240" w:lineRule="auto"/>
        <w:ind w:left="435"/>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frog.</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dog.</w:t>
      </w:r>
    </w:p>
    <w:p w:rsidR="00C05B59" w:rsidRDefault="00C05B59" w:rsidP="004845A1">
      <w:pPr>
        <w:spacing w:after="0" w:line="240" w:lineRule="auto"/>
        <w:ind w:left="283"/>
        <w:jc w:val="both"/>
        <w:rPr>
          <w:rFonts w:ascii="Times New Roman" w:hAnsi="Times New Roman" w:cs="Times New Roman"/>
          <w:sz w:val="28"/>
          <w:szCs w:val="28"/>
          <w:lang w:val="en-US"/>
        </w:rPr>
      </w:pPr>
    </w:p>
    <w:p w:rsidR="00C05B59" w:rsidRPr="00E43CBB" w:rsidRDefault="00C05B59" w:rsidP="004845A1">
      <w:pPr>
        <w:pStyle w:val="a4"/>
        <w:numPr>
          <w:ilvl w:val="0"/>
          <w:numId w:val="24"/>
        </w:numPr>
        <w:spacing w:after="0" w:line="240" w:lineRule="auto"/>
        <w:jc w:val="both"/>
        <w:rPr>
          <w:rFonts w:ascii="Times New Roman" w:hAnsi="Times New Roman" w:cs="Times New Roman"/>
          <w:sz w:val="28"/>
          <w:szCs w:val="28"/>
        </w:rPr>
      </w:pPr>
      <w:r w:rsidRPr="00E43CBB">
        <w:rPr>
          <w:rFonts w:ascii="Times New Roman" w:hAnsi="Times New Roman" w:cs="Times New Roman"/>
          <w:sz w:val="28"/>
          <w:szCs w:val="28"/>
          <w:lang w:val="en-US"/>
        </w:rPr>
        <w:t>One</w:t>
      </w:r>
      <w:r w:rsidRPr="00E43CBB">
        <w:rPr>
          <w:rFonts w:ascii="Times New Roman" w:hAnsi="Times New Roman" w:cs="Times New Roman"/>
          <w:sz w:val="28"/>
          <w:szCs w:val="28"/>
        </w:rPr>
        <w:t xml:space="preserve">, </w:t>
      </w:r>
      <w:r w:rsidRPr="00E43CBB">
        <w:rPr>
          <w:rFonts w:ascii="Times New Roman" w:hAnsi="Times New Roman" w:cs="Times New Roman"/>
          <w:sz w:val="28"/>
          <w:szCs w:val="28"/>
          <w:lang w:val="en-US"/>
        </w:rPr>
        <w:t>two</w:t>
      </w:r>
      <w:r w:rsidRPr="00E43CBB">
        <w:rPr>
          <w:rFonts w:ascii="Times New Roman" w:hAnsi="Times New Roman" w:cs="Times New Roman"/>
          <w:sz w:val="28"/>
          <w:szCs w:val="28"/>
        </w:rPr>
        <w:t xml:space="preserve">, </w:t>
      </w:r>
      <w:r w:rsidRPr="00E43CBB">
        <w:rPr>
          <w:rFonts w:ascii="Times New Roman" w:hAnsi="Times New Roman" w:cs="Times New Roman"/>
          <w:sz w:val="28"/>
          <w:szCs w:val="28"/>
          <w:lang w:val="en-US"/>
        </w:rPr>
        <w:t>three</w:t>
      </w:r>
      <w:r w:rsidRPr="00E43CBB">
        <w:rPr>
          <w:rFonts w:ascii="Times New Roman" w:hAnsi="Times New Roman" w:cs="Times New Roman"/>
          <w:sz w:val="28"/>
          <w:szCs w:val="28"/>
        </w:rPr>
        <w:t xml:space="preserve">, </w:t>
      </w:r>
      <w:r w:rsidRPr="00E43CBB">
        <w:rPr>
          <w:rFonts w:ascii="Times New Roman" w:hAnsi="Times New Roman" w:cs="Times New Roman"/>
          <w:sz w:val="28"/>
          <w:szCs w:val="28"/>
          <w:lang w:val="en-US"/>
        </w:rPr>
        <w:t>four</w:t>
      </w:r>
      <w:r w:rsidRPr="00E43CBB">
        <w:rPr>
          <w:rFonts w:ascii="Times New Roman" w:hAnsi="Times New Roman" w:cs="Times New Roman"/>
          <w:sz w:val="28"/>
          <w:szCs w:val="28"/>
        </w:rPr>
        <w:t>,</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Mary at the kitchen door.</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Five, six, seven, eight,</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Eating cherries off a plate.</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bananas,</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apples too.</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plums,</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So do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love my teddy bear,</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love my doggy too.</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love my doll,</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And I love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Touch the ground</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And reach up high.</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Turn around</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Andwavegoodbye</w:t>
      </w:r>
      <w:r w:rsidRPr="005174AA">
        <w:rPr>
          <w:rFonts w:ascii="Times New Roman" w:hAnsi="Times New Roman" w:cs="Times New Roman"/>
          <w:sz w:val="28"/>
          <w:szCs w:val="28"/>
        </w:rPr>
        <w:t>.</w:t>
      </w:r>
    </w:p>
    <w:p w:rsidR="00C05B59" w:rsidRPr="005174AA" w:rsidRDefault="00C05B59" w:rsidP="004845A1">
      <w:pPr>
        <w:pStyle w:val="a4"/>
        <w:spacing w:after="0" w:line="240" w:lineRule="auto"/>
        <w:ind w:left="1636"/>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Sandy, Mandy, sugar candy, I jump down.</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Sandy, Mandy, sugar candy, I jump up.</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Sandy, Mandy, sugar candy, I jump in.</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Sandy, Mandy, sugar candy, I jump out.</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Fly, little bird, fly! Fly into the blue sky!</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One, two, three! You are free!</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Two little black birds sitting on a wall.</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One named Peter, one named Paul.</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Fly away, Peter! Fly away, Paul!</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Come back, Peter! Come back, Paul!</w:t>
      </w:r>
    </w:p>
    <w:p w:rsidR="00C05B59" w:rsidRPr="006906A4"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Black &amp; brown, white &amp; grey,</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White &amp; grey, white &amp; grey.</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Black &amp; brown, white &amp; grey,</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Cats! Cats! Cats!</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lastRenderedPageBreak/>
        <w:t>It’s a white, white dress. It’s a green, green skirt.</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It’s a yellow, yellow sweater. It`s a pink T-shirt.</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Colour an ice-cream. Colour a sweet.</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Colour porridge.Colour meat.</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bear.</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hare.</w:t>
      </w:r>
    </w:p>
    <w:p w:rsidR="00C05B59" w:rsidRPr="00C64BF9" w:rsidRDefault="00C05B59" w:rsidP="004845A1">
      <w:pPr>
        <w:spacing w:after="0" w:line="240" w:lineRule="auto"/>
        <w:jc w:val="both"/>
        <w:rPr>
          <w:rFonts w:ascii="Times New Roman" w:hAnsi="Times New Roman" w:cs="Times New Roman"/>
          <w:sz w:val="28"/>
          <w:szCs w:val="28"/>
          <w:lang w:val="en-US"/>
        </w:rPr>
      </w:pPr>
      <w:r w:rsidRPr="00C64BF9">
        <w:rPr>
          <w:rFonts w:ascii="Times New Roman" w:hAnsi="Times New Roman" w:cs="Times New Roman"/>
          <w:sz w:val="28"/>
          <w:szCs w:val="28"/>
          <w:lang w:val="en-US"/>
        </w:rPr>
        <w:t>Who are you?</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frog.</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Who are you?</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am a dog.</w:t>
      </w:r>
    </w:p>
    <w:p w:rsidR="002E0E64" w:rsidRDefault="002E0E64" w:rsidP="004845A1">
      <w:pPr>
        <w:spacing w:after="0" w:line="240" w:lineRule="auto"/>
        <w:ind w:left="283"/>
        <w:jc w:val="both"/>
        <w:rPr>
          <w:rFonts w:ascii="Times New Roman" w:hAnsi="Times New Roman" w:cs="Times New Roman"/>
          <w:sz w:val="28"/>
          <w:szCs w:val="28"/>
          <w:lang w:val="en-US"/>
        </w:rPr>
      </w:pPr>
    </w:p>
    <w:p w:rsidR="00C05B59" w:rsidRPr="00E43CBB"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E43CBB">
        <w:rPr>
          <w:rFonts w:ascii="Times New Roman" w:hAnsi="Times New Roman" w:cs="Times New Roman"/>
          <w:sz w:val="28"/>
          <w:szCs w:val="28"/>
          <w:lang w:val="en-US"/>
        </w:rPr>
        <w:t>I like cakes.</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sweets.</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porridge.</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I like meat.</w:t>
      </w:r>
    </w:p>
    <w:p w:rsidR="00C05B59" w:rsidRPr="005174AA" w:rsidRDefault="00C05B59" w:rsidP="004845A1">
      <w:pPr>
        <w:spacing w:after="0" w:line="240" w:lineRule="auto"/>
        <w:ind w:left="283"/>
        <w:jc w:val="both"/>
        <w:rPr>
          <w:rFonts w:ascii="Times New Roman" w:hAnsi="Times New Roman" w:cs="Times New Roman"/>
          <w:sz w:val="28"/>
          <w:szCs w:val="28"/>
          <w:lang w:val="en-US"/>
        </w:rPr>
      </w:pPr>
    </w:p>
    <w:p w:rsidR="00C05B59" w:rsidRPr="005174AA" w:rsidRDefault="00C05B59" w:rsidP="004845A1">
      <w:pPr>
        <w:pStyle w:val="a4"/>
        <w:numPr>
          <w:ilvl w:val="0"/>
          <w:numId w:val="24"/>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Hello! I am a spider. I can climb.</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Climb up!</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Climb down!</w:t>
      </w:r>
    </w:p>
    <w:p w:rsidR="00C05B59" w:rsidRPr="005174AA"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Clap, clap, clap</w:t>
      </w:r>
    </w:p>
    <w:p w:rsidR="00C05B59" w:rsidRDefault="00C05B59" w:rsidP="004845A1">
      <w:pPr>
        <w:spacing w:after="0" w:line="240" w:lineRule="auto"/>
        <w:ind w:left="283"/>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And sit down.</w:t>
      </w:r>
    </w:p>
    <w:p w:rsidR="002E0E64" w:rsidRDefault="002E0E64" w:rsidP="004845A1">
      <w:pPr>
        <w:spacing w:after="0" w:line="240" w:lineRule="auto"/>
        <w:ind w:left="283"/>
        <w:jc w:val="both"/>
        <w:rPr>
          <w:rFonts w:ascii="Times New Roman" w:hAnsi="Times New Roman" w:cs="Times New Roman"/>
          <w:sz w:val="28"/>
          <w:szCs w:val="28"/>
          <w:lang w:val="en-US"/>
        </w:rPr>
      </w:pPr>
    </w:p>
    <w:p w:rsidR="00C05B59" w:rsidRPr="00096975" w:rsidRDefault="00C05B59" w:rsidP="004845A1">
      <w:pPr>
        <w:spacing w:after="0" w:line="240" w:lineRule="auto"/>
        <w:jc w:val="both"/>
        <w:rPr>
          <w:rFonts w:ascii="Times New Roman" w:hAnsi="Times New Roman" w:cs="Times New Roman"/>
          <w:b/>
          <w:sz w:val="28"/>
          <w:szCs w:val="28"/>
        </w:rPr>
      </w:pPr>
      <w:r w:rsidRPr="00096975">
        <w:rPr>
          <w:rFonts w:ascii="Times New Roman" w:hAnsi="Times New Roman" w:cs="Times New Roman"/>
          <w:b/>
          <w:sz w:val="28"/>
          <w:szCs w:val="28"/>
        </w:rPr>
        <w:t>Программный лексический материал.</w:t>
      </w:r>
    </w:p>
    <w:p w:rsidR="00C05B59" w:rsidRPr="005174AA" w:rsidRDefault="00C05B59" w:rsidP="004845A1">
      <w:pPr>
        <w:spacing w:after="0" w:line="240" w:lineRule="auto"/>
        <w:jc w:val="both"/>
        <w:rPr>
          <w:rFonts w:ascii="Times New Roman" w:hAnsi="Times New Roman" w:cs="Times New Roman"/>
          <w:sz w:val="28"/>
          <w:szCs w:val="28"/>
        </w:rPr>
      </w:pPr>
      <w:r w:rsidRPr="005174AA">
        <w:rPr>
          <w:rFonts w:ascii="Times New Roman" w:hAnsi="Times New Roman" w:cs="Times New Roman"/>
          <w:sz w:val="28"/>
          <w:szCs w:val="28"/>
        </w:rPr>
        <w:t xml:space="preserve">Отобранный языковой материал носит конкретный характер с максимальной опорой на наглядность. </w:t>
      </w:r>
    </w:p>
    <w:p w:rsidR="00C05B59" w:rsidRPr="005174AA" w:rsidRDefault="00C05B59" w:rsidP="004845A1">
      <w:pPr>
        <w:pStyle w:val="a4"/>
        <w:numPr>
          <w:ilvl w:val="0"/>
          <w:numId w:val="10"/>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Приветствие.</w:t>
      </w:r>
      <w:r>
        <w:rPr>
          <w:rFonts w:ascii="Times New Roman" w:hAnsi="Times New Roman" w:cs="Times New Roman"/>
          <w:sz w:val="28"/>
          <w:szCs w:val="28"/>
        </w:rPr>
        <w:t>Страноведческиеданные</w:t>
      </w:r>
      <w:r w:rsidRPr="00BB07EB">
        <w:rPr>
          <w:rFonts w:ascii="Times New Roman" w:hAnsi="Times New Roman" w:cs="Times New Roman"/>
          <w:sz w:val="28"/>
          <w:szCs w:val="28"/>
          <w:lang w:val="en-US"/>
        </w:rPr>
        <w:t xml:space="preserve">. </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Good morning! Good afternoon! Good evening! Good night! Hello! Hi! Goodbye! Please! Thank you! What’s your name? I’m ... My name is… How are you? I’m fine. See you!</w:t>
      </w:r>
    </w:p>
    <w:p w:rsidR="00C05B59" w:rsidRPr="005174AA" w:rsidRDefault="00C05B59" w:rsidP="004845A1">
      <w:pPr>
        <w:pStyle w:val="a4"/>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Животные дикие и домашние.</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 bear, a hare, a dog, a frog, a fox, a cat, a bat, a mouse, a horse, a cow, a monkey, a tiger, an elephant, a fish, a chicken, a hedgehog, a bird, a pig, a cock, a wolf, a lion, a giraffe, a camel, a crocodi</w:t>
      </w:r>
      <w:r>
        <w:rPr>
          <w:rFonts w:ascii="Times New Roman" w:hAnsi="Times New Roman" w:cs="Times New Roman"/>
          <w:sz w:val="28"/>
          <w:szCs w:val="28"/>
          <w:lang w:val="en-US"/>
        </w:rPr>
        <w:t>le, a squirrel, a parrot.</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Give me a dog, please. Here you are. What is it? It’s a dog. Who are you? I’m a monkey. You are a frog.</w:t>
      </w:r>
    </w:p>
    <w:p w:rsidR="00C05B59" w:rsidRPr="005174AA" w:rsidRDefault="00C05B59" w:rsidP="004845A1">
      <w:pPr>
        <w:pStyle w:val="a4"/>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Цвета.</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Blue, yellow, green, red, black, orange, brown, white, gr</w:t>
      </w:r>
      <w:r>
        <w:rPr>
          <w:rFonts w:ascii="Times New Roman" w:hAnsi="Times New Roman" w:cs="Times New Roman"/>
          <w:sz w:val="28"/>
          <w:szCs w:val="28"/>
          <w:lang w:val="en-US"/>
        </w:rPr>
        <w:t>ey, pink, big, small, old, new</w:t>
      </w:r>
      <w:r w:rsidRPr="005174AA">
        <w:rPr>
          <w:rFonts w:ascii="Times New Roman" w:hAnsi="Times New Roman" w:cs="Times New Roman"/>
          <w:sz w:val="28"/>
          <w:szCs w:val="28"/>
          <w:lang w:val="en-US"/>
        </w:rPr>
        <w:t>. What colour is it? It’s blue. Is it red? Yes, It’s red. Colour it green. It’s big. It’s small. It’s a new doll. It’s an old car. Is it old? Yes, it’s old.</w:t>
      </w:r>
    </w:p>
    <w:p w:rsidR="00C05B59" w:rsidRPr="005174AA" w:rsidRDefault="00C05B59" w:rsidP="004845A1">
      <w:pPr>
        <w:pStyle w:val="a4"/>
        <w:numPr>
          <w:ilvl w:val="0"/>
          <w:numId w:val="10"/>
        </w:num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 Счет (1-10).</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lastRenderedPageBreak/>
        <w:t xml:space="preserve">One, two, three, four, five, six, seven, eight, nine, ten. Let’s count frogs. One frog, two frogs. How many cats can you see? I can see three cats. </w:t>
      </w:r>
    </w:p>
    <w:p w:rsidR="00C05B59" w:rsidRPr="005174AA" w:rsidRDefault="00C05B59" w:rsidP="004845A1">
      <w:pPr>
        <w:pStyle w:val="a4"/>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Спорт</w:t>
      </w:r>
      <w:r w:rsidRPr="005174AA">
        <w:rPr>
          <w:rFonts w:ascii="Times New Roman" w:hAnsi="Times New Roman" w:cs="Times New Roman"/>
          <w:sz w:val="28"/>
          <w:szCs w:val="28"/>
          <w:lang w:val="en-US"/>
        </w:rPr>
        <w:t>.</w:t>
      </w:r>
    </w:p>
    <w:p w:rsidR="00C05B59" w:rsidRPr="005174AA" w:rsidRDefault="00C05B59" w:rsidP="004845A1">
      <w:pPr>
        <w:spacing w:after="0" w:line="240" w:lineRule="auto"/>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Stand up! Sit down! Bend left! Bend right! Hands up! Hands down! To the sides! Hop! Clap your hands! Come here! Jump! Fly! Go! Swim! Run! Sleep! Wake up! Draw! Look! Play! Touch your nose! Close your eyes! Open your mouth! Turn your head! Shake your shoulders! Stamp your feet! Turn around! Hands on hips! Nod your head! Show me your hands. Look at me. Listen to me. Repeat, please. Stop!</w:t>
      </w:r>
      <w:r w:rsidR="00783DB3" w:rsidRPr="00783DB3">
        <w:rPr>
          <w:rFonts w:ascii="Times New Roman" w:hAnsi="Times New Roman" w:cs="Times New Roman"/>
          <w:sz w:val="28"/>
          <w:szCs w:val="28"/>
          <w:lang w:val="en-US"/>
        </w:rPr>
        <w:t>Sing, dance, write, read, skate, ski. I can draw. I can play. Can you read?</w:t>
      </w:r>
    </w:p>
    <w:p w:rsidR="00C05B59" w:rsidRPr="005174AA" w:rsidRDefault="00C05B59" w:rsidP="00C05B59">
      <w:pPr>
        <w:pStyle w:val="a4"/>
        <w:numPr>
          <w:ilvl w:val="0"/>
          <w:numId w:val="1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Семья. </w:t>
      </w:r>
      <w:r w:rsidRPr="005174AA">
        <w:rPr>
          <w:rFonts w:ascii="Times New Roman" w:hAnsi="Times New Roman" w:cs="Times New Roman"/>
          <w:sz w:val="28"/>
          <w:szCs w:val="28"/>
        </w:rPr>
        <w:t>Моя комната.</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My father, my mother, my brother, my sister, my grandmother, my grandfather, a boy, a girl, a door, a room, a window, a chair, a table, a bed, a sofa, a carpet, a lamp, a ceiling, a floor, a room.</w:t>
      </w:r>
    </w:p>
    <w:p w:rsidR="00C05B59" w:rsidRPr="00E43CBB" w:rsidRDefault="00C05B59" w:rsidP="00E43CBB">
      <w:pPr>
        <w:pStyle w:val="a4"/>
        <w:numPr>
          <w:ilvl w:val="0"/>
          <w:numId w:val="10"/>
        </w:numPr>
        <w:spacing w:after="0"/>
        <w:jc w:val="both"/>
        <w:rPr>
          <w:rFonts w:ascii="Times New Roman" w:hAnsi="Times New Roman" w:cs="Times New Roman"/>
          <w:sz w:val="28"/>
          <w:szCs w:val="28"/>
          <w:lang w:val="en-US"/>
        </w:rPr>
      </w:pPr>
      <w:r w:rsidRPr="00E43CBB">
        <w:rPr>
          <w:rFonts w:ascii="Times New Roman" w:hAnsi="Times New Roman" w:cs="Times New Roman"/>
          <w:sz w:val="28"/>
          <w:szCs w:val="28"/>
          <w:lang w:val="en-US"/>
        </w:rPr>
        <w:t xml:space="preserve"> Внешность человека.</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 hand, a leg, a head, an ear, a nose, an eye, a mouth, my face, fingers, toes, shoulders, knees. How many ears? Two ears.</w:t>
      </w:r>
    </w:p>
    <w:p w:rsidR="00C05B59" w:rsidRPr="005174AA" w:rsidRDefault="00C05B59" w:rsidP="00E43CBB">
      <w:pPr>
        <w:pStyle w:val="a4"/>
        <w:numPr>
          <w:ilvl w:val="0"/>
          <w:numId w:val="1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 Игрушки.</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 ball, a doll, a train, a plane, a star, a car, a teddy bea</w:t>
      </w:r>
      <w:r w:rsidR="009B70D6">
        <w:rPr>
          <w:rFonts w:ascii="Times New Roman" w:hAnsi="Times New Roman" w:cs="Times New Roman"/>
          <w:sz w:val="28"/>
          <w:szCs w:val="28"/>
          <w:lang w:val="en-US"/>
        </w:rPr>
        <w:t>r, a ship, a bus, a boat.</w:t>
      </w:r>
    </w:p>
    <w:p w:rsidR="00C05B59" w:rsidRPr="005174AA" w:rsidRDefault="00C05B59" w:rsidP="00E43CBB">
      <w:pPr>
        <w:pStyle w:val="a4"/>
        <w:numPr>
          <w:ilvl w:val="0"/>
          <w:numId w:val="1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 Фрукты.</w:t>
      </w:r>
      <w:r>
        <w:rPr>
          <w:rFonts w:ascii="Times New Roman" w:hAnsi="Times New Roman" w:cs="Times New Roman"/>
          <w:sz w:val="28"/>
          <w:szCs w:val="28"/>
        </w:rPr>
        <w:t>Овощи</w:t>
      </w:r>
      <w:r w:rsidRPr="009B70D6">
        <w:rPr>
          <w:rFonts w:ascii="Times New Roman" w:hAnsi="Times New Roman" w:cs="Times New Roman"/>
          <w:sz w:val="28"/>
          <w:szCs w:val="28"/>
          <w:lang w:val="en-US"/>
        </w:rPr>
        <w:t>.</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An apple, a pear, a banana, a plum, a cherry, an orange, a lemon.</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I like plums. What do you like? </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 cucumber, an onion, a tomato, a carrot, a radish, a potato, a cabbage.</w:t>
      </w:r>
    </w:p>
    <w:p w:rsidR="00C05B59" w:rsidRPr="005174AA" w:rsidRDefault="00C05B59" w:rsidP="00E43CBB">
      <w:pPr>
        <w:pStyle w:val="a4"/>
        <w:numPr>
          <w:ilvl w:val="0"/>
          <w:numId w:val="1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 xml:space="preserve"> Одежда.</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A skirt, a hat, a sweater, a dress, a scarf, a T-shirt, a jacket.  Mouse, put on your hat. Mouse, put off your scarf. I like a red hat. I’ve got a yellow sweater.</w:t>
      </w:r>
    </w:p>
    <w:p w:rsidR="00C05B59" w:rsidRPr="009B70D6" w:rsidRDefault="00C05B59" w:rsidP="009B70D6">
      <w:pPr>
        <w:pStyle w:val="a4"/>
        <w:numPr>
          <w:ilvl w:val="0"/>
          <w:numId w:val="10"/>
        </w:numPr>
        <w:spacing w:after="0"/>
        <w:jc w:val="both"/>
        <w:rPr>
          <w:rFonts w:ascii="Times New Roman" w:hAnsi="Times New Roman" w:cs="Times New Roman"/>
          <w:sz w:val="28"/>
          <w:szCs w:val="28"/>
          <w:lang w:val="en-US"/>
        </w:rPr>
      </w:pPr>
      <w:r w:rsidRPr="009B70D6">
        <w:rPr>
          <w:rFonts w:ascii="Times New Roman" w:hAnsi="Times New Roman" w:cs="Times New Roman"/>
          <w:sz w:val="28"/>
          <w:szCs w:val="28"/>
          <w:lang w:val="en-US"/>
        </w:rPr>
        <w:t>Еда.</w:t>
      </w:r>
    </w:p>
    <w:p w:rsidR="00C05B59" w:rsidRPr="005174AA" w:rsidRDefault="00C05B59" w:rsidP="00C05B59">
      <w:p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Honey, cabbage, milk, meat, cheese, corn, cake, porridge, egg, sausage, ice-cream, fish, sweet.</w:t>
      </w:r>
    </w:p>
    <w:p w:rsidR="009C25E6" w:rsidRPr="00F44F7A" w:rsidRDefault="00C05B59" w:rsidP="00C5611A">
      <w:pPr>
        <w:spacing w:after="0"/>
        <w:jc w:val="both"/>
        <w:rPr>
          <w:rFonts w:ascii="Times New Roman" w:hAnsi="Times New Roman" w:cs="Times New Roman"/>
          <w:sz w:val="28"/>
          <w:szCs w:val="28"/>
        </w:rPr>
      </w:pPr>
      <w:r w:rsidRPr="005174AA">
        <w:rPr>
          <w:rFonts w:ascii="Times New Roman" w:hAnsi="Times New Roman" w:cs="Times New Roman"/>
          <w:sz w:val="28"/>
          <w:szCs w:val="28"/>
          <w:lang w:val="en-US"/>
        </w:rPr>
        <w:t>What do you like? I like honey. I don’t like corn.  Give me some cheese. Here you are. I’m hungry.</w:t>
      </w:r>
      <w:r w:rsidR="00783DB3" w:rsidRPr="00783DB3">
        <w:rPr>
          <w:rFonts w:ascii="Times New Roman" w:hAnsi="Times New Roman" w:cs="Times New Roman"/>
          <w:sz w:val="28"/>
          <w:szCs w:val="28"/>
          <w:lang w:val="en-US"/>
        </w:rPr>
        <w:t xml:space="preserve"> Do you like porridge? Have some meat. Have</w:t>
      </w:r>
      <w:r w:rsidR="00783DB3" w:rsidRPr="00F44F7A">
        <w:rPr>
          <w:rFonts w:ascii="Times New Roman" w:hAnsi="Times New Roman" w:cs="Times New Roman"/>
          <w:sz w:val="28"/>
          <w:szCs w:val="28"/>
        </w:rPr>
        <w:t xml:space="preserve"> </w:t>
      </w:r>
      <w:r w:rsidR="00783DB3" w:rsidRPr="00783DB3">
        <w:rPr>
          <w:rFonts w:ascii="Times New Roman" w:hAnsi="Times New Roman" w:cs="Times New Roman"/>
          <w:sz w:val="28"/>
          <w:szCs w:val="28"/>
          <w:lang w:val="en-US"/>
        </w:rPr>
        <w:t>a</w:t>
      </w:r>
      <w:r w:rsidR="00783DB3" w:rsidRPr="00F44F7A">
        <w:rPr>
          <w:rFonts w:ascii="Times New Roman" w:hAnsi="Times New Roman" w:cs="Times New Roman"/>
          <w:sz w:val="28"/>
          <w:szCs w:val="28"/>
        </w:rPr>
        <w:t xml:space="preserve"> </w:t>
      </w:r>
      <w:r w:rsidR="00783DB3" w:rsidRPr="00783DB3">
        <w:rPr>
          <w:rFonts w:ascii="Times New Roman" w:hAnsi="Times New Roman" w:cs="Times New Roman"/>
          <w:sz w:val="28"/>
          <w:szCs w:val="28"/>
          <w:lang w:val="en-US"/>
        </w:rPr>
        <w:t>cake</w:t>
      </w:r>
      <w:r w:rsidR="00783DB3" w:rsidRPr="00F44F7A">
        <w:rPr>
          <w:rFonts w:ascii="Times New Roman" w:hAnsi="Times New Roman" w:cs="Times New Roman"/>
          <w:sz w:val="28"/>
          <w:szCs w:val="28"/>
        </w:rPr>
        <w:t>.</w:t>
      </w:r>
    </w:p>
    <w:p w:rsidR="009C25E6" w:rsidRPr="00F44F7A" w:rsidRDefault="009C25E6" w:rsidP="00C5611A">
      <w:pPr>
        <w:spacing w:after="0"/>
        <w:jc w:val="both"/>
        <w:rPr>
          <w:rFonts w:ascii="Times New Roman" w:hAnsi="Times New Roman" w:cs="Times New Roman"/>
          <w:sz w:val="28"/>
          <w:szCs w:val="28"/>
        </w:rPr>
      </w:pPr>
    </w:p>
    <w:p w:rsidR="00753AF2" w:rsidRDefault="003A5A9B" w:rsidP="00C5611A">
      <w:pPr>
        <w:spacing w:after="0"/>
        <w:jc w:val="both"/>
        <w:rPr>
          <w:rFonts w:ascii="Times New Roman" w:hAnsi="Times New Roman" w:cs="Times New Roman"/>
          <w:b/>
          <w:iCs/>
          <w:sz w:val="28"/>
          <w:szCs w:val="28"/>
        </w:rPr>
      </w:pPr>
      <w:r w:rsidRPr="00C5611A">
        <w:rPr>
          <w:rFonts w:ascii="Times New Roman" w:hAnsi="Times New Roman" w:cs="Times New Roman"/>
          <w:b/>
          <w:iCs/>
          <w:sz w:val="28"/>
          <w:szCs w:val="28"/>
        </w:rPr>
        <w:t>Планируемые результаты.</w:t>
      </w:r>
    </w:p>
    <w:p w:rsidR="00753AF2" w:rsidRPr="00013A8E" w:rsidRDefault="00753F29" w:rsidP="00E72F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53AF2" w:rsidRPr="00013A8E">
        <w:rPr>
          <w:rFonts w:ascii="Times New Roman" w:hAnsi="Times New Roman" w:cs="Times New Roman"/>
          <w:sz w:val="28"/>
          <w:szCs w:val="28"/>
        </w:rPr>
        <w:t>рограмма обеспечивает</w:t>
      </w:r>
      <w:r w:rsidR="00776051">
        <w:rPr>
          <w:rFonts w:ascii="Times New Roman" w:hAnsi="Times New Roman" w:cs="Times New Roman"/>
          <w:sz w:val="28"/>
          <w:szCs w:val="28"/>
        </w:rPr>
        <w:t xml:space="preserve"> </w:t>
      </w:r>
      <w:r w:rsidR="00753AF2" w:rsidRPr="00013A8E">
        <w:rPr>
          <w:rFonts w:ascii="Times New Roman" w:hAnsi="Times New Roman" w:cs="Times New Roman"/>
          <w:sz w:val="28"/>
          <w:szCs w:val="28"/>
        </w:rPr>
        <w:t>достижение</w:t>
      </w:r>
      <w:r>
        <w:rPr>
          <w:rFonts w:ascii="Times New Roman" w:hAnsi="Times New Roman" w:cs="Times New Roman"/>
          <w:sz w:val="28"/>
          <w:szCs w:val="28"/>
        </w:rPr>
        <w:t xml:space="preserve"> предметных</w:t>
      </w:r>
      <w:r w:rsidR="009C25E6">
        <w:rPr>
          <w:rFonts w:ascii="Times New Roman" w:hAnsi="Times New Roman" w:cs="Times New Roman"/>
          <w:sz w:val="28"/>
          <w:szCs w:val="28"/>
        </w:rPr>
        <w:t>,</w:t>
      </w:r>
      <w:r w:rsidR="00753AF2" w:rsidRPr="00013A8E">
        <w:rPr>
          <w:rFonts w:ascii="Times New Roman" w:hAnsi="Times New Roman" w:cs="Times New Roman"/>
          <w:sz w:val="28"/>
          <w:szCs w:val="28"/>
        </w:rPr>
        <w:t xml:space="preserve"> метапредметных и </w:t>
      </w:r>
      <w:r w:rsidR="009C25E6">
        <w:rPr>
          <w:rFonts w:ascii="Times New Roman" w:hAnsi="Times New Roman" w:cs="Times New Roman"/>
          <w:sz w:val="28"/>
          <w:szCs w:val="28"/>
        </w:rPr>
        <w:t>личностных</w:t>
      </w:r>
      <w:r w:rsidR="00753AF2" w:rsidRPr="00013A8E">
        <w:rPr>
          <w:rFonts w:ascii="Times New Roman" w:hAnsi="Times New Roman" w:cs="Times New Roman"/>
          <w:sz w:val="28"/>
          <w:szCs w:val="28"/>
        </w:rPr>
        <w:t xml:space="preserve"> результатов. </w:t>
      </w:r>
    </w:p>
    <w:p w:rsidR="00753F29" w:rsidRPr="00E72FF5" w:rsidRDefault="00F65A46" w:rsidP="00E72FF5">
      <w:pPr>
        <w:spacing w:after="0" w:line="240" w:lineRule="auto"/>
        <w:ind w:firstLine="851"/>
        <w:jc w:val="both"/>
        <w:rPr>
          <w:rFonts w:ascii="Times New Roman" w:hAnsi="Times New Roman" w:cs="Times New Roman"/>
          <w:i/>
          <w:sz w:val="28"/>
          <w:szCs w:val="28"/>
        </w:rPr>
      </w:pPr>
      <w:r w:rsidRPr="00E72FF5">
        <w:rPr>
          <w:rFonts w:ascii="Times New Roman" w:hAnsi="Times New Roman" w:cs="Times New Roman"/>
          <w:bCs/>
          <w:i/>
          <w:sz w:val="28"/>
          <w:szCs w:val="28"/>
        </w:rPr>
        <w:t>Предметные результаты.</w:t>
      </w:r>
    </w:p>
    <w:p w:rsidR="00753F29" w:rsidRPr="00013A8E" w:rsidRDefault="00753F29" w:rsidP="00E72FF5">
      <w:p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 В сфере коммуникативной компетенции:</w:t>
      </w:r>
    </w:p>
    <w:p w:rsidR="00753F29" w:rsidRPr="00013A8E" w:rsidRDefault="00753F29" w:rsidP="00E72FF5">
      <w:pPr>
        <w:numPr>
          <w:ilvl w:val="0"/>
          <w:numId w:val="32"/>
        </w:num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на элементарном уровне);</w:t>
      </w:r>
    </w:p>
    <w:p w:rsidR="00753F29" w:rsidRPr="00013A8E" w:rsidRDefault="00753F29" w:rsidP="00E72FF5">
      <w:pPr>
        <w:numPr>
          <w:ilvl w:val="0"/>
          <w:numId w:val="32"/>
        </w:num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lastRenderedPageBreak/>
        <w:t>аудирование</w:t>
      </w:r>
      <w:r w:rsidR="00F65A46">
        <w:rPr>
          <w:rFonts w:ascii="Times New Roman" w:hAnsi="Times New Roman" w:cs="Times New Roman"/>
          <w:sz w:val="28"/>
          <w:szCs w:val="28"/>
        </w:rPr>
        <w:t xml:space="preserve"> (понимание на слух речи педагога</w:t>
      </w:r>
      <w:r w:rsidRPr="00013A8E">
        <w:rPr>
          <w:rFonts w:ascii="Times New Roman" w:hAnsi="Times New Roman" w:cs="Times New Roman"/>
          <w:sz w:val="28"/>
          <w:szCs w:val="28"/>
        </w:rPr>
        <w:t xml:space="preserve"> и других учащихся, восприятие основного содержания несложных аудиотекстов и видеофрагментов на знакомом учащимся языковом материале).</w:t>
      </w:r>
    </w:p>
    <w:p w:rsidR="00753F29" w:rsidRPr="00013A8E" w:rsidRDefault="00753F29" w:rsidP="00E72FF5">
      <w:p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 В познавательной сфере:</w:t>
      </w:r>
    </w:p>
    <w:p w:rsidR="00753F29" w:rsidRPr="00013A8E" w:rsidRDefault="00753F29" w:rsidP="00E72FF5">
      <w:pPr>
        <w:numPr>
          <w:ilvl w:val="0"/>
          <w:numId w:val="33"/>
        </w:num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формирование элементарных системных языковых представлений об изучаемом языке (вопросительные и отрицательные предложения);</w:t>
      </w:r>
    </w:p>
    <w:p w:rsidR="00753F29" w:rsidRPr="00013A8E" w:rsidRDefault="00753F29" w:rsidP="00E72FF5">
      <w:pPr>
        <w:numPr>
          <w:ilvl w:val="0"/>
          <w:numId w:val="33"/>
        </w:num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умение выполнять задания по усвоенно</w:t>
      </w:r>
      <w:r w:rsidR="004845A1">
        <w:rPr>
          <w:rFonts w:ascii="Times New Roman" w:hAnsi="Times New Roman" w:cs="Times New Roman"/>
          <w:sz w:val="28"/>
          <w:szCs w:val="28"/>
        </w:rPr>
        <w:t xml:space="preserve">му образцу, включая составление </w:t>
      </w:r>
      <w:r w:rsidRPr="00013A8E">
        <w:rPr>
          <w:rFonts w:ascii="Times New Roman" w:hAnsi="Times New Roman" w:cs="Times New Roman"/>
          <w:sz w:val="28"/>
          <w:szCs w:val="28"/>
        </w:rPr>
        <w:t>собственных диалогическ</w:t>
      </w:r>
      <w:r w:rsidR="004845A1">
        <w:rPr>
          <w:rFonts w:ascii="Times New Roman" w:hAnsi="Times New Roman" w:cs="Times New Roman"/>
          <w:sz w:val="28"/>
          <w:szCs w:val="28"/>
        </w:rPr>
        <w:t>их и монологических высказываний</w:t>
      </w:r>
      <w:r w:rsidRPr="00013A8E">
        <w:rPr>
          <w:rFonts w:ascii="Times New Roman" w:hAnsi="Times New Roman" w:cs="Times New Roman"/>
          <w:sz w:val="28"/>
          <w:szCs w:val="28"/>
        </w:rPr>
        <w:t xml:space="preserve"> по изученной тематике.</w:t>
      </w:r>
    </w:p>
    <w:p w:rsidR="00753F29" w:rsidRPr="00013A8E" w:rsidRDefault="00753F29" w:rsidP="00E72FF5">
      <w:p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 В ценностно-ориентационной сфере:</w:t>
      </w:r>
    </w:p>
    <w:p w:rsidR="00753F29" w:rsidRPr="00013A8E" w:rsidRDefault="00753F29" w:rsidP="00E72FF5">
      <w:pPr>
        <w:numPr>
          <w:ilvl w:val="0"/>
          <w:numId w:val="34"/>
        </w:numPr>
        <w:spacing w:after="0" w:line="240" w:lineRule="auto"/>
        <w:jc w:val="both"/>
        <w:rPr>
          <w:rFonts w:ascii="Times New Roman" w:hAnsi="Times New Roman" w:cs="Times New Roman"/>
          <w:sz w:val="28"/>
          <w:szCs w:val="28"/>
        </w:rPr>
      </w:pPr>
      <w:r w:rsidRPr="00013A8E">
        <w:rPr>
          <w:rFonts w:ascii="Times New Roman" w:hAnsi="Times New Roman" w:cs="Times New Roman"/>
          <w:sz w:val="28"/>
          <w:szCs w:val="28"/>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4845A1" w:rsidRDefault="00753F29" w:rsidP="00F25A7C">
      <w:pPr>
        <w:numPr>
          <w:ilvl w:val="0"/>
          <w:numId w:val="34"/>
        </w:numPr>
        <w:spacing w:after="0" w:line="240" w:lineRule="auto"/>
        <w:jc w:val="both"/>
        <w:rPr>
          <w:rFonts w:ascii="Times New Roman" w:hAnsi="Times New Roman" w:cs="Times New Roman"/>
          <w:sz w:val="28"/>
          <w:szCs w:val="28"/>
        </w:rPr>
      </w:pPr>
      <w:r w:rsidRPr="004845A1">
        <w:rPr>
          <w:rFonts w:ascii="Times New Roman" w:hAnsi="Times New Roman" w:cs="Times New Roman"/>
          <w:sz w:val="28"/>
          <w:szCs w:val="28"/>
        </w:rPr>
        <w:t>ознакомление с доступными возрасту культурными ценностями других народов и своей страны, известными героями, важными события</w:t>
      </w:r>
      <w:r w:rsidR="004845A1">
        <w:rPr>
          <w:rFonts w:ascii="Times New Roman" w:hAnsi="Times New Roman" w:cs="Times New Roman"/>
          <w:sz w:val="28"/>
          <w:szCs w:val="28"/>
        </w:rPr>
        <w:t>ми;</w:t>
      </w:r>
    </w:p>
    <w:p w:rsidR="00753F29" w:rsidRPr="004845A1" w:rsidRDefault="004845A1" w:rsidP="00F25A7C">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53F29" w:rsidRPr="004845A1">
        <w:rPr>
          <w:rFonts w:ascii="Times New Roman" w:hAnsi="Times New Roman" w:cs="Times New Roman"/>
          <w:sz w:val="28"/>
          <w:szCs w:val="28"/>
        </w:rPr>
        <w:t>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3A5A9B" w:rsidRPr="00F25A7C" w:rsidRDefault="003A5A9B" w:rsidP="00F25A7C">
      <w:pPr>
        <w:pStyle w:val="a4"/>
        <w:numPr>
          <w:ilvl w:val="1"/>
          <w:numId w:val="34"/>
        </w:numPr>
        <w:spacing w:after="0" w:line="240" w:lineRule="auto"/>
        <w:rPr>
          <w:rFonts w:ascii="Times New Roman" w:hAnsi="Times New Roman" w:cs="Times New Roman"/>
          <w:sz w:val="28"/>
          <w:szCs w:val="28"/>
        </w:rPr>
      </w:pPr>
      <w:r w:rsidRPr="00F25A7C">
        <w:rPr>
          <w:rFonts w:ascii="Times New Roman" w:hAnsi="Times New Roman" w:cs="Times New Roman"/>
          <w:sz w:val="28"/>
          <w:szCs w:val="28"/>
        </w:rPr>
        <w:t>Лексика английского языка</w:t>
      </w:r>
      <w:r w:rsidR="00E72FF5" w:rsidRPr="00F25A7C">
        <w:rPr>
          <w:rFonts w:ascii="Times New Roman" w:hAnsi="Times New Roman" w:cs="Times New Roman"/>
          <w:sz w:val="28"/>
          <w:szCs w:val="28"/>
        </w:rPr>
        <w:t>.</w:t>
      </w:r>
    </w:p>
    <w:p w:rsidR="003A5A9B" w:rsidRPr="00A028F4" w:rsidRDefault="003A5A9B" w:rsidP="00F25A7C">
      <w:pPr>
        <w:pStyle w:val="a4"/>
        <w:spacing w:after="0" w:line="240" w:lineRule="auto"/>
        <w:rPr>
          <w:rFonts w:ascii="Times New Roman" w:hAnsi="Times New Roman" w:cs="Times New Roman"/>
          <w:sz w:val="28"/>
          <w:szCs w:val="28"/>
        </w:rPr>
      </w:pPr>
      <w:r w:rsidRPr="00A028F4">
        <w:rPr>
          <w:rFonts w:ascii="Times New Roman" w:hAnsi="Times New Roman" w:cs="Times New Roman"/>
          <w:sz w:val="28"/>
          <w:szCs w:val="28"/>
        </w:rPr>
        <w:t xml:space="preserve">За курс обучения дошкольник приобретает словарный запас в объеме 65 лексических единиц на продуктивном уровне, 75 лексических единиц – на рецептивном уровне. </w:t>
      </w:r>
    </w:p>
    <w:p w:rsidR="003A5A9B" w:rsidRPr="00A028F4" w:rsidRDefault="003A5A9B" w:rsidP="00A947FB">
      <w:pPr>
        <w:pStyle w:val="a4"/>
        <w:numPr>
          <w:ilvl w:val="1"/>
          <w:numId w:val="34"/>
        </w:numPr>
        <w:spacing w:after="0" w:line="240" w:lineRule="auto"/>
        <w:rPr>
          <w:rFonts w:ascii="Times New Roman" w:hAnsi="Times New Roman" w:cs="Times New Roman"/>
          <w:sz w:val="28"/>
          <w:szCs w:val="28"/>
        </w:rPr>
      </w:pPr>
      <w:r w:rsidRPr="00A028F4">
        <w:rPr>
          <w:rFonts w:ascii="Times New Roman" w:hAnsi="Times New Roman" w:cs="Times New Roman"/>
          <w:sz w:val="28"/>
          <w:szCs w:val="28"/>
        </w:rPr>
        <w:t xml:space="preserve">Грамматика английского языка </w:t>
      </w:r>
    </w:p>
    <w:p w:rsidR="003A5A9B" w:rsidRPr="00A028F4" w:rsidRDefault="00F65A46" w:rsidP="00E72FF5">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курса обучения педагог</w:t>
      </w:r>
      <w:r w:rsidR="003A5A9B" w:rsidRPr="00A028F4">
        <w:rPr>
          <w:rFonts w:ascii="Times New Roman" w:hAnsi="Times New Roman" w:cs="Times New Roman"/>
          <w:sz w:val="28"/>
          <w:szCs w:val="28"/>
        </w:rPr>
        <w:t xml:space="preserve"> вводит основы грамматических явлений английского языка.</w:t>
      </w:r>
    </w:p>
    <w:p w:rsidR="003A5A9B" w:rsidRDefault="003A5A9B" w:rsidP="00A947FB">
      <w:pPr>
        <w:pStyle w:val="a4"/>
        <w:numPr>
          <w:ilvl w:val="1"/>
          <w:numId w:val="34"/>
        </w:numPr>
        <w:spacing w:after="0" w:line="240" w:lineRule="auto"/>
        <w:jc w:val="both"/>
      </w:pPr>
      <w:r w:rsidRPr="003A5A9B">
        <w:rPr>
          <w:rFonts w:ascii="Times New Roman" w:hAnsi="Times New Roman" w:cs="Times New Roman"/>
          <w:sz w:val="28"/>
          <w:szCs w:val="28"/>
        </w:rPr>
        <w:t>Морфология</w:t>
      </w:r>
    </w:p>
    <w:p w:rsidR="003A5A9B" w:rsidRPr="00D6628F" w:rsidRDefault="003A5A9B" w:rsidP="00E72FF5">
      <w:pPr>
        <w:pStyle w:val="a4"/>
        <w:spacing w:after="0" w:line="240" w:lineRule="auto"/>
        <w:jc w:val="both"/>
        <w:rPr>
          <w:rFonts w:ascii="Times New Roman" w:hAnsi="Times New Roman" w:cs="Times New Roman"/>
          <w:sz w:val="28"/>
          <w:szCs w:val="28"/>
        </w:rPr>
      </w:pPr>
      <w:r w:rsidRPr="00D6628F">
        <w:rPr>
          <w:rFonts w:ascii="Times New Roman" w:hAnsi="Times New Roman" w:cs="Times New Roman"/>
          <w:sz w:val="28"/>
          <w:szCs w:val="28"/>
        </w:rPr>
        <w:t>Имя существительное – единственное и множественное число, неопределенный артикль как признак единственного числа имени существительного; предлоги места.</w:t>
      </w:r>
    </w:p>
    <w:p w:rsidR="003A5A9B" w:rsidRPr="00D6628F" w:rsidRDefault="003A5A9B" w:rsidP="00E72FF5">
      <w:pPr>
        <w:pStyle w:val="a4"/>
        <w:spacing w:after="0" w:line="240" w:lineRule="auto"/>
        <w:jc w:val="both"/>
        <w:rPr>
          <w:rFonts w:ascii="Times New Roman" w:hAnsi="Times New Roman" w:cs="Times New Roman"/>
          <w:sz w:val="28"/>
          <w:szCs w:val="28"/>
        </w:rPr>
      </w:pPr>
      <w:r w:rsidRPr="00D6628F">
        <w:rPr>
          <w:rFonts w:ascii="Times New Roman" w:hAnsi="Times New Roman" w:cs="Times New Roman"/>
          <w:sz w:val="28"/>
          <w:szCs w:val="28"/>
        </w:rPr>
        <w:t xml:space="preserve">Имя прилагательное (цвета, описательные прилагательные). Количественные числительные. </w:t>
      </w:r>
    </w:p>
    <w:p w:rsidR="003A5A9B" w:rsidRPr="00D6628F" w:rsidRDefault="003A5A9B" w:rsidP="00E72FF5">
      <w:pPr>
        <w:pStyle w:val="a4"/>
        <w:spacing w:after="0" w:line="240" w:lineRule="auto"/>
        <w:jc w:val="both"/>
        <w:rPr>
          <w:rFonts w:ascii="Times New Roman" w:hAnsi="Times New Roman" w:cs="Times New Roman"/>
          <w:sz w:val="28"/>
          <w:szCs w:val="28"/>
        </w:rPr>
      </w:pPr>
      <w:r w:rsidRPr="00D6628F">
        <w:rPr>
          <w:rFonts w:ascii="Times New Roman" w:hAnsi="Times New Roman" w:cs="Times New Roman"/>
          <w:sz w:val="28"/>
          <w:szCs w:val="28"/>
        </w:rPr>
        <w:t xml:space="preserve">Личные местоимения в форме именительного падежа. </w:t>
      </w:r>
    </w:p>
    <w:p w:rsidR="003A5A9B" w:rsidRPr="00D6628F" w:rsidRDefault="003A5A9B" w:rsidP="00E72FF5">
      <w:pPr>
        <w:pStyle w:val="a4"/>
        <w:spacing w:after="0" w:line="240" w:lineRule="auto"/>
        <w:jc w:val="both"/>
        <w:rPr>
          <w:rFonts w:ascii="Times New Roman" w:hAnsi="Times New Roman" w:cs="Times New Roman"/>
          <w:sz w:val="28"/>
          <w:szCs w:val="28"/>
        </w:rPr>
      </w:pPr>
      <w:r w:rsidRPr="00D6628F">
        <w:rPr>
          <w:rFonts w:ascii="Times New Roman" w:hAnsi="Times New Roman" w:cs="Times New Roman"/>
          <w:sz w:val="28"/>
          <w:szCs w:val="28"/>
        </w:rPr>
        <w:t xml:space="preserve">Повелительное наклонение глагола. Глаголы to be, to have. </w:t>
      </w:r>
    </w:p>
    <w:p w:rsidR="003A5A9B" w:rsidRPr="009B70D6" w:rsidRDefault="003A5A9B" w:rsidP="00A947FB">
      <w:pPr>
        <w:pStyle w:val="a4"/>
        <w:numPr>
          <w:ilvl w:val="1"/>
          <w:numId w:val="34"/>
        </w:numPr>
        <w:spacing w:after="0" w:line="240" w:lineRule="auto"/>
        <w:jc w:val="both"/>
        <w:rPr>
          <w:rFonts w:ascii="Times New Roman" w:hAnsi="Times New Roman" w:cs="Times New Roman"/>
          <w:sz w:val="28"/>
          <w:szCs w:val="28"/>
        </w:rPr>
      </w:pPr>
      <w:r w:rsidRPr="009B70D6">
        <w:rPr>
          <w:rFonts w:ascii="Times New Roman" w:hAnsi="Times New Roman" w:cs="Times New Roman"/>
          <w:sz w:val="28"/>
          <w:szCs w:val="28"/>
        </w:rPr>
        <w:t xml:space="preserve">Синтаксис </w:t>
      </w:r>
    </w:p>
    <w:p w:rsidR="003A5A9B" w:rsidRDefault="003A5A9B" w:rsidP="00E72FF5">
      <w:pPr>
        <w:pStyle w:val="a4"/>
        <w:spacing w:after="0" w:line="240" w:lineRule="auto"/>
        <w:jc w:val="both"/>
        <w:rPr>
          <w:rFonts w:ascii="Times New Roman" w:hAnsi="Times New Roman" w:cs="Times New Roman"/>
          <w:sz w:val="28"/>
          <w:szCs w:val="28"/>
        </w:rPr>
      </w:pPr>
      <w:r w:rsidRPr="00A028F4">
        <w:rPr>
          <w:rFonts w:ascii="Times New Roman" w:hAnsi="Times New Roman" w:cs="Times New Roman"/>
          <w:sz w:val="28"/>
          <w:szCs w:val="28"/>
        </w:rPr>
        <w:t xml:space="preserve">Простое предложение. </w:t>
      </w:r>
    </w:p>
    <w:p w:rsidR="003A5A9B" w:rsidRDefault="003A5A9B" w:rsidP="00E72FF5">
      <w:pPr>
        <w:pStyle w:val="a4"/>
        <w:spacing w:after="0" w:line="240" w:lineRule="auto"/>
        <w:jc w:val="both"/>
        <w:rPr>
          <w:rFonts w:ascii="Times New Roman" w:hAnsi="Times New Roman" w:cs="Times New Roman"/>
          <w:sz w:val="28"/>
          <w:szCs w:val="28"/>
        </w:rPr>
      </w:pPr>
      <w:r w:rsidRPr="00A028F4">
        <w:rPr>
          <w:rFonts w:ascii="Times New Roman" w:hAnsi="Times New Roman" w:cs="Times New Roman"/>
          <w:sz w:val="28"/>
          <w:szCs w:val="28"/>
        </w:rPr>
        <w:t>Прямой порядок слов п</w:t>
      </w:r>
      <w:r>
        <w:rPr>
          <w:rFonts w:ascii="Times New Roman" w:hAnsi="Times New Roman" w:cs="Times New Roman"/>
          <w:sz w:val="28"/>
          <w:szCs w:val="28"/>
        </w:rPr>
        <w:t xml:space="preserve">овествовательного предложения в </w:t>
      </w:r>
      <w:r w:rsidRPr="00A028F4">
        <w:rPr>
          <w:rFonts w:ascii="Times New Roman" w:hAnsi="Times New Roman" w:cs="Times New Roman"/>
          <w:sz w:val="28"/>
          <w:szCs w:val="28"/>
        </w:rPr>
        <w:t xml:space="preserve">утвердительной и отрицательной формах. </w:t>
      </w:r>
    </w:p>
    <w:p w:rsidR="003A5A9B" w:rsidRDefault="003A5A9B" w:rsidP="00E72FF5">
      <w:pPr>
        <w:pStyle w:val="a4"/>
        <w:spacing w:after="0" w:line="240" w:lineRule="auto"/>
        <w:jc w:val="both"/>
        <w:rPr>
          <w:rFonts w:ascii="Times New Roman" w:hAnsi="Times New Roman" w:cs="Times New Roman"/>
          <w:sz w:val="28"/>
          <w:szCs w:val="28"/>
        </w:rPr>
      </w:pPr>
      <w:r w:rsidRPr="00A028F4">
        <w:rPr>
          <w:rFonts w:ascii="Times New Roman" w:hAnsi="Times New Roman" w:cs="Times New Roman"/>
          <w:sz w:val="28"/>
          <w:szCs w:val="28"/>
        </w:rPr>
        <w:t xml:space="preserve">Общий вопрос. </w:t>
      </w:r>
    </w:p>
    <w:p w:rsidR="003A5A9B" w:rsidRDefault="003A5A9B" w:rsidP="00E72FF5">
      <w:pPr>
        <w:pStyle w:val="a4"/>
        <w:spacing w:after="0" w:line="240" w:lineRule="auto"/>
        <w:jc w:val="both"/>
        <w:rPr>
          <w:rFonts w:ascii="Times New Roman" w:hAnsi="Times New Roman" w:cs="Times New Roman"/>
          <w:sz w:val="28"/>
          <w:szCs w:val="28"/>
        </w:rPr>
      </w:pPr>
      <w:r w:rsidRPr="00A028F4">
        <w:rPr>
          <w:rFonts w:ascii="Times New Roman" w:hAnsi="Times New Roman" w:cs="Times New Roman"/>
          <w:sz w:val="28"/>
          <w:szCs w:val="28"/>
        </w:rPr>
        <w:t>Безличные предложения</w:t>
      </w:r>
      <w:r>
        <w:rPr>
          <w:rFonts w:ascii="Times New Roman" w:hAnsi="Times New Roman" w:cs="Times New Roman"/>
          <w:sz w:val="28"/>
          <w:szCs w:val="28"/>
        </w:rPr>
        <w:t>.</w:t>
      </w:r>
    </w:p>
    <w:p w:rsidR="009B70D6" w:rsidRDefault="003A5A9B" w:rsidP="00E72FF5">
      <w:pPr>
        <w:spacing w:after="0" w:line="240" w:lineRule="auto"/>
        <w:jc w:val="both"/>
        <w:rPr>
          <w:rFonts w:ascii="Times New Roman" w:hAnsi="Times New Roman" w:cs="Times New Roman"/>
          <w:sz w:val="28"/>
          <w:szCs w:val="28"/>
        </w:rPr>
      </w:pPr>
      <w:r w:rsidRPr="00E43CBB">
        <w:rPr>
          <w:rFonts w:ascii="Times New Roman" w:hAnsi="Times New Roman" w:cs="Times New Roman"/>
          <w:sz w:val="28"/>
          <w:szCs w:val="28"/>
        </w:rPr>
        <w:t>К концу курса обучения ребенок:</w:t>
      </w:r>
    </w:p>
    <w:p w:rsidR="003A5A9B" w:rsidRPr="009B70D6" w:rsidRDefault="00F25A7C" w:rsidP="00F25A7C">
      <w:pPr>
        <w:pStyle w:val="a4"/>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3A5A9B" w:rsidRPr="009B70D6">
        <w:rPr>
          <w:rFonts w:ascii="Times New Roman" w:hAnsi="Times New Roman" w:cs="Times New Roman"/>
          <w:sz w:val="28"/>
          <w:szCs w:val="28"/>
        </w:rPr>
        <w:t>на</w:t>
      </w:r>
      <w:r>
        <w:rPr>
          <w:rFonts w:ascii="Times New Roman" w:hAnsi="Times New Roman" w:cs="Times New Roman"/>
          <w:sz w:val="28"/>
          <w:szCs w:val="28"/>
        </w:rPr>
        <w:t>е</w:t>
      </w:r>
      <w:r w:rsidR="003A5A9B" w:rsidRPr="009B70D6">
        <w:rPr>
          <w:rFonts w:ascii="Times New Roman" w:hAnsi="Times New Roman" w:cs="Times New Roman"/>
          <w:sz w:val="28"/>
          <w:szCs w:val="28"/>
        </w:rPr>
        <w:t>т</w:t>
      </w:r>
      <w:r>
        <w:rPr>
          <w:rFonts w:ascii="Times New Roman" w:hAnsi="Times New Roman" w:cs="Times New Roman"/>
          <w:sz w:val="28"/>
          <w:szCs w:val="28"/>
        </w:rPr>
        <w:t xml:space="preserve"> лексику по пройденным темам;</w:t>
      </w:r>
    </w:p>
    <w:p w:rsidR="003A5A9B" w:rsidRPr="005174AA" w:rsidRDefault="00F25A7C" w:rsidP="00F25A7C">
      <w:pPr>
        <w:pStyle w:val="a4"/>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A5A9B" w:rsidRPr="005174AA">
        <w:rPr>
          <w:rFonts w:ascii="Times New Roman" w:hAnsi="Times New Roman" w:cs="Times New Roman"/>
          <w:sz w:val="28"/>
          <w:szCs w:val="28"/>
        </w:rPr>
        <w:t>онима</w:t>
      </w:r>
      <w:r>
        <w:rPr>
          <w:rFonts w:ascii="Times New Roman" w:hAnsi="Times New Roman" w:cs="Times New Roman"/>
          <w:sz w:val="28"/>
          <w:szCs w:val="28"/>
        </w:rPr>
        <w:t>ет</w:t>
      </w:r>
      <w:r w:rsidR="003A5A9B" w:rsidRPr="005174AA">
        <w:rPr>
          <w:rFonts w:ascii="Times New Roman" w:hAnsi="Times New Roman" w:cs="Times New Roman"/>
          <w:sz w:val="28"/>
          <w:szCs w:val="28"/>
        </w:rPr>
        <w:t xml:space="preserve"> речь учителя, уметь закончит</w:t>
      </w:r>
      <w:r>
        <w:rPr>
          <w:rFonts w:ascii="Times New Roman" w:hAnsi="Times New Roman" w:cs="Times New Roman"/>
          <w:sz w:val="28"/>
          <w:szCs w:val="28"/>
        </w:rPr>
        <w:t>ь предложение, начатое учителем;</w:t>
      </w:r>
    </w:p>
    <w:p w:rsidR="003A5A9B" w:rsidRPr="005174AA" w:rsidRDefault="00F25A7C" w:rsidP="00F25A7C">
      <w:pPr>
        <w:pStyle w:val="a4"/>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3A5A9B" w:rsidRPr="005174AA">
        <w:rPr>
          <w:rFonts w:ascii="Times New Roman" w:hAnsi="Times New Roman" w:cs="Times New Roman"/>
          <w:sz w:val="28"/>
          <w:szCs w:val="28"/>
        </w:rPr>
        <w:t>ме</w:t>
      </w:r>
      <w:r>
        <w:rPr>
          <w:rFonts w:ascii="Times New Roman" w:hAnsi="Times New Roman" w:cs="Times New Roman"/>
          <w:sz w:val="28"/>
          <w:szCs w:val="28"/>
        </w:rPr>
        <w:t>е</w:t>
      </w:r>
      <w:r w:rsidR="003A5A9B" w:rsidRPr="005174AA">
        <w:rPr>
          <w:rFonts w:ascii="Times New Roman" w:hAnsi="Times New Roman" w:cs="Times New Roman"/>
          <w:sz w:val="28"/>
          <w:szCs w:val="28"/>
        </w:rPr>
        <w:t>т</w:t>
      </w:r>
      <w:r>
        <w:rPr>
          <w:rFonts w:ascii="Times New Roman" w:hAnsi="Times New Roman" w:cs="Times New Roman"/>
          <w:sz w:val="28"/>
          <w:szCs w:val="28"/>
        </w:rPr>
        <w:t xml:space="preserve"> поддержать диалог;</w:t>
      </w:r>
    </w:p>
    <w:p w:rsidR="003A5A9B" w:rsidRPr="006906A4" w:rsidRDefault="00F25A7C" w:rsidP="00F25A7C">
      <w:pPr>
        <w:pStyle w:val="a4"/>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участвуе</w:t>
      </w:r>
      <w:r w:rsidR="003A5A9B" w:rsidRPr="005174AA">
        <w:rPr>
          <w:rFonts w:ascii="Times New Roman" w:hAnsi="Times New Roman" w:cs="Times New Roman"/>
          <w:sz w:val="28"/>
          <w:szCs w:val="28"/>
        </w:rPr>
        <w:t>т в инсценировке просте</w:t>
      </w:r>
      <w:r>
        <w:rPr>
          <w:rFonts w:ascii="Times New Roman" w:hAnsi="Times New Roman" w:cs="Times New Roman"/>
          <w:sz w:val="28"/>
          <w:szCs w:val="28"/>
        </w:rPr>
        <w:t>йших сказок на английском языке;</w:t>
      </w:r>
    </w:p>
    <w:p w:rsidR="00E43CBB" w:rsidRDefault="00F25A7C" w:rsidP="00F25A7C">
      <w:pPr>
        <w:pStyle w:val="a4"/>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знает</w:t>
      </w:r>
      <w:r w:rsidR="003A5A9B" w:rsidRPr="005174AA">
        <w:rPr>
          <w:rFonts w:ascii="Times New Roman" w:hAnsi="Times New Roman" w:cs="Times New Roman"/>
          <w:sz w:val="28"/>
          <w:szCs w:val="28"/>
        </w:rPr>
        <w:t xml:space="preserve"> 7-8 стишков, рифмовок, песенок.</w:t>
      </w:r>
    </w:p>
    <w:p w:rsidR="00C5611A" w:rsidRDefault="00C5611A" w:rsidP="00E72FF5">
      <w:pPr>
        <w:spacing w:after="0" w:line="240" w:lineRule="auto"/>
        <w:ind w:left="360"/>
        <w:jc w:val="both"/>
        <w:rPr>
          <w:rFonts w:ascii="Times New Roman" w:hAnsi="Times New Roman" w:cs="Times New Roman"/>
          <w:sz w:val="28"/>
          <w:szCs w:val="28"/>
        </w:rPr>
      </w:pPr>
      <w:r w:rsidRPr="00E43CBB">
        <w:rPr>
          <w:rFonts w:ascii="Times New Roman" w:hAnsi="Times New Roman" w:cs="Times New Roman"/>
          <w:sz w:val="28"/>
          <w:szCs w:val="28"/>
        </w:rPr>
        <w:t>Учащиеся</w:t>
      </w:r>
      <w:r w:rsidR="003A5A9B" w:rsidRPr="00E43CBB">
        <w:rPr>
          <w:rFonts w:ascii="Times New Roman" w:hAnsi="Times New Roman" w:cs="Times New Roman"/>
          <w:sz w:val="28"/>
          <w:szCs w:val="28"/>
        </w:rPr>
        <w:t xml:space="preserve"> должны знать лексическое содержание таких тем, </w:t>
      </w:r>
      <w:r w:rsidR="004845A1">
        <w:rPr>
          <w:rFonts w:ascii="Times New Roman" w:hAnsi="Times New Roman" w:cs="Times New Roman"/>
          <w:sz w:val="28"/>
          <w:szCs w:val="28"/>
        </w:rPr>
        <w:t xml:space="preserve">как: «Приветствие. Знакомство», </w:t>
      </w:r>
      <w:r w:rsidR="003A5A9B" w:rsidRPr="00E43CBB">
        <w:rPr>
          <w:rFonts w:ascii="Times New Roman" w:hAnsi="Times New Roman" w:cs="Times New Roman"/>
          <w:sz w:val="28"/>
          <w:szCs w:val="28"/>
        </w:rPr>
        <w:t>«Животные», «Цвета», «Счет (1—10)», «Команды», «Семья», «Части тела человека», «Игрушки», «Фрукты», «О</w:t>
      </w:r>
      <w:r w:rsidRPr="00E43CBB">
        <w:rPr>
          <w:rFonts w:ascii="Times New Roman" w:hAnsi="Times New Roman" w:cs="Times New Roman"/>
          <w:sz w:val="28"/>
          <w:szCs w:val="28"/>
        </w:rPr>
        <w:t>вощи», «Одежда», «Еда» и другие.</w:t>
      </w:r>
    </w:p>
    <w:p w:rsidR="00753F29" w:rsidRPr="00E72FF5" w:rsidRDefault="00E72FF5" w:rsidP="00753F29">
      <w:pPr>
        <w:spacing w:line="24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Метапредметные </w:t>
      </w:r>
      <w:r w:rsidR="00753F29" w:rsidRPr="00E72FF5">
        <w:rPr>
          <w:rFonts w:ascii="Times New Roman" w:hAnsi="Times New Roman" w:cs="Times New Roman"/>
          <w:i/>
          <w:sz w:val="28"/>
          <w:szCs w:val="28"/>
        </w:rPr>
        <w:t xml:space="preserve"> результаты:</w:t>
      </w:r>
    </w:p>
    <w:p w:rsidR="00753F29" w:rsidRP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овладение способностью принимать и сохранять цели и задачи учебной деятельности, поиска средств ее осуществления;</w:t>
      </w:r>
    </w:p>
    <w:p w:rsidR="00753F29" w:rsidRP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освоение способов решения проблем творческого и поискового характера;</w:t>
      </w:r>
    </w:p>
    <w:p w:rsidR="00753F29" w:rsidRP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53F29" w:rsidRP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освоение начальных форм познавательной и личностной рефлексии;</w:t>
      </w:r>
    </w:p>
    <w:p w:rsidR="00753F29" w:rsidRP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готовность слушать собеседника и вести диалог;</w:t>
      </w:r>
    </w:p>
    <w:p w:rsidR="00753F29" w:rsidRDefault="00753F29" w:rsidP="00753F29">
      <w:pPr>
        <w:spacing w:line="240" w:lineRule="auto"/>
        <w:ind w:left="360"/>
        <w:jc w:val="both"/>
        <w:rPr>
          <w:rFonts w:ascii="Times New Roman" w:hAnsi="Times New Roman" w:cs="Times New Roman"/>
          <w:sz w:val="28"/>
          <w:szCs w:val="28"/>
        </w:rPr>
      </w:pPr>
      <w:r w:rsidRPr="00753F29">
        <w:rPr>
          <w:rFonts w:ascii="Times New Roman" w:hAnsi="Times New Roman" w:cs="Times New Roman"/>
          <w:sz w:val="28"/>
          <w:szCs w:val="28"/>
        </w:rPr>
        <w:t>•</w:t>
      </w:r>
      <w:r w:rsidRPr="00753F29">
        <w:rPr>
          <w:rFonts w:ascii="Times New Roman" w:hAnsi="Times New Roman" w:cs="Times New Roman"/>
          <w:sz w:val="28"/>
          <w:szCs w:val="28"/>
        </w:rPr>
        <w:tab/>
        <w:t>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E72FF5" w:rsidRDefault="00753F29" w:rsidP="00E72FF5">
      <w:pPr>
        <w:spacing w:line="240" w:lineRule="auto"/>
        <w:ind w:left="360"/>
        <w:jc w:val="both"/>
        <w:rPr>
          <w:rFonts w:ascii="Times New Roman" w:hAnsi="Times New Roman" w:cs="Times New Roman"/>
          <w:i/>
          <w:sz w:val="28"/>
          <w:szCs w:val="28"/>
        </w:rPr>
      </w:pPr>
      <w:r w:rsidRPr="00E72FF5">
        <w:rPr>
          <w:rFonts w:ascii="Times New Roman" w:hAnsi="Times New Roman" w:cs="Times New Roman"/>
          <w:i/>
          <w:sz w:val="28"/>
          <w:szCs w:val="28"/>
        </w:rPr>
        <w:t>Личностные результаты:</w:t>
      </w:r>
    </w:p>
    <w:p w:rsidR="00013A8E" w:rsidRPr="00013A8E" w:rsidRDefault="00013A8E" w:rsidP="00013A8E">
      <w:pPr>
        <w:numPr>
          <w:ilvl w:val="0"/>
          <w:numId w:val="30"/>
        </w:numPr>
        <w:spacing w:line="240" w:lineRule="auto"/>
        <w:jc w:val="both"/>
        <w:rPr>
          <w:rFonts w:ascii="Times New Roman" w:hAnsi="Times New Roman" w:cs="Times New Roman"/>
          <w:sz w:val="28"/>
          <w:szCs w:val="28"/>
        </w:rPr>
      </w:pPr>
      <w:r w:rsidRPr="00013A8E">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013A8E" w:rsidRPr="00013A8E" w:rsidRDefault="00013A8E" w:rsidP="00013A8E">
      <w:pPr>
        <w:numPr>
          <w:ilvl w:val="0"/>
          <w:numId w:val="30"/>
        </w:numPr>
        <w:spacing w:line="240" w:lineRule="auto"/>
        <w:jc w:val="both"/>
        <w:rPr>
          <w:rFonts w:ascii="Times New Roman" w:hAnsi="Times New Roman" w:cs="Times New Roman"/>
          <w:sz w:val="28"/>
          <w:szCs w:val="28"/>
        </w:rPr>
      </w:pPr>
      <w:r w:rsidRPr="00013A8E">
        <w:rPr>
          <w:rFonts w:ascii="Times New Roman" w:hAnsi="Times New Roman" w:cs="Times New Roman"/>
          <w:sz w:val="28"/>
          <w:szCs w:val="28"/>
        </w:rPr>
        <w:t xml:space="preserve">принятие и освоение социальной роли </w:t>
      </w:r>
      <w:r w:rsidR="00E72FF5">
        <w:rPr>
          <w:rFonts w:ascii="Times New Roman" w:hAnsi="Times New Roman" w:cs="Times New Roman"/>
          <w:sz w:val="28"/>
          <w:szCs w:val="28"/>
        </w:rPr>
        <w:t>уча</w:t>
      </w:r>
      <w:r w:rsidRPr="00013A8E">
        <w:rPr>
          <w:rFonts w:ascii="Times New Roman" w:hAnsi="Times New Roman" w:cs="Times New Roman"/>
          <w:sz w:val="28"/>
          <w:szCs w:val="28"/>
        </w:rPr>
        <w:t>щегося, развитие мотивов учебной деятельности и формирование личностного смысла учения;</w:t>
      </w:r>
    </w:p>
    <w:p w:rsidR="00013A8E" w:rsidRPr="00013A8E" w:rsidRDefault="00013A8E" w:rsidP="00013A8E">
      <w:pPr>
        <w:numPr>
          <w:ilvl w:val="0"/>
          <w:numId w:val="30"/>
        </w:numPr>
        <w:spacing w:line="240" w:lineRule="auto"/>
        <w:jc w:val="both"/>
        <w:rPr>
          <w:rFonts w:ascii="Times New Roman" w:hAnsi="Times New Roman" w:cs="Times New Roman"/>
          <w:sz w:val="28"/>
          <w:szCs w:val="28"/>
        </w:rPr>
      </w:pPr>
      <w:r w:rsidRPr="00013A8E">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13A8E" w:rsidRPr="00013A8E" w:rsidRDefault="00013A8E" w:rsidP="00013A8E">
      <w:pPr>
        <w:numPr>
          <w:ilvl w:val="0"/>
          <w:numId w:val="30"/>
        </w:numPr>
        <w:spacing w:line="240" w:lineRule="auto"/>
        <w:jc w:val="both"/>
        <w:rPr>
          <w:rFonts w:ascii="Times New Roman" w:hAnsi="Times New Roman" w:cs="Times New Roman"/>
          <w:sz w:val="28"/>
          <w:szCs w:val="28"/>
        </w:rPr>
      </w:pPr>
      <w:r w:rsidRPr="00013A8E">
        <w:rPr>
          <w:rFonts w:ascii="Times New Roman" w:hAnsi="Times New Roman" w:cs="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169E3" w:rsidRDefault="00013A8E" w:rsidP="00013A8E">
      <w:pPr>
        <w:numPr>
          <w:ilvl w:val="0"/>
          <w:numId w:val="30"/>
        </w:numPr>
        <w:spacing w:line="240" w:lineRule="auto"/>
        <w:jc w:val="both"/>
        <w:rPr>
          <w:rFonts w:ascii="Times New Roman" w:hAnsi="Times New Roman" w:cs="Times New Roman"/>
          <w:sz w:val="28"/>
          <w:szCs w:val="28"/>
        </w:rPr>
      </w:pPr>
      <w:r w:rsidRPr="00013A8E">
        <w:rPr>
          <w:rFonts w:ascii="Times New Roman" w:hAnsi="Times New Roman" w:cs="Times New Roman"/>
          <w:sz w:val="28"/>
          <w:szCs w:val="28"/>
        </w:rPr>
        <w:t>осознание иностранного языка как средства международного межкультурного общения, сближающего людей, обеспечивающего дружеские</w:t>
      </w:r>
      <w:r w:rsidR="00F25A7C">
        <w:rPr>
          <w:rFonts w:ascii="Times New Roman" w:hAnsi="Times New Roman" w:cs="Times New Roman"/>
          <w:sz w:val="28"/>
          <w:szCs w:val="28"/>
        </w:rPr>
        <w:t xml:space="preserve"> взаимоотношения</w:t>
      </w:r>
      <w:r w:rsidRPr="00013A8E">
        <w:rPr>
          <w:rFonts w:ascii="Times New Roman" w:hAnsi="Times New Roman" w:cs="Times New Roman"/>
          <w:sz w:val="28"/>
          <w:szCs w:val="28"/>
        </w:rPr>
        <w:t>;</w:t>
      </w:r>
    </w:p>
    <w:p w:rsidR="000169E3" w:rsidRDefault="000169E3" w:rsidP="00013A8E">
      <w:pPr>
        <w:numPr>
          <w:ilvl w:val="0"/>
          <w:numId w:val="30"/>
        </w:numPr>
        <w:spacing w:line="240" w:lineRule="auto"/>
        <w:jc w:val="both"/>
        <w:rPr>
          <w:rFonts w:ascii="Times New Roman" w:hAnsi="Times New Roman" w:cs="Times New Roman"/>
          <w:sz w:val="28"/>
          <w:szCs w:val="28"/>
        </w:rPr>
        <w:sectPr w:rsidR="000169E3" w:rsidSect="00714D25">
          <w:pgSz w:w="11906" w:h="16838"/>
          <w:pgMar w:top="1134" w:right="850" w:bottom="1134" w:left="1701" w:header="708" w:footer="708" w:gutter="0"/>
          <w:cols w:space="708"/>
          <w:docGrid w:linePitch="360"/>
        </w:sectPr>
      </w:pPr>
    </w:p>
    <w:tbl>
      <w:tblPr>
        <w:tblStyle w:val="TableGrid"/>
        <w:tblpPr w:leftFromText="180" w:rightFromText="180" w:horzAnchor="margin" w:tblpX="-421" w:tblpY="585"/>
        <w:tblW w:w="14606" w:type="dxa"/>
        <w:tblInd w:w="0" w:type="dxa"/>
        <w:tblLayout w:type="fixed"/>
        <w:tblCellMar>
          <w:top w:w="6" w:type="dxa"/>
          <w:left w:w="5" w:type="dxa"/>
          <w:right w:w="11" w:type="dxa"/>
        </w:tblCellMar>
        <w:tblLook w:val="04A0" w:firstRow="1" w:lastRow="0" w:firstColumn="1" w:lastColumn="0" w:noHBand="0" w:noVBand="1"/>
      </w:tblPr>
      <w:tblGrid>
        <w:gridCol w:w="1410"/>
        <w:gridCol w:w="437"/>
        <w:gridCol w:w="283"/>
        <w:gridCol w:w="282"/>
        <w:gridCol w:w="284"/>
        <w:gridCol w:w="283"/>
        <w:gridCol w:w="284"/>
        <w:gridCol w:w="283"/>
        <w:gridCol w:w="284"/>
        <w:gridCol w:w="283"/>
        <w:gridCol w:w="284"/>
        <w:gridCol w:w="276"/>
        <w:gridCol w:w="7"/>
        <w:gridCol w:w="287"/>
        <w:gridCol w:w="28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712"/>
        <w:gridCol w:w="709"/>
      </w:tblGrid>
      <w:tr w:rsidR="000169E3" w:rsidRPr="003B3110" w:rsidTr="00AE59C0">
        <w:trPr>
          <w:trHeight w:val="1666"/>
        </w:trPr>
        <w:tc>
          <w:tcPr>
            <w:tcW w:w="1410" w:type="dxa"/>
            <w:tcBorders>
              <w:top w:val="single" w:sz="4" w:space="0" w:color="000000"/>
              <w:left w:val="single" w:sz="4" w:space="0" w:color="000000"/>
              <w:bottom w:val="single" w:sz="4" w:space="0" w:color="000000"/>
              <w:right w:val="single" w:sz="4" w:space="0" w:color="auto"/>
            </w:tcBorders>
            <w:vAlign w:val="center"/>
          </w:tcPr>
          <w:p w:rsidR="000169E3" w:rsidRPr="000169E3" w:rsidRDefault="000169E3" w:rsidP="000169E3">
            <w:pPr>
              <w:pStyle w:val="a4"/>
              <w:numPr>
                <w:ilvl w:val="0"/>
                <w:numId w:val="30"/>
              </w:numPr>
              <w:spacing w:line="259" w:lineRule="auto"/>
              <w:ind w:right="36"/>
              <w:jc w:val="center"/>
              <w:rPr>
                <w:rFonts w:ascii="Times New Roman" w:hAnsi="Times New Roman" w:cs="Times New Roman"/>
              </w:rPr>
            </w:pPr>
            <w:r w:rsidRPr="000169E3">
              <w:rPr>
                <w:rFonts w:ascii="Times New Roman" w:hAnsi="Times New Roman" w:cs="Times New Roman"/>
              </w:rPr>
              <w:lastRenderedPageBreak/>
              <w:t>Год обучения</w:t>
            </w:r>
          </w:p>
        </w:tc>
        <w:tc>
          <w:tcPr>
            <w:tcW w:w="1853" w:type="dxa"/>
            <w:gridSpan w:val="6"/>
            <w:tcBorders>
              <w:top w:val="single" w:sz="4" w:space="0" w:color="000000"/>
              <w:left w:val="single" w:sz="4" w:space="0" w:color="auto"/>
              <w:bottom w:val="single" w:sz="4" w:space="0" w:color="000000"/>
              <w:right w:val="single" w:sz="4" w:space="0" w:color="000000"/>
            </w:tcBorders>
            <w:vAlign w:val="center"/>
          </w:tcPr>
          <w:p w:rsidR="000169E3" w:rsidRPr="003B3110" w:rsidRDefault="000169E3" w:rsidP="00AE59C0">
            <w:pPr>
              <w:spacing w:line="259" w:lineRule="auto"/>
              <w:ind w:left="38"/>
              <w:jc w:val="center"/>
              <w:rPr>
                <w:rFonts w:ascii="Times New Roman" w:hAnsi="Times New Roman" w:cs="Times New Roman"/>
              </w:rPr>
            </w:pPr>
            <w:r>
              <w:rPr>
                <w:rFonts w:ascii="Times New Roman" w:hAnsi="Times New Roman" w:cs="Times New Roman"/>
              </w:rPr>
              <w:t>Сентябрь</w:t>
            </w:r>
          </w:p>
        </w:tc>
        <w:tc>
          <w:tcPr>
            <w:tcW w:w="1410" w:type="dxa"/>
            <w:gridSpan w:val="5"/>
            <w:tcBorders>
              <w:top w:val="single" w:sz="4" w:space="0" w:color="000000"/>
              <w:left w:val="single" w:sz="4" w:space="0" w:color="000000"/>
              <w:bottom w:val="single" w:sz="4" w:space="0" w:color="auto"/>
              <w:right w:val="single" w:sz="4" w:space="0" w:color="auto"/>
            </w:tcBorders>
            <w:vAlign w:val="center"/>
          </w:tcPr>
          <w:p w:rsidR="000169E3" w:rsidRPr="003B3110" w:rsidRDefault="000169E3" w:rsidP="00AE59C0">
            <w:pPr>
              <w:spacing w:line="259" w:lineRule="auto"/>
              <w:ind w:right="288"/>
              <w:jc w:val="center"/>
              <w:rPr>
                <w:rFonts w:ascii="Times New Roman" w:hAnsi="Times New Roman" w:cs="Times New Roman"/>
              </w:rPr>
            </w:pPr>
            <w:r>
              <w:rPr>
                <w:rFonts w:ascii="Times New Roman" w:hAnsi="Times New Roman" w:cs="Times New Roman"/>
              </w:rPr>
              <w:t>Октябрь</w:t>
            </w:r>
          </w:p>
        </w:tc>
        <w:tc>
          <w:tcPr>
            <w:tcW w:w="1141" w:type="dxa"/>
            <w:gridSpan w:val="5"/>
            <w:tcBorders>
              <w:top w:val="single" w:sz="4" w:space="0" w:color="000000"/>
              <w:left w:val="single" w:sz="4" w:space="0" w:color="000000"/>
              <w:bottom w:val="single" w:sz="4" w:space="0" w:color="auto"/>
              <w:right w:val="single" w:sz="4" w:space="0" w:color="auto"/>
            </w:tcBorders>
            <w:vAlign w:val="center"/>
          </w:tcPr>
          <w:p w:rsidR="000169E3" w:rsidRPr="003B3110" w:rsidRDefault="000169E3" w:rsidP="00AE59C0">
            <w:pPr>
              <w:spacing w:line="259" w:lineRule="auto"/>
              <w:ind w:right="288"/>
              <w:jc w:val="center"/>
              <w:rPr>
                <w:rFonts w:ascii="Times New Roman" w:hAnsi="Times New Roman" w:cs="Times New Roman"/>
              </w:rPr>
            </w:pPr>
            <w:r>
              <w:rPr>
                <w:rFonts w:ascii="Times New Roman" w:hAnsi="Times New Roman" w:cs="Times New Roman"/>
              </w:rPr>
              <w:t>Ноябрь</w:t>
            </w:r>
          </w:p>
        </w:tc>
        <w:tc>
          <w:tcPr>
            <w:tcW w:w="1134" w:type="dxa"/>
            <w:gridSpan w:val="4"/>
            <w:tcBorders>
              <w:top w:val="single" w:sz="4" w:space="0" w:color="000000"/>
              <w:left w:val="single" w:sz="4" w:space="0" w:color="000000"/>
              <w:bottom w:val="single" w:sz="4" w:space="0" w:color="auto"/>
              <w:right w:val="single" w:sz="4" w:space="0" w:color="auto"/>
            </w:tcBorders>
            <w:vAlign w:val="center"/>
          </w:tcPr>
          <w:p w:rsidR="000169E3" w:rsidRPr="003B3110" w:rsidRDefault="000169E3" w:rsidP="00AE59C0">
            <w:pPr>
              <w:spacing w:line="259" w:lineRule="auto"/>
              <w:jc w:val="center"/>
              <w:rPr>
                <w:rFonts w:ascii="Times New Roman" w:hAnsi="Times New Roman" w:cs="Times New Roman"/>
              </w:rPr>
            </w:pPr>
            <w:r w:rsidRPr="003B3110">
              <w:rPr>
                <w:rFonts w:ascii="Times New Roman" w:hAnsi="Times New Roman" w:cs="Times New Roman"/>
              </w:rPr>
              <w:t>Декабрь</w:t>
            </w:r>
          </w:p>
        </w:tc>
        <w:tc>
          <w:tcPr>
            <w:tcW w:w="1418" w:type="dxa"/>
            <w:gridSpan w:val="5"/>
            <w:tcBorders>
              <w:top w:val="single" w:sz="4" w:space="0" w:color="000000"/>
              <w:left w:val="single" w:sz="4" w:space="0" w:color="auto"/>
              <w:bottom w:val="single" w:sz="4" w:space="0" w:color="auto"/>
              <w:right w:val="single" w:sz="4" w:space="0" w:color="auto"/>
            </w:tcBorders>
            <w:vAlign w:val="center"/>
          </w:tcPr>
          <w:p w:rsidR="000169E3" w:rsidRPr="003B3110" w:rsidRDefault="000169E3" w:rsidP="00AE59C0">
            <w:pPr>
              <w:jc w:val="center"/>
              <w:rPr>
                <w:rFonts w:ascii="Times New Roman" w:hAnsi="Times New Roman" w:cs="Times New Roman"/>
              </w:rPr>
            </w:pPr>
            <w:r>
              <w:rPr>
                <w:rFonts w:ascii="Times New Roman" w:hAnsi="Times New Roman" w:cs="Times New Roman"/>
              </w:rPr>
              <w:t>Январь</w:t>
            </w:r>
          </w:p>
        </w:tc>
        <w:tc>
          <w:tcPr>
            <w:tcW w:w="1134" w:type="dxa"/>
            <w:gridSpan w:val="4"/>
            <w:tcBorders>
              <w:top w:val="single" w:sz="4" w:space="0" w:color="000000"/>
              <w:left w:val="single" w:sz="4" w:space="0" w:color="auto"/>
              <w:bottom w:val="single" w:sz="4" w:space="0" w:color="auto"/>
              <w:right w:val="single" w:sz="4" w:space="0" w:color="000000"/>
            </w:tcBorders>
            <w:vAlign w:val="center"/>
          </w:tcPr>
          <w:p w:rsidR="000169E3" w:rsidRPr="003B3110" w:rsidRDefault="000169E3" w:rsidP="00AE59C0">
            <w:pPr>
              <w:jc w:val="center"/>
              <w:rPr>
                <w:rFonts w:ascii="Times New Roman" w:hAnsi="Times New Roman" w:cs="Times New Roman"/>
              </w:rPr>
            </w:pPr>
            <w:r>
              <w:rPr>
                <w:rFonts w:ascii="Times New Roman" w:hAnsi="Times New Roman" w:cs="Times New Roman"/>
              </w:rPr>
              <w:t>Февраль</w:t>
            </w:r>
          </w:p>
        </w:tc>
        <w:tc>
          <w:tcPr>
            <w:tcW w:w="1417" w:type="dxa"/>
            <w:gridSpan w:val="5"/>
            <w:tcBorders>
              <w:top w:val="single" w:sz="4" w:space="0" w:color="000000"/>
              <w:left w:val="single" w:sz="4" w:space="0" w:color="000000"/>
              <w:bottom w:val="single" w:sz="4" w:space="0" w:color="auto"/>
              <w:right w:val="single" w:sz="4" w:space="0" w:color="auto"/>
            </w:tcBorders>
          </w:tcPr>
          <w:p w:rsidR="000169E3" w:rsidRDefault="000169E3" w:rsidP="00AE59C0">
            <w:pPr>
              <w:spacing w:line="259" w:lineRule="auto"/>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Pr="006E280C" w:rsidRDefault="000169E3" w:rsidP="00AE59C0">
            <w:pPr>
              <w:jc w:val="center"/>
              <w:rPr>
                <w:rFonts w:ascii="Times New Roman" w:hAnsi="Times New Roman" w:cs="Times New Roman"/>
              </w:rPr>
            </w:pPr>
            <w:r>
              <w:rPr>
                <w:rFonts w:ascii="Times New Roman" w:hAnsi="Times New Roman" w:cs="Times New Roman"/>
              </w:rPr>
              <w:t>Март</w:t>
            </w:r>
          </w:p>
        </w:tc>
        <w:tc>
          <w:tcPr>
            <w:tcW w:w="1134" w:type="dxa"/>
            <w:gridSpan w:val="4"/>
            <w:tcBorders>
              <w:top w:val="single" w:sz="4" w:space="0" w:color="000000"/>
              <w:left w:val="single" w:sz="4" w:space="0" w:color="auto"/>
              <w:bottom w:val="single" w:sz="4" w:space="0" w:color="auto"/>
              <w:right w:val="single" w:sz="4" w:space="0" w:color="auto"/>
            </w:tcBorders>
          </w:tcPr>
          <w:p w:rsidR="000169E3" w:rsidRDefault="000169E3" w:rsidP="00AE59C0">
            <w:pPr>
              <w:spacing w:line="259" w:lineRule="auto"/>
              <w:ind w:left="51"/>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Pr="006E280C" w:rsidRDefault="000169E3" w:rsidP="00AE59C0">
            <w:pPr>
              <w:jc w:val="center"/>
              <w:rPr>
                <w:rFonts w:ascii="Times New Roman" w:hAnsi="Times New Roman" w:cs="Times New Roman"/>
              </w:rPr>
            </w:pPr>
            <w:r>
              <w:rPr>
                <w:rFonts w:ascii="Times New Roman" w:hAnsi="Times New Roman" w:cs="Times New Roman"/>
              </w:rPr>
              <w:t>Апрель</w:t>
            </w:r>
          </w:p>
        </w:tc>
        <w:tc>
          <w:tcPr>
            <w:tcW w:w="1134" w:type="dxa"/>
            <w:gridSpan w:val="4"/>
            <w:tcBorders>
              <w:top w:val="single" w:sz="4" w:space="0" w:color="000000"/>
              <w:left w:val="single" w:sz="4" w:space="0" w:color="auto"/>
              <w:bottom w:val="single" w:sz="4" w:space="0" w:color="auto"/>
              <w:right w:val="single" w:sz="4" w:space="0" w:color="auto"/>
            </w:tcBorders>
          </w:tcPr>
          <w:p w:rsidR="000169E3" w:rsidRDefault="000169E3" w:rsidP="00AE59C0">
            <w:pPr>
              <w:spacing w:line="259" w:lineRule="auto"/>
              <w:jc w:val="center"/>
              <w:rPr>
                <w:rFonts w:ascii="Times New Roman" w:hAnsi="Times New Roman" w:cs="Times New Roman"/>
              </w:rPr>
            </w:pPr>
          </w:p>
          <w:p w:rsidR="000169E3" w:rsidRPr="006E280C" w:rsidRDefault="000169E3" w:rsidP="00AE59C0">
            <w:pPr>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Pr="006E280C" w:rsidRDefault="000169E3" w:rsidP="00AE59C0">
            <w:pPr>
              <w:jc w:val="center"/>
              <w:rPr>
                <w:rFonts w:ascii="Times New Roman" w:hAnsi="Times New Roman" w:cs="Times New Roman"/>
              </w:rPr>
            </w:pPr>
            <w:r>
              <w:rPr>
                <w:rFonts w:ascii="Times New Roman" w:hAnsi="Times New Roman" w:cs="Times New Roman"/>
              </w:rPr>
              <w:t>Май</w:t>
            </w:r>
          </w:p>
        </w:tc>
        <w:tc>
          <w:tcPr>
            <w:tcW w:w="712" w:type="dxa"/>
            <w:tcBorders>
              <w:top w:val="single" w:sz="4" w:space="0" w:color="000000"/>
              <w:left w:val="single" w:sz="4" w:space="0" w:color="auto"/>
              <w:right w:val="single" w:sz="4" w:space="0" w:color="auto"/>
            </w:tcBorders>
            <w:textDirection w:val="btLr"/>
          </w:tcPr>
          <w:p w:rsidR="000169E3" w:rsidRPr="008B7068" w:rsidRDefault="000169E3" w:rsidP="00AE59C0">
            <w:pPr>
              <w:spacing w:line="259" w:lineRule="auto"/>
              <w:ind w:left="113" w:right="113"/>
              <w:rPr>
                <w:rFonts w:ascii="Times New Roman" w:hAnsi="Times New Roman" w:cs="Times New Roman"/>
                <w:sz w:val="18"/>
                <w:szCs w:val="18"/>
              </w:rPr>
            </w:pPr>
            <w:r>
              <w:rPr>
                <w:rFonts w:ascii="Times New Roman" w:hAnsi="Times New Roman" w:cs="Times New Roman"/>
                <w:sz w:val="18"/>
                <w:szCs w:val="18"/>
              </w:rPr>
              <w:t xml:space="preserve">Всего учебных </w:t>
            </w:r>
            <w:r w:rsidRPr="008B7068">
              <w:rPr>
                <w:rFonts w:ascii="Times New Roman" w:hAnsi="Times New Roman" w:cs="Times New Roman"/>
                <w:sz w:val="18"/>
                <w:szCs w:val="18"/>
              </w:rPr>
              <w:t>недель</w:t>
            </w:r>
          </w:p>
        </w:tc>
        <w:tc>
          <w:tcPr>
            <w:tcW w:w="709" w:type="dxa"/>
            <w:tcBorders>
              <w:top w:val="single" w:sz="4" w:space="0" w:color="000000"/>
              <w:left w:val="single" w:sz="4" w:space="0" w:color="auto"/>
              <w:bottom w:val="single" w:sz="4" w:space="0" w:color="auto"/>
              <w:right w:val="single" w:sz="4" w:space="0" w:color="000000"/>
            </w:tcBorders>
            <w:textDirection w:val="btLr"/>
          </w:tcPr>
          <w:p w:rsidR="000169E3" w:rsidRPr="0061008E" w:rsidRDefault="000169E3" w:rsidP="00AE59C0">
            <w:pPr>
              <w:spacing w:line="259" w:lineRule="auto"/>
              <w:ind w:left="51" w:right="113"/>
              <w:rPr>
                <w:rFonts w:ascii="Times New Roman" w:hAnsi="Times New Roman" w:cs="Times New Roman"/>
                <w:sz w:val="20"/>
                <w:szCs w:val="20"/>
              </w:rPr>
            </w:pPr>
            <w:r>
              <w:rPr>
                <w:rFonts w:ascii="Times New Roman" w:hAnsi="Times New Roman" w:cs="Times New Roman"/>
                <w:sz w:val="20"/>
                <w:szCs w:val="20"/>
              </w:rPr>
              <w:t xml:space="preserve">Всего </w:t>
            </w:r>
            <w:r w:rsidRPr="0061008E">
              <w:rPr>
                <w:rFonts w:ascii="Times New Roman" w:hAnsi="Times New Roman" w:cs="Times New Roman"/>
                <w:sz w:val="20"/>
                <w:szCs w:val="20"/>
              </w:rPr>
              <w:t>часов по программе</w:t>
            </w:r>
          </w:p>
        </w:tc>
      </w:tr>
      <w:tr w:rsidR="000169E3" w:rsidRPr="003B3110" w:rsidTr="00AE59C0">
        <w:trPr>
          <w:cantSplit/>
          <w:trHeight w:val="1800"/>
        </w:trPr>
        <w:tc>
          <w:tcPr>
            <w:tcW w:w="2130" w:type="dxa"/>
            <w:gridSpan w:val="3"/>
            <w:tcBorders>
              <w:top w:val="single" w:sz="4" w:space="0" w:color="000000"/>
              <w:left w:val="single" w:sz="4" w:space="0" w:color="000000"/>
              <w:bottom w:val="single" w:sz="4" w:space="0" w:color="000000"/>
              <w:right w:val="single" w:sz="4" w:space="0" w:color="000000"/>
            </w:tcBorders>
            <w:textDirection w:val="btLr"/>
          </w:tcPr>
          <w:p w:rsidR="000169E3" w:rsidRDefault="000169E3" w:rsidP="00AE59C0">
            <w:pPr>
              <w:spacing w:after="160" w:line="259" w:lineRule="auto"/>
              <w:ind w:left="113" w:right="113"/>
              <w:rPr>
                <w:rFonts w:ascii="Times New Roman" w:hAnsi="Times New Roman" w:cs="Times New Roman"/>
              </w:rPr>
            </w:pPr>
          </w:p>
          <w:p w:rsidR="000169E3" w:rsidRPr="00583A11" w:rsidRDefault="000169E3" w:rsidP="00AE59C0">
            <w:pPr>
              <w:spacing w:after="160" w:line="259" w:lineRule="auto"/>
              <w:ind w:left="113" w:right="113"/>
              <w:rPr>
                <w:rFonts w:ascii="Times New Roman" w:hAnsi="Times New Roman" w:cs="Times New Roman"/>
              </w:rPr>
            </w:pPr>
            <w:r w:rsidRPr="00583A11">
              <w:rPr>
                <w:rFonts w:ascii="Times New Roman" w:hAnsi="Times New Roman" w:cs="Times New Roman"/>
              </w:rPr>
              <w:t xml:space="preserve">Недели </w:t>
            </w:r>
            <w:r>
              <w:rPr>
                <w:rFonts w:ascii="Times New Roman" w:hAnsi="Times New Roman" w:cs="Times New Roman"/>
              </w:rPr>
              <w:t>о</w:t>
            </w:r>
            <w:r w:rsidRPr="00583A11">
              <w:rPr>
                <w:rFonts w:ascii="Times New Roman" w:hAnsi="Times New Roman" w:cs="Times New Roman"/>
              </w:rPr>
              <w:t>бучения</w:t>
            </w:r>
          </w:p>
          <w:p w:rsidR="000169E3" w:rsidRPr="00583A11" w:rsidRDefault="000169E3" w:rsidP="00AE59C0">
            <w:pPr>
              <w:spacing w:line="259" w:lineRule="auto"/>
              <w:ind w:left="559" w:right="113"/>
              <w:rPr>
                <w:rFonts w:ascii="Times New Roman" w:hAnsi="Times New Roman" w:cs="Times New Roman"/>
              </w:rPr>
            </w:pPr>
          </w:p>
        </w:tc>
        <w:tc>
          <w:tcPr>
            <w:tcW w:w="282" w:type="dxa"/>
            <w:tcBorders>
              <w:top w:val="single" w:sz="4" w:space="0" w:color="000000"/>
              <w:left w:val="single" w:sz="4" w:space="0" w:color="000000"/>
              <w:right w:val="single" w:sz="4" w:space="0" w:color="000000"/>
            </w:tcBorders>
            <w:textDirection w:val="btLr"/>
          </w:tcPr>
          <w:p w:rsidR="000169E3" w:rsidRPr="00583A11" w:rsidRDefault="000169E3" w:rsidP="00AE59C0">
            <w:pPr>
              <w:spacing w:line="259" w:lineRule="auto"/>
              <w:ind w:left="34" w:right="113"/>
              <w:jc w:val="center"/>
              <w:rPr>
                <w:rFonts w:ascii="Times New Roman" w:hAnsi="Times New Roman" w:cs="Times New Roman"/>
                <w:sz w:val="20"/>
                <w:szCs w:val="20"/>
              </w:rPr>
            </w:pPr>
            <w:r>
              <w:rPr>
                <w:rFonts w:ascii="Times New Roman" w:hAnsi="Times New Roman" w:cs="Times New Roman"/>
                <w:sz w:val="20"/>
                <w:szCs w:val="20"/>
              </w:rPr>
              <w:t>01.09-03.09</w:t>
            </w:r>
          </w:p>
        </w:tc>
        <w:tc>
          <w:tcPr>
            <w:tcW w:w="284" w:type="dxa"/>
            <w:tcBorders>
              <w:top w:val="single" w:sz="4" w:space="0" w:color="000000"/>
              <w:left w:val="single" w:sz="4" w:space="0" w:color="000000"/>
              <w:right w:val="single" w:sz="4" w:space="0" w:color="000000"/>
            </w:tcBorders>
            <w:textDirection w:val="btLr"/>
          </w:tcPr>
          <w:p w:rsidR="000169E3" w:rsidRPr="003B3110" w:rsidRDefault="000169E3" w:rsidP="00AE59C0">
            <w:pPr>
              <w:spacing w:line="259" w:lineRule="auto"/>
              <w:ind w:left="5" w:right="113"/>
              <w:jc w:val="center"/>
              <w:rPr>
                <w:rFonts w:ascii="Times New Roman" w:hAnsi="Times New Roman" w:cs="Times New Roman"/>
                <w:sz w:val="20"/>
                <w:szCs w:val="20"/>
              </w:rPr>
            </w:pPr>
            <w:r w:rsidRPr="003B3110">
              <w:rPr>
                <w:rFonts w:ascii="Times New Roman" w:hAnsi="Times New Roman" w:cs="Times New Roman"/>
                <w:sz w:val="20"/>
                <w:szCs w:val="20"/>
              </w:rPr>
              <w:t>0</w:t>
            </w:r>
            <w:r>
              <w:rPr>
                <w:rFonts w:ascii="Times New Roman" w:hAnsi="Times New Roman" w:cs="Times New Roman"/>
                <w:sz w:val="20"/>
                <w:szCs w:val="20"/>
              </w:rPr>
              <w:t>4.09-10</w:t>
            </w:r>
            <w:r w:rsidRPr="003B3110">
              <w:rPr>
                <w:rFonts w:ascii="Times New Roman" w:hAnsi="Times New Roman" w:cs="Times New Roman"/>
                <w:sz w:val="20"/>
                <w:szCs w:val="20"/>
              </w:rPr>
              <w:t>.09</w:t>
            </w:r>
          </w:p>
        </w:tc>
        <w:tc>
          <w:tcPr>
            <w:tcW w:w="283" w:type="dxa"/>
            <w:tcBorders>
              <w:top w:val="single" w:sz="4" w:space="0" w:color="000000"/>
              <w:left w:val="single" w:sz="4" w:space="0" w:color="000000"/>
              <w:right w:val="single" w:sz="4" w:space="0" w:color="000000"/>
            </w:tcBorders>
            <w:textDirection w:val="btLr"/>
          </w:tcPr>
          <w:p w:rsidR="000169E3" w:rsidRPr="003B3110" w:rsidRDefault="000169E3" w:rsidP="00AE59C0">
            <w:pPr>
              <w:spacing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11.09-17</w:t>
            </w:r>
            <w:r w:rsidRPr="003B3110">
              <w:rPr>
                <w:rFonts w:ascii="Times New Roman" w:hAnsi="Times New Roman" w:cs="Times New Roman"/>
                <w:sz w:val="20"/>
                <w:szCs w:val="20"/>
              </w:rPr>
              <w:t>.09</w:t>
            </w:r>
          </w:p>
        </w:tc>
        <w:tc>
          <w:tcPr>
            <w:tcW w:w="284" w:type="dxa"/>
            <w:tcBorders>
              <w:top w:val="single" w:sz="4" w:space="0" w:color="000000"/>
              <w:left w:val="single" w:sz="4" w:space="0" w:color="000000"/>
              <w:right w:val="single" w:sz="4" w:space="0" w:color="000000"/>
            </w:tcBorders>
            <w:textDirection w:val="btLr"/>
          </w:tcPr>
          <w:p w:rsidR="000169E3" w:rsidRPr="003B3110" w:rsidRDefault="000169E3" w:rsidP="00AE59C0">
            <w:pPr>
              <w:spacing w:line="259" w:lineRule="auto"/>
              <w:ind w:left="58" w:right="113"/>
              <w:jc w:val="center"/>
              <w:rPr>
                <w:rFonts w:ascii="Times New Roman" w:hAnsi="Times New Roman" w:cs="Times New Roman"/>
                <w:sz w:val="20"/>
                <w:szCs w:val="20"/>
              </w:rPr>
            </w:pPr>
            <w:r>
              <w:rPr>
                <w:rFonts w:ascii="Times New Roman" w:hAnsi="Times New Roman" w:cs="Times New Roman"/>
                <w:sz w:val="20"/>
                <w:szCs w:val="20"/>
              </w:rPr>
              <w:t>18.09-24</w:t>
            </w:r>
            <w:r w:rsidRPr="003B3110">
              <w:rPr>
                <w:rFonts w:ascii="Times New Roman" w:hAnsi="Times New Roman" w:cs="Times New Roman"/>
                <w:sz w:val="20"/>
                <w:szCs w:val="20"/>
              </w:rPr>
              <w:t>.09</w:t>
            </w:r>
          </w:p>
        </w:tc>
        <w:tc>
          <w:tcPr>
            <w:tcW w:w="283" w:type="dxa"/>
            <w:tcBorders>
              <w:top w:val="single" w:sz="4" w:space="0" w:color="000000"/>
              <w:left w:val="single" w:sz="4" w:space="0" w:color="000000"/>
              <w:right w:val="single" w:sz="4" w:space="0" w:color="auto"/>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25.09-01</w:t>
            </w:r>
            <w:r w:rsidRPr="003B3110">
              <w:rPr>
                <w:rFonts w:ascii="Times New Roman" w:hAnsi="Times New Roman" w:cs="Times New Roman"/>
                <w:sz w:val="20"/>
                <w:szCs w:val="20"/>
              </w:rPr>
              <w:t>.10</w:t>
            </w:r>
          </w:p>
        </w:tc>
        <w:tc>
          <w:tcPr>
            <w:tcW w:w="284" w:type="dxa"/>
            <w:tcBorders>
              <w:top w:val="single" w:sz="4" w:space="0" w:color="000000"/>
              <w:left w:val="single" w:sz="4" w:space="0" w:color="auto"/>
              <w:right w:val="single" w:sz="4" w:space="0" w:color="auto"/>
            </w:tcBorders>
            <w:textDirection w:val="btLr"/>
          </w:tcPr>
          <w:p w:rsidR="000169E3" w:rsidRPr="003B3110" w:rsidRDefault="000169E3" w:rsidP="00AE59C0">
            <w:pPr>
              <w:spacing w:line="259" w:lineRule="auto"/>
              <w:ind w:left="86" w:right="113"/>
              <w:jc w:val="center"/>
              <w:rPr>
                <w:rFonts w:ascii="Times New Roman" w:hAnsi="Times New Roman" w:cs="Times New Roman"/>
                <w:sz w:val="20"/>
                <w:szCs w:val="20"/>
              </w:rPr>
            </w:pPr>
            <w:r>
              <w:rPr>
                <w:rFonts w:ascii="Times New Roman" w:hAnsi="Times New Roman" w:cs="Times New Roman"/>
                <w:sz w:val="20"/>
                <w:szCs w:val="20"/>
              </w:rPr>
              <w:t>02.10-08</w:t>
            </w:r>
            <w:r w:rsidRPr="003B3110">
              <w:rPr>
                <w:rFonts w:ascii="Times New Roman" w:hAnsi="Times New Roman" w:cs="Times New Roman"/>
                <w:sz w:val="20"/>
                <w:szCs w:val="20"/>
              </w:rPr>
              <w:t>.10</w:t>
            </w:r>
          </w:p>
        </w:tc>
        <w:tc>
          <w:tcPr>
            <w:tcW w:w="283" w:type="dxa"/>
            <w:tcBorders>
              <w:top w:val="single" w:sz="4" w:space="0" w:color="000000"/>
              <w:left w:val="single" w:sz="4" w:space="0" w:color="auto"/>
              <w:right w:val="single" w:sz="4" w:space="0" w:color="auto"/>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09.10-15</w:t>
            </w:r>
            <w:r w:rsidRPr="003B3110">
              <w:rPr>
                <w:rFonts w:ascii="Times New Roman" w:hAnsi="Times New Roman" w:cs="Times New Roman"/>
                <w:sz w:val="20"/>
                <w:szCs w:val="20"/>
              </w:rPr>
              <w:t>.10</w:t>
            </w:r>
          </w:p>
        </w:tc>
        <w:tc>
          <w:tcPr>
            <w:tcW w:w="284" w:type="dxa"/>
            <w:tcBorders>
              <w:top w:val="single" w:sz="4" w:space="0" w:color="auto"/>
              <w:left w:val="single" w:sz="4" w:space="0" w:color="auto"/>
              <w:right w:val="single" w:sz="4" w:space="0" w:color="auto"/>
            </w:tcBorders>
            <w:textDirection w:val="btLr"/>
          </w:tcPr>
          <w:p w:rsidR="000169E3" w:rsidRPr="003B3110" w:rsidRDefault="000169E3" w:rsidP="00AE59C0">
            <w:pPr>
              <w:spacing w:line="259" w:lineRule="auto"/>
              <w:ind w:left="86" w:right="113"/>
              <w:jc w:val="center"/>
              <w:rPr>
                <w:rFonts w:ascii="Times New Roman" w:hAnsi="Times New Roman" w:cs="Times New Roman"/>
                <w:sz w:val="20"/>
                <w:szCs w:val="20"/>
              </w:rPr>
            </w:pPr>
            <w:r>
              <w:rPr>
                <w:rFonts w:ascii="Times New Roman" w:hAnsi="Times New Roman" w:cs="Times New Roman"/>
                <w:sz w:val="20"/>
                <w:szCs w:val="20"/>
              </w:rPr>
              <w:t>16.10-22</w:t>
            </w:r>
            <w:r w:rsidRPr="003B3110">
              <w:rPr>
                <w:rFonts w:ascii="Times New Roman" w:hAnsi="Times New Roman" w:cs="Times New Roman"/>
                <w:sz w:val="20"/>
                <w:szCs w:val="20"/>
              </w:rPr>
              <w:t>.10</w:t>
            </w:r>
          </w:p>
        </w:tc>
        <w:tc>
          <w:tcPr>
            <w:tcW w:w="283" w:type="dxa"/>
            <w:gridSpan w:val="2"/>
            <w:tcBorders>
              <w:top w:val="single" w:sz="4" w:space="0" w:color="auto"/>
              <w:left w:val="single" w:sz="4" w:space="0" w:color="auto"/>
              <w:right w:val="single" w:sz="4" w:space="0" w:color="auto"/>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23.10-29</w:t>
            </w:r>
            <w:r w:rsidRPr="003B3110">
              <w:rPr>
                <w:rFonts w:ascii="Times New Roman" w:hAnsi="Times New Roman" w:cs="Times New Roman"/>
                <w:sz w:val="20"/>
                <w:szCs w:val="20"/>
              </w:rPr>
              <w:t>.10</w:t>
            </w:r>
          </w:p>
        </w:tc>
        <w:tc>
          <w:tcPr>
            <w:tcW w:w="287" w:type="dxa"/>
            <w:tcBorders>
              <w:top w:val="single" w:sz="4" w:space="0" w:color="000000"/>
              <w:left w:val="single" w:sz="4" w:space="0" w:color="auto"/>
              <w:right w:val="single" w:sz="4" w:space="0" w:color="auto"/>
            </w:tcBorders>
            <w:textDirection w:val="btLr"/>
          </w:tcPr>
          <w:p w:rsidR="000169E3" w:rsidRPr="003B3110" w:rsidRDefault="000169E3" w:rsidP="00AE59C0">
            <w:pPr>
              <w:spacing w:line="259" w:lineRule="auto"/>
              <w:ind w:left="86" w:right="113"/>
              <w:jc w:val="center"/>
              <w:rPr>
                <w:rFonts w:ascii="Times New Roman" w:hAnsi="Times New Roman" w:cs="Times New Roman"/>
                <w:sz w:val="20"/>
                <w:szCs w:val="20"/>
              </w:rPr>
            </w:pPr>
            <w:r>
              <w:rPr>
                <w:rFonts w:ascii="Times New Roman" w:hAnsi="Times New Roman" w:cs="Times New Roman"/>
                <w:sz w:val="20"/>
                <w:szCs w:val="20"/>
              </w:rPr>
              <w:t>30.10-05</w:t>
            </w:r>
            <w:r w:rsidRPr="003B3110">
              <w:rPr>
                <w:rFonts w:ascii="Times New Roman" w:hAnsi="Times New Roman" w:cs="Times New Roman"/>
                <w:sz w:val="20"/>
                <w:szCs w:val="20"/>
              </w:rPr>
              <w:t>.11</w:t>
            </w:r>
          </w:p>
        </w:tc>
        <w:tc>
          <w:tcPr>
            <w:tcW w:w="280" w:type="dxa"/>
            <w:tcBorders>
              <w:top w:val="single" w:sz="4" w:space="0" w:color="000000"/>
              <w:left w:val="single" w:sz="4" w:space="0" w:color="auto"/>
              <w:right w:val="single" w:sz="4" w:space="0" w:color="auto"/>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06.11-12</w:t>
            </w:r>
            <w:r w:rsidRPr="003B3110">
              <w:rPr>
                <w:rFonts w:ascii="Times New Roman" w:hAnsi="Times New Roman" w:cs="Times New Roman"/>
                <w:sz w:val="20"/>
                <w:szCs w:val="20"/>
              </w:rPr>
              <w:t>.11</w:t>
            </w:r>
          </w:p>
        </w:tc>
        <w:tc>
          <w:tcPr>
            <w:tcW w:w="284" w:type="dxa"/>
            <w:tcBorders>
              <w:top w:val="single" w:sz="4" w:space="0" w:color="000000"/>
              <w:left w:val="single" w:sz="4" w:space="0" w:color="auto"/>
              <w:right w:val="single" w:sz="4" w:space="0" w:color="000000"/>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13.11-19</w:t>
            </w:r>
            <w:r w:rsidRPr="003B3110">
              <w:rPr>
                <w:rFonts w:ascii="Times New Roman" w:hAnsi="Times New Roman" w:cs="Times New Roman"/>
                <w:sz w:val="20"/>
                <w:szCs w:val="20"/>
              </w:rPr>
              <w:t>.11</w:t>
            </w:r>
          </w:p>
        </w:tc>
        <w:tc>
          <w:tcPr>
            <w:tcW w:w="283" w:type="dxa"/>
            <w:tcBorders>
              <w:top w:val="single" w:sz="4" w:space="0" w:color="000000"/>
              <w:left w:val="single" w:sz="4" w:space="0" w:color="000000"/>
              <w:right w:val="single" w:sz="4" w:space="0" w:color="auto"/>
            </w:tcBorders>
            <w:textDirection w:val="btLr"/>
          </w:tcPr>
          <w:p w:rsidR="000169E3" w:rsidRPr="003B3110" w:rsidRDefault="000169E3" w:rsidP="00AE59C0">
            <w:pPr>
              <w:spacing w:line="259" w:lineRule="auto"/>
              <w:ind w:left="86" w:right="113"/>
              <w:jc w:val="center"/>
              <w:rPr>
                <w:rFonts w:ascii="Times New Roman" w:hAnsi="Times New Roman" w:cs="Times New Roman"/>
                <w:sz w:val="20"/>
                <w:szCs w:val="20"/>
              </w:rPr>
            </w:pPr>
            <w:r>
              <w:rPr>
                <w:rFonts w:ascii="Times New Roman" w:hAnsi="Times New Roman" w:cs="Times New Roman"/>
                <w:sz w:val="20"/>
                <w:szCs w:val="20"/>
              </w:rPr>
              <w:t>20.11-26</w:t>
            </w:r>
            <w:r w:rsidRPr="003B3110">
              <w:rPr>
                <w:rFonts w:ascii="Times New Roman" w:hAnsi="Times New Roman" w:cs="Times New Roman"/>
                <w:sz w:val="20"/>
                <w:szCs w:val="20"/>
              </w:rPr>
              <w:t>.11</w:t>
            </w:r>
          </w:p>
        </w:tc>
        <w:tc>
          <w:tcPr>
            <w:tcW w:w="284" w:type="dxa"/>
            <w:tcBorders>
              <w:top w:val="single" w:sz="4" w:space="0" w:color="000000"/>
              <w:left w:val="single" w:sz="4" w:space="0" w:color="auto"/>
              <w:right w:val="single" w:sz="4" w:space="0" w:color="auto"/>
            </w:tcBorders>
            <w:textDirection w:val="btLr"/>
          </w:tcPr>
          <w:p w:rsidR="000169E3" w:rsidRPr="003B3110" w:rsidRDefault="000169E3" w:rsidP="00AE59C0">
            <w:pPr>
              <w:spacing w:line="259" w:lineRule="auto"/>
              <w:ind w:left="88" w:right="113"/>
              <w:jc w:val="center"/>
              <w:rPr>
                <w:rFonts w:ascii="Times New Roman" w:hAnsi="Times New Roman" w:cs="Times New Roman"/>
                <w:sz w:val="20"/>
                <w:szCs w:val="20"/>
              </w:rPr>
            </w:pPr>
            <w:r>
              <w:rPr>
                <w:rFonts w:ascii="Times New Roman" w:hAnsi="Times New Roman" w:cs="Times New Roman"/>
                <w:sz w:val="20"/>
                <w:szCs w:val="20"/>
              </w:rPr>
              <w:t>27.11-03</w:t>
            </w:r>
            <w:r w:rsidRPr="003B3110">
              <w:rPr>
                <w:rFonts w:ascii="Times New Roman" w:hAnsi="Times New Roman" w:cs="Times New Roman"/>
                <w:sz w:val="20"/>
                <w:szCs w:val="20"/>
              </w:rPr>
              <w:t>.12</w:t>
            </w:r>
          </w:p>
        </w:tc>
        <w:tc>
          <w:tcPr>
            <w:tcW w:w="283" w:type="dxa"/>
            <w:tcBorders>
              <w:top w:val="single" w:sz="4" w:space="0" w:color="000000"/>
              <w:left w:val="single" w:sz="4" w:space="0" w:color="auto"/>
              <w:right w:val="single" w:sz="4" w:space="0" w:color="000000"/>
            </w:tcBorders>
            <w:textDirection w:val="btLr"/>
          </w:tcPr>
          <w:p w:rsidR="000169E3" w:rsidRPr="003B3110" w:rsidRDefault="000169E3" w:rsidP="00AE59C0">
            <w:pPr>
              <w:spacing w:line="259" w:lineRule="auto"/>
              <w:ind w:left="86" w:right="113"/>
              <w:jc w:val="center"/>
              <w:rPr>
                <w:rFonts w:ascii="Times New Roman" w:hAnsi="Times New Roman" w:cs="Times New Roman"/>
                <w:sz w:val="20"/>
                <w:szCs w:val="20"/>
              </w:rPr>
            </w:pPr>
            <w:r>
              <w:rPr>
                <w:rFonts w:ascii="Times New Roman" w:hAnsi="Times New Roman" w:cs="Times New Roman"/>
                <w:sz w:val="20"/>
                <w:szCs w:val="20"/>
              </w:rPr>
              <w:t>04.12-10</w:t>
            </w:r>
            <w:r w:rsidRPr="003B3110">
              <w:rPr>
                <w:rFonts w:ascii="Times New Roman" w:hAnsi="Times New Roman" w:cs="Times New Roman"/>
                <w:sz w:val="20"/>
                <w:szCs w:val="20"/>
              </w:rPr>
              <w:t>.12</w:t>
            </w:r>
          </w:p>
        </w:tc>
        <w:tc>
          <w:tcPr>
            <w:tcW w:w="284" w:type="dxa"/>
            <w:tcBorders>
              <w:top w:val="single" w:sz="4" w:space="0" w:color="000000"/>
              <w:left w:val="single" w:sz="4" w:space="0" w:color="000000"/>
              <w:right w:val="single" w:sz="4" w:space="0" w:color="000000"/>
            </w:tcBorders>
            <w:textDirection w:val="btLr"/>
          </w:tcPr>
          <w:p w:rsidR="000169E3" w:rsidRPr="003B3110" w:rsidRDefault="000169E3" w:rsidP="00AE59C0">
            <w:pPr>
              <w:spacing w:line="259" w:lineRule="auto"/>
              <w:ind w:left="8" w:right="113"/>
              <w:jc w:val="center"/>
              <w:rPr>
                <w:rFonts w:ascii="Times New Roman" w:hAnsi="Times New Roman" w:cs="Times New Roman"/>
                <w:sz w:val="20"/>
                <w:szCs w:val="20"/>
              </w:rPr>
            </w:pPr>
            <w:r>
              <w:rPr>
                <w:rFonts w:ascii="Times New Roman" w:hAnsi="Times New Roman" w:cs="Times New Roman"/>
                <w:sz w:val="20"/>
                <w:szCs w:val="20"/>
              </w:rPr>
              <w:t>11.12-17.</w:t>
            </w:r>
            <w:r w:rsidRPr="003B3110">
              <w:rPr>
                <w:rFonts w:ascii="Times New Roman" w:hAnsi="Times New Roman" w:cs="Times New Roman"/>
                <w:sz w:val="20"/>
                <w:szCs w:val="20"/>
              </w:rPr>
              <w:t>12</w:t>
            </w:r>
          </w:p>
        </w:tc>
        <w:tc>
          <w:tcPr>
            <w:tcW w:w="283" w:type="dxa"/>
            <w:tcBorders>
              <w:top w:val="single" w:sz="4" w:space="0" w:color="000000"/>
              <w:left w:val="single" w:sz="4" w:space="0" w:color="000000"/>
              <w:right w:val="single" w:sz="4" w:space="0" w:color="auto"/>
            </w:tcBorders>
            <w:textDirection w:val="btLr"/>
          </w:tcPr>
          <w:p w:rsidR="000169E3" w:rsidRPr="003B3110" w:rsidRDefault="000169E3" w:rsidP="00AE59C0">
            <w:pPr>
              <w:spacing w:line="259" w:lineRule="auto"/>
              <w:ind w:left="2" w:right="113"/>
              <w:jc w:val="center"/>
              <w:rPr>
                <w:rFonts w:ascii="Times New Roman" w:hAnsi="Times New Roman" w:cs="Times New Roman"/>
                <w:sz w:val="20"/>
                <w:szCs w:val="20"/>
              </w:rPr>
            </w:pPr>
            <w:r>
              <w:rPr>
                <w:rFonts w:ascii="Times New Roman" w:hAnsi="Times New Roman" w:cs="Times New Roman"/>
                <w:sz w:val="20"/>
                <w:szCs w:val="20"/>
              </w:rPr>
              <w:t>18.12-24</w:t>
            </w:r>
            <w:r w:rsidRPr="003B3110">
              <w:rPr>
                <w:rFonts w:ascii="Times New Roman" w:hAnsi="Times New Roman" w:cs="Times New Roman"/>
                <w:sz w:val="20"/>
                <w:szCs w:val="20"/>
              </w:rPr>
              <w:t>.12</w:t>
            </w:r>
          </w:p>
        </w:tc>
        <w:tc>
          <w:tcPr>
            <w:tcW w:w="284" w:type="dxa"/>
            <w:tcBorders>
              <w:top w:val="single" w:sz="4" w:space="0" w:color="000000"/>
              <w:left w:val="single" w:sz="4" w:space="0" w:color="auto"/>
              <w:right w:val="single" w:sz="4" w:space="0" w:color="000000"/>
            </w:tcBorders>
            <w:textDirection w:val="btLr"/>
          </w:tcPr>
          <w:p w:rsidR="000169E3" w:rsidRPr="003B3110" w:rsidRDefault="000169E3" w:rsidP="00AE59C0">
            <w:pPr>
              <w:spacing w:line="259" w:lineRule="auto"/>
              <w:ind w:left="7" w:right="113"/>
              <w:jc w:val="center"/>
              <w:rPr>
                <w:rFonts w:ascii="Times New Roman" w:hAnsi="Times New Roman" w:cs="Times New Roman"/>
                <w:sz w:val="20"/>
                <w:szCs w:val="20"/>
              </w:rPr>
            </w:pPr>
            <w:r>
              <w:rPr>
                <w:rFonts w:ascii="Times New Roman" w:hAnsi="Times New Roman" w:cs="Times New Roman"/>
                <w:sz w:val="20"/>
                <w:szCs w:val="20"/>
              </w:rPr>
              <w:t>25.12-3</w:t>
            </w:r>
            <w:r w:rsidRPr="003B3110">
              <w:rPr>
                <w:rFonts w:ascii="Times New Roman" w:hAnsi="Times New Roman" w:cs="Times New Roman"/>
                <w:sz w:val="20"/>
                <w:szCs w:val="20"/>
              </w:rPr>
              <w:t>1.01</w:t>
            </w:r>
          </w:p>
        </w:tc>
        <w:tc>
          <w:tcPr>
            <w:tcW w:w="283" w:type="dxa"/>
            <w:tcBorders>
              <w:top w:val="single" w:sz="4" w:space="0" w:color="000000"/>
              <w:left w:val="single" w:sz="4" w:space="0" w:color="000000"/>
              <w:right w:val="single" w:sz="4" w:space="0" w:color="000000"/>
            </w:tcBorders>
            <w:textDirection w:val="btLr"/>
          </w:tcPr>
          <w:p w:rsidR="000169E3" w:rsidRPr="003B3110" w:rsidRDefault="000169E3" w:rsidP="00AE59C0">
            <w:pPr>
              <w:spacing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01.01-07.01</w:t>
            </w:r>
          </w:p>
        </w:tc>
        <w:tc>
          <w:tcPr>
            <w:tcW w:w="284" w:type="dxa"/>
            <w:tcBorders>
              <w:top w:val="single" w:sz="4" w:space="0" w:color="auto"/>
              <w:left w:val="single" w:sz="4" w:space="0" w:color="000000"/>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08.01-14.01</w:t>
            </w:r>
          </w:p>
        </w:tc>
        <w:tc>
          <w:tcPr>
            <w:tcW w:w="283" w:type="dxa"/>
            <w:tcBorders>
              <w:top w:val="single" w:sz="4" w:space="0" w:color="auto"/>
              <w:left w:val="single" w:sz="4" w:space="0" w:color="auto"/>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15.01-21.01</w:t>
            </w:r>
          </w:p>
        </w:tc>
        <w:tc>
          <w:tcPr>
            <w:tcW w:w="284" w:type="dxa"/>
            <w:tcBorders>
              <w:top w:val="single" w:sz="4" w:space="0" w:color="auto"/>
              <w:left w:val="single" w:sz="4" w:space="0" w:color="auto"/>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22.01-28.01</w:t>
            </w:r>
          </w:p>
        </w:tc>
        <w:tc>
          <w:tcPr>
            <w:tcW w:w="283" w:type="dxa"/>
            <w:tcBorders>
              <w:top w:val="single" w:sz="4" w:space="0" w:color="auto"/>
              <w:left w:val="single" w:sz="4" w:space="0" w:color="auto"/>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29.01-04.02</w:t>
            </w:r>
          </w:p>
        </w:tc>
        <w:tc>
          <w:tcPr>
            <w:tcW w:w="284" w:type="dxa"/>
            <w:tcBorders>
              <w:top w:val="single" w:sz="4" w:space="0" w:color="auto"/>
              <w:left w:val="single" w:sz="4" w:space="0" w:color="auto"/>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05.02-11.02</w:t>
            </w:r>
          </w:p>
        </w:tc>
        <w:tc>
          <w:tcPr>
            <w:tcW w:w="283" w:type="dxa"/>
            <w:tcBorders>
              <w:top w:val="single" w:sz="4" w:space="0" w:color="auto"/>
              <w:left w:val="single" w:sz="4" w:space="0" w:color="auto"/>
              <w:right w:val="single" w:sz="4" w:space="0" w:color="auto"/>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12.02-18.02</w:t>
            </w:r>
          </w:p>
        </w:tc>
        <w:tc>
          <w:tcPr>
            <w:tcW w:w="284" w:type="dxa"/>
            <w:tcBorders>
              <w:top w:val="single" w:sz="4" w:space="0" w:color="auto"/>
              <w:left w:val="single" w:sz="4" w:space="0" w:color="auto"/>
              <w:right w:val="single" w:sz="4" w:space="0" w:color="000000"/>
            </w:tcBorders>
            <w:textDirection w:val="btLr"/>
          </w:tcPr>
          <w:p w:rsidR="000169E3" w:rsidRPr="003B3110"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19.02-25.02</w:t>
            </w:r>
          </w:p>
        </w:tc>
        <w:tc>
          <w:tcPr>
            <w:tcW w:w="283" w:type="dxa"/>
            <w:tcBorders>
              <w:top w:val="single" w:sz="4" w:space="0" w:color="auto"/>
              <w:left w:val="single" w:sz="4" w:space="0" w:color="000000"/>
              <w:right w:val="single" w:sz="4" w:space="0" w:color="auto"/>
            </w:tcBorders>
            <w:textDirection w:val="btLr"/>
          </w:tcPr>
          <w:p w:rsidR="000169E3" w:rsidRPr="00A201EA"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26.02-04</w:t>
            </w:r>
            <w:r w:rsidRPr="00A201EA">
              <w:rPr>
                <w:rFonts w:ascii="Times New Roman" w:hAnsi="Times New Roman" w:cs="Times New Roman"/>
                <w:sz w:val="20"/>
                <w:szCs w:val="20"/>
              </w:rPr>
              <w:t>.03</w:t>
            </w:r>
          </w:p>
        </w:tc>
        <w:tc>
          <w:tcPr>
            <w:tcW w:w="284" w:type="dxa"/>
            <w:tcBorders>
              <w:top w:val="single" w:sz="4" w:space="0" w:color="auto"/>
              <w:left w:val="single" w:sz="4" w:space="0" w:color="000000"/>
              <w:right w:val="single" w:sz="4" w:space="0" w:color="auto"/>
            </w:tcBorders>
            <w:textDirection w:val="btLr"/>
          </w:tcPr>
          <w:p w:rsidR="000169E3" w:rsidRPr="00A201EA"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05.03-11</w:t>
            </w:r>
            <w:r w:rsidRPr="00A201EA">
              <w:rPr>
                <w:rFonts w:ascii="Times New Roman" w:hAnsi="Times New Roman" w:cs="Times New Roman"/>
                <w:sz w:val="20"/>
                <w:szCs w:val="20"/>
              </w:rPr>
              <w:t>.03</w:t>
            </w:r>
          </w:p>
        </w:tc>
        <w:tc>
          <w:tcPr>
            <w:tcW w:w="283" w:type="dxa"/>
            <w:tcBorders>
              <w:top w:val="single" w:sz="4" w:space="0" w:color="auto"/>
              <w:left w:val="single" w:sz="4" w:space="0" w:color="000000"/>
              <w:right w:val="single" w:sz="4" w:space="0" w:color="auto"/>
            </w:tcBorders>
            <w:textDirection w:val="btLr"/>
          </w:tcPr>
          <w:p w:rsidR="000169E3" w:rsidRPr="00A201EA"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12.03-18</w:t>
            </w:r>
            <w:r w:rsidRPr="00A201EA">
              <w:rPr>
                <w:rFonts w:ascii="Times New Roman" w:hAnsi="Times New Roman" w:cs="Times New Roman"/>
                <w:sz w:val="20"/>
                <w:szCs w:val="20"/>
              </w:rPr>
              <w:t>.03</w:t>
            </w:r>
          </w:p>
        </w:tc>
        <w:tc>
          <w:tcPr>
            <w:tcW w:w="284" w:type="dxa"/>
            <w:tcBorders>
              <w:top w:val="single" w:sz="4" w:space="0" w:color="auto"/>
              <w:left w:val="single" w:sz="4" w:space="0" w:color="000000"/>
              <w:right w:val="single" w:sz="4" w:space="0" w:color="auto"/>
            </w:tcBorders>
            <w:textDirection w:val="btLr"/>
          </w:tcPr>
          <w:p w:rsidR="000169E3" w:rsidRPr="00A201EA"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19.03-25</w:t>
            </w:r>
            <w:r w:rsidRPr="00A201EA">
              <w:rPr>
                <w:rFonts w:ascii="Times New Roman" w:hAnsi="Times New Roman" w:cs="Times New Roman"/>
                <w:sz w:val="20"/>
                <w:szCs w:val="20"/>
              </w:rPr>
              <w:t>.03</w:t>
            </w:r>
          </w:p>
        </w:tc>
        <w:tc>
          <w:tcPr>
            <w:tcW w:w="283" w:type="dxa"/>
            <w:tcBorders>
              <w:top w:val="single" w:sz="4" w:space="0" w:color="auto"/>
              <w:left w:val="single" w:sz="4" w:space="0" w:color="000000"/>
              <w:right w:val="single" w:sz="4" w:space="0" w:color="auto"/>
            </w:tcBorders>
            <w:textDirection w:val="btLr"/>
          </w:tcPr>
          <w:p w:rsidR="000169E3" w:rsidRPr="00A201EA"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26.03-01</w:t>
            </w:r>
            <w:r w:rsidRPr="00A201EA">
              <w:rPr>
                <w:rFonts w:ascii="Times New Roman" w:hAnsi="Times New Roman" w:cs="Times New Roman"/>
                <w:sz w:val="20"/>
                <w:szCs w:val="20"/>
              </w:rPr>
              <w:t>.04</w:t>
            </w:r>
          </w:p>
        </w:tc>
        <w:tc>
          <w:tcPr>
            <w:tcW w:w="284"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02.04-08</w:t>
            </w:r>
            <w:r w:rsidRPr="00583A11">
              <w:rPr>
                <w:rFonts w:ascii="Times New Roman" w:hAnsi="Times New Roman" w:cs="Times New Roman"/>
                <w:sz w:val="20"/>
                <w:szCs w:val="20"/>
              </w:rPr>
              <w:t>.04</w:t>
            </w:r>
          </w:p>
        </w:tc>
        <w:tc>
          <w:tcPr>
            <w:tcW w:w="283"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09.04-15</w:t>
            </w:r>
            <w:r w:rsidRPr="00583A11">
              <w:rPr>
                <w:rFonts w:ascii="Times New Roman" w:hAnsi="Times New Roman" w:cs="Times New Roman"/>
                <w:sz w:val="20"/>
                <w:szCs w:val="20"/>
              </w:rPr>
              <w:t>.04</w:t>
            </w:r>
          </w:p>
        </w:tc>
        <w:tc>
          <w:tcPr>
            <w:tcW w:w="284"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16.04-22</w:t>
            </w:r>
            <w:r w:rsidRPr="00583A11">
              <w:rPr>
                <w:rFonts w:ascii="Times New Roman" w:hAnsi="Times New Roman" w:cs="Times New Roman"/>
                <w:sz w:val="20"/>
                <w:szCs w:val="20"/>
              </w:rPr>
              <w:t>.04</w:t>
            </w:r>
          </w:p>
        </w:tc>
        <w:tc>
          <w:tcPr>
            <w:tcW w:w="283"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23.04-29</w:t>
            </w:r>
            <w:r w:rsidRPr="00583A11">
              <w:rPr>
                <w:rFonts w:ascii="Times New Roman" w:hAnsi="Times New Roman" w:cs="Times New Roman"/>
                <w:sz w:val="20"/>
                <w:szCs w:val="20"/>
              </w:rPr>
              <w:t>.04</w:t>
            </w:r>
          </w:p>
        </w:tc>
        <w:tc>
          <w:tcPr>
            <w:tcW w:w="284"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30.05-06</w:t>
            </w:r>
            <w:r w:rsidRPr="00583A11">
              <w:rPr>
                <w:rFonts w:ascii="Times New Roman" w:hAnsi="Times New Roman" w:cs="Times New Roman"/>
                <w:sz w:val="20"/>
                <w:szCs w:val="20"/>
              </w:rPr>
              <w:t>.05</w:t>
            </w:r>
          </w:p>
        </w:tc>
        <w:tc>
          <w:tcPr>
            <w:tcW w:w="283"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07.05-13</w:t>
            </w:r>
            <w:r w:rsidRPr="00583A11">
              <w:rPr>
                <w:rFonts w:ascii="Times New Roman" w:hAnsi="Times New Roman" w:cs="Times New Roman"/>
                <w:sz w:val="20"/>
                <w:szCs w:val="20"/>
              </w:rPr>
              <w:t>.05</w:t>
            </w:r>
          </w:p>
        </w:tc>
        <w:tc>
          <w:tcPr>
            <w:tcW w:w="284"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14.05-20</w:t>
            </w:r>
            <w:r w:rsidRPr="00583A11">
              <w:rPr>
                <w:rFonts w:ascii="Times New Roman" w:hAnsi="Times New Roman" w:cs="Times New Roman"/>
                <w:sz w:val="20"/>
                <w:szCs w:val="20"/>
              </w:rPr>
              <w:t>.05</w:t>
            </w:r>
          </w:p>
        </w:tc>
        <w:tc>
          <w:tcPr>
            <w:tcW w:w="283" w:type="dxa"/>
            <w:tcBorders>
              <w:top w:val="single" w:sz="4" w:space="0" w:color="auto"/>
              <w:left w:val="single" w:sz="4" w:space="0" w:color="auto"/>
              <w:right w:val="single" w:sz="4" w:space="0" w:color="auto"/>
            </w:tcBorders>
            <w:textDirection w:val="btLr"/>
          </w:tcPr>
          <w:p w:rsidR="000169E3" w:rsidRPr="00583A11" w:rsidRDefault="000169E3" w:rsidP="00AE59C0">
            <w:pPr>
              <w:spacing w:after="160" w:line="259" w:lineRule="auto"/>
              <w:ind w:left="113" w:right="113"/>
              <w:jc w:val="center"/>
              <w:rPr>
                <w:rFonts w:ascii="Times New Roman" w:hAnsi="Times New Roman" w:cs="Times New Roman"/>
                <w:sz w:val="20"/>
                <w:szCs w:val="20"/>
              </w:rPr>
            </w:pPr>
            <w:r>
              <w:rPr>
                <w:rFonts w:ascii="Times New Roman" w:hAnsi="Times New Roman" w:cs="Times New Roman"/>
                <w:sz w:val="20"/>
                <w:szCs w:val="20"/>
              </w:rPr>
              <w:t>21.05-27</w:t>
            </w:r>
            <w:r w:rsidRPr="00583A11">
              <w:rPr>
                <w:rFonts w:ascii="Times New Roman" w:hAnsi="Times New Roman" w:cs="Times New Roman"/>
                <w:sz w:val="20"/>
                <w:szCs w:val="20"/>
              </w:rPr>
              <w:t>.05</w:t>
            </w:r>
          </w:p>
        </w:tc>
        <w:tc>
          <w:tcPr>
            <w:tcW w:w="712" w:type="dxa"/>
            <w:tcBorders>
              <w:top w:val="single" w:sz="4" w:space="0" w:color="auto"/>
              <w:left w:val="single" w:sz="4" w:space="0" w:color="auto"/>
              <w:right w:val="single" w:sz="4" w:space="0" w:color="auto"/>
            </w:tcBorders>
          </w:tcPr>
          <w:p w:rsidR="000169E3" w:rsidRPr="003B3110" w:rsidRDefault="000169E3" w:rsidP="00AE59C0">
            <w:pPr>
              <w:spacing w:after="160" w:line="259" w:lineRule="auto"/>
              <w:jc w:val="center"/>
              <w:rPr>
                <w:rFonts w:ascii="Times New Roman" w:hAnsi="Times New Roman" w:cs="Times New Roman"/>
              </w:rPr>
            </w:pPr>
          </w:p>
        </w:tc>
        <w:tc>
          <w:tcPr>
            <w:tcW w:w="709" w:type="dxa"/>
            <w:tcBorders>
              <w:left w:val="single" w:sz="4" w:space="0" w:color="auto"/>
              <w:right w:val="single" w:sz="4" w:space="0" w:color="000000"/>
            </w:tcBorders>
          </w:tcPr>
          <w:p w:rsidR="000169E3" w:rsidRPr="003B3110" w:rsidRDefault="000169E3" w:rsidP="00AE59C0">
            <w:pPr>
              <w:spacing w:after="160" w:line="259" w:lineRule="auto"/>
              <w:jc w:val="center"/>
              <w:rPr>
                <w:rFonts w:ascii="Times New Roman" w:hAnsi="Times New Roman" w:cs="Times New Roman"/>
              </w:rPr>
            </w:pPr>
          </w:p>
        </w:tc>
      </w:tr>
      <w:tr w:rsidR="000169E3" w:rsidRPr="003B3110" w:rsidTr="00AE59C0">
        <w:trPr>
          <w:trHeight w:val="574"/>
        </w:trPr>
        <w:tc>
          <w:tcPr>
            <w:tcW w:w="1847" w:type="dxa"/>
            <w:gridSpan w:val="2"/>
            <w:vMerge w:val="restart"/>
            <w:tcBorders>
              <w:top w:val="single" w:sz="4" w:space="0" w:color="000000"/>
              <w:left w:val="single" w:sz="4" w:space="0" w:color="000000"/>
              <w:bottom w:val="single" w:sz="4" w:space="0" w:color="000000"/>
              <w:right w:val="single" w:sz="4" w:space="0" w:color="000000"/>
            </w:tcBorders>
          </w:tcPr>
          <w:p w:rsidR="000169E3" w:rsidRPr="0061008E" w:rsidRDefault="000169E3" w:rsidP="00AE59C0">
            <w:pPr>
              <w:spacing w:line="259" w:lineRule="auto"/>
              <w:ind w:left="151"/>
              <w:jc w:val="center"/>
              <w:rPr>
                <w:rFonts w:ascii="Times New Roman" w:hAnsi="Times New Roman" w:cs="Times New Roman"/>
                <w:sz w:val="20"/>
                <w:szCs w:val="20"/>
              </w:rPr>
            </w:pPr>
          </w:p>
          <w:p w:rsidR="000169E3" w:rsidRPr="0061008E" w:rsidRDefault="000169E3" w:rsidP="00AE59C0">
            <w:pPr>
              <w:spacing w:line="259" w:lineRule="auto"/>
              <w:ind w:left="151"/>
              <w:jc w:val="center"/>
              <w:rPr>
                <w:rFonts w:ascii="Times New Roman" w:hAnsi="Times New Roman" w:cs="Times New Roman"/>
                <w:sz w:val="20"/>
                <w:szCs w:val="20"/>
              </w:rPr>
            </w:pPr>
            <w:r w:rsidRPr="0061008E">
              <w:rPr>
                <w:rFonts w:ascii="Times New Roman" w:hAnsi="Times New Roman" w:cs="Times New Roman"/>
                <w:sz w:val="20"/>
                <w:szCs w:val="20"/>
              </w:rPr>
              <w:t>Ознакомительный уровень программы ( кол-во часов)</w:t>
            </w:r>
          </w:p>
        </w:tc>
        <w:tc>
          <w:tcPr>
            <w:tcW w:w="283" w:type="dxa"/>
            <w:tcBorders>
              <w:top w:val="single" w:sz="4" w:space="0" w:color="000000"/>
              <w:left w:val="single" w:sz="4" w:space="0" w:color="000000"/>
              <w:bottom w:val="single" w:sz="4" w:space="0" w:color="000000"/>
              <w:right w:val="single" w:sz="4" w:space="0" w:color="000000"/>
            </w:tcBorders>
          </w:tcPr>
          <w:p w:rsidR="000169E3" w:rsidRPr="0061008E" w:rsidRDefault="000169E3" w:rsidP="00AE59C0">
            <w:pPr>
              <w:spacing w:line="259" w:lineRule="auto"/>
              <w:ind w:left="7"/>
              <w:jc w:val="center"/>
              <w:rPr>
                <w:rFonts w:ascii="Times New Roman" w:hAnsi="Times New Roman" w:cs="Times New Roman"/>
                <w:sz w:val="20"/>
                <w:szCs w:val="20"/>
              </w:rPr>
            </w:pPr>
            <w:r w:rsidRPr="0061008E">
              <w:rPr>
                <w:rFonts w:ascii="Times New Roman" w:hAnsi="Times New Roman" w:cs="Times New Roman"/>
                <w:sz w:val="20"/>
                <w:szCs w:val="20"/>
              </w:rPr>
              <w:t>1 гр</w:t>
            </w:r>
          </w:p>
        </w:tc>
        <w:tc>
          <w:tcPr>
            <w:tcW w:w="282"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7"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0"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p w:rsidR="000169E3" w:rsidRPr="00583A11" w:rsidRDefault="000169E3" w:rsidP="00AE59C0">
            <w:pPr>
              <w:spacing w:line="259" w:lineRule="auto"/>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jc w:val="center"/>
              <w:rPr>
                <w:rFonts w:ascii="Times New Roman" w:hAnsi="Times New Roman" w:cs="Times New Roman"/>
              </w:rPr>
            </w:pPr>
            <w:r>
              <w:rPr>
                <w:rFonts w:ascii="Times New Roman" w:hAnsi="Times New Roman" w:cs="Times New Roman"/>
              </w:rPr>
              <w:t>2</w:t>
            </w: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r>
              <w:rPr>
                <w:rFonts w:ascii="Times New Roman" w:hAnsi="Times New Roman" w:cs="Times New Roman"/>
              </w:rPr>
              <w:t>36</w:t>
            </w:r>
          </w:p>
        </w:tc>
        <w:tc>
          <w:tcPr>
            <w:tcW w:w="709" w:type="dxa"/>
            <w:tcBorders>
              <w:top w:val="single" w:sz="4" w:space="0" w:color="000000"/>
              <w:left w:val="single" w:sz="4" w:space="0" w:color="auto"/>
              <w:bottom w:val="single" w:sz="4" w:space="0" w:color="000000"/>
              <w:right w:val="single" w:sz="4" w:space="0" w:color="000000"/>
            </w:tcBorders>
          </w:tcPr>
          <w:p w:rsidR="000169E3" w:rsidRPr="008B7068" w:rsidRDefault="000169E3" w:rsidP="00AE59C0">
            <w:pPr>
              <w:spacing w:line="259" w:lineRule="auto"/>
              <w:ind w:left="108"/>
              <w:rPr>
                <w:rFonts w:ascii="Times New Roman" w:hAnsi="Times New Roman" w:cs="Times New Roman"/>
              </w:rPr>
            </w:pPr>
            <w:r>
              <w:rPr>
                <w:rFonts w:ascii="Times New Roman" w:hAnsi="Times New Roman" w:cs="Times New Roman"/>
              </w:rPr>
              <w:t>72</w:t>
            </w:r>
          </w:p>
        </w:tc>
      </w:tr>
      <w:tr w:rsidR="000169E3" w:rsidRPr="003B3110" w:rsidTr="00AE59C0">
        <w:trPr>
          <w:trHeight w:val="417"/>
        </w:trPr>
        <w:tc>
          <w:tcPr>
            <w:tcW w:w="1847" w:type="dxa"/>
            <w:gridSpan w:val="2"/>
            <w:vMerge/>
            <w:tcBorders>
              <w:top w:val="nil"/>
              <w:left w:val="single" w:sz="4" w:space="0" w:color="000000"/>
              <w:bottom w:val="nil"/>
              <w:right w:val="single" w:sz="4" w:space="0" w:color="000000"/>
            </w:tcBorders>
          </w:tcPr>
          <w:p w:rsidR="000169E3" w:rsidRPr="0061008E" w:rsidRDefault="000169E3" w:rsidP="00AE59C0">
            <w:pPr>
              <w:spacing w:after="160" w:line="259" w:lineRule="auto"/>
              <w:jc w:val="center"/>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0169E3" w:rsidRPr="0061008E" w:rsidRDefault="000169E3" w:rsidP="00AE59C0">
            <w:pPr>
              <w:spacing w:line="259" w:lineRule="auto"/>
              <w:ind w:left="7"/>
              <w:jc w:val="center"/>
              <w:rPr>
                <w:rFonts w:ascii="Times New Roman" w:hAnsi="Times New Roman" w:cs="Times New Roman"/>
                <w:sz w:val="20"/>
                <w:szCs w:val="20"/>
              </w:rPr>
            </w:pPr>
            <w:r w:rsidRPr="0061008E">
              <w:rPr>
                <w:rFonts w:ascii="Times New Roman" w:hAnsi="Times New Roman" w:cs="Times New Roman"/>
                <w:sz w:val="20"/>
                <w:szCs w:val="20"/>
              </w:rPr>
              <w:t>2 гр</w:t>
            </w:r>
          </w:p>
        </w:tc>
        <w:tc>
          <w:tcPr>
            <w:tcW w:w="282"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7"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0"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jc w:val="center"/>
              <w:rPr>
                <w:rFonts w:ascii="Times New Roman" w:hAnsi="Times New Roman" w:cs="Times New Roman"/>
              </w:rPr>
            </w:pPr>
            <w:r>
              <w:rPr>
                <w:rFonts w:ascii="Times New Roman" w:hAnsi="Times New Roman" w:cs="Times New Roman"/>
              </w:rPr>
              <w:t>2</w:t>
            </w: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r>
              <w:rPr>
                <w:rFonts w:ascii="Times New Roman" w:hAnsi="Times New Roman" w:cs="Times New Roman"/>
              </w:rPr>
              <w:t>36</w:t>
            </w:r>
          </w:p>
        </w:tc>
        <w:tc>
          <w:tcPr>
            <w:tcW w:w="709" w:type="dxa"/>
            <w:tcBorders>
              <w:top w:val="single" w:sz="4" w:space="0" w:color="000000"/>
              <w:left w:val="single" w:sz="4" w:space="0" w:color="auto"/>
              <w:bottom w:val="single" w:sz="4" w:space="0" w:color="000000"/>
              <w:right w:val="single" w:sz="4" w:space="0" w:color="000000"/>
            </w:tcBorders>
          </w:tcPr>
          <w:p w:rsidR="000169E3" w:rsidRPr="008B7068" w:rsidRDefault="000169E3" w:rsidP="00AE59C0">
            <w:pPr>
              <w:spacing w:line="259" w:lineRule="auto"/>
              <w:ind w:left="108"/>
              <w:rPr>
                <w:rFonts w:ascii="Times New Roman" w:hAnsi="Times New Roman" w:cs="Times New Roman"/>
              </w:rPr>
            </w:pPr>
            <w:r>
              <w:rPr>
                <w:rFonts w:ascii="Times New Roman" w:hAnsi="Times New Roman" w:cs="Times New Roman"/>
              </w:rPr>
              <w:t>72</w:t>
            </w:r>
          </w:p>
        </w:tc>
      </w:tr>
      <w:tr w:rsidR="000169E3" w:rsidRPr="003B3110" w:rsidTr="00AE59C0">
        <w:trPr>
          <w:trHeight w:val="574"/>
        </w:trPr>
        <w:tc>
          <w:tcPr>
            <w:tcW w:w="1847" w:type="dxa"/>
            <w:gridSpan w:val="2"/>
            <w:vMerge/>
            <w:tcBorders>
              <w:top w:val="nil"/>
              <w:left w:val="single" w:sz="4" w:space="0" w:color="000000"/>
              <w:bottom w:val="single" w:sz="4" w:space="0" w:color="000000"/>
              <w:right w:val="single" w:sz="4" w:space="0" w:color="000000"/>
            </w:tcBorders>
          </w:tcPr>
          <w:p w:rsidR="000169E3" w:rsidRPr="0061008E" w:rsidRDefault="000169E3" w:rsidP="00AE59C0">
            <w:pPr>
              <w:spacing w:after="160" w:line="259" w:lineRule="auto"/>
              <w:jc w:val="center"/>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0169E3" w:rsidRPr="0061008E" w:rsidRDefault="000169E3" w:rsidP="00AE59C0">
            <w:pPr>
              <w:spacing w:line="259" w:lineRule="auto"/>
              <w:ind w:left="7"/>
              <w:jc w:val="center"/>
              <w:rPr>
                <w:rFonts w:ascii="Times New Roman" w:hAnsi="Times New Roman" w:cs="Times New Roman"/>
                <w:sz w:val="20"/>
                <w:szCs w:val="20"/>
              </w:rPr>
            </w:pPr>
            <w:r w:rsidRPr="0061008E">
              <w:rPr>
                <w:rFonts w:ascii="Times New Roman" w:hAnsi="Times New Roman" w:cs="Times New Roman"/>
                <w:sz w:val="20"/>
                <w:szCs w:val="20"/>
              </w:rPr>
              <w:t>3 гр</w:t>
            </w:r>
          </w:p>
        </w:tc>
        <w:tc>
          <w:tcPr>
            <w:tcW w:w="282"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7"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0"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jc w:val="center"/>
              <w:rPr>
                <w:rFonts w:ascii="Times New Roman" w:hAnsi="Times New Roman" w:cs="Times New Roman"/>
              </w:rPr>
            </w:pPr>
            <w:r>
              <w:rPr>
                <w:rFonts w:ascii="Times New Roman" w:hAnsi="Times New Roman" w:cs="Times New Roman"/>
              </w:rPr>
              <w:t>2</w:t>
            </w: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rPr>
                <w:rFonts w:ascii="Times New Roman" w:hAnsi="Times New Roman" w:cs="Times New Roman"/>
              </w:rPr>
            </w:pPr>
            <w:r>
              <w:rPr>
                <w:rFonts w:ascii="Times New Roman" w:hAnsi="Times New Roman" w:cs="Times New Roman"/>
              </w:rPr>
              <w:t xml:space="preserve">   36</w:t>
            </w:r>
          </w:p>
        </w:tc>
        <w:tc>
          <w:tcPr>
            <w:tcW w:w="709" w:type="dxa"/>
            <w:tcBorders>
              <w:top w:val="single" w:sz="4" w:space="0" w:color="000000"/>
              <w:left w:val="single" w:sz="4" w:space="0" w:color="auto"/>
              <w:bottom w:val="single" w:sz="4" w:space="0" w:color="000000"/>
              <w:right w:val="single" w:sz="4" w:space="0" w:color="000000"/>
            </w:tcBorders>
          </w:tcPr>
          <w:p w:rsidR="000169E3" w:rsidRPr="008B7068" w:rsidRDefault="000169E3" w:rsidP="00AE59C0">
            <w:pPr>
              <w:spacing w:line="259" w:lineRule="auto"/>
              <w:ind w:left="108"/>
              <w:rPr>
                <w:rFonts w:ascii="Times New Roman" w:hAnsi="Times New Roman" w:cs="Times New Roman"/>
              </w:rPr>
            </w:pPr>
            <w:r>
              <w:rPr>
                <w:rFonts w:ascii="Times New Roman" w:hAnsi="Times New Roman" w:cs="Times New Roman"/>
              </w:rPr>
              <w:t>72</w:t>
            </w:r>
          </w:p>
        </w:tc>
      </w:tr>
      <w:tr w:rsidR="000169E3" w:rsidRPr="003B3110" w:rsidTr="00AE59C0">
        <w:trPr>
          <w:trHeight w:val="423"/>
        </w:trPr>
        <w:tc>
          <w:tcPr>
            <w:tcW w:w="1847" w:type="dxa"/>
            <w:gridSpan w:val="2"/>
            <w:vMerge/>
            <w:tcBorders>
              <w:top w:val="nil"/>
              <w:left w:val="single" w:sz="4" w:space="0" w:color="000000"/>
              <w:bottom w:val="nil"/>
              <w:right w:val="single" w:sz="4" w:space="0" w:color="000000"/>
            </w:tcBorders>
          </w:tcPr>
          <w:p w:rsidR="000169E3" w:rsidRPr="0061008E" w:rsidRDefault="000169E3" w:rsidP="00AE59C0">
            <w:pPr>
              <w:spacing w:after="160" w:line="259" w:lineRule="auto"/>
              <w:jc w:val="center"/>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7"/>
              <w:jc w:val="center"/>
              <w:rPr>
                <w:rFonts w:ascii="Times New Roman" w:hAnsi="Times New Roman" w:cs="Times New Roman"/>
              </w:rPr>
            </w:pPr>
            <w:r>
              <w:rPr>
                <w:rFonts w:ascii="Times New Roman" w:hAnsi="Times New Roman" w:cs="Times New Roman"/>
              </w:rPr>
              <w:t>4 гр</w:t>
            </w:r>
          </w:p>
        </w:tc>
        <w:tc>
          <w:tcPr>
            <w:tcW w:w="282"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7"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0"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auto"/>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auto"/>
              <w:bottom w:val="single" w:sz="4" w:space="0" w:color="000000"/>
              <w:right w:val="single" w:sz="4" w:space="0" w:color="000000"/>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4"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283" w:type="dxa"/>
            <w:tcBorders>
              <w:top w:val="single" w:sz="4" w:space="0" w:color="000000"/>
              <w:left w:val="single" w:sz="4" w:space="0" w:color="000000"/>
              <w:bottom w:val="single" w:sz="4" w:space="0" w:color="000000"/>
              <w:right w:val="single" w:sz="4" w:space="0" w:color="auto"/>
            </w:tcBorders>
          </w:tcPr>
          <w:p w:rsidR="000169E3" w:rsidRPr="00583A11" w:rsidRDefault="000169E3" w:rsidP="00AE59C0">
            <w:pPr>
              <w:spacing w:line="259" w:lineRule="auto"/>
              <w:ind w:left="109"/>
              <w:jc w:val="center"/>
              <w:rPr>
                <w:rFonts w:ascii="Times New Roman" w:hAnsi="Times New Roman" w:cs="Times New Roman"/>
              </w:rPr>
            </w:pPr>
            <w:r>
              <w:rPr>
                <w:rFonts w:ascii="Times New Roman" w:hAnsi="Times New Roman" w:cs="Times New Roman"/>
              </w:rPr>
              <w:t>2</w:t>
            </w:r>
          </w:p>
        </w:tc>
        <w:tc>
          <w:tcPr>
            <w:tcW w:w="712"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r>
              <w:rPr>
                <w:rFonts w:ascii="Times New Roman" w:hAnsi="Times New Roman" w:cs="Times New Roman"/>
              </w:rPr>
              <w:t>36</w:t>
            </w:r>
          </w:p>
        </w:tc>
        <w:tc>
          <w:tcPr>
            <w:tcW w:w="709" w:type="dxa"/>
            <w:tcBorders>
              <w:top w:val="single" w:sz="4" w:space="0" w:color="000000"/>
              <w:left w:val="single" w:sz="4" w:space="0" w:color="auto"/>
              <w:bottom w:val="single" w:sz="4" w:space="0" w:color="000000"/>
              <w:right w:val="single" w:sz="4" w:space="0" w:color="000000"/>
            </w:tcBorders>
          </w:tcPr>
          <w:p w:rsidR="000169E3" w:rsidRPr="008B7068" w:rsidRDefault="000169E3" w:rsidP="00AE59C0">
            <w:pPr>
              <w:spacing w:line="259" w:lineRule="auto"/>
              <w:ind w:left="108"/>
              <w:rPr>
                <w:rFonts w:ascii="Times New Roman" w:hAnsi="Times New Roman" w:cs="Times New Roman"/>
              </w:rPr>
            </w:pPr>
            <w:r>
              <w:rPr>
                <w:rFonts w:ascii="Times New Roman" w:hAnsi="Times New Roman" w:cs="Times New Roman"/>
              </w:rPr>
              <w:t>72</w:t>
            </w:r>
          </w:p>
        </w:tc>
      </w:tr>
      <w:tr w:rsidR="000169E3" w:rsidRPr="003B3110" w:rsidTr="00AE59C0">
        <w:trPr>
          <w:trHeight w:val="813"/>
        </w:trPr>
        <w:tc>
          <w:tcPr>
            <w:tcW w:w="2130" w:type="dxa"/>
            <w:gridSpan w:val="3"/>
            <w:tcBorders>
              <w:top w:val="single" w:sz="4" w:space="0" w:color="000000"/>
              <w:left w:val="single" w:sz="4" w:space="0" w:color="000000"/>
              <w:bottom w:val="single" w:sz="4" w:space="0" w:color="000000"/>
              <w:right w:val="single" w:sz="4" w:space="0" w:color="auto"/>
            </w:tcBorders>
          </w:tcPr>
          <w:p w:rsidR="000169E3" w:rsidRPr="0061008E" w:rsidRDefault="000169E3" w:rsidP="00AE59C0">
            <w:pPr>
              <w:spacing w:line="259" w:lineRule="auto"/>
              <w:ind w:right="128"/>
              <w:jc w:val="center"/>
              <w:rPr>
                <w:rFonts w:ascii="Times New Roman" w:hAnsi="Times New Roman" w:cs="Times New Roman"/>
              </w:rPr>
            </w:pPr>
            <w:r w:rsidRPr="0061008E">
              <w:rPr>
                <w:rFonts w:ascii="Times New Roman" w:hAnsi="Times New Roman" w:cs="Times New Roman"/>
                <w:sz w:val="20"/>
              </w:rPr>
              <w:t>Промежуточная  (П)  Итоговая (И) аттестация</w:t>
            </w:r>
          </w:p>
        </w:tc>
        <w:tc>
          <w:tcPr>
            <w:tcW w:w="282" w:type="dxa"/>
            <w:tcBorders>
              <w:top w:val="single" w:sz="4" w:space="0" w:color="000000"/>
              <w:left w:val="single" w:sz="4" w:space="0" w:color="auto"/>
              <w:bottom w:val="single" w:sz="4" w:space="0" w:color="000000"/>
              <w:right w:val="single" w:sz="4" w:space="0" w:color="000000"/>
            </w:tcBorders>
          </w:tcPr>
          <w:p w:rsidR="000169E3" w:rsidRDefault="000169E3" w:rsidP="00AE59C0">
            <w:pPr>
              <w:jc w:val="center"/>
              <w:rPr>
                <w:rFonts w:ascii="Times New Roman" w:hAnsi="Times New Roman" w:cs="Times New Roman"/>
              </w:rPr>
            </w:pPr>
          </w:p>
          <w:p w:rsidR="000169E3" w:rsidRPr="0061008E" w:rsidRDefault="000169E3" w:rsidP="00AE59C0">
            <w:pPr>
              <w:spacing w:line="259" w:lineRule="auto"/>
              <w:ind w:right="128"/>
              <w:jc w:val="center"/>
              <w:rPr>
                <w:rFonts w:ascii="Times New Roman" w:hAnsi="Times New Roman" w:cs="Times New Roman"/>
              </w:rPr>
            </w:pPr>
            <w:r>
              <w:rPr>
                <w:rFonts w:ascii="Times New Roman" w:hAnsi="Times New Roman" w:cs="Times New Roman"/>
              </w:rPr>
              <w:t>П</w:t>
            </w: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6"/>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1"/>
              <w:jc w:val="center"/>
              <w:rPr>
                <w:rFonts w:ascii="Times New Roman" w:hAnsi="Times New Roman" w:cs="Times New Roman"/>
              </w:rPr>
            </w:pPr>
          </w:p>
        </w:tc>
        <w:tc>
          <w:tcPr>
            <w:tcW w:w="287"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0"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Default="000169E3" w:rsidP="00AE59C0">
            <w:pPr>
              <w:spacing w:line="259" w:lineRule="auto"/>
              <w:ind w:left="110"/>
              <w:jc w:val="center"/>
              <w:rPr>
                <w:rFonts w:ascii="Times New Roman" w:hAnsi="Times New Roman" w:cs="Times New Roman"/>
              </w:rPr>
            </w:pPr>
          </w:p>
          <w:p w:rsidR="000169E3" w:rsidRPr="003B3110" w:rsidRDefault="000169E3" w:rsidP="00AE59C0">
            <w:pPr>
              <w:spacing w:line="259" w:lineRule="auto"/>
              <w:ind w:left="110"/>
              <w:jc w:val="center"/>
              <w:rPr>
                <w:rFonts w:ascii="Times New Roman" w:hAnsi="Times New Roman" w:cs="Times New Roman"/>
              </w:rPr>
            </w:pPr>
            <w:r>
              <w:rPr>
                <w:rFonts w:ascii="Times New Roman" w:hAnsi="Times New Roman" w:cs="Times New Roman"/>
              </w:rPr>
              <w:t>П</w:t>
            </w: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Default="000169E3" w:rsidP="00AE59C0">
            <w:pPr>
              <w:spacing w:line="259" w:lineRule="auto"/>
              <w:ind w:left="108"/>
              <w:jc w:val="center"/>
              <w:rPr>
                <w:rFonts w:ascii="Times New Roman" w:hAnsi="Times New Roman" w:cs="Times New Roman"/>
              </w:rPr>
            </w:pPr>
          </w:p>
          <w:p w:rsidR="000169E3" w:rsidRPr="003B3110" w:rsidRDefault="000169E3" w:rsidP="00AE59C0">
            <w:pPr>
              <w:spacing w:line="259" w:lineRule="auto"/>
              <w:ind w:left="108"/>
              <w:jc w:val="center"/>
              <w:rPr>
                <w:rFonts w:ascii="Times New Roman" w:hAnsi="Times New Roman" w:cs="Times New Roman"/>
              </w:rPr>
            </w:pPr>
            <w:r>
              <w:rPr>
                <w:rFonts w:ascii="Times New Roman" w:hAnsi="Times New Roman" w:cs="Times New Roman"/>
              </w:rPr>
              <w:t>И</w:t>
            </w: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r>
      <w:tr w:rsidR="000169E3" w:rsidRPr="003B3110" w:rsidTr="00AE59C0">
        <w:trPr>
          <w:trHeight w:val="547"/>
        </w:trPr>
        <w:tc>
          <w:tcPr>
            <w:tcW w:w="2130" w:type="dxa"/>
            <w:gridSpan w:val="3"/>
            <w:tcBorders>
              <w:top w:val="single" w:sz="4" w:space="0" w:color="000000"/>
              <w:left w:val="single" w:sz="4" w:space="0" w:color="000000"/>
              <w:bottom w:val="single" w:sz="4" w:space="0" w:color="000000"/>
              <w:right w:val="single" w:sz="4" w:space="0" w:color="auto"/>
            </w:tcBorders>
          </w:tcPr>
          <w:p w:rsidR="000169E3" w:rsidRPr="0061008E" w:rsidRDefault="000169E3" w:rsidP="00AE59C0">
            <w:pPr>
              <w:spacing w:after="41" w:line="259" w:lineRule="auto"/>
              <w:jc w:val="center"/>
              <w:rPr>
                <w:rFonts w:ascii="Times New Roman" w:hAnsi="Times New Roman" w:cs="Times New Roman"/>
              </w:rPr>
            </w:pPr>
            <w:r w:rsidRPr="0061008E">
              <w:rPr>
                <w:rFonts w:ascii="Times New Roman" w:hAnsi="Times New Roman" w:cs="Times New Roman"/>
                <w:sz w:val="20"/>
              </w:rPr>
              <w:t>Каникулярный</w:t>
            </w:r>
          </w:p>
          <w:p w:rsidR="000169E3" w:rsidRPr="0061008E" w:rsidRDefault="000169E3" w:rsidP="00AE59C0">
            <w:pPr>
              <w:spacing w:line="259" w:lineRule="auto"/>
              <w:jc w:val="center"/>
              <w:rPr>
                <w:rFonts w:ascii="Times New Roman" w:hAnsi="Times New Roman" w:cs="Times New Roman"/>
              </w:rPr>
            </w:pPr>
            <w:r w:rsidRPr="0061008E">
              <w:rPr>
                <w:rFonts w:ascii="Times New Roman" w:hAnsi="Times New Roman" w:cs="Times New Roman"/>
                <w:sz w:val="20"/>
              </w:rPr>
              <w:t>период (К)</w:t>
            </w:r>
          </w:p>
        </w:tc>
        <w:tc>
          <w:tcPr>
            <w:tcW w:w="282" w:type="dxa"/>
            <w:tcBorders>
              <w:top w:val="single" w:sz="4" w:space="0" w:color="000000"/>
              <w:left w:val="single" w:sz="4" w:space="0" w:color="auto"/>
              <w:bottom w:val="single" w:sz="4" w:space="0" w:color="000000"/>
              <w:right w:val="single" w:sz="4" w:space="0" w:color="000000"/>
            </w:tcBorders>
          </w:tcPr>
          <w:p w:rsidR="000169E3" w:rsidRDefault="000169E3" w:rsidP="00AE59C0">
            <w:pPr>
              <w:jc w:val="center"/>
              <w:rPr>
                <w:rFonts w:ascii="Times New Roman" w:hAnsi="Times New Roman" w:cs="Times New Roman"/>
              </w:rPr>
            </w:pPr>
          </w:p>
          <w:p w:rsidR="000169E3" w:rsidRPr="0061008E" w:rsidRDefault="000169E3" w:rsidP="00AE59C0">
            <w:pPr>
              <w:spacing w:line="259" w:lineRule="auto"/>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6"/>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1"/>
              <w:jc w:val="center"/>
              <w:rPr>
                <w:rFonts w:ascii="Times New Roman" w:hAnsi="Times New Roman" w:cs="Times New Roman"/>
              </w:rPr>
            </w:pPr>
          </w:p>
        </w:tc>
        <w:tc>
          <w:tcPr>
            <w:tcW w:w="287"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0"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r>
      <w:tr w:rsidR="000169E3" w:rsidRPr="003B3110" w:rsidTr="00AE59C0">
        <w:trPr>
          <w:trHeight w:val="923"/>
        </w:trPr>
        <w:tc>
          <w:tcPr>
            <w:tcW w:w="2130" w:type="dxa"/>
            <w:gridSpan w:val="3"/>
            <w:tcBorders>
              <w:top w:val="single" w:sz="4" w:space="0" w:color="000000"/>
              <w:left w:val="single" w:sz="4" w:space="0" w:color="000000"/>
              <w:bottom w:val="single" w:sz="4" w:space="0" w:color="000000"/>
              <w:right w:val="single" w:sz="4" w:space="0" w:color="auto"/>
            </w:tcBorders>
          </w:tcPr>
          <w:p w:rsidR="000169E3" w:rsidRPr="0061008E" w:rsidRDefault="000169E3" w:rsidP="00AE59C0">
            <w:pPr>
              <w:spacing w:line="259" w:lineRule="auto"/>
              <w:jc w:val="center"/>
              <w:rPr>
                <w:rFonts w:ascii="Times New Roman" w:hAnsi="Times New Roman" w:cs="Times New Roman"/>
              </w:rPr>
            </w:pPr>
            <w:r w:rsidRPr="0061008E">
              <w:rPr>
                <w:rFonts w:ascii="Times New Roman" w:hAnsi="Times New Roman" w:cs="Times New Roman"/>
                <w:sz w:val="20"/>
              </w:rPr>
              <w:t>Занятия, не предусмотренные расписанием</w:t>
            </w:r>
          </w:p>
        </w:tc>
        <w:tc>
          <w:tcPr>
            <w:tcW w:w="282" w:type="dxa"/>
            <w:tcBorders>
              <w:top w:val="single" w:sz="4" w:space="0" w:color="000000"/>
              <w:left w:val="single" w:sz="4" w:space="0" w:color="auto"/>
              <w:bottom w:val="single" w:sz="4" w:space="0" w:color="000000"/>
              <w:right w:val="single" w:sz="4" w:space="0" w:color="000000"/>
            </w:tcBorders>
          </w:tcPr>
          <w:p w:rsidR="000169E3" w:rsidRDefault="000169E3" w:rsidP="00AE59C0">
            <w:pPr>
              <w:jc w:val="center"/>
              <w:rPr>
                <w:rFonts w:ascii="Times New Roman" w:hAnsi="Times New Roman" w:cs="Times New Roman"/>
              </w:rPr>
            </w:pPr>
          </w:p>
          <w:p w:rsidR="000169E3" w:rsidRDefault="000169E3" w:rsidP="00AE59C0">
            <w:pPr>
              <w:jc w:val="center"/>
              <w:rPr>
                <w:rFonts w:ascii="Times New Roman" w:hAnsi="Times New Roman" w:cs="Times New Roman"/>
              </w:rPr>
            </w:pPr>
          </w:p>
          <w:p w:rsidR="000169E3" w:rsidRPr="0061008E" w:rsidRDefault="000169E3" w:rsidP="00AE59C0">
            <w:pPr>
              <w:spacing w:line="259" w:lineRule="auto"/>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6"/>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gridSpan w:val="2"/>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1"/>
              <w:jc w:val="center"/>
              <w:rPr>
                <w:rFonts w:ascii="Times New Roman" w:hAnsi="Times New Roman" w:cs="Times New Roman"/>
              </w:rPr>
            </w:pPr>
          </w:p>
        </w:tc>
        <w:tc>
          <w:tcPr>
            <w:tcW w:w="287"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0"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10"/>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000000"/>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4"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283"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712" w:type="dxa"/>
            <w:tcBorders>
              <w:top w:val="single" w:sz="4" w:space="0" w:color="000000"/>
              <w:left w:val="single" w:sz="4" w:space="0" w:color="auto"/>
              <w:bottom w:val="single" w:sz="4" w:space="0" w:color="000000"/>
              <w:right w:val="single" w:sz="4" w:space="0" w:color="auto"/>
            </w:tcBorders>
          </w:tcPr>
          <w:p w:rsidR="000169E3" w:rsidRPr="003B3110" w:rsidRDefault="000169E3" w:rsidP="00AE59C0">
            <w:pPr>
              <w:spacing w:line="259" w:lineRule="auto"/>
              <w:ind w:left="108"/>
              <w:jc w:val="center"/>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000000"/>
            </w:tcBorders>
          </w:tcPr>
          <w:p w:rsidR="000169E3" w:rsidRPr="003B3110" w:rsidRDefault="000169E3" w:rsidP="00AE59C0">
            <w:pPr>
              <w:spacing w:line="259" w:lineRule="auto"/>
              <w:ind w:left="108"/>
              <w:jc w:val="center"/>
              <w:rPr>
                <w:rFonts w:ascii="Times New Roman" w:hAnsi="Times New Roman" w:cs="Times New Roman"/>
              </w:rPr>
            </w:pPr>
          </w:p>
        </w:tc>
      </w:tr>
    </w:tbl>
    <w:p w:rsidR="000169E3" w:rsidRPr="00B939F4" w:rsidRDefault="000169E3" w:rsidP="000169E3">
      <w:pPr>
        <w:jc w:val="center"/>
        <w:rPr>
          <w:rFonts w:ascii="Times New Roman" w:hAnsi="Times New Roman" w:cs="Times New Roman"/>
          <w:b/>
          <w:sz w:val="28"/>
          <w:szCs w:val="28"/>
        </w:rPr>
      </w:pPr>
      <w:r w:rsidRPr="00B939F4">
        <w:rPr>
          <w:rFonts w:ascii="Times New Roman" w:hAnsi="Times New Roman" w:cs="Times New Roman"/>
          <w:b/>
          <w:sz w:val="28"/>
          <w:szCs w:val="28"/>
        </w:rPr>
        <w:t>Календарный учебный график</w:t>
      </w:r>
    </w:p>
    <w:p w:rsidR="000169E3" w:rsidRDefault="000169E3" w:rsidP="000169E3">
      <w:pPr>
        <w:rPr>
          <w:rFonts w:ascii="Times New Roman" w:hAnsi="Times New Roman" w:cs="Times New Roman"/>
        </w:rPr>
        <w:sectPr w:rsidR="000169E3" w:rsidSect="000169E3">
          <w:pgSz w:w="16838" w:h="11906" w:orient="landscape"/>
          <w:pgMar w:top="1701" w:right="1134" w:bottom="850" w:left="1134" w:header="708" w:footer="708" w:gutter="0"/>
          <w:cols w:space="708"/>
          <w:docGrid w:linePitch="360"/>
        </w:sectPr>
      </w:pPr>
    </w:p>
    <w:p w:rsidR="00D961EF" w:rsidRDefault="00D961EF" w:rsidP="009C25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Условия реализации программы</w:t>
      </w:r>
    </w:p>
    <w:p w:rsidR="00D961EF" w:rsidRPr="005174AA" w:rsidRDefault="003C0ECF" w:rsidP="00776051">
      <w:pPr>
        <w:spacing w:after="0" w:line="240" w:lineRule="auto"/>
        <w:ind w:firstLine="360"/>
        <w:jc w:val="both"/>
        <w:rPr>
          <w:rFonts w:ascii="Times New Roman" w:hAnsi="Times New Roman" w:cs="Times New Roman"/>
          <w:sz w:val="28"/>
          <w:szCs w:val="28"/>
        </w:rPr>
      </w:pPr>
      <w:r w:rsidRPr="003C0ECF">
        <w:rPr>
          <w:rFonts w:ascii="Times New Roman" w:hAnsi="Times New Roman" w:cs="Times New Roman"/>
          <w:sz w:val="28"/>
          <w:szCs w:val="28"/>
        </w:rPr>
        <w:t>Для реализации</w:t>
      </w:r>
      <w:r w:rsidR="00776051">
        <w:rPr>
          <w:rFonts w:ascii="Times New Roman" w:hAnsi="Times New Roman" w:cs="Times New Roman"/>
          <w:sz w:val="28"/>
          <w:szCs w:val="28"/>
        </w:rPr>
        <w:t xml:space="preserve"> </w:t>
      </w:r>
      <w:r w:rsidRPr="003C0ECF">
        <w:rPr>
          <w:rFonts w:ascii="Times New Roman" w:hAnsi="Times New Roman" w:cs="Times New Roman"/>
          <w:sz w:val="28"/>
          <w:szCs w:val="28"/>
        </w:rPr>
        <w:t>дополнительной</w:t>
      </w:r>
      <w:r w:rsidR="00D961EF" w:rsidRPr="005174AA">
        <w:rPr>
          <w:rFonts w:ascii="Times New Roman" w:hAnsi="Times New Roman" w:cs="Times New Roman"/>
          <w:sz w:val="28"/>
          <w:szCs w:val="28"/>
        </w:rPr>
        <w:t xml:space="preserve"> об</w:t>
      </w:r>
      <w:r>
        <w:rPr>
          <w:rFonts w:ascii="Times New Roman" w:hAnsi="Times New Roman" w:cs="Times New Roman"/>
          <w:sz w:val="28"/>
          <w:szCs w:val="28"/>
        </w:rPr>
        <w:t>щеоб</w:t>
      </w:r>
      <w:r w:rsidR="00D961EF" w:rsidRPr="005174AA">
        <w:rPr>
          <w:rFonts w:ascii="Times New Roman" w:hAnsi="Times New Roman" w:cs="Times New Roman"/>
          <w:sz w:val="28"/>
          <w:szCs w:val="28"/>
        </w:rPr>
        <w:t xml:space="preserve">разовательной </w:t>
      </w:r>
      <w:r>
        <w:rPr>
          <w:rFonts w:ascii="Times New Roman" w:hAnsi="Times New Roman" w:cs="Times New Roman"/>
          <w:sz w:val="28"/>
          <w:szCs w:val="28"/>
        </w:rPr>
        <w:t xml:space="preserve">общеразвивающей </w:t>
      </w:r>
      <w:r w:rsidR="00D961EF" w:rsidRPr="005174AA">
        <w:rPr>
          <w:rFonts w:ascii="Times New Roman" w:hAnsi="Times New Roman" w:cs="Times New Roman"/>
          <w:sz w:val="28"/>
          <w:szCs w:val="28"/>
        </w:rPr>
        <w:t>программы «Английский язык для дошкольников» в МАУ ДО ЦТ МО Динской район ст. Новотитаровская имеется:</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 xml:space="preserve">отдельный кабинет; </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 xml:space="preserve">комплект столов и стульев для дошкольников на 14-16 посадочных мест; </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 xml:space="preserve">доска; </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 xml:space="preserve">стол для педагога; </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раздаточный материал (счетный материал, цветные карандаши; дидактические игры и пособия);</w:t>
      </w:r>
    </w:p>
    <w:p w:rsidR="00D961EF" w:rsidRPr="009D6E4E"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звуковоспроизводящее оборудование (телефон, колонки, компьютер);</w:t>
      </w:r>
    </w:p>
    <w:p w:rsidR="009C25E6" w:rsidRDefault="00D961EF" w:rsidP="009D6E4E">
      <w:pPr>
        <w:pStyle w:val="a4"/>
        <w:numPr>
          <w:ilvl w:val="0"/>
          <w:numId w:val="39"/>
        </w:numPr>
        <w:spacing w:after="0" w:line="240" w:lineRule="auto"/>
        <w:jc w:val="both"/>
        <w:rPr>
          <w:rFonts w:ascii="Times New Roman" w:hAnsi="Times New Roman" w:cs="Times New Roman"/>
          <w:sz w:val="28"/>
          <w:szCs w:val="28"/>
        </w:rPr>
      </w:pPr>
      <w:r w:rsidRPr="009D6E4E">
        <w:rPr>
          <w:rFonts w:ascii="Times New Roman" w:hAnsi="Times New Roman" w:cs="Times New Roman"/>
          <w:sz w:val="28"/>
          <w:szCs w:val="28"/>
        </w:rPr>
        <w:t>игрушки (мягкие, тематиче</w:t>
      </w:r>
      <w:r w:rsidR="009C25E6">
        <w:rPr>
          <w:rFonts w:ascii="Times New Roman" w:hAnsi="Times New Roman" w:cs="Times New Roman"/>
          <w:sz w:val="28"/>
          <w:szCs w:val="28"/>
        </w:rPr>
        <w:t>ские, перчаточные, пальчиковые)</w:t>
      </w:r>
    </w:p>
    <w:p w:rsidR="00347451" w:rsidRDefault="00347451" w:rsidP="00347451">
      <w:pPr>
        <w:pStyle w:val="a4"/>
        <w:spacing w:after="0" w:line="240" w:lineRule="auto"/>
        <w:jc w:val="both"/>
        <w:rPr>
          <w:rFonts w:ascii="Times New Roman" w:hAnsi="Times New Roman" w:cs="Times New Roman"/>
          <w:sz w:val="28"/>
          <w:szCs w:val="28"/>
        </w:rPr>
      </w:pPr>
    </w:p>
    <w:p w:rsidR="00E0109F" w:rsidRPr="009C25E6" w:rsidRDefault="00023B94" w:rsidP="009C25E6">
      <w:pPr>
        <w:spacing w:after="0" w:line="240" w:lineRule="auto"/>
        <w:jc w:val="both"/>
        <w:rPr>
          <w:rFonts w:ascii="Times New Roman" w:hAnsi="Times New Roman" w:cs="Times New Roman"/>
          <w:sz w:val="28"/>
          <w:szCs w:val="28"/>
        </w:rPr>
      </w:pPr>
      <w:r w:rsidRPr="009C25E6">
        <w:rPr>
          <w:rFonts w:ascii="Times New Roman" w:hAnsi="Times New Roman" w:cs="Times New Roman"/>
          <w:b/>
          <w:sz w:val="28"/>
          <w:szCs w:val="28"/>
        </w:rPr>
        <w:t xml:space="preserve">Формы аттестации и оценочные материалы. </w:t>
      </w:r>
    </w:p>
    <w:p w:rsidR="00E0109F" w:rsidRPr="00E0109F" w:rsidRDefault="00E0109F" w:rsidP="009D6E4E">
      <w:pPr>
        <w:pStyle w:val="a4"/>
        <w:spacing w:after="0" w:line="240" w:lineRule="auto"/>
        <w:rPr>
          <w:rFonts w:ascii="Times New Roman" w:hAnsi="Times New Roman" w:cs="Times New Roman"/>
          <w:sz w:val="28"/>
          <w:szCs w:val="28"/>
        </w:rPr>
      </w:pPr>
      <w:r w:rsidRPr="00E0109F">
        <w:rPr>
          <w:rFonts w:ascii="Times New Roman" w:hAnsi="Times New Roman" w:cs="Times New Roman"/>
          <w:sz w:val="28"/>
          <w:szCs w:val="28"/>
        </w:rPr>
        <w:t xml:space="preserve">На открытом занятии знания детей оцениваются по следующим критериям: </w:t>
      </w:r>
    </w:p>
    <w:p w:rsidR="00E0109F" w:rsidRPr="00E0109F" w:rsidRDefault="00E0109F" w:rsidP="009D6E4E">
      <w:pPr>
        <w:pStyle w:val="a4"/>
        <w:spacing w:after="0" w:line="240" w:lineRule="auto"/>
        <w:rPr>
          <w:rFonts w:ascii="Times New Roman" w:hAnsi="Times New Roman" w:cs="Times New Roman"/>
          <w:sz w:val="28"/>
          <w:szCs w:val="28"/>
        </w:rPr>
      </w:pPr>
      <w:r w:rsidRPr="00E0109F">
        <w:rPr>
          <w:rFonts w:ascii="Times New Roman" w:hAnsi="Times New Roman" w:cs="Times New Roman"/>
          <w:sz w:val="28"/>
          <w:szCs w:val="28"/>
        </w:rPr>
        <w:t>•</w:t>
      </w:r>
      <w:r w:rsidRPr="00E0109F">
        <w:rPr>
          <w:rFonts w:ascii="Times New Roman" w:hAnsi="Times New Roman" w:cs="Times New Roman"/>
          <w:sz w:val="28"/>
          <w:szCs w:val="28"/>
        </w:rPr>
        <w:tab/>
        <w:t>понимание и владение изученной лексикой; самостоятельное исполнение изученных стихов, песен и т.д.</w:t>
      </w:r>
    </w:p>
    <w:p w:rsidR="00E0109F" w:rsidRPr="00E0109F" w:rsidRDefault="00E0109F" w:rsidP="009D6E4E">
      <w:pPr>
        <w:pStyle w:val="a4"/>
        <w:spacing w:after="0" w:line="240" w:lineRule="auto"/>
        <w:rPr>
          <w:rFonts w:ascii="Times New Roman" w:hAnsi="Times New Roman" w:cs="Times New Roman"/>
          <w:sz w:val="28"/>
          <w:szCs w:val="28"/>
        </w:rPr>
      </w:pPr>
      <w:r w:rsidRPr="00E0109F">
        <w:rPr>
          <w:rFonts w:ascii="Times New Roman" w:hAnsi="Times New Roman" w:cs="Times New Roman"/>
          <w:sz w:val="28"/>
          <w:szCs w:val="28"/>
        </w:rPr>
        <w:t>•</w:t>
      </w:r>
      <w:r w:rsidRPr="00E0109F">
        <w:rPr>
          <w:rFonts w:ascii="Times New Roman" w:hAnsi="Times New Roman" w:cs="Times New Roman"/>
          <w:sz w:val="28"/>
          <w:szCs w:val="28"/>
        </w:rPr>
        <w:tab/>
        <w:t>понимание задания и активное участие в играх;</w:t>
      </w:r>
    </w:p>
    <w:p w:rsidR="00E0109F" w:rsidRPr="00E0109F" w:rsidRDefault="00E0109F" w:rsidP="009D6E4E">
      <w:pPr>
        <w:pStyle w:val="a4"/>
        <w:spacing w:after="0" w:line="240" w:lineRule="auto"/>
        <w:rPr>
          <w:rFonts w:ascii="Times New Roman" w:hAnsi="Times New Roman" w:cs="Times New Roman"/>
          <w:sz w:val="28"/>
          <w:szCs w:val="28"/>
        </w:rPr>
      </w:pPr>
      <w:r w:rsidRPr="00E0109F">
        <w:rPr>
          <w:rFonts w:ascii="Times New Roman" w:hAnsi="Times New Roman" w:cs="Times New Roman"/>
          <w:sz w:val="28"/>
          <w:szCs w:val="28"/>
        </w:rPr>
        <w:t>•</w:t>
      </w:r>
      <w:r w:rsidRPr="00E0109F">
        <w:rPr>
          <w:rFonts w:ascii="Times New Roman" w:hAnsi="Times New Roman" w:cs="Times New Roman"/>
          <w:sz w:val="28"/>
          <w:szCs w:val="28"/>
        </w:rPr>
        <w:tab/>
        <w:t>понимание вопросов речевого партнера и умение на них ответить.</w:t>
      </w:r>
    </w:p>
    <w:p w:rsidR="000D319E" w:rsidRPr="006570A3" w:rsidRDefault="000D319E" w:rsidP="009D6E4E">
      <w:pPr>
        <w:spacing w:after="0" w:line="240" w:lineRule="auto"/>
        <w:jc w:val="both"/>
        <w:rPr>
          <w:rFonts w:ascii="Times New Roman" w:hAnsi="Times New Roman" w:cs="Times New Roman"/>
          <w:b/>
          <w:bCs/>
          <w:sz w:val="28"/>
          <w:szCs w:val="28"/>
        </w:rPr>
      </w:pPr>
      <w:r w:rsidRPr="006570A3">
        <w:rPr>
          <w:rFonts w:ascii="Times New Roman" w:hAnsi="Times New Roman" w:cs="Times New Roman"/>
          <w:b/>
          <w:bCs/>
          <w:sz w:val="28"/>
          <w:szCs w:val="28"/>
        </w:rPr>
        <w:t>Диагностика говорения.</w:t>
      </w:r>
    </w:p>
    <w:p w:rsidR="00BB6FB3" w:rsidRDefault="000D319E" w:rsidP="009D6E4E">
      <w:pPr>
        <w:spacing w:after="0" w:line="240" w:lineRule="auto"/>
        <w:jc w:val="both"/>
        <w:rPr>
          <w:rFonts w:ascii="Times New Roman" w:hAnsi="Times New Roman" w:cs="Times New Roman"/>
          <w:bCs/>
          <w:sz w:val="28"/>
          <w:szCs w:val="28"/>
        </w:rPr>
      </w:pPr>
      <w:r w:rsidRPr="000D319E">
        <w:rPr>
          <w:rFonts w:ascii="Times New Roman" w:hAnsi="Times New Roman" w:cs="Times New Roman"/>
          <w:bCs/>
          <w:sz w:val="28"/>
          <w:szCs w:val="28"/>
        </w:rPr>
        <w:t xml:space="preserve"> </w:t>
      </w:r>
      <w:r w:rsidR="00776051">
        <w:rPr>
          <w:rFonts w:ascii="Times New Roman" w:hAnsi="Times New Roman" w:cs="Times New Roman"/>
          <w:bCs/>
          <w:sz w:val="28"/>
          <w:szCs w:val="28"/>
        </w:rPr>
        <w:tab/>
      </w:r>
      <w:r w:rsidR="004845A1">
        <w:rPr>
          <w:rFonts w:ascii="Times New Roman" w:hAnsi="Times New Roman" w:cs="Times New Roman"/>
          <w:bCs/>
          <w:sz w:val="28"/>
          <w:szCs w:val="28"/>
        </w:rPr>
        <w:t>Для этой</w:t>
      </w:r>
      <w:r w:rsidRPr="000D319E">
        <w:rPr>
          <w:rFonts w:ascii="Times New Roman" w:hAnsi="Times New Roman" w:cs="Times New Roman"/>
          <w:bCs/>
          <w:sz w:val="28"/>
          <w:szCs w:val="28"/>
        </w:rPr>
        <w:t xml:space="preserve"> цели</w:t>
      </w:r>
      <w:r w:rsidR="004845A1">
        <w:rPr>
          <w:rFonts w:ascii="Times New Roman" w:hAnsi="Times New Roman" w:cs="Times New Roman"/>
          <w:bCs/>
          <w:sz w:val="28"/>
          <w:szCs w:val="28"/>
        </w:rPr>
        <w:t xml:space="preserve"> используются</w:t>
      </w:r>
      <w:r w:rsidRPr="000D319E">
        <w:rPr>
          <w:rFonts w:ascii="Times New Roman" w:hAnsi="Times New Roman" w:cs="Times New Roman"/>
          <w:bCs/>
          <w:sz w:val="28"/>
          <w:szCs w:val="28"/>
        </w:rPr>
        <w:t xml:space="preserve"> художественные картины или сюжетные карт</w:t>
      </w:r>
      <w:r>
        <w:rPr>
          <w:rFonts w:ascii="Times New Roman" w:hAnsi="Times New Roman" w:cs="Times New Roman"/>
          <w:bCs/>
          <w:sz w:val="28"/>
          <w:szCs w:val="28"/>
        </w:rPr>
        <w:t>инки. Ребенку говорят: «</w:t>
      </w:r>
      <w:r w:rsidRPr="000D319E">
        <w:rPr>
          <w:rFonts w:ascii="Times New Roman" w:hAnsi="Times New Roman" w:cs="Times New Roman"/>
          <w:bCs/>
          <w:sz w:val="28"/>
          <w:szCs w:val="28"/>
        </w:rPr>
        <w:t xml:space="preserve">Посмотри, что прислали наши друзья из Англии, </w:t>
      </w:r>
      <w:r w:rsidR="00BB6FB3">
        <w:rPr>
          <w:rFonts w:ascii="Times New Roman" w:hAnsi="Times New Roman" w:cs="Times New Roman"/>
          <w:bCs/>
          <w:sz w:val="28"/>
          <w:szCs w:val="28"/>
        </w:rPr>
        <w:t>расскажи</w:t>
      </w:r>
      <w:r w:rsidRPr="000D319E">
        <w:rPr>
          <w:rFonts w:ascii="Times New Roman" w:hAnsi="Times New Roman" w:cs="Times New Roman"/>
          <w:bCs/>
          <w:sz w:val="28"/>
          <w:szCs w:val="28"/>
        </w:rPr>
        <w:t>, что ты здесь видишь».</w:t>
      </w:r>
      <w:r w:rsidR="004617C3">
        <w:rPr>
          <w:rFonts w:ascii="Times New Roman" w:hAnsi="Times New Roman" w:cs="Times New Roman"/>
          <w:bCs/>
          <w:sz w:val="28"/>
          <w:szCs w:val="28"/>
        </w:rPr>
        <w:t xml:space="preserve"> </w:t>
      </w:r>
      <w:r w:rsidRPr="000D319E">
        <w:rPr>
          <w:rFonts w:ascii="Times New Roman" w:hAnsi="Times New Roman" w:cs="Times New Roman"/>
          <w:bCs/>
          <w:sz w:val="28"/>
          <w:szCs w:val="28"/>
        </w:rPr>
        <w:t>После этого ребенку задаются простые вопросы на английском языке в рамках и</w:t>
      </w:r>
      <w:r w:rsidR="00BB6FB3">
        <w:rPr>
          <w:rFonts w:ascii="Times New Roman" w:hAnsi="Times New Roman" w:cs="Times New Roman"/>
          <w:bCs/>
          <w:sz w:val="28"/>
          <w:szCs w:val="28"/>
        </w:rPr>
        <w:t>зученного материала, например, “Что</w:t>
      </w:r>
      <w:r w:rsidRPr="000D319E">
        <w:rPr>
          <w:rFonts w:ascii="Times New Roman" w:hAnsi="Times New Roman" w:cs="Times New Roman"/>
          <w:bCs/>
          <w:sz w:val="28"/>
          <w:szCs w:val="28"/>
        </w:rPr>
        <w:t xml:space="preserve"> ты видишь?”, “ Сколько домико</w:t>
      </w:r>
      <w:r w:rsidR="00BB6FB3">
        <w:rPr>
          <w:rFonts w:ascii="Times New Roman" w:hAnsi="Times New Roman" w:cs="Times New Roman"/>
          <w:bCs/>
          <w:sz w:val="28"/>
          <w:szCs w:val="28"/>
        </w:rPr>
        <w:t>в здесь нарисовано?”. Вопросы</w:t>
      </w:r>
      <w:r w:rsidRPr="000D319E">
        <w:rPr>
          <w:rFonts w:ascii="Times New Roman" w:hAnsi="Times New Roman" w:cs="Times New Roman"/>
          <w:bCs/>
          <w:sz w:val="28"/>
          <w:szCs w:val="28"/>
        </w:rPr>
        <w:t xml:space="preserve"> заготавливаются заранее, каждый вопрос соответствует пройденной те</w:t>
      </w:r>
      <w:r w:rsidR="00BB6FB3">
        <w:rPr>
          <w:rFonts w:ascii="Times New Roman" w:hAnsi="Times New Roman" w:cs="Times New Roman"/>
          <w:bCs/>
          <w:sz w:val="28"/>
          <w:szCs w:val="28"/>
        </w:rPr>
        <w:t>ме.</w:t>
      </w:r>
    </w:p>
    <w:p w:rsidR="00BB6FB3" w:rsidRPr="006570A3" w:rsidRDefault="000D319E" w:rsidP="009D6E4E">
      <w:pPr>
        <w:spacing w:after="0" w:line="240" w:lineRule="auto"/>
        <w:jc w:val="both"/>
        <w:rPr>
          <w:rFonts w:ascii="Times New Roman" w:hAnsi="Times New Roman" w:cs="Times New Roman"/>
          <w:b/>
          <w:bCs/>
          <w:sz w:val="28"/>
          <w:szCs w:val="28"/>
        </w:rPr>
      </w:pPr>
      <w:r w:rsidRPr="006570A3">
        <w:rPr>
          <w:rFonts w:ascii="Times New Roman" w:hAnsi="Times New Roman" w:cs="Times New Roman"/>
          <w:b/>
          <w:bCs/>
          <w:sz w:val="28"/>
          <w:szCs w:val="28"/>
        </w:rPr>
        <w:t>Диагностика аудирования</w:t>
      </w:r>
      <w:r w:rsidR="00BB6FB3" w:rsidRPr="006570A3">
        <w:rPr>
          <w:rFonts w:ascii="Times New Roman" w:hAnsi="Times New Roman" w:cs="Times New Roman"/>
          <w:b/>
          <w:bCs/>
          <w:sz w:val="28"/>
          <w:szCs w:val="28"/>
        </w:rPr>
        <w:t>.</w:t>
      </w:r>
    </w:p>
    <w:p w:rsidR="00BB6FB3" w:rsidRDefault="000D319E" w:rsidP="009D6E4E">
      <w:pPr>
        <w:spacing w:after="0" w:line="240" w:lineRule="auto"/>
        <w:jc w:val="both"/>
        <w:rPr>
          <w:rFonts w:ascii="Times New Roman" w:hAnsi="Times New Roman" w:cs="Times New Roman"/>
          <w:bCs/>
          <w:sz w:val="28"/>
          <w:szCs w:val="28"/>
        </w:rPr>
      </w:pPr>
      <w:r w:rsidRPr="000D319E">
        <w:rPr>
          <w:rFonts w:ascii="Times New Roman" w:hAnsi="Times New Roman" w:cs="Times New Roman"/>
          <w:bCs/>
          <w:sz w:val="28"/>
          <w:szCs w:val="28"/>
        </w:rPr>
        <w:t xml:space="preserve"> </w:t>
      </w:r>
      <w:r w:rsidR="00CF2093">
        <w:rPr>
          <w:rFonts w:ascii="Times New Roman" w:hAnsi="Times New Roman" w:cs="Times New Roman"/>
          <w:bCs/>
          <w:sz w:val="28"/>
          <w:szCs w:val="28"/>
        </w:rPr>
        <w:tab/>
        <w:t xml:space="preserve"> И</w:t>
      </w:r>
      <w:r w:rsidRPr="000D319E">
        <w:rPr>
          <w:rFonts w:ascii="Times New Roman" w:hAnsi="Times New Roman" w:cs="Times New Roman"/>
          <w:bCs/>
          <w:sz w:val="28"/>
          <w:szCs w:val="28"/>
        </w:rPr>
        <w:t>спользуются записанные на аудионосители предложения, смысл кот</w:t>
      </w:r>
      <w:r w:rsidR="00CF2093">
        <w:rPr>
          <w:rFonts w:ascii="Times New Roman" w:hAnsi="Times New Roman" w:cs="Times New Roman"/>
          <w:bCs/>
          <w:sz w:val="28"/>
          <w:szCs w:val="28"/>
        </w:rPr>
        <w:t xml:space="preserve">орых ребенку предстоит понять. </w:t>
      </w:r>
      <w:r w:rsidRPr="000D319E">
        <w:rPr>
          <w:rFonts w:ascii="Times New Roman" w:hAnsi="Times New Roman" w:cs="Times New Roman"/>
          <w:bCs/>
          <w:sz w:val="28"/>
          <w:szCs w:val="28"/>
        </w:rPr>
        <w:t>Ребенку говорим: “Нам по телефону позвонил наш друг из Англии, он хочет тебе кое – что рассказать. Слушай внимательно, а потом мы с тобой выполним задание”. Мы используем три записанные фразы, например: “Я кушаю мороженное”, “ У меня красный мяч’’, “ Дай мне три карандаша’’. Слушаем д</w:t>
      </w:r>
      <w:r w:rsidR="00BB6FB3">
        <w:rPr>
          <w:rFonts w:ascii="Times New Roman" w:hAnsi="Times New Roman" w:cs="Times New Roman"/>
          <w:bCs/>
          <w:sz w:val="28"/>
          <w:szCs w:val="28"/>
        </w:rPr>
        <w:t>ва раза. После этого</w:t>
      </w:r>
      <w:r w:rsidRPr="000D319E">
        <w:rPr>
          <w:rFonts w:ascii="Times New Roman" w:hAnsi="Times New Roman" w:cs="Times New Roman"/>
          <w:bCs/>
          <w:sz w:val="28"/>
          <w:szCs w:val="28"/>
        </w:rPr>
        <w:t xml:space="preserve"> просим ребенка </w:t>
      </w:r>
      <w:r w:rsidR="00BB6FB3">
        <w:rPr>
          <w:rFonts w:ascii="Times New Roman" w:hAnsi="Times New Roman" w:cs="Times New Roman"/>
          <w:bCs/>
          <w:sz w:val="28"/>
          <w:szCs w:val="28"/>
        </w:rPr>
        <w:t>выбрать нужные из карточек, на которых</w:t>
      </w:r>
      <w:r w:rsidRPr="000D319E">
        <w:rPr>
          <w:rFonts w:ascii="Times New Roman" w:hAnsi="Times New Roman" w:cs="Times New Roman"/>
          <w:bCs/>
          <w:sz w:val="28"/>
          <w:szCs w:val="28"/>
        </w:rPr>
        <w:t xml:space="preserve"> изображено: 1. То, что кушал наш друг. 2. Игрушка, о которой рассказывал друг. 3. Столько карандашей, сколько было у друга.</w:t>
      </w:r>
    </w:p>
    <w:p w:rsidR="00811BC3" w:rsidRPr="006570A3" w:rsidRDefault="000D319E" w:rsidP="009D6E4E">
      <w:pPr>
        <w:spacing w:after="0" w:line="240" w:lineRule="auto"/>
        <w:jc w:val="both"/>
        <w:rPr>
          <w:rFonts w:ascii="Times New Roman" w:hAnsi="Times New Roman" w:cs="Times New Roman"/>
          <w:b/>
          <w:bCs/>
          <w:sz w:val="28"/>
          <w:szCs w:val="28"/>
        </w:rPr>
      </w:pPr>
      <w:r w:rsidRPr="006570A3">
        <w:rPr>
          <w:rFonts w:ascii="Times New Roman" w:hAnsi="Times New Roman" w:cs="Times New Roman"/>
          <w:b/>
          <w:bCs/>
          <w:sz w:val="28"/>
          <w:szCs w:val="28"/>
        </w:rPr>
        <w:t xml:space="preserve"> Диагностика овладения программной лексикой</w:t>
      </w:r>
      <w:r w:rsidR="00BB6FB3" w:rsidRPr="006570A3">
        <w:rPr>
          <w:rFonts w:ascii="Times New Roman" w:hAnsi="Times New Roman" w:cs="Times New Roman"/>
          <w:b/>
          <w:bCs/>
          <w:sz w:val="28"/>
          <w:szCs w:val="28"/>
        </w:rPr>
        <w:t>.</w:t>
      </w:r>
    </w:p>
    <w:p w:rsidR="00811BC3" w:rsidRDefault="00BB6FB3" w:rsidP="004617C3">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Выбираем 4-5 тем, например “Еда’’, “Животные”, “Овощи и фрукты”, “Моя семья</w:t>
      </w:r>
      <w:r w:rsidR="000D319E" w:rsidRPr="000D319E">
        <w:rPr>
          <w:rFonts w:ascii="Times New Roman" w:hAnsi="Times New Roman" w:cs="Times New Roman"/>
          <w:bCs/>
          <w:sz w:val="28"/>
          <w:szCs w:val="28"/>
        </w:rPr>
        <w:t xml:space="preserve">”. Соответственно каждой теме подбираем по пять картинок. Картинки вперемешку лежат на столе. Ребенку говорим: “ Давай с тобой играть, ты пришел в магазин и хочешь все это купить. Правило такое: если </w:t>
      </w:r>
      <w:r w:rsidR="00CF2093">
        <w:rPr>
          <w:rFonts w:ascii="Times New Roman" w:hAnsi="Times New Roman" w:cs="Times New Roman"/>
          <w:bCs/>
          <w:sz w:val="28"/>
          <w:szCs w:val="28"/>
        </w:rPr>
        <w:lastRenderedPageBreak/>
        <w:t>ты называешь слово по-</w:t>
      </w:r>
      <w:r w:rsidR="000D319E" w:rsidRPr="000D319E">
        <w:rPr>
          <w:rFonts w:ascii="Times New Roman" w:hAnsi="Times New Roman" w:cs="Times New Roman"/>
          <w:bCs/>
          <w:sz w:val="28"/>
          <w:szCs w:val="28"/>
        </w:rPr>
        <w:t xml:space="preserve">английски, то ты можешь это купить. Постарайся купить как можно больше всего”. </w:t>
      </w:r>
    </w:p>
    <w:p w:rsidR="00811BC3" w:rsidRPr="006570A3" w:rsidRDefault="000D319E" w:rsidP="009D6E4E">
      <w:pPr>
        <w:spacing w:after="0" w:line="240" w:lineRule="auto"/>
        <w:jc w:val="both"/>
        <w:rPr>
          <w:rFonts w:ascii="Times New Roman" w:hAnsi="Times New Roman" w:cs="Times New Roman"/>
          <w:b/>
          <w:bCs/>
          <w:sz w:val="28"/>
          <w:szCs w:val="28"/>
        </w:rPr>
      </w:pPr>
      <w:r w:rsidRPr="006570A3">
        <w:rPr>
          <w:rFonts w:ascii="Times New Roman" w:hAnsi="Times New Roman" w:cs="Times New Roman"/>
          <w:b/>
          <w:bCs/>
          <w:sz w:val="28"/>
          <w:szCs w:val="28"/>
        </w:rPr>
        <w:t>Диагностика фонетических навыков</w:t>
      </w:r>
      <w:r w:rsidR="00811BC3" w:rsidRPr="006570A3">
        <w:rPr>
          <w:rFonts w:ascii="Times New Roman" w:hAnsi="Times New Roman" w:cs="Times New Roman"/>
          <w:b/>
          <w:bCs/>
          <w:sz w:val="28"/>
          <w:szCs w:val="28"/>
        </w:rPr>
        <w:t>.</w:t>
      </w:r>
    </w:p>
    <w:p w:rsidR="00811BC3" w:rsidRDefault="000D319E" w:rsidP="004617C3">
      <w:pPr>
        <w:spacing w:after="0" w:line="240" w:lineRule="auto"/>
        <w:ind w:firstLine="851"/>
        <w:jc w:val="both"/>
        <w:rPr>
          <w:rFonts w:ascii="Times New Roman" w:hAnsi="Times New Roman" w:cs="Times New Roman"/>
          <w:bCs/>
          <w:sz w:val="28"/>
          <w:szCs w:val="28"/>
        </w:rPr>
      </w:pPr>
      <w:r w:rsidRPr="000D319E">
        <w:rPr>
          <w:rFonts w:ascii="Times New Roman" w:hAnsi="Times New Roman" w:cs="Times New Roman"/>
          <w:bCs/>
          <w:sz w:val="28"/>
          <w:szCs w:val="28"/>
        </w:rPr>
        <w:t xml:space="preserve"> Для этого готовим две карточки формата А4 с изображением шести предметов на каждой. Изображения должны быть подобраны так, чтобы соответствующие слова содержали нужный звук. Просим ребенка назвать предметы.</w:t>
      </w:r>
    </w:p>
    <w:p w:rsidR="000D319E" w:rsidRDefault="000D319E" w:rsidP="00CF2093">
      <w:pPr>
        <w:spacing w:after="0" w:line="240" w:lineRule="auto"/>
        <w:ind w:firstLine="851"/>
        <w:jc w:val="both"/>
        <w:rPr>
          <w:rFonts w:ascii="Times New Roman" w:hAnsi="Times New Roman" w:cs="Times New Roman"/>
          <w:bCs/>
          <w:sz w:val="28"/>
          <w:szCs w:val="28"/>
        </w:rPr>
      </w:pPr>
      <w:r w:rsidRPr="000D319E">
        <w:rPr>
          <w:rFonts w:ascii="Times New Roman" w:hAnsi="Times New Roman" w:cs="Times New Roman"/>
          <w:bCs/>
          <w:sz w:val="28"/>
          <w:szCs w:val="28"/>
        </w:rPr>
        <w:t>На начальном, промежуточном и заключительном этапах работы по усвоению программы обучения проводит</w:t>
      </w:r>
      <w:r w:rsidR="00CF2093">
        <w:rPr>
          <w:rFonts w:ascii="Times New Roman" w:hAnsi="Times New Roman" w:cs="Times New Roman"/>
          <w:bCs/>
          <w:sz w:val="28"/>
          <w:szCs w:val="28"/>
        </w:rPr>
        <w:t>ся</w:t>
      </w:r>
      <w:r w:rsidRPr="000D319E">
        <w:rPr>
          <w:rFonts w:ascii="Times New Roman" w:hAnsi="Times New Roman" w:cs="Times New Roman"/>
          <w:bCs/>
          <w:sz w:val="28"/>
          <w:szCs w:val="28"/>
        </w:rPr>
        <w:t xml:space="preserve"> про</w:t>
      </w:r>
      <w:r w:rsidR="00CF2093">
        <w:rPr>
          <w:rFonts w:ascii="Times New Roman" w:hAnsi="Times New Roman" w:cs="Times New Roman"/>
          <w:bCs/>
          <w:sz w:val="28"/>
          <w:szCs w:val="28"/>
        </w:rPr>
        <w:t>межуточный мониторинг и итоговая диагностика, используются</w:t>
      </w:r>
      <w:r w:rsidRPr="000D319E">
        <w:rPr>
          <w:rFonts w:ascii="Times New Roman" w:hAnsi="Times New Roman" w:cs="Times New Roman"/>
          <w:bCs/>
          <w:sz w:val="28"/>
          <w:szCs w:val="28"/>
        </w:rPr>
        <w:t xml:space="preserve"> специально разработанные тестовые задания для индивидуального контроля, проверочные занятия и творческие отчеты с целью выявления уровня усвоения программы. Задания, предлагаемые в качестве контрольных, должны быть хорошо знакомы детям. Система мониторинга должна позволять осуществлять оценку динамики достижений детей и включать описание объекта, форм, периодичности и содержания мониторинга.</w:t>
      </w:r>
      <w:r w:rsidR="004617C3">
        <w:rPr>
          <w:rFonts w:ascii="Times New Roman" w:hAnsi="Times New Roman" w:cs="Times New Roman"/>
          <w:bCs/>
          <w:sz w:val="28"/>
          <w:szCs w:val="28"/>
        </w:rPr>
        <w:t xml:space="preserve"> </w:t>
      </w:r>
      <w:r w:rsidRPr="000D319E">
        <w:rPr>
          <w:rFonts w:ascii="Times New Roman" w:hAnsi="Times New Roman" w:cs="Times New Roman"/>
          <w:bCs/>
          <w:sz w:val="28"/>
          <w:szCs w:val="28"/>
        </w:rPr>
        <w:t xml:space="preserve">Требования: сочетание низко- высокоформализованных методов (наблюдение, </w:t>
      </w:r>
      <w:r w:rsidR="00CF2093">
        <w:rPr>
          <w:rFonts w:ascii="Times New Roman" w:hAnsi="Times New Roman" w:cs="Times New Roman"/>
          <w:bCs/>
          <w:sz w:val="28"/>
          <w:szCs w:val="28"/>
        </w:rPr>
        <w:t>беседа, тесты). Результаты оцениваются</w:t>
      </w:r>
      <w:r w:rsidRPr="000D319E">
        <w:rPr>
          <w:rFonts w:ascii="Times New Roman" w:hAnsi="Times New Roman" w:cs="Times New Roman"/>
          <w:bCs/>
          <w:sz w:val="28"/>
          <w:szCs w:val="28"/>
        </w:rPr>
        <w:t xml:space="preserve"> по следующей системе: полностью усвоил - 3 балла, частично усвоил - 2 балла, не усвоил - 1 балл. </w:t>
      </w:r>
    </w:p>
    <w:p w:rsidR="00811BC3" w:rsidRPr="009C25E6" w:rsidRDefault="000D319E" w:rsidP="009D6E4E">
      <w:pPr>
        <w:spacing w:after="0" w:line="240" w:lineRule="auto"/>
        <w:jc w:val="both"/>
        <w:rPr>
          <w:rFonts w:ascii="Times New Roman" w:hAnsi="Times New Roman" w:cs="Times New Roman"/>
          <w:b/>
          <w:bCs/>
          <w:i/>
          <w:sz w:val="28"/>
          <w:szCs w:val="28"/>
        </w:rPr>
      </w:pPr>
      <w:r w:rsidRPr="009C25E6">
        <w:rPr>
          <w:rFonts w:ascii="Times New Roman" w:hAnsi="Times New Roman" w:cs="Times New Roman"/>
          <w:b/>
          <w:bCs/>
          <w:i/>
          <w:sz w:val="28"/>
          <w:szCs w:val="28"/>
        </w:rPr>
        <w:t>Пример первоначальной диагностики</w:t>
      </w:r>
      <w:r w:rsidR="00811BC3" w:rsidRPr="009C25E6">
        <w:rPr>
          <w:rFonts w:ascii="Times New Roman" w:hAnsi="Times New Roman" w:cs="Times New Roman"/>
          <w:b/>
          <w:bCs/>
          <w:i/>
          <w:sz w:val="28"/>
          <w:szCs w:val="28"/>
        </w:rPr>
        <w:t>.</w:t>
      </w:r>
    </w:p>
    <w:p w:rsidR="00811BC3" w:rsidRDefault="00811BC3" w:rsidP="009D6E4E">
      <w:pPr>
        <w:spacing w:after="0" w:line="240" w:lineRule="auto"/>
        <w:jc w:val="both"/>
        <w:rPr>
          <w:rFonts w:ascii="Times New Roman" w:hAnsi="Times New Roman" w:cs="Times New Roman"/>
          <w:bCs/>
          <w:sz w:val="28"/>
          <w:szCs w:val="28"/>
        </w:rPr>
      </w:pPr>
      <w:r w:rsidRPr="00811BC3">
        <w:rPr>
          <w:rFonts w:ascii="Times New Roman" w:hAnsi="Times New Roman" w:cs="Times New Roman"/>
          <w:bCs/>
          <w:sz w:val="28"/>
          <w:szCs w:val="28"/>
        </w:rPr>
        <w:t>1. Мотивационная готовность к обучению иностранному языку</w:t>
      </w:r>
      <w:r>
        <w:rPr>
          <w:rFonts w:ascii="Times New Roman" w:hAnsi="Times New Roman" w:cs="Times New Roman"/>
          <w:bCs/>
          <w:sz w:val="28"/>
          <w:szCs w:val="28"/>
        </w:rPr>
        <w:t>.</w:t>
      </w:r>
    </w:p>
    <w:p w:rsidR="006570A3" w:rsidRDefault="00CF2093" w:rsidP="009D6E4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811BC3" w:rsidRPr="00811BC3">
        <w:rPr>
          <w:rFonts w:ascii="Times New Roman" w:hAnsi="Times New Roman" w:cs="Times New Roman"/>
          <w:bCs/>
          <w:sz w:val="28"/>
          <w:szCs w:val="28"/>
        </w:rPr>
        <w:t xml:space="preserve">Выявление представлений ребенка о родной стране и языке, на котором он разговаривает: </w:t>
      </w:r>
      <w:r w:rsidR="006570A3">
        <w:rPr>
          <w:rFonts w:ascii="Times New Roman" w:hAnsi="Times New Roman" w:cs="Times New Roman"/>
          <w:bCs/>
          <w:sz w:val="28"/>
          <w:szCs w:val="28"/>
        </w:rPr>
        <w:t>«</w:t>
      </w:r>
      <w:r w:rsidR="00811BC3" w:rsidRPr="00811BC3">
        <w:rPr>
          <w:rFonts w:ascii="Times New Roman" w:hAnsi="Times New Roman" w:cs="Times New Roman"/>
          <w:bCs/>
          <w:sz w:val="28"/>
          <w:szCs w:val="28"/>
        </w:rPr>
        <w:t>В какой стране мы живем? На каком языке ты разговариваешь с мамой, с друзьями? На каком языке говорят по телевизору?</w:t>
      </w:r>
      <w:r w:rsidR="006570A3">
        <w:rPr>
          <w:rFonts w:ascii="Times New Roman" w:hAnsi="Times New Roman" w:cs="Times New Roman"/>
          <w:bCs/>
          <w:sz w:val="28"/>
          <w:szCs w:val="28"/>
        </w:rPr>
        <w:t>»</w:t>
      </w:r>
    </w:p>
    <w:p w:rsidR="009D6E4E" w:rsidRDefault="00811BC3" w:rsidP="009D6E4E">
      <w:pPr>
        <w:spacing w:after="0" w:line="240" w:lineRule="auto"/>
        <w:jc w:val="both"/>
        <w:rPr>
          <w:rFonts w:ascii="Times New Roman" w:hAnsi="Times New Roman" w:cs="Times New Roman"/>
          <w:bCs/>
          <w:sz w:val="28"/>
          <w:szCs w:val="28"/>
        </w:rPr>
      </w:pPr>
      <w:r w:rsidRPr="00811BC3">
        <w:rPr>
          <w:rFonts w:ascii="Times New Roman" w:hAnsi="Times New Roman" w:cs="Times New Roman"/>
          <w:bCs/>
          <w:sz w:val="28"/>
          <w:szCs w:val="28"/>
        </w:rPr>
        <w:t>1.2</w:t>
      </w:r>
      <w:r w:rsidR="00CF2093">
        <w:rPr>
          <w:rFonts w:ascii="Times New Roman" w:hAnsi="Times New Roman" w:cs="Times New Roman"/>
          <w:bCs/>
          <w:sz w:val="28"/>
          <w:szCs w:val="28"/>
        </w:rPr>
        <w:t xml:space="preserve"> </w:t>
      </w:r>
      <w:r w:rsidRPr="00811BC3">
        <w:rPr>
          <w:rFonts w:ascii="Times New Roman" w:hAnsi="Times New Roman" w:cs="Times New Roman"/>
          <w:bCs/>
          <w:sz w:val="28"/>
          <w:szCs w:val="28"/>
        </w:rPr>
        <w:t>Выявление предста</w:t>
      </w:r>
      <w:r w:rsidR="006570A3">
        <w:rPr>
          <w:rFonts w:ascii="Times New Roman" w:hAnsi="Times New Roman" w:cs="Times New Roman"/>
          <w:bCs/>
          <w:sz w:val="28"/>
          <w:szCs w:val="28"/>
        </w:rPr>
        <w:t>влений ребенка о других странах и</w:t>
      </w:r>
      <w:r w:rsidRPr="00811BC3">
        <w:rPr>
          <w:rFonts w:ascii="Times New Roman" w:hAnsi="Times New Roman" w:cs="Times New Roman"/>
          <w:bCs/>
          <w:sz w:val="28"/>
          <w:szCs w:val="28"/>
        </w:rPr>
        <w:t xml:space="preserve"> языках, на которых там говорят, о желании научиться говорить так же: </w:t>
      </w:r>
      <w:r w:rsidR="006570A3">
        <w:rPr>
          <w:rFonts w:ascii="Times New Roman" w:hAnsi="Times New Roman" w:cs="Times New Roman"/>
          <w:bCs/>
          <w:sz w:val="28"/>
          <w:szCs w:val="28"/>
        </w:rPr>
        <w:t>«</w:t>
      </w:r>
      <w:r w:rsidRPr="00811BC3">
        <w:rPr>
          <w:rFonts w:ascii="Times New Roman" w:hAnsi="Times New Roman" w:cs="Times New Roman"/>
          <w:bCs/>
          <w:sz w:val="28"/>
          <w:szCs w:val="28"/>
        </w:rPr>
        <w:t>Ты любишь смотреть мультфильмы? В какой стране родился Винни-Пух, Микки-Маус? Как ты думаешь, на каком языке они разговаривают? Послушай. (Показывает картинки с изображением героев и «говорит» за них несколько фраз на английском языке)</w:t>
      </w:r>
      <w:r w:rsidR="006570A3">
        <w:rPr>
          <w:rFonts w:ascii="Times New Roman" w:hAnsi="Times New Roman" w:cs="Times New Roman"/>
          <w:bCs/>
          <w:sz w:val="28"/>
          <w:szCs w:val="28"/>
        </w:rPr>
        <w:t>»</w:t>
      </w:r>
    </w:p>
    <w:p w:rsidR="009D6E4E" w:rsidRDefault="00811BC3" w:rsidP="009D6E4E">
      <w:pPr>
        <w:spacing w:after="0" w:line="240" w:lineRule="auto"/>
        <w:jc w:val="both"/>
        <w:rPr>
          <w:rFonts w:ascii="Times New Roman" w:hAnsi="Times New Roman" w:cs="Times New Roman"/>
          <w:bCs/>
          <w:sz w:val="28"/>
          <w:szCs w:val="28"/>
        </w:rPr>
      </w:pPr>
      <w:r w:rsidRPr="00811BC3">
        <w:rPr>
          <w:rFonts w:ascii="Times New Roman" w:hAnsi="Times New Roman" w:cs="Times New Roman"/>
          <w:bCs/>
          <w:sz w:val="28"/>
          <w:szCs w:val="28"/>
        </w:rPr>
        <w:t>2. Со</w:t>
      </w:r>
      <w:r w:rsidR="009D6E4E">
        <w:rPr>
          <w:rFonts w:ascii="Times New Roman" w:hAnsi="Times New Roman" w:cs="Times New Roman"/>
          <w:bCs/>
          <w:sz w:val="28"/>
          <w:szCs w:val="28"/>
        </w:rPr>
        <w:t>стояние артикуляторной моторики.</w:t>
      </w:r>
    </w:p>
    <w:p w:rsidR="009D6E4E" w:rsidRDefault="00CF2093" w:rsidP="009D6E4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811BC3" w:rsidRPr="00811BC3">
        <w:rPr>
          <w:rFonts w:ascii="Times New Roman" w:hAnsi="Times New Roman" w:cs="Times New Roman"/>
          <w:bCs/>
          <w:sz w:val="28"/>
          <w:szCs w:val="28"/>
        </w:rPr>
        <w:t>Выявляется способность ребенка правильно воспроизводить движение</w:t>
      </w:r>
      <w:r>
        <w:rPr>
          <w:rFonts w:ascii="Times New Roman" w:hAnsi="Times New Roman" w:cs="Times New Roman"/>
          <w:bCs/>
          <w:sz w:val="28"/>
          <w:szCs w:val="28"/>
        </w:rPr>
        <w:t xml:space="preserve"> губ и языка за педаго</w:t>
      </w:r>
      <w:r w:rsidR="00E53426">
        <w:rPr>
          <w:rFonts w:ascii="Times New Roman" w:hAnsi="Times New Roman" w:cs="Times New Roman"/>
          <w:bCs/>
          <w:sz w:val="28"/>
          <w:szCs w:val="28"/>
        </w:rPr>
        <w:t>м</w:t>
      </w:r>
      <w:r w:rsidR="009D6E4E">
        <w:rPr>
          <w:rFonts w:ascii="Times New Roman" w:hAnsi="Times New Roman" w:cs="Times New Roman"/>
          <w:bCs/>
          <w:sz w:val="28"/>
          <w:szCs w:val="28"/>
        </w:rPr>
        <w:t>: г</w:t>
      </w:r>
      <w:r w:rsidR="00811BC3" w:rsidRPr="00811BC3">
        <w:rPr>
          <w:rFonts w:ascii="Times New Roman" w:hAnsi="Times New Roman" w:cs="Times New Roman"/>
          <w:bCs/>
          <w:sz w:val="28"/>
          <w:szCs w:val="28"/>
        </w:rPr>
        <w:t>убы</w:t>
      </w:r>
      <w:r w:rsidR="009D6E4E">
        <w:rPr>
          <w:rFonts w:ascii="Times New Roman" w:hAnsi="Times New Roman" w:cs="Times New Roman"/>
          <w:bCs/>
          <w:sz w:val="28"/>
          <w:szCs w:val="28"/>
        </w:rPr>
        <w:t xml:space="preserve"> - «улыбка», «трубочка»; язык - </w:t>
      </w:r>
      <w:r w:rsidR="00811BC3" w:rsidRPr="00811BC3">
        <w:rPr>
          <w:rFonts w:ascii="Times New Roman" w:hAnsi="Times New Roman" w:cs="Times New Roman"/>
          <w:bCs/>
          <w:sz w:val="28"/>
          <w:szCs w:val="28"/>
        </w:rPr>
        <w:t xml:space="preserve"> кончик языка поднять, опустить, «маятник», «качели», кончик языка высунуть между зубами.</w:t>
      </w:r>
    </w:p>
    <w:p w:rsidR="009D6E4E" w:rsidRDefault="00811BC3" w:rsidP="009D6E4E">
      <w:pPr>
        <w:spacing w:after="0" w:line="240" w:lineRule="auto"/>
        <w:jc w:val="both"/>
        <w:rPr>
          <w:rFonts w:ascii="Times New Roman" w:hAnsi="Times New Roman" w:cs="Times New Roman"/>
          <w:bCs/>
          <w:sz w:val="28"/>
          <w:szCs w:val="28"/>
        </w:rPr>
      </w:pPr>
      <w:r w:rsidRPr="00811BC3">
        <w:rPr>
          <w:rFonts w:ascii="Times New Roman" w:hAnsi="Times New Roman" w:cs="Times New Roman"/>
          <w:bCs/>
          <w:sz w:val="28"/>
          <w:szCs w:val="28"/>
        </w:rPr>
        <w:t xml:space="preserve">3.Состояние звукового </w:t>
      </w:r>
      <w:r w:rsidR="009D6E4E">
        <w:rPr>
          <w:rFonts w:ascii="Times New Roman" w:hAnsi="Times New Roman" w:cs="Times New Roman"/>
          <w:bCs/>
          <w:sz w:val="28"/>
          <w:szCs w:val="28"/>
        </w:rPr>
        <w:t>восприятия.</w:t>
      </w:r>
    </w:p>
    <w:p w:rsidR="009D6E4E" w:rsidRDefault="00811BC3" w:rsidP="009D6E4E">
      <w:pPr>
        <w:spacing w:after="0" w:line="240" w:lineRule="auto"/>
        <w:jc w:val="both"/>
        <w:rPr>
          <w:rFonts w:ascii="Times New Roman" w:hAnsi="Times New Roman" w:cs="Times New Roman"/>
          <w:bCs/>
          <w:sz w:val="28"/>
          <w:szCs w:val="28"/>
        </w:rPr>
      </w:pPr>
      <w:r w:rsidRPr="00811BC3">
        <w:rPr>
          <w:rFonts w:ascii="Times New Roman" w:hAnsi="Times New Roman" w:cs="Times New Roman"/>
          <w:bCs/>
          <w:sz w:val="28"/>
          <w:szCs w:val="28"/>
        </w:rPr>
        <w:t xml:space="preserve"> Восп</w:t>
      </w:r>
      <w:r w:rsidR="009D6E4E">
        <w:rPr>
          <w:rFonts w:ascii="Times New Roman" w:hAnsi="Times New Roman" w:cs="Times New Roman"/>
          <w:bCs/>
          <w:sz w:val="28"/>
          <w:szCs w:val="28"/>
        </w:rPr>
        <w:t xml:space="preserve">риятие и воспроизведение ритма </w:t>
      </w:r>
      <w:r w:rsidRPr="00811BC3">
        <w:rPr>
          <w:rFonts w:ascii="Times New Roman" w:hAnsi="Times New Roman" w:cs="Times New Roman"/>
          <w:bCs/>
          <w:sz w:val="28"/>
          <w:szCs w:val="28"/>
        </w:rPr>
        <w:t>из 5-ти элементов</w:t>
      </w:r>
      <w:r w:rsidR="009D6E4E">
        <w:rPr>
          <w:rFonts w:ascii="Times New Roman" w:hAnsi="Times New Roman" w:cs="Times New Roman"/>
          <w:bCs/>
          <w:sz w:val="28"/>
          <w:szCs w:val="28"/>
        </w:rPr>
        <w:t>.</w:t>
      </w:r>
    </w:p>
    <w:p w:rsidR="009D6E4E" w:rsidRPr="009C25E6" w:rsidRDefault="00811BC3" w:rsidP="009D6E4E">
      <w:pPr>
        <w:spacing w:after="0" w:line="240" w:lineRule="auto"/>
        <w:jc w:val="both"/>
        <w:rPr>
          <w:rFonts w:ascii="Times New Roman" w:hAnsi="Times New Roman" w:cs="Times New Roman"/>
          <w:b/>
          <w:bCs/>
          <w:i/>
          <w:sz w:val="28"/>
          <w:szCs w:val="28"/>
        </w:rPr>
      </w:pPr>
      <w:r w:rsidRPr="009C25E6">
        <w:rPr>
          <w:rFonts w:ascii="Times New Roman" w:hAnsi="Times New Roman" w:cs="Times New Roman"/>
          <w:b/>
          <w:bCs/>
          <w:i/>
          <w:sz w:val="28"/>
          <w:szCs w:val="28"/>
        </w:rPr>
        <w:t>Пример промежуточной диагностики</w:t>
      </w:r>
      <w:r w:rsidR="009D6E4E" w:rsidRPr="009C25E6">
        <w:rPr>
          <w:rFonts w:ascii="Times New Roman" w:hAnsi="Times New Roman" w:cs="Times New Roman"/>
          <w:b/>
          <w:bCs/>
          <w:i/>
          <w:sz w:val="28"/>
          <w:szCs w:val="28"/>
        </w:rPr>
        <w:t>.</w:t>
      </w:r>
    </w:p>
    <w:p w:rsidR="009D6E4E" w:rsidRPr="006570A3" w:rsidRDefault="009D6E4E" w:rsidP="006570A3">
      <w:pPr>
        <w:pStyle w:val="a4"/>
        <w:spacing w:after="0" w:line="240" w:lineRule="auto"/>
        <w:jc w:val="both"/>
        <w:rPr>
          <w:rFonts w:ascii="Times New Roman" w:hAnsi="Times New Roman" w:cs="Times New Roman"/>
          <w:bCs/>
          <w:sz w:val="28"/>
          <w:szCs w:val="28"/>
        </w:rPr>
      </w:pPr>
      <w:r w:rsidRPr="006570A3">
        <w:rPr>
          <w:rFonts w:ascii="Times New Roman" w:hAnsi="Times New Roman" w:cs="Times New Roman"/>
          <w:bCs/>
          <w:sz w:val="28"/>
          <w:szCs w:val="28"/>
        </w:rPr>
        <w:t>В качестве</w:t>
      </w:r>
      <w:r w:rsidR="00811BC3" w:rsidRPr="006570A3">
        <w:rPr>
          <w:rFonts w:ascii="Times New Roman" w:hAnsi="Times New Roman" w:cs="Times New Roman"/>
          <w:bCs/>
          <w:sz w:val="28"/>
          <w:szCs w:val="28"/>
        </w:rPr>
        <w:t xml:space="preserve"> тестовых заданий </w:t>
      </w:r>
      <w:r w:rsidRPr="006570A3">
        <w:rPr>
          <w:rFonts w:ascii="Times New Roman" w:hAnsi="Times New Roman" w:cs="Times New Roman"/>
          <w:bCs/>
          <w:sz w:val="28"/>
          <w:szCs w:val="28"/>
        </w:rPr>
        <w:t>используются:</w:t>
      </w:r>
    </w:p>
    <w:p w:rsidR="006570A3" w:rsidRPr="006570A3" w:rsidRDefault="009D6E4E" w:rsidP="006570A3">
      <w:pPr>
        <w:pStyle w:val="a4"/>
        <w:numPr>
          <w:ilvl w:val="0"/>
          <w:numId w:val="40"/>
        </w:numPr>
        <w:spacing w:after="0" w:line="240" w:lineRule="auto"/>
        <w:jc w:val="both"/>
        <w:rPr>
          <w:rFonts w:ascii="Times New Roman" w:hAnsi="Times New Roman" w:cs="Times New Roman"/>
          <w:bCs/>
          <w:sz w:val="28"/>
          <w:szCs w:val="28"/>
        </w:rPr>
      </w:pPr>
      <w:r w:rsidRPr="006570A3">
        <w:rPr>
          <w:rFonts w:ascii="Times New Roman" w:hAnsi="Times New Roman" w:cs="Times New Roman"/>
          <w:bCs/>
          <w:sz w:val="28"/>
          <w:szCs w:val="28"/>
        </w:rPr>
        <w:t>игры</w:t>
      </w:r>
      <w:r w:rsidR="00811BC3" w:rsidRPr="006570A3">
        <w:rPr>
          <w:rFonts w:ascii="Times New Roman" w:hAnsi="Times New Roman" w:cs="Times New Roman"/>
          <w:bCs/>
          <w:sz w:val="28"/>
          <w:szCs w:val="28"/>
        </w:rPr>
        <w:t xml:space="preserve">: «Rain», «Bell», «Toyshop», «What's missing?», «What colour is a ball?» - в ходе </w:t>
      </w:r>
      <w:r w:rsidRPr="006570A3">
        <w:rPr>
          <w:rFonts w:ascii="Times New Roman" w:hAnsi="Times New Roman" w:cs="Times New Roman"/>
          <w:bCs/>
          <w:sz w:val="28"/>
          <w:szCs w:val="28"/>
        </w:rPr>
        <w:t>которых</w:t>
      </w:r>
      <w:r w:rsidR="00811BC3" w:rsidRPr="006570A3">
        <w:rPr>
          <w:rFonts w:ascii="Times New Roman" w:hAnsi="Times New Roman" w:cs="Times New Roman"/>
          <w:bCs/>
          <w:sz w:val="28"/>
          <w:szCs w:val="28"/>
        </w:rPr>
        <w:t xml:space="preserve"> пр</w:t>
      </w:r>
      <w:r w:rsidR="006570A3">
        <w:rPr>
          <w:rFonts w:ascii="Times New Roman" w:hAnsi="Times New Roman" w:cs="Times New Roman"/>
          <w:bCs/>
          <w:sz w:val="28"/>
          <w:szCs w:val="28"/>
        </w:rPr>
        <w:t>оверяется знание детьми лексики;</w:t>
      </w:r>
    </w:p>
    <w:p w:rsidR="006570A3" w:rsidRPr="006570A3" w:rsidRDefault="006570A3" w:rsidP="006570A3">
      <w:pPr>
        <w:pStyle w:val="a4"/>
        <w:numPr>
          <w:ilvl w:val="0"/>
          <w:numId w:val="40"/>
        </w:numPr>
        <w:spacing w:after="0" w:line="240" w:lineRule="auto"/>
        <w:jc w:val="both"/>
        <w:rPr>
          <w:rFonts w:ascii="Times New Roman" w:hAnsi="Times New Roman" w:cs="Times New Roman"/>
          <w:bCs/>
          <w:sz w:val="28"/>
          <w:szCs w:val="28"/>
        </w:rPr>
      </w:pPr>
      <w:r w:rsidRPr="006570A3">
        <w:rPr>
          <w:rFonts w:ascii="Times New Roman" w:hAnsi="Times New Roman" w:cs="Times New Roman"/>
          <w:bCs/>
          <w:sz w:val="28"/>
          <w:szCs w:val="28"/>
        </w:rPr>
        <w:t>в</w:t>
      </w:r>
      <w:r w:rsidR="00811BC3" w:rsidRPr="006570A3">
        <w:rPr>
          <w:rFonts w:ascii="Times New Roman" w:hAnsi="Times New Roman" w:cs="Times New Roman"/>
          <w:bCs/>
          <w:sz w:val="28"/>
          <w:szCs w:val="28"/>
        </w:rPr>
        <w:t>ыполнение з</w:t>
      </w:r>
      <w:r>
        <w:rPr>
          <w:rFonts w:ascii="Times New Roman" w:hAnsi="Times New Roman" w:cs="Times New Roman"/>
          <w:bCs/>
          <w:sz w:val="28"/>
          <w:szCs w:val="28"/>
        </w:rPr>
        <w:t>адания: «Count, please»;</w:t>
      </w:r>
    </w:p>
    <w:p w:rsidR="006570A3" w:rsidRPr="006570A3" w:rsidRDefault="006570A3" w:rsidP="006570A3">
      <w:pPr>
        <w:pStyle w:val="a4"/>
        <w:numPr>
          <w:ilvl w:val="0"/>
          <w:numId w:val="40"/>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rPr>
        <w:lastRenderedPageBreak/>
        <w:t>о</w:t>
      </w:r>
      <w:r w:rsidR="00811BC3" w:rsidRPr="006570A3">
        <w:rPr>
          <w:rFonts w:ascii="Times New Roman" w:hAnsi="Times New Roman" w:cs="Times New Roman"/>
          <w:bCs/>
          <w:sz w:val="28"/>
          <w:szCs w:val="28"/>
        </w:rPr>
        <w:t xml:space="preserve">тветы на вопросы: What's your name? </w:t>
      </w:r>
      <w:r w:rsidR="00811BC3" w:rsidRPr="006570A3">
        <w:rPr>
          <w:rFonts w:ascii="Times New Roman" w:hAnsi="Times New Roman" w:cs="Times New Roman"/>
          <w:bCs/>
          <w:sz w:val="28"/>
          <w:szCs w:val="28"/>
          <w:lang w:val="en-US"/>
        </w:rPr>
        <w:t>How</w:t>
      </w:r>
      <w:r w:rsidR="00E53426" w:rsidRPr="00E53426">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old</w:t>
      </w:r>
      <w:r w:rsidR="00E53426" w:rsidRPr="00E53426">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are</w:t>
      </w:r>
      <w:r w:rsidR="00E53426" w:rsidRPr="00E53426">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you</w:t>
      </w:r>
      <w:r w:rsidR="00811BC3" w:rsidRPr="00F44F7A">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How</w:t>
      </w:r>
      <w:r w:rsidR="00E53426" w:rsidRPr="00E53426">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are</w:t>
      </w:r>
      <w:r w:rsidR="00E53426" w:rsidRPr="00E53426">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you</w:t>
      </w:r>
      <w:r w:rsidR="00811BC3" w:rsidRPr="00F44F7A">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What</w:t>
      </w:r>
      <w:r w:rsidR="00E53426" w:rsidRPr="00D86142">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colour</w:t>
      </w:r>
      <w:r w:rsidR="00E53426" w:rsidRPr="00D86142">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is</w:t>
      </w:r>
      <w:r w:rsidR="00E53426" w:rsidRPr="00D86142">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a</w:t>
      </w:r>
      <w:r w:rsidR="00E53426" w:rsidRPr="00D86142">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kite</w:t>
      </w:r>
      <w:r w:rsidR="00811BC3" w:rsidRPr="00F44F7A">
        <w:rPr>
          <w:rFonts w:ascii="Times New Roman" w:hAnsi="Times New Roman" w:cs="Times New Roman"/>
          <w:bCs/>
          <w:sz w:val="28"/>
          <w:szCs w:val="28"/>
          <w:lang w:val="en-US"/>
        </w:rPr>
        <w:t xml:space="preserve">? </w:t>
      </w:r>
      <w:r w:rsidR="00811BC3" w:rsidRPr="006570A3">
        <w:rPr>
          <w:rFonts w:ascii="Times New Roman" w:hAnsi="Times New Roman" w:cs="Times New Roman"/>
          <w:bCs/>
          <w:sz w:val="28"/>
          <w:szCs w:val="28"/>
          <w:lang w:val="en-US"/>
        </w:rPr>
        <w:t>Have you got a mother? What's your mother's name? Where is the ball?</w:t>
      </w:r>
    </w:p>
    <w:p w:rsidR="006570A3" w:rsidRPr="006570A3" w:rsidRDefault="006570A3" w:rsidP="006570A3">
      <w:pPr>
        <w:pStyle w:val="a4"/>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00811BC3" w:rsidRPr="006570A3">
        <w:rPr>
          <w:rFonts w:ascii="Times New Roman" w:hAnsi="Times New Roman" w:cs="Times New Roman"/>
          <w:bCs/>
          <w:sz w:val="28"/>
          <w:szCs w:val="28"/>
        </w:rPr>
        <w:t>оставление диалог</w:t>
      </w:r>
      <w:r>
        <w:rPr>
          <w:rFonts w:ascii="Times New Roman" w:hAnsi="Times New Roman" w:cs="Times New Roman"/>
          <w:bCs/>
          <w:sz w:val="28"/>
          <w:szCs w:val="28"/>
        </w:rPr>
        <w:t>ов с постановкой общих вопросов;</w:t>
      </w:r>
    </w:p>
    <w:p w:rsidR="006570A3" w:rsidRPr="006570A3" w:rsidRDefault="006570A3" w:rsidP="006570A3">
      <w:pPr>
        <w:pStyle w:val="a4"/>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00811BC3" w:rsidRPr="006570A3">
        <w:rPr>
          <w:rFonts w:ascii="Times New Roman" w:hAnsi="Times New Roman" w:cs="Times New Roman"/>
          <w:bCs/>
          <w:sz w:val="28"/>
          <w:szCs w:val="28"/>
        </w:rPr>
        <w:t>оставление мини-расс</w:t>
      </w:r>
      <w:r>
        <w:rPr>
          <w:rFonts w:ascii="Times New Roman" w:hAnsi="Times New Roman" w:cs="Times New Roman"/>
          <w:bCs/>
          <w:sz w:val="28"/>
          <w:szCs w:val="28"/>
        </w:rPr>
        <w:t>каза по картинке;</w:t>
      </w:r>
    </w:p>
    <w:p w:rsidR="00D91FC5" w:rsidRDefault="006570A3" w:rsidP="00D91FC5">
      <w:pPr>
        <w:pStyle w:val="a4"/>
        <w:numPr>
          <w:ilvl w:val="0"/>
          <w:numId w:val="4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00811BC3" w:rsidRPr="006570A3">
        <w:rPr>
          <w:rFonts w:ascii="Times New Roman" w:hAnsi="Times New Roman" w:cs="Times New Roman"/>
          <w:bCs/>
          <w:sz w:val="28"/>
          <w:szCs w:val="28"/>
        </w:rPr>
        <w:t>нание детьми стихов и песен.</w:t>
      </w:r>
    </w:p>
    <w:p w:rsidR="00D91FC5" w:rsidRDefault="00D91FC5" w:rsidP="00D91FC5">
      <w:pPr>
        <w:pStyle w:val="a4"/>
        <w:spacing w:after="0" w:line="240" w:lineRule="auto"/>
        <w:jc w:val="both"/>
        <w:rPr>
          <w:rFonts w:ascii="Times New Roman" w:hAnsi="Times New Roman" w:cs="Times New Roman"/>
          <w:bCs/>
          <w:sz w:val="28"/>
          <w:szCs w:val="28"/>
        </w:rPr>
      </w:pPr>
    </w:p>
    <w:p w:rsidR="00D91FC5" w:rsidRPr="009C25E6" w:rsidRDefault="00D91FC5" w:rsidP="00D91FC5">
      <w:pPr>
        <w:spacing w:after="0" w:line="240" w:lineRule="auto"/>
        <w:jc w:val="both"/>
        <w:rPr>
          <w:rFonts w:ascii="Times New Roman" w:hAnsi="Times New Roman" w:cs="Times New Roman"/>
          <w:b/>
          <w:bCs/>
          <w:i/>
          <w:sz w:val="28"/>
          <w:szCs w:val="28"/>
        </w:rPr>
      </w:pPr>
      <w:r w:rsidRPr="009C25E6">
        <w:rPr>
          <w:rFonts w:ascii="Times New Roman" w:hAnsi="Times New Roman" w:cs="Times New Roman"/>
          <w:b/>
          <w:bCs/>
          <w:i/>
          <w:sz w:val="28"/>
          <w:szCs w:val="28"/>
        </w:rPr>
        <w:t xml:space="preserve">Оформление результатов промежуточной и итоговой диагностики детей «Английский язык» </w:t>
      </w:r>
    </w:p>
    <w:p w:rsidR="00D91FC5" w:rsidRPr="00D91FC5" w:rsidRDefault="00D91FC5" w:rsidP="00D91FC5">
      <w:pPr>
        <w:spacing w:after="0" w:line="240" w:lineRule="auto"/>
        <w:jc w:val="both"/>
        <w:rPr>
          <w:rFonts w:ascii="Times New Roman" w:hAnsi="Times New Roman" w:cs="Times New Roman"/>
          <w:bCs/>
          <w:i/>
          <w:sz w:val="28"/>
          <w:szCs w:val="28"/>
        </w:rPr>
      </w:pPr>
    </w:p>
    <w:tbl>
      <w:tblPr>
        <w:tblStyle w:val="a3"/>
        <w:tblW w:w="0" w:type="auto"/>
        <w:tblInd w:w="108" w:type="dxa"/>
        <w:tblLook w:val="04A0" w:firstRow="1" w:lastRow="0" w:firstColumn="1" w:lastColumn="0" w:noHBand="0" w:noVBand="1"/>
      </w:tblPr>
      <w:tblGrid>
        <w:gridCol w:w="1276"/>
        <w:gridCol w:w="1313"/>
        <w:gridCol w:w="1213"/>
        <w:gridCol w:w="1448"/>
        <w:gridCol w:w="1242"/>
        <w:gridCol w:w="1584"/>
        <w:gridCol w:w="1214"/>
      </w:tblGrid>
      <w:tr w:rsidR="00850C5E" w:rsidRPr="00850C5E" w:rsidTr="00850C5E">
        <w:trPr>
          <w:trHeight w:val="957"/>
        </w:trPr>
        <w:tc>
          <w:tcPr>
            <w:tcW w:w="1276"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Фамилия,</w:t>
            </w:r>
          </w:p>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имя</w:t>
            </w:r>
          </w:p>
        </w:tc>
        <w:tc>
          <w:tcPr>
            <w:tcW w:w="1313"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Фонетика</w:t>
            </w:r>
          </w:p>
        </w:tc>
        <w:tc>
          <w:tcPr>
            <w:tcW w:w="1213"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Лексика по теме</w:t>
            </w:r>
          </w:p>
        </w:tc>
        <w:tc>
          <w:tcPr>
            <w:tcW w:w="1213"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Грамматика</w:t>
            </w:r>
          </w:p>
        </w:tc>
        <w:tc>
          <w:tcPr>
            <w:tcW w:w="1213"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Знание стихов, рифмовок</w:t>
            </w:r>
          </w:p>
        </w:tc>
        <w:tc>
          <w:tcPr>
            <w:tcW w:w="1214" w:type="dxa"/>
          </w:tcPr>
          <w:p w:rsidR="00D91FC5" w:rsidRPr="00850C5E" w:rsidRDefault="00850C5E"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Аудирование</w:t>
            </w:r>
          </w:p>
        </w:tc>
        <w:tc>
          <w:tcPr>
            <w:tcW w:w="1214" w:type="dxa"/>
          </w:tcPr>
          <w:p w:rsidR="00D91FC5" w:rsidRPr="00850C5E" w:rsidRDefault="00D91FC5" w:rsidP="00D91FC5">
            <w:pPr>
              <w:jc w:val="both"/>
              <w:rPr>
                <w:rFonts w:ascii="Times New Roman" w:hAnsi="Times New Roman" w:cs="Times New Roman"/>
                <w:bCs/>
                <w:sz w:val="24"/>
                <w:szCs w:val="24"/>
              </w:rPr>
            </w:pPr>
            <w:r w:rsidRPr="00850C5E">
              <w:rPr>
                <w:rFonts w:ascii="Times New Roman" w:hAnsi="Times New Roman" w:cs="Times New Roman"/>
                <w:bCs/>
                <w:sz w:val="24"/>
                <w:szCs w:val="24"/>
              </w:rPr>
              <w:t>Средний бал</w:t>
            </w:r>
          </w:p>
        </w:tc>
      </w:tr>
      <w:tr w:rsidR="00850C5E" w:rsidRPr="00850C5E" w:rsidTr="00850C5E">
        <w:trPr>
          <w:trHeight w:val="559"/>
        </w:trPr>
        <w:tc>
          <w:tcPr>
            <w:tcW w:w="1276" w:type="dxa"/>
          </w:tcPr>
          <w:p w:rsidR="00850C5E" w:rsidRPr="00850C5E" w:rsidRDefault="00850C5E" w:rsidP="00850C5E">
            <w:pPr>
              <w:pStyle w:val="a4"/>
              <w:ind w:left="1440"/>
              <w:jc w:val="both"/>
              <w:rPr>
                <w:rFonts w:ascii="Times New Roman" w:hAnsi="Times New Roman" w:cs="Times New Roman"/>
                <w:bCs/>
                <w:sz w:val="24"/>
                <w:szCs w:val="24"/>
              </w:rPr>
            </w:pPr>
          </w:p>
        </w:tc>
        <w:tc>
          <w:tcPr>
            <w:tcW w:w="1313" w:type="dxa"/>
          </w:tcPr>
          <w:p w:rsidR="00850C5E" w:rsidRPr="00850C5E" w:rsidRDefault="00850C5E" w:rsidP="00D91FC5">
            <w:pPr>
              <w:jc w:val="both"/>
              <w:rPr>
                <w:rFonts w:ascii="Times New Roman" w:hAnsi="Times New Roman" w:cs="Times New Roman"/>
                <w:bCs/>
                <w:sz w:val="24"/>
                <w:szCs w:val="24"/>
              </w:rPr>
            </w:pPr>
          </w:p>
        </w:tc>
        <w:tc>
          <w:tcPr>
            <w:tcW w:w="1213" w:type="dxa"/>
          </w:tcPr>
          <w:p w:rsidR="00850C5E" w:rsidRPr="00850C5E" w:rsidRDefault="00850C5E" w:rsidP="00D91FC5">
            <w:pPr>
              <w:jc w:val="both"/>
              <w:rPr>
                <w:rFonts w:ascii="Times New Roman" w:hAnsi="Times New Roman" w:cs="Times New Roman"/>
                <w:bCs/>
                <w:sz w:val="24"/>
                <w:szCs w:val="24"/>
              </w:rPr>
            </w:pPr>
          </w:p>
        </w:tc>
        <w:tc>
          <w:tcPr>
            <w:tcW w:w="1213" w:type="dxa"/>
          </w:tcPr>
          <w:p w:rsidR="00850C5E" w:rsidRPr="00850C5E" w:rsidRDefault="00850C5E" w:rsidP="00D91FC5">
            <w:pPr>
              <w:jc w:val="both"/>
              <w:rPr>
                <w:rFonts w:ascii="Times New Roman" w:hAnsi="Times New Roman" w:cs="Times New Roman"/>
                <w:bCs/>
                <w:sz w:val="24"/>
                <w:szCs w:val="24"/>
              </w:rPr>
            </w:pPr>
          </w:p>
        </w:tc>
        <w:tc>
          <w:tcPr>
            <w:tcW w:w="1213" w:type="dxa"/>
          </w:tcPr>
          <w:p w:rsidR="00850C5E" w:rsidRPr="00850C5E" w:rsidRDefault="00850C5E" w:rsidP="00D91FC5">
            <w:pPr>
              <w:jc w:val="both"/>
              <w:rPr>
                <w:rFonts w:ascii="Times New Roman" w:hAnsi="Times New Roman" w:cs="Times New Roman"/>
                <w:bCs/>
                <w:sz w:val="24"/>
                <w:szCs w:val="24"/>
              </w:rPr>
            </w:pPr>
          </w:p>
        </w:tc>
        <w:tc>
          <w:tcPr>
            <w:tcW w:w="1214" w:type="dxa"/>
          </w:tcPr>
          <w:p w:rsidR="00850C5E" w:rsidRPr="00850C5E" w:rsidRDefault="00850C5E" w:rsidP="00D91FC5">
            <w:pPr>
              <w:jc w:val="both"/>
              <w:rPr>
                <w:rFonts w:ascii="Times New Roman" w:hAnsi="Times New Roman" w:cs="Times New Roman"/>
                <w:bCs/>
                <w:sz w:val="24"/>
                <w:szCs w:val="24"/>
              </w:rPr>
            </w:pPr>
          </w:p>
        </w:tc>
        <w:tc>
          <w:tcPr>
            <w:tcW w:w="1214" w:type="dxa"/>
          </w:tcPr>
          <w:p w:rsidR="00850C5E" w:rsidRPr="00850C5E" w:rsidRDefault="00850C5E" w:rsidP="00D91FC5">
            <w:pPr>
              <w:jc w:val="both"/>
              <w:rPr>
                <w:rFonts w:ascii="Times New Roman" w:hAnsi="Times New Roman" w:cs="Times New Roman"/>
                <w:bCs/>
                <w:sz w:val="24"/>
                <w:szCs w:val="24"/>
              </w:rPr>
            </w:pPr>
          </w:p>
        </w:tc>
      </w:tr>
    </w:tbl>
    <w:p w:rsidR="00D91FC5" w:rsidRDefault="00D91FC5" w:rsidP="00D91FC5">
      <w:pPr>
        <w:spacing w:after="0" w:line="240" w:lineRule="auto"/>
        <w:ind w:left="1080"/>
        <w:jc w:val="both"/>
        <w:rPr>
          <w:rFonts w:ascii="Times New Roman" w:hAnsi="Times New Roman" w:cs="Times New Roman"/>
          <w:bCs/>
          <w:sz w:val="28"/>
          <w:szCs w:val="28"/>
        </w:rPr>
      </w:pPr>
    </w:p>
    <w:p w:rsidR="00D91FC5" w:rsidRDefault="00D91FC5" w:rsidP="00D91FC5">
      <w:pPr>
        <w:spacing w:after="0" w:line="240" w:lineRule="auto"/>
        <w:ind w:left="1080"/>
        <w:jc w:val="both"/>
        <w:rPr>
          <w:rFonts w:ascii="Times New Roman" w:hAnsi="Times New Roman" w:cs="Times New Roman"/>
          <w:bCs/>
          <w:sz w:val="28"/>
          <w:szCs w:val="28"/>
        </w:rPr>
      </w:pP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 xml:space="preserve">Условные обозначения: </w:t>
      </w: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3 балла усвоил полностью</w:t>
      </w: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 xml:space="preserve">2 балла усвоил частично </w:t>
      </w:r>
    </w:p>
    <w:p w:rsidR="00850C5E" w:rsidRDefault="00850C5E" w:rsidP="00850C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балл не усвоил</w:t>
      </w:r>
    </w:p>
    <w:p w:rsidR="00850C5E" w:rsidRDefault="00850C5E" w:rsidP="00850C5E">
      <w:pPr>
        <w:spacing w:after="0" w:line="240" w:lineRule="auto"/>
        <w:jc w:val="both"/>
        <w:rPr>
          <w:rFonts w:ascii="Times New Roman" w:hAnsi="Times New Roman" w:cs="Times New Roman"/>
          <w:bCs/>
          <w:sz w:val="28"/>
          <w:szCs w:val="28"/>
        </w:rPr>
      </w:pP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Оценочная ш</w:t>
      </w:r>
      <w:r w:rsidR="00850C5E">
        <w:rPr>
          <w:rFonts w:ascii="Times New Roman" w:hAnsi="Times New Roman" w:cs="Times New Roman"/>
          <w:bCs/>
          <w:sz w:val="28"/>
          <w:szCs w:val="28"/>
        </w:rPr>
        <w:t>кала:</w:t>
      </w: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 xml:space="preserve">Высокий уровень усвоения - 2,5-3 балла </w:t>
      </w:r>
    </w:p>
    <w:p w:rsidR="00850C5E"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Средний уровень усвоения - 2,1-2,4 балла</w:t>
      </w:r>
    </w:p>
    <w:p w:rsidR="00811BC3" w:rsidRPr="00D91FC5" w:rsidRDefault="00D91FC5" w:rsidP="00850C5E">
      <w:pPr>
        <w:spacing w:after="0" w:line="240" w:lineRule="auto"/>
        <w:jc w:val="both"/>
        <w:rPr>
          <w:rFonts w:ascii="Times New Roman" w:hAnsi="Times New Roman" w:cs="Times New Roman"/>
          <w:bCs/>
          <w:sz w:val="28"/>
          <w:szCs w:val="28"/>
        </w:rPr>
      </w:pPr>
      <w:r w:rsidRPr="00D91FC5">
        <w:rPr>
          <w:rFonts w:ascii="Times New Roman" w:hAnsi="Times New Roman" w:cs="Times New Roman"/>
          <w:bCs/>
          <w:sz w:val="28"/>
          <w:szCs w:val="28"/>
        </w:rPr>
        <w:t>Низкий уровень</w:t>
      </w:r>
      <w:r w:rsidR="00E53426">
        <w:rPr>
          <w:rFonts w:ascii="Times New Roman" w:hAnsi="Times New Roman" w:cs="Times New Roman"/>
          <w:bCs/>
          <w:sz w:val="28"/>
          <w:szCs w:val="28"/>
        </w:rPr>
        <w:t xml:space="preserve"> </w:t>
      </w:r>
      <w:r w:rsidRPr="00D91FC5">
        <w:rPr>
          <w:rFonts w:ascii="Times New Roman" w:hAnsi="Times New Roman" w:cs="Times New Roman"/>
          <w:bCs/>
          <w:sz w:val="28"/>
          <w:szCs w:val="28"/>
        </w:rPr>
        <w:t>- ниже 2,1 балла</w:t>
      </w:r>
    </w:p>
    <w:p w:rsidR="00D86142" w:rsidRDefault="00D86142" w:rsidP="000D319E">
      <w:pPr>
        <w:jc w:val="both"/>
        <w:rPr>
          <w:rFonts w:ascii="Times New Roman" w:hAnsi="Times New Roman" w:cs="Times New Roman"/>
          <w:bCs/>
          <w:sz w:val="28"/>
          <w:szCs w:val="28"/>
        </w:rPr>
      </w:pPr>
      <w:r>
        <w:rPr>
          <w:rFonts w:ascii="Times New Roman" w:hAnsi="Times New Roman" w:cs="Times New Roman"/>
          <w:bCs/>
          <w:sz w:val="28"/>
          <w:szCs w:val="28"/>
        </w:rPr>
        <w:br w:type="page"/>
      </w:r>
    </w:p>
    <w:p w:rsidR="000F7924" w:rsidRPr="00A62117" w:rsidRDefault="000F7924" w:rsidP="00A62117">
      <w:pPr>
        <w:jc w:val="center"/>
        <w:rPr>
          <w:rFonts w:ascii="Times New Roman" w:hAnsi="Times New Roman" w:cs="Times New Roman"/>
          <w:b/>
          <w:bCs/>
          <w:sz w:val="28"/>
          <w:szCs w:val="28"/>
        </w:rPr>
      </w:pPr>
      <w:r w:rsidRPr="00A62117">
        <w:rPr>
          <w:rFonts w:ascii="Times New Roman" w:hAnsi="Times New Roman" w:cs="Times New Roman"/>
          <w:b/>
          <w:bCs/>
          <w:sz w:val="28"/>
          <w:szCs w:val="28"/>
        </w:rPr>
        <w:lastRenderedPageBreak/>
        <w:t>Индивид</w:t>
      </w:r>
      <w:r w:rsidR="00A62117" w:rsidRPr="00A62117">
        <w:rPr>
          <w:rFonts w:ascii="Times New Roman" w:hAnsi="Times New Roman" w:cs="Times New Roman"/>
          <w:b/>
          <w:bCs/>
          <w:sz w:val="28"/>
          <w:szCs w:val="28"/>
        </w:rPr>
        <w:t>уальная технологическая карта «</w:t>
      </w:r>
      <w:r w:rsidRPr="00A62117">
        <w:rPr>
          <w:rFonts w:ascii="Times New Roman" w:hAnsi="Times New Roman" w:cs="Times New Roman"/>
          <w:b/>
          <w:bCs/>
          <w:sz w:val="28"/>
          <w:szCs w:val="28"/>
        </w:rPr>
        <w:t>Английский язык»</w:t>
      </w:r>
    </w:p>
    <w:p w:rsidR="00023B94" w:rsidRPr="00A62117" w:rsidRDefault="000F7924" w:rsidP="00023B94">
      <w:pPr>
        <w:rPr>
          <w:rFonts w:ascii="Times New Roman" w:hAnsi="Times New Roman" w:cs="Times New Roman"/>
          <w:sz w:val="28"/>
          <w:szCs w:val="28"/>
        </w:rPr>
      </w:pPr>
      <w:r w:rsidRPr="00A62117">
        <w:rPr>
          <w:rFonts w:ascii="Times New Roman" w:hAnsi="Times New Roman" w:cs="Times New Roman"/>
          <w:b/>
          <w:bCs/>
          <w:sz w:val="28"/>
          <w:szCs w:val="28"/>
        </w:rPr>
        <w:t>Ф.И. ребенка ______________________________</w:t>
      </w:r>
    </w:p>
    <w:tbl>
      <w:tblPr>
        <w:tblStyle w:val="a3"/>
        <w:tblW w:w="10063" w:type="dxa"/>
        <w:tblLook w:val="04A0" w:firstRow="1" w:lastRow="0" w:firstColumn="1" w:lastColumn="0" w:noHBand="0" w:noVBand="1"/>
      </w:tblPr>
      <w:tblGrid>
        <w:gridCol w:w="3751"/>
        <w:gridCol w:w="2014"/>
        <w:gridCol w:w="2174"/>
        <w:gridCol w:w="2124"/>
      </w:tblGrid>
      <w:tr w:rsidR="000F7924" w:rsidRPr="00A62117" w:rsidTr="00A62117">
        <w:trPr>
          <w:trHeight w:val="613"/>
        </w:trPr>
        <w:tc>
          <w:tcPr>
            <w:tcW w:w="3751" w:type="dxa"/>
          </w:tcPr>
          <w:tbl>
            <w:tblPr>
              <w:tblW w:w="3529" w:type="dxa"/>
              <w:tblInd w:w="2" w:type="dxa"/>
              <w:tblBorders>
                <w:top w:val="nil"/>
                <w:left w:val="nil"/>
                <w:bottom w:val="nil"/>
                <w:right w:val="nil"/>
              </w:tblBorders>
              <w:tblLook w:val="0000" w:firstRow="0" w:lastRow="0" w:firstColumn="0" w:lastColumn="0" w:noHBand="0" w:noVBand="0"/>
            </w:tblPr>
            <w:tblGrid>
              <w:gridCol w:w="3529"/>
            </w:tblGrid>
            <w:tr w:rsidR="000F7924" w:rsidRPr="000F7924" w:rsidTr="00A62117">
              <w:trPr>
                <w:trHeight w:val="77"/>
              </w:trPr>
              <w:tc>
                <w:tcPr>
                  <w:tcW w:w="0" w:type="auto"/>
                </w:tcPr>
                <w:p w:rsidR="000F7924" w:rsidRPr="000F7924" w:rsidRDefault="000F7924" w:rsidP="000F7924">
                  <w:pPr>
                    <w:autoSpaceDE w:val="0"/>
                    <w:autoSpaceDN w:val="0"/>
                    <w:adjustRightInd w:val="0"/>
                    <w:spacing w:after="0" w:line="240" w:lineRule="auto"/>
                    <w:rPr>
                      <w:rFonts w:ascii="Times New Roman" w:hAnsi="Times New Roman" w:cs="Times New Roman"/>
                      <w:color w:val="000000"/>
                      <w:sz w:val="24"/>
                      <w:szCs w:val="24"/>
                    </w:rPr>
                  </w:pPr>
                  <w:r w:rsidRPr="000F7924">
                    <w:rPr>
                      <w:rFonts w:ascii="Times New Roman" w:hAnsi="Times New Roman" w:cs="Times New Roman"/>
                      <w:color w:val="000000"/>
                      <w:sz w:val="24"/>
                      <w:szCs w:val="24"/>
                    </w:rPr>
                    <w:t xml:space="preserve">Формируемые умения и навыки </w:t>
                  </w:r>
                </w:p>
              </w:tc>
            </w:tr>
          </w:tbl>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pStyle w:val="Default"/>
              <w:rPr>
                <w:sz w:val="28"/>
                <w:szCs w:val="28"/>
              </w:rPr>
            </w:pPr>
            <w:r w:rsidRPr="00A62117">
              <w:rPr>
                <w:sz w:val="28"/>
                <w:szCs w:val="28"/>
              </w:rPr>
              <w:t xml:space="preserve">Начало года </w:t>
            </w:r>
          </w:p>
        </w:tc>
        <w:tc>
          <w:tcPr>
            <w:tcW w:w="2174" w:type="dxa"/>
          </w:tcPr>
          <w:p w:rsidR="000F7924" w:rsidRPr="00A62117" w:rsidRDefault="000F7924" w:rsidP="000F7924">
            <w:pPr>
              <w:pStyle w:val="Default"/>
              <w:rPr>
                <w:sz w:val="28"/>
                <w:szCs w:val="28"/>
              </w:rPr>
            </w:pPr>
            <w:r w:rsidRPr="00A62117">
              <w:rPr>
                <w:sz w:val="28"/>
                <w:szCs w:val="28"/>
              </w:rPr>
              <w:t xml:space="preserve">Итоговые данные </w:t>
            </w:r>
          </w:p>
        </w:tc>
        <w:tc>
          <w:tcPr>
            <w:tcW w:w="2123" w:type="dxa"/>
          </w:tcPr>
          <w:p w:rsidR="000F7924" w:rsidRPr="00A62117" w:rsidRDefault="000F7924" w:rsidP="000F7924">
            <w:pPr>
              <w:pStyle w:val="Default"/>
              <w:rPr>
                <w:sz w:val="28"/>
                <w:szCs w:val="28"/>
              </w:rPr>
            </w:pPr>
            <w:r w:rsidRPr="00A62117">
              <w:rPr>
                <w:sz w:val="28"/>
                <w:szCs w:val="28"/>
              </w:rPr>
              <w:t xml:space="preserve">Уровень развития </w:t>
            </w:r>
          </w:p>
        </w:tc>
      </w:tr>
      <w:tr w:rsidR="000F7924" w:rsidRPr="00A62117" w:rsidTr="00A62117">
        <w:trPr>
          <w:trHeight w:val="642"/>
        </w:trPr>
        <w:tc>
          <w:tcPr>
            <w:tcW w:w="10063" w:type="dxa"/>
            <w:gridSpan w:val="4"/>
          </w:tcPr>
          <w:tbl>
            <w:tblPr>
              <w:tblW w:w="5385" w:type="dxa"/>
              <w:jc w:val="center"/>
              <w:tblBorders>
                <w:top w:val="nil"/>
                <w:left w:val="nil"/>
                <w:bottom w:val="nil"/>
                <w:right w:val="nil"/>
              </w:tblBorders>
              <w:tblLook w:val="0000" w:firstRow="0" w:lastRow="0" w:firstColumn="0" w:lastColumn="0" w:noHBand="0" w:noVBand="0"/>
            </w:tblPr>
            <w:tblGrid>
              <w:gridCol w:w="5385"/>
            </w:tblGrid>
            <w:tr w:rsidR="000F7924" w:rsidRPr="000F7924" w:rsidTr="00A62117">
              <w:trPr>
                <w:trHeight w:val="77"/>
                <w:jc w:val="center"/>
              </w:trPr>
              <w:tc>
                <w:tcPr>
                  <w:tcW w:w="0" w:type="auto"/>
                  <w:tcBorders>
                    <w:right w:val="nil"/>
                  </w:tcBorders>
                </w:tcPr>
                <w:p w:rsidR="000F7924" w:rsidRPr="000F7924" w:rsidRDefault="000F7924" w:rsidP="00A62117">
                  <w:pPr>
                    <w:autoSpaceDE w:val="0"/>
                    <w:autoSpaceDN w:val="0"/>
                    <w:adjustRightInd w:val="0"/>
                    <w:spacing w:after="0" w:line="240" w:lineRule="auto"/>
                    <w:rPr>
                      <w:rFonts w:ascii="Times New Roman" w:hAnsi="Times New Roman" w:cs="Times New Roman"/>
                      <w:color w:val="000000"/>
                      <w:sz w:val="28"/>
                      <w:szCs w:val="28"/>
                    </w:rPr>
                  </w:pPr>
                  <w:r w:rsidRPr="000F7924">
                    <w:rPr>
                      <w:rFonts w:ascii="Times New Roman" w:hAnsi="Times New Roman" w:cs="Times New Roman"/>
                      <w:color w:val="000000"/>
                      <w:sz w:val="28"/>
                      <w:szCs w:val="28"/>
                    </w:rPr>
                    <w:t>I. ПЕДАГОГИЧЕСКАЯ ДИАГНОСТИКА</w:t>
                  </w:r>
                </w:p>
              </w:tc>
            </w:tr>
          </w:tbl>
          <w:p w:rsidR="000F7924" w:rsidRPr="00A62117" w:rsidRDefault="000F7924" w:rsidP="000F7924">
            <w:pPr>
              <w:rPr>
                <w:rFonts w:ascii="Times New Roman" w:hAnsi="Times New Roman" w:cs="Times New Roman"/>
                <w:sz w:val="24"/>
                <w:szCs w:val="24"/>
              </w:rPr>
            </w:pPr>
          </w:p>
        </w:tc>
      </w:tr>
      <w:tr w:rsidR="000F7924" w:rsidRPr="00A62117" w:rsidTr="00A62117">
        <w:trPr>
          <w:trHeight w:val="613"/>
        </w:trPr>
        <w:tc>
          <w:tcPr>
            <w:tcW w:w="3751" w:type="dxa"/>
          </w:tcPr>
          <w:p w:rsidR="000F7924" w:rsidRPr="00A62117" w:rsidRDefault="000F7924" w:rsidP="000F7924">
            <w:pPr>
              <w:pStyle w:val="Default"/>
            </w:pPr>
            <w:r w:rsidRPr="00A62117">
              <w:t xml:space="preserve">1. Развитие фонематического слуха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p w:rsidR="000F7924" w:rsidRPr="00A62117" w:rsidRDefault="000F7924" w:rsidP="000F7924">
            <w:pPr>
              <w:pStyle w:val="Default"/>
            </w:pPr>
            <w:r w:rsidRPr="00A62117">
              <w:t>2. Развитие:</w:t>
            </w:r>
          </w:p>
          <w:p w:rsidR="000F7924" w:rsidRPr="00A62117" w:rsidRDefault="000F7924" w:rsidP="000F7924">
            <w:pPr>
              <w:pStyle w:val="Default"/>
            </w:pPr>
            <w:r w:rsidRPr="00A62117">
              <w:t>• внимания; …………………..</w:t>
            </w:r>
          </w:p>
          <w:p w:rsidR="000F7924" w:rsidRPr="00A62117" w:rsidRDefault="000F7924" w:rsidP="000F7924">
            <w:pPr>
              <w:pStyle w:val="Default"/>
            </w:pPr>
            <w:r w:rsidRPr="00A62117">
              <w:t xml:space="preserve">• памяти; ……………………. </w:t>
            </w:r>
          </w:p>
          <w:p w:rsidR="000F7924" w:rsidRPr="00A62117" w:rsidRDefault="000F7924" w:rsidP="000F7924">
            <w:pPr>
              <w:pStyle w:val="Default"/>
            </w:pPr>
            <w:r w:rsidRPr="00A62117">
              <w:t xml:space="preserve">• слуха; ……………………… </w:t>
            </w:r>
          </w:p>
          <w:p w:rsidR="000F7924" w:rsidRPr="00A62117" w:rsidRDefault="000F7924" w:rsidP="000F7924">
            <w:pPr>
              <w:pStyle w:val="Default"/>
            </w:pPr>
            <w:r w:rsidRPr="00A62117">
              <w:t>• зрительной памяти: ………..</w:t>
            </w:r>
          </w:p>
          <w:p w:rsidR="000F7924" w:rsidRPr="00A62117" w:rsidRDefault="000F7924" w:rsidP="000F7924">
            <w:pPr>
              <w:pStyle w:val="Default"/>
            </w:pPr>
            <w:r w:rsidRPr="00A62117">
              <w:t>• творческого воображения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tbl>
            <w:tblPr>
              <w:tblW w:w="3529" w:type="dxa"/>
              <w:tblInd w:w="2" w:type="dxa"/>
              <w:tblBorders>
                <w:top w:val="nil"/>
                <w:left w:val="nil"/>
                <w:bottom w:val="nil"/>
                <w:right w:val="nil"/>
              </w:tblBorders>
              <w:tblLook w:val="0000" w:firstRow="0" w:lastRow="0" w:firstColumn="0" w:lastColumn="0" w:noHBand="0" w:noVBand="0"/>
            </w:tblPr>
            <w:tblGrid>
              <w:gridCol w:w="3529"/>
            </w:tblGrid>
            <w:tr w:rsidR="000F7924" w:rsidRPr="000F7924" w:rsidTr="00A62117">
              <w:trPr>
                <w:trHeight w:val="77"/>
              </w:trPr>
              <w:tc>
                <w:tcPr>
                  <w:tcW w:w="0" w:type="auto"/>
                </w:tcPr>
                <w:p w:rsidR="000F7924" w:rsidRPr="000F7924" w:rsidRDefault="00A62117" w:rsidP="000F79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0F7924" w:rsidRPr="000F7924">
                    <w:rPr>
                      <w:rFonts w:ascii="Times New Roman" w:hAnsi="Times New Roman" w:cs="Times New Roman"/>
                      <w:color w:val="000000"/>
                      <w:sz w:val="24"/>
                      <w:szCs w:val="24"/>
                    </w:rPr>
                    <w:t xml:space="preserve">. Умение классифицировать предметы </w:t>
                  </w:r>
                </w:p>
              </w:tc>
            </w:tr>
          </w:tbl>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p w:rsidR="000F7924" w:rsidRPr="00A62117" w:rsidRDefault="000F7924" w:rsidP="000F7924">
            <w:pPr>
              <w:pStyle w:val="Default"/>
            </w:pPr>
            <w:r w:rsidRPr="00A62117">
              <w:t xml:space="preserve">4. Ориентировка в направлениях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p w:rsidR="000F7924" w:rsidRPr="00A62117" w:rsidRDefault="000F7924" w:rsidP="000F7924">
            <w:pPr>
              <w:pStyle w:val="Default"/>
            </w:pPr>
            <w:r w:rsidRPr="00A62117">
              <w:t xml:space="preserve">5. Речевое развитие: </w:t>
            </w:r>
          </w:p>
          <w:p w:rsidR="000F7924" w:rsidRPr="00A62117" w:rsidRDefault="000F7924" w:rsidP="000F7924">
            <w:pPr>
              <w:pStyle w:val="Default"/>
            </w:pPr>
            <w:r w:rsidRPr="00A62117">
              <w:t xml:space="preserve">• словарный запас …………....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10063" w:type="dxa"/>
            <w:gridSpan w:val="4"/>
          </w:tcPr>
          <w:p w:rsidR="000F7924" w:rsidRPr="00A62117" w:rsidRDefault="000F7924" w:rsidP="00A62117">
            <w:pPr>
              <w:pStyle w:val="Default"/>
              <w:jc w:val="center"/>
              <w:rPr>
                <w:sz w:val="28"/>
                <w:szCs w:val="28"/>
              </w:rPr>
            </w:pPr>
            <w:r w:rsidRPr="00A62117">
              <w:rPr>
                <w:sz w:val="28"/>
                <w:szCs w:val="28"/>
              </w:rPr>
              <w:t>II. АУДИРОВАНИЕ</w:t>
            </w:r>
          </w:p>
          <w:p w:rsidR="000F7924" w:rsidRPr="00A62117" w:rsidRDefault="000F7924" w:rsidP="000F7924">
            <w:pPr>
              <w:rPr>
                <w:rFonts w:ascii="Times New Roman" w:hAnsi="Times New Roman" w:cs="Times New Roman"/>
                <w:sz w:val="24"/>
                <w:szCs w:val="24"/>
              </w:rPr>
            </w:pPr>
          </w:p>
        </w:tc>
      </w:tr>
      <w:tr w:rsidR="000F7924" w:rsidRPr="00A62117" w:rsidTr="00A62117">
        <w:trPr>
          <w:trHeight w:val="642"/>
        </w:trPr>
        <w:tc>
          <w:tcPr>
            <w:tcW w:w="3751" w:type="dxa"/>
          </w:tcPr>
          <w:p w:rsidR="000F7924" w:rsidRPr="00A62117" w:rsidRDefault="000F7924" w:rsidP="000F7924">
            <w:pPr>
              <w:pStyle w:val="Default"/>
            </w:pPr>
            <w:r w:rsidRPr="00A62117">
              <w:t xml:space="preserve">1. Умение слушать звучащую речь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p w:rsidR="000F7924" w:rsidRPr="00A62117" w:rsidRDefault="000F7924" w:rsidP="000F7924">
            <w:pPr>
              <w:pStyle w:val="Default"/>
            </w:pPr>
            <w:r w:rsidRPr="00A62117">
              <w:t xml:space="preserve">2.Умение правильно воспроизводить услышанное на основе образца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r w:rsidR="000F7924" w:rsidRPr="00A62117" w:rsidTr="00A62117">
        <w:trPr>
          <w:trHeight w:val="613"/>
        </w:trPr>
        <w:tc>
          <w:tcPr>
            <w:tcW w:w="3751" w:type="dxa"/>
          </w:tcPr>
          <w:p w:rsidR="000F7924" w:rsidRPr="00A62117" w:rsidRDefault="000F7924" w:rsidP="000F7924">
            <w:pPr>
              <w:pStyle w:val="Default"/>
            </w:pPr>
            <w:r w:rsidRPr="00A62117">
              <w:t xml:space="preserve">3. Умение дикционно ясно артикулировать звуки, звукосочетания, слова иноязычной речи </w:t>
            </w:r>
          </w:p>
          <w:p w:rsidR="000F7924" w:rsidRPr="00A62117" w:rsidRDefault="000F7924" w:rsidP="000F7924">
            <w:pPr>
              <w:rPr>
                <w:rFonts w:ascii="Times New Roman" w:hAnsi="Times New Roman" w:cs="Times New Roman"/>
                <w:sz w:val="24"/>
                <w:szCs w:val="24"/>
              </w:rPr>
            </w:pPr>
          </w:p>
        </w:tc>
        <w:tc>
          <w:tcPr>
            <w:tcW w:w="2014" w:type="dxa"/>
          </w:tcPr>
          <w:p w:rsidR="000F7924" w:rsidRPr="00A62117" w:rsidRDefault="000F7924" w:rsidP="000F7924">
            <w:pPr>
              <w:rPr>
                <w:rFonts w:ascii="Times New Roman" w:hAnsi="Times New Roman" w:cs="Times New Roman"/>
                <w:sz w:val="28"/>
                <w:szCs w:val="28"/>
              </w:rPr>
            </w:pPr>
          </w:p>
        </w:tc>
        <w:tc>
          <w:tcPr>
            <w:tcW w:w="2174" w:type="dxa"/>
          </w:tcPr>
          <w:p w:rsidR="000F7924" w:rsidRPr="00A62117" w:rsidRDefault="000F7924" w:rsidP="000F7924">
            <w:pPr>
              <w:rPr>
                <w:rFonts w:ascii="Times New Roman" w:hAnsi="Times New Roman" w:cs="Times New Roman"/>
                <w:sz w:val="28"/>
                <w:szCs w:val="28"/>
              </w:rPr>
            </w:pPr>
          </w:p>
        </w:tc>
        <w:tc>
          <w:tcPr>
            <w:tcW w:w="2123" w:type="dxa"/>
          </w:tcPr>
          <w:p w:rsidR="000F7924" w:rsidRPr="00A62117" w:rsidRDefault="000F7924" w:rsidP="000F7924">
            <w:pPr>
              <w:rPr>
                <w:rFonts w:ascii="Times New Roman" w:hAnsi="Times New Roman" w:cs="Times New Roman"/>
                <w:sz w:val="28"/>
                <w:szCs w:val="28"/>
              </w:rPr>
            </w:pPr>
          </w:p>
        </w:tc>
      </w:tr>
    </w:tbl>
    <w:p w:rsidR="000F7924" w:rsidRDefault="000F7924" w:rsidP="00023B94">
      <w:pPr>
        <w:rPr>
          <w:rFonts w:ascii="Times New Roman" w:hAnsi="Times New Roman" w:cs="Times New Roman"/>
          <w:sz w:val="28"/>
          <w:szCs w:val="28"/>
        </w:rPr>
      </w:pPr>
    </w:p>
    <w:p w:rsidR="00E91746" w:rsidRDefault="00EE2009" w:rsidP="004617C3">
      <w:pPr>
        <w:ind w:firstLine="851"/>
        <w:rPr>
          <w:rFonts w:ascii="Times New Roman" w:hAnsi="Times New Roman" w:cs="Times New Roman"/>
          <w:sz w:val="28"/>
          <w:szCs w:val="28"/>
        </w:rPr>
      </w:pPr>
      <w:r>
        <w:rPr>
          <w:rFonts w:ascii="Times New Roman" w:hAnsi="Times New Roman" w:cs="Times New Roman"/>
          <w:sz w:val="28"/>
          <w:szCs w:val="28"/>
        </w:rPr>
        <w:t xml:space="preserve">В </w:t>
      </w:r>
      <w:r w:rsidR="00E91746" w:rsidRPr="00E91746">
        <w:rPr>
          <w:rFonts w:ascii="Times New Roman" w:hAnsi="Times New Roman" w:cs="Times New Roman"/>
          <w:sz w:val="28"/>
          <w:szCs w:val="28"/>
        </w:rPr>
        <w:t>графах</w:t>
      </w:r>
      <w:r>
        <w:rPr>
          <w:rFonts w:ascii="Times New Roman" w:hAnsi="Times New Roman" w:cs="Times New Roman"/>
          <w:sz w:val="28"/>
          <w:szCs w:val="28"/>
        </w:rPr>
        <w:t xml:space="preserve"> таблицы</w:t>
      </w:r>
      <w:r w:rsidR="00E91746" w:rsidRPr="00E91746">
        <w:rPr>
          <w:rFonts w:ascii="Times New Roman" w:hAnsi="Times New Roman" w:cs="Times New Roman"/>
          <w:sz w:val="28"/>
          <w:szCs w:val="28"/>
        </w:rPr>
        <w:t xml:space="preserve"> три раза в год отмечается уровень развития формируемых умений и навыков (В – высокий, С – средний, Н – низкий). Затем выставляется общий уровень в конце учебного года по каждому пункту. Такие таблицы удобно показывать родителям, они могут видеть</w:t>
      </w:r>
      <w:r>
        <w:rPr>
          <w:rFonts w:ascii="Times New Roman" w:hAnsi="Times New Roman" w:cs="Times New Roman"/>
          <w:sz w:val="28"/>
          <w:szCs w:val="28"/>
        </w:rPr>
        <w:t xml:space="preserve"> уровень развития своего ребе</w:t>
      </w:r>
      <w:r w:rsidR="00E91746" w:rsidRPr="00E91746">
        <w:rPr>
          <w:rFonts w:ascii="Times New Roman" w:hAnsi="Times New Roman" w:cs="Times New Roman"/>
          <w:sz w:val="28"/>
          <w:szCs w:val="28"/>
        </w:rPr>
        <w:t xml:space="preserve">нка в течение года. </w:t>
      </w:r>
    </w:p>
    <w:p w:rsidR="00E91746" w:rsidRDefault="00E91746" w:rsidP="00023B94">
      <w:pPr>
        <w:rPr>
          <w:rFonts w:ascii="Times New Roman" w:hAnsi="Times New Roman" w:cs="Times New Roman"/>
          <w:sz w:val="28"/>
          <w:szCs w:val="28"/>
        </w:rPr>
      </w:pPr>
    </w:p>
    <w:p w:rsidR="0044026F" w:rsidRPr="00023B94" w:rsidRDefault="0044026F" w:rsidP="00023B94">
      <w:pPr>
        <w:rPr>
          <w:rFonts w:ascii="Times New Roman" w:hAnsi="Times New Roman" w:cs="Times New Roman"/>
          <w:sz w:val="28"/>
          <w:szCs w:val="28"/>
        </w:rPr>
      </w:pPr>
      <w:r w:rsidRPr="00626B29">
        <w:rPr>
          <w:rFonts w:ascii="Times New Roman" w:hAnsi="Times New Roman" w:cs="Times New Roman"/>
          <w:b/>
          <w:sz w:val="28"/>
          <w:szCs w:val="28"/>
        </w:rPr>
        <w:lastRenderedPageBreak/>
        <w:t>Методическое обеспечение программы</w:t>
      </w:r>
    </w:p>
    <w:p w:rsidR="0044026F" w:rsidRPr="005174AA" w:rsidRDefault="0044026F" w:rsidP="004617C3">
      <w:pPr>
        <w:spacing w:after="0"/>
        <w:ind w:firstLine="851"/>
        <w:jc w:val="both"/>
        <w:rPr>
          <w:rFonts w:ascii="Times New Roman" w:hAnsi="Times New Roman" w:cs="Times New Roman"/>
          <w:sz w:val="28"/>
          <w:szCs w:val="28"/>
        </w:rPr>
      </w:pPr>
      <w:r w:rsidRPr="006906A4">
        <w:rPr>
          <w:rFonts w:ascii="Times New Roman" w:hAnsi="Times New Roman" w:cs="Times New Roman"/>
          <w:i/>
          <w:sz w:val="28"/>
          <w:szCs w:val="28"/>
        </w:rPr>
        <w:t>Методы</w:t>
      </w:r>
      <w:r w:rsidRPr="005174AA">
        <w:rPr>
          <w:rFonts w:ascii="Times New Roman" w:hAnsi="Times New Roman" w:cs="Times New Roman"/>
          <w:sz w:val="28"/>
          <w:szCs w:val="28"/>
        </w:rPr>
        <w:t xml:space="preserve"> используемые при реализации программы: занятия с детьми осуществляется на основе </w:t>
      </w:r>
      <w:r w:rsidRPr="006906A4">
        <w:rPr>
          <w:rFonts w:ascii="Times New Roman" w:hAnsi="Times New Roman" w:cs="Times New Roman"/>
          <w:i/>
          <w:sz w:val="28"/>
          <w:szCs w:val="28"/>
        </w:rPr>
        <w:t>деятельностного</w:t>
      </w:r>
      <w:r w:rsidRPr="005174AA">
        <w:rPr>
          <w:rFonts w:ascii="Times New Roman" w:hAnsi="Times New Roman" w:cs="Times New Roman"/>
          <w:sz w:val="28"/>
          <w:szCs w:val="28"/>
        </w:rPr>
        <w:t xml:space="preserve"> метода, позволяющего соотнести теоретический материал с практическими занятиями, метода </w:t>
      </w:r>
      <w:r w:rsidRPr="006906A4">
        <w:rPr>
          <w:rFonts w:ascii="Times New Roman" w:hAnsi="Times New Roman" w:cs="Times New Roman"/>
          <w:i/>
          <w:sz w:val="28"/>
          <w:szCs w:val="28"/>
        </w:rPr>
        <w:t>цикличности</w:t>
      </w:r>
      <w:r w:rsidRPr="005174AA">
        <w:rPr>
          <w:rFonts w:ascii="Times New Roman" w:hAnsi="Times New Roman" w:cs="Times New Roman"/>
          <w:sz w:val="28"/>
          <w:szCs w:val="28"/>
        </w:rPr>
        <w:t xml:space="preserve">, т.е. возврата к ранее пройденному материалу, </w:t>
      </w:r>
      <w:r w:rsidRPr="006906A4">
        <w:rPr>
          <w:rFonts w:ascii="Times New Roman" w:hAnsi="Times New Roman" w:cs="Times New Roman"/>
          <w:i/>
          <w:sz w:val="28"/>
          <w:szCs w:val="28"/>
        </w:rPr>
        <w:t>игры</w:t>
      </w:r>
      <w:r w:rsidRPr="005174AA">
        <w:rPr>
          <w:rFonts w:ascii="Times New Roman" w:hAnsi="Times New Roman" w:cs="Times New Roman"/>
          <w:sz w:val="28"/>
          <w:szCs w:val="28"/>
        </w:rPr>
        <w:t>, как основного</w:t>
      </w:r>
      <w:r w:rsidR="006906A4">
        <w:rPr>
          <w:rFonts w:ascii="Times New Roman" w:hAnsi="Times New Roman" w:cs="Times New Roman"/>
          <w:sz w:val="28"/>
          <w:szCs w:val="28"/>
        </w:rPr>
        <w:t xml:space="preserve"> вида деятельности дошкольника.</w:t>
      </w:r>
    </w:p>
    <w:p w:rsidR="0044026F" w:rsidRPr="005174AA" w:rsidRDefault="0044026F" w:rsidP="004617C3">
      <w:pPr>
        <w:spacing w:after="0"/>
        <w:ind w:firstLine="851"/>
        <w:jc w:val="both"/>
        <w:rPr>
          <w:rFonts w:ascii="Times New Roman" w:hAnsi="Times New Roman" w:cs="Times New Roman"/>
          <w:sz w:val="28"/>
          <w:szCs w:val="28"/>
        </w:rPr>
      </w:pPr>
      <w:r w:rsidRPr="005174AA">
        <w:rPr>
          <w:rFonts w:ascii="Times New Roman" w:hAnsi="Times New Roman" w:cs="Times New Roman"/>
          <w:sz w:val="28"/>
          <w:szCs w:val="28"/>
        </w:rPr>
        <w:t xml:space="preserve">Программа следует </w:t>
      </w:r>
      <w:r w:rsidRPr="008B6B38">
        <w:rPr>
          <w:rFonts w:ascii="Times New Roman" w:hAnsi="Times New Roman" w:cs="Times New Roman"/>
          <w:b/>
          <w:i/>
          <w:sz w:val="28"/>
          <w:szCs w:val="28"/>
        </w:rPr>
        <w:t>основным тенденциям</w:t>
      </w:r>
      <w:r w:rsidRPr="005174AA">
        <w:rPr>
          <w:rFonts w:ascii="Times New Roman" w:hAnsi="Times New Roman" w:cs="Times New Roman"/>
          <w:sz w:val="28"/>
          <w:szCs w:val="28"/>
        </w:rPr>
        <w:t xml:space="preserve"> в развитии современной методики обучения иностранным языкам:</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коммуникативной направленности;</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активации речемыслительной деятельности детей в процессе овладения языком как средством общения;</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повышение мотивации учения;</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индивидуальному подходу к детям;</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техническо</w:t>
      </w:r>
      <w:r w:rsidR="006906A4">
        <w:rPr>
          <w:rFonts w:ascii="Times New Roman" w:hAnsi="Times New Roman" w:cs="Times New Roman"/>
          <w:sz w:val="28"/>
          <w:szCs w:val="28"/>
        </w:rPr>
        <w:t>му оснащению учебного процесса.</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Групповые занятия строятся следующим образом:</w:t>
      </w:r>
    </w:p>
    <w:p w:rsidR="0044026F" w:rsidRPr="005174AA" w:rsidRDefault="0044026F" w:rsidP="004617C3">
      <w:pPr>
        <w:spacing w:after="0"/>
        <w:ind w:firstLine="851"/>
        <w:jc w:val="both"/>
        <w:rPr>
          <w:rFonts w:ascii="Times New Roman" w:hAnsi="Times New Roman" w:cs="Times New Roman"/>
          <w:sz w:val="28"/>
          <w:szCs w:val="28"/>
        </w:rPr>
      </w:pPr>
      <w:r w:rsidRPr="005174AA">
        <w:rPr>
          <w:rFonts w:ascii="Times New Roman" w:hAnsi="Times New Roman" w:cs="Times New Roman"/>
          <w:sz w:val="28"/>
          <w:szCs w:val="28"/>
        </w:rPr>
        <w:t>I. Вводная часть:</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приветствие, орг. момент;</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фонетическая разминка.</w:t>
      </w:r>
    </w:p>
    <w:p w:rsidR="0044026F" w:rsidRPr="005174AA" w:rsidRDefault="0044026F" w:rsidP="004617C3">
      <w:pPr>
        <w:spacing w:after="0"/>
        <w:ind w:firstLine="851"/>
        <w:jc w:val="both"/>
        <w:rPr>
          <w:rFonts w:ascii="Times New Roman" w:hAnsi="Times New Roman" w:cs="Times New Roman"/>
          <w:sz w:val="28"/>
          <w:szCs w:val="28"/>
        </w:rPr>
      </w:pPr>
      <w:r w:rsidRPr="005174AA">
        <w:rPr>
          <w:rFonts w:ascii="Times New Roman" w:hAnsi="Times New Roman" w:cs="Times New Roman"/>
          <w:sz w:val="28"/>
          <w:szCs w:val="28"/>
        </w:rPr>
        <w:t>II. Основная часть:</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лексический материал по теме занятия;</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речевой материал по теме;</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грамматический материал;</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чтение рифмовок, стихотворений, пение песен;</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игры на закрепление материала;</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физкультминутки.</w:t>
      </w:r>
    </w:p>
    <w:p w:rsidR="0044026F" w:rsidRPr="005174AA" w:rsidRDefault="0044026F" w:rsidP="004617C3">
      <w:pPr>
        <w:spacing w:after="0"/>
        <w:ind w:firstLine="851"/>
        <w:jc w:val="both"/>
        <w:rPr>
          <w:rFonts w:ascii="Times New Roman" w:hAnsi="Times New Roman" w:cs="Times New Roman"/>
          <w:sz w:val="28"/>
          <w:szCs w:val="28"/>
        </w:rPr>
      </w:pPr>
      <w:r w:rsidRPr="005174AA">
        <w:rPr>
          <w:rFonts w:ascii="Times New Roman" w:hAnsi="Times New Roman" w:cs="Times New Roman"/>
          <w:sz w:val="28"/>
          <w:szCs w:val="28"/>
        </w:rPr>
        <w:t>III. Заключительная часть:</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закрепление пройденного материала в виде игр, диалогов, речевых ситуаций;</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аудирование;</w:t>
      </w:r>
    </w:p>
    <w:p w:rsidR="0044026F" w:rsidRPr="005174AA" w:rsidRDefault="0044026F" w:rsidP="006906A4">
      <w:pPr>
        <w:spacing w:after="0"/>
        <w:jc w:val="both"/>
        <w:rPr>
          <w:rFonts w:ascii="Times New Roman" w:hAnsi="Times New Roman" w:cs="Times New Roman"/>
          <w:sz w:val="28"/>
          <w:szCs w:val="28"/>
        </w:rPr>
      </w:pPr>
      <w:r w:rsidRPr="005174AA">
        <w:rPr>
          <w:rFonts w:ascii="Times New Roman" w:hAnsi="Times New Roman" w:cs="Times New Roman"/>
          <w:sz w:val="28"/>
          <w:szCs w:val="28"/>
        </w:rPr>
        <w:t>ориентировка на следующее занятие.</w:t>
      </w:r>
    </w:p>
    <w:p w:rsidR="0044026F" w:rsidRPr="005174AA" w:rsidRDefault="0044026F" w:rsidP="006906A4">
      <w:pPr>
        <w:spacing w:after="0"/>
        <w:jc w:val="both"/>
        <w:rPr>
          <w:rFonts w:ascii="Times New Roman" w:hAnsi="Times New Roman" w:cs="Times New Roman"/>
          <w:sz w:val="28"/>
          <w:szCs w:val="28"/>
        </w:rPr>
      </w:pPr>
    </w:p>
    <w:p w:rsidR="003C6B72" w:rsidRPr="005174AA" w:rsidRDefault="003C6B72" w:rsidP="006906A4">
      <w:pPr>
        <w:spacing w:after="0"/>
        <w:jc w:val="both"/>
        <w:rPr>
          <w:rFonts w:ascii="Times New Roman" w:hAnsi="Times New Roman" w:cs="Times New Roman"/>
          <w:sz w:val="28"/>
          <w:szCs w:val="28"/>
        </w:rPr>
      </w:pPr>
    </w:p>
    <w:p w:rsidR="0096011D" w:rsidRDefault="0096011D" w:rsidP="006906A4">
      <w:pPr>
        <w:spacing w:after="0"/>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D961EF" w:rsidRDefault="00D961EF" w:rsidP="006906A4">
      <w:pPr>
        <w:pStyle w:val="a4"/>
        <w:jc w:val="both"/>
        <w:rPr>
          <w:rFonts w:ascii="Times New Roman" w:hAnsi="Times New Roman" w:cs="Times New Roman"/>
          <w:sz w:val="28"/>
          <w:szCs w:val="28"/>
        </w:rPr>
      </w:pPr>
    </w:p>
    <w:p w:rsidR="006906A4" w:rsidRPr="004617C3" w:rsidRDefault="003173BB" w:rsidP="006906A4">
      <w:pPr>
        <w:pStyle w:val="a4"/>
        <w:jc w:val="both"/>
        <w:rPr>
          <w:rFonts w:ascii="Times New Roman" w:hAnsi="Times New Roman" w:cs="Times New Roman"/>
          <w:b/>
          <w:sz w:val="28"/>
          <w:szCs w:val="28"/>
        </w:rPr>
      </w:pPr>
      <w:r w:rsidRPr="004617C3">
        <w:rPr>
          <w:rFonts w:ascii="Times New Roman" w:hAnsi="Times New Roman" w:cs="Times New Roman"/>
          <w:b/>
          <w:sz w:val="28"/>
          <w:szCs w:val="28"/>
        </w:rPr>
        <w:lastRenderedPageBreak/>
        <w:t>Список дидактической и методической литературы.</w:t>
      </w:r>
    </w:p>
    <w:p w:rsidR="006906A4" w:rsidRPr="006906A4" w:rsidRDefault="006906A4" w:rsidP="006906A4">
      <w:pPr>
        <w:pStyle w:val="a4"/>
        <w:spacing w:after="0"/>
        <w:jc w:val="both"/>
        <w:rPr>
          <w:rFonts w:ascii="Times New Roman" w:hAnsi="Times New Roman" w:cs="Times New Roman"/>
          <w:sz w:val="28"/>
          <w:szCs w:val="28"/>
        </w:rPr>
      </w:pPr>
    </w:p>
    <w:p w:rsidR="006906A4" w:rsidRPr="006906A4" w:rsidRDefault="006906A4" w:rsidP="006906A4">
      <w:pPr>
        <w:pStyle w:val="a4"/>
        <w:numPr>
          <w:ilvl w:val="0"/>
          <w:numId w:val="20"/>
        </w:numPr>
        <w:spacing w:after="0"/>
        <w:jc w:val="both"/>
        <w:rPr>
          <w:rFonts w:ascii="Times New Roman" w:hAnsi="Times New Roman" w:cs="Times New Roman"/>
          <w:sz w:val="28"/>
          <w:szCs w:val="28"/>
        </w:rPr>
      </w:pPr>
      <w:r w:rsidRPr="006906A4">
        <w:rPr>
          <w:rFonts w:ascii="Times New Roman" w:hAnsi="Times New Roman" w:cs="Times New Roman"/>
          <w:sz w:val="28"/>
          <w:szCs w:val="28"/>
        </w:rPr>
        <w:t>Гальскова Н.Д., Гез Н.И. Теория обучения иностранным языкам: Лингводидактика и методика: учебное пособие для студентов лингвистических университетов и факультетов иностранных языков. М.: Издательский центр «Академия», 2004. 336 с.</w:t>
      </w:r>
    </w:p>
    <w:p w:rsidR="006906A4" w:rsidRPr="006906A4" w:rsidRDefault="006906A4" w:rsidP="006906A4">
      <w:pPr>
        <w:pStyle w:val="a4"/>
        <w:numPr>
          <w:ilvl w:val="0"/>
          <w:numId w:val="20"/>
        </w:numPr>
        <w:spacing w:after="0"/>
        <w:jc w:val="both"/>
        <w:rPr>
          <w:rFonts w:ascii="Times New Roman" w:hAnsi="Times New Roman" w:cs="Times New Roman"/>
          <w:sz w:val="28"/>
          <w:szCs w:val="28"/>
        </w:rPr>
      </w:pPr>
      <w:r w:rsidRPr="006906A4">
        <w:rPr>
          <w:rFonts w:ascii="Times New Roman" w:hAnsi="Times New Roman" w:cs="Times New Roman"/>
          <w:sz w:val="28"/>
          <w:szCs w:val="28"/>
        </w:rPr>
        <w:t>Методика обучения АЯ на начальном этапе в общеобразовательных учреждениях: Пособие для учителей и студентов педагогических ВУЗов-2-е издание, доработанное.: Просвещение, 1998.-232 с.</w:t>
      </w:r>
    </w:p>
    <w:p w:rsidR="003173BB" w:rsidRPr="006906A4" w:rsidRDefault="006906A4" w:rsidP="006906A4">
      <w:pPr>
        <w:pStyle w:val="a4"/>
        <w:numPr>
          <w:ilvl w:val="0"/>
          <w:numId w:val="20"/>
        </w:numPr>
        <w:spacing w:after="0"/>
        <w:jc w:val="both"/>
        <w:rPr>
          <w:rFonts w:ascii="Times New Roman" w:hAnsi="Times New Roman" w:cs="Times New Roman"/>
          <w:sz w:val="28"/>
          <w:szCs w:val="28"/>
        </w:rPr>
      </w:pPr>
      <w:r w:rsidRPr="006906A4">
        <w:rPr>
          <w:rFonts w:ascii="Times New Roman" w:hAnsi="Times New Roman" w:cs="Times New Roman"/>
          <w:sz w:val="28"/>
          <w:szCs w:val="28"/>
        </w:rPr>
        <w:t>Методика обучения иностранным языкам: Базовый курс лекций: Пособие для студентов педагогических ВУЗов и учителей. Е.Н. Соколова. М.: Просвещение. 2002.-239с.</w:t>
      </w:r>
    </w:p>
    <w:p w:rsidR="000C0208" w:rsidRPr="006906A4" w:rsidRDefault="003173BB"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Английский язык: для детей 4-5 лет / Т. В. Крижановская, Е. В. Бедич – М.: Эксмо, 2011. – 96 с.: ил. – (Ломоносовская школа).</w:t>
      </w:r>
    </w:p>
    <w:p w:rsidR="000C0208" w:rsidRPr="006906A4" w:rsidRDefault="003173BB" w:rsidP="006906A4">
      <w:pPr>
        <w:pStyle w:val="a4"/>
        <w:numPr>
          <w:ilvl w:val="0"/>
          <w:numId w:val="2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First English For All Children written by Helen Doron, 2007.</w:t>
      </w:r>
    </w:p>
    <w:p w:rsidR="000C0208" w:rsidRPr="006906A4" w:rsidRDefault="003173BB" w:rsidP="006906A4">
      <w:pPr>
        <w:pStyle w:val="a4"/>
        <w:numPr>
          <w:ilvl w:val="0"/>
          <w:numId w:val="2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More English For Infants 4 Stori</w:t>
      </w:r>
      <w:r w:rsidR="000C0208" w:rsidRPr="005174AA">
        <w:rPr>
          <w:rFonts w:ascii="Times New Roman" w:hAnsi="Times New Roman" w:cs="Times New Roman"/>
          <w:sz w:val="28"/>
          <w:szCs w:val="28"/>
          <w:lang w:val="en-US"/>
        </w:rPr>
        <w:t>es written by Helen Doron, 2007.</w:t>
      </w:r>
    </w:p>
    <w:p w:rsidR="000C0208" w:rsidRPr="006906A4" w:rsidRDefault="003173BB" w:rsidP="006906A4">
      <w:pPr>
        <w:pStyle w:val="a4"/>
        <w:numPr>
          <w:ilvl w:val="0"/>
          <w:numId w:val="20"/>
        </w:numPr>
        <w:spacing w:after="0"/>
        <w:jc w:val="both"/>
        <w:rPr>
          <w:rFonts w:ascii="Times New Roman" w:hAnsi="Times New Roman" w:cs="Times New Roman"/>
          <w:sz w:val="28"/>
          <w:szCs w:val="28"/>
          <w:lang w:val="en-US"/>
        </w:rPr>
      </w:pPr>
      <w:r w:rsidRPr="005174AA">
        <w:rPr>
          <w:rFonts w:ascii="Times New Roman" w:hAnsi="Times New Roman" w:cs="Times New Roman"/>
          <w:sz w:val="28"/>
          <w:szCs w:val="28"/>
          <w:lang w:val="en-US"/>
        </w:rPr>
        <w:t>Genki English by Richard Graham, 2006.</w:t>
      </w:r>
    </w:p>
    <w:p w:rsidR="000C0208" w:rsidRPr="006906A4" w:rsidRDefault="003173BB"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Биболетова М. 3. и др. Enjoy English-1: Учебник английского языка для начальной школы/М. 3. Биболетова. Н. В. Добрынина, Е. А. Ленская. Обнинск: Титул, 1997.</w:t>
      </w:r>
    </w:p>
    <w:p w:rsidR="003173BB" w:rsidRPr="005174AA" w:rsidRDefault="003173BB"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Вербовская М. Е., Шишкова И. А. Английский для малышей/Под ред. Н. А. Бонк. Книга для родителей и преподавателей. М.: Общество «Знание» России. АОЗТ «Издательство Рученькина», Мн.: ООО «СЛК», 1997.</w:t>
      </w:r>
    </w:p>
    <w:p w:rsidR="000C0208" w:rsidRPr="00E91746" w:rsidRDefault="003173BB" w:rsidP="00E91746">
      <w:pPr>
        <w:pStyle w:val="a4"/>
        <w:numPr>
          <w:ilvl w:val="0"/>
          <w:numId w:val="20"/>
        </w:numPr>
        <w:spacing w:after="0"/>
        <w:jc w:val="both"/>
        <w:rPr>
          <w:rFonts w:ascii="Times New Roman" w:hAnsi="Times New Roman" w:cs="Times New Roman"/>
          <w:sz w:val="28"/>
          <w:szCs w:val="28"/>
          <w:lang w:val="en-US"/>
        </w:rPr>
      </w:pPr>
      <w:r w:rsidRPr="00E91746">
        <w:rPr>
          <w:rFonts w:ascii="Times New Roman" w:hAnsi="Times New Roman" w:cs="Times New Roman"/>
          <w:sz w:val="28"/>
          <w:szCs w:val="28"/>
        </w:rPr>
        <w:t>ДоляГ</w:t>
      </w:r>
      <w:r w:rsidRPr="00E91746">
        <w:rPr>
          <w:rFonts w:ascii="Times New Roman" w:hAnsi="Times New Roman" w:cs="Times New Roman"/>
          <w:sz w:val="28"/>
          <w:szCs w:val="28"/>
          <w:lang w:val="en-US"/>
        </w:rPr>
        <w:t xml:space="preserve">. Happy English. M.: </w:t>
      </w:r>
      <w:r w:rsidRPr="00E91746">
        <w:rPr>
          <w:rFonts w:ascii="Times New Roman" w:hAnsi="Times New Roman" w:cs="Times New Roman"/>
          <w:sz w:val="28"/>
          <w:szCs w:val="28"/>
        </w:rPr>
        <w:t>Мит</w:t>
      </w:r>
      <w:r w:rsidRPr="00E91746">
        <w:rPr>
          <w:rFonts w:ascii="Times New Roman" w:hAnsi="Times New Roman" w:cs="Times New Roman"/>
          <w:sz w:val="28"/>
          <w:szCs w:val="28"/>
          <w:lang w:val="en-US"/>
        </w:rPr>
        <w:t>, 1992.</w:t>
      </w:r>
    </w:p>
    <w:p w:rsidR="000C0208" w:rsidRPr="006906A4" w:rsidRDefault="003173BB"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Драгункин А. Классный самоучитель английского для начинающих и начинавших. М.: Успех, 2002.</w:t>
      </w:r>
    </w:p>
    <w:p w:rsidR="000C0208" w:rsidRPr="006906A4" w:rsidRDefault="003173BB"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Лосева С. В. Английский в рифмах. М., 1993.</w:t>
      </w:r>
    </w:p>
    <w:p w:rsidR="000C0208" w:rsidRPr="006906A4"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Выготский Л.С. Педагогическая психология. – М.,1998</w:t>
      </w:r>
      <w:r w:rsidR="000C0208" w:rsidRPr="005174AA">
        <w:rPr>
          <w:rFonts w:ascii="Times New Roman" w:hAnsi="Times New Roman" w:cs="Times New Roman"/>
          <w:sz w:val="28"/>
          <w:szCs w:val="28"/>
        </w:rPr>
        <w:t>.</w:t>
      </w:r>
    </w:p>
    <w:p w:rsidR="00F94631" w:rsidRPr="005174AA"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Бабинская П. К. Практический курс методики преподавания иностранного языка: английский, немецкий, французский. — Минск: 2003.</w:t>
      </w:r>
    </w:p>
    <w:p w:rsidR="000C0208" w:rsidRPr="006906A4"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Биболетова М. 3. Англи</w:t>
      </w:r>
      <w:r w:rsidR="006906A4">
        <w:rPr>
          <w:rFonts w:ascii="Times New Roman" w:hAnsi="Times New Roman" w:cs="Times New Roman"/>
          <w:sz w:val="28"/>
          <w:szCs w:val="28"/>
        </w:rPr>
        <w:t>йский для маленьких, — М., 1994.</w:t>
      </w:r>
    </w:p>
    <w:p w:rsidR="000C0208" w:rsidRPr="006906A4"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Маслыко Е.А. Настольная книга преподавателя иностранного языка. — Минск: 1999.</w:t>
      </w:r>
    </w:p>
    <w:p w:rsidR="000C0208" w:rsidRPr="006906A4"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Рогова Г. В. Методика обучения английскому языку на начальном этапе в средней школе. — М.: 1988.</w:t>
      </w:r>
    </w:p>
    <w:p w:rsidR="000C0208" w:rsidRPr="006906A4"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Хенина Н.В. Игры на уроках английского языка.— Барнаул: 2006.</w:t>
      </w:r>
    </w:p>
    <w:p w:rsidR="00F94631" w:rsidRPr="005174AA" w:rsidRDefault="00F94631" w:rsidP="006906A4">
      <w:pPr>
        <w:pStyle w:val="a4"/>
        <w:numPr>
          <w:ilvl w:val="0"/>
          <w:numId w:val="20"/>
        </w:numPr>
        <w:spacing w:after="0"/>
        <w:jc w:val="both"/>
        <w:rPr>
          <w:rFonts w:ascii="Times New Roman" w:hAnsi="Times New Roman" w:cs="Times New Roman"/>
          <w:sz w:val="28"/>
          <w:szCs w:val="28"/>
        </w:rPr>
      </w:pPr>
      <w:r w:rsidRPr="005174AA">
        <w:rPr>
          <w:rFonts w:ascii="Times New Roman" w:hAnsi="Times New Roman" w:cs="Times New Roman"/>
          <w:sz w:val="28"/>
          <w:szCs w:val="28"/>
        </w:rPr>
        <w:t>Эльконин Д.Б. Психология игры,— М.: 1988.</w:t>
      </w:r>
    </w:p>
    <w:p w:rsidR="0016085A" w:rsidRPr="005174AA" w:rsidRDefault="0016085A" w:rsidP="006906A4">
      <w:pPr>
        <w:spacing w:after="0"/>
        <w:jc w:val="both"/>
        <w:rPr>
          <w:rFonts w:ascii="Times New Roman" w:hAnsi="Times New Roman" w:cs="Times New Roman"/>
          <w:sz w:val="28"/>
          <w:szCs w:val="28"/>
        </w:rPr>
      </w:pPr>
    </w:p>
    <w:p w:rsidR="00F94631" w:rsidRPr="004617C3" w:rsidRDefault="00970D35" w:rsidP="006906A4">
      <w:pPr>
        <w:pStyle w:val="a4"/>
        <w:spacing w:after="0"/>
        <w:jc w:val="both"/>
        <w:rPr>
          <w:rFonts w:ascii="Times New Roman" w:hAnsi="Times New Roman" w:cs="Times New Roman"/>
          <w:b/>
          <w:sz w:val="28"/>
          <w:szCs w:val="28"/>
        </w:rPr>
      </w:pPr>
      <w:r w:rsidRPr="004617C3">
        <w:rPr>
          <w:rFonts w:ascii="Times New Roman" w:hAnsi="Times New Roman" w:cs="Times New Roman"/>
          <w:b/>
          <w:sz w:val="28"/>
          <w:szCs w:val="28"/>
        </w:rPr>
        <w:t>Список литературы для детей и родителей.</w:t>
      </w:r>
    </w:p>
    <w:p w:rsidR="006906A4" w:rsidRPr="006906A4" w:rsidRDefault="006906A4" w:rsidP="006906A4">
      <w:pPr>
        <w:pStyle w:val="a4"/>
        <w:spacing w:after="0"/>
        <w:jc w:val="both"/>
        <w:rPr>
          <w:rFonts w:ascii="Times New Roman" w:hAnsi="Times New Roman" w:cs="Times New Roman"/>
          <w:sz w:val="28"/>
          <w:szCs w:val="28"/>
        </w:rPr>
      </w:pPr>
    </w:p>
    <w:p w:rsidR="000C0208" w:rsidRPr="006906A4"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Басик Т.А. Добро пожаловать в мир английского языка.  Пособие для родителей, дети которых проходят начальный этап обучения.Мн.: Аверсэв, 2002.</w:t>
      </w:r>
    </w:p>
    <w:p w:rsidR="000C0208" w:rsidRPr="006906A4"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Благовещенская Т.А. Первые уроки английского. Книга для занятий с дошкольниками.  М.: ООО "Издательство РОСМЭН-ПРЕСС", 2004.</w:t>
      </w:r>
    </w:p>
    <w:p w:rsidR="006C2C77" w:rsidRPr="006906A4"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 xml:space="preserve">Бурова И.И. Иллюстрированный англо-русский словарик. Для детей 3-4 лет.  СПб.: "Нева"; М.: ОЛМА-ПРЕСС, 2003. </w:t>
      </w:r>
    </w:p>
    <w:p w:rsidR="006C2C77" w:rsidRPr="006906A4"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Бурова И.И., Буров А.В. Английский язык в песенках СПб.: Изд. дом "Нева"; М.: "ОЛМА-ПРЕС Образование", 2002.</w:t>
      </w:r>
    </w:p>
    <w:p w:rsidR="006C2C77" w:rsidRPr="006906A4"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Кулиш В.Г. Занимательный английский для детей. Сказки, загадки, увлекательные истории.  Донецк: Сталкер, 2001.</w:t>
      </w:r>
    </w:p>
    <w:p w:rsidR="00F94631" w:rsidRPr="005174AA" w:rsidRDefault="00F94631" w:rsidP="006906A4">
      <w:pPr>
        <w:pStyle w:val="a4"/>
        <w:numPr>
          <w:ilvl w:val="0"/>
          <w:numId w:val="22"/>
        </w:numPr>
        <w:spacing w:after="0"/>
        <w:jc w:val="both"/>
        <w:rPr>
          <w:rFonts w:ascii="Times New Roman" w:hAnsi="Times New Roman" w:cs="Times New Roman"/>
          <w:sz w:val="28"/>
          <w:szCs w:val="28"/>
        </w:rPr>
      </w:pPr>
      <w:r w:rsidRPr="005174AA">
        <w:rPr>
          <w:rFonts w:ascii="Times New Roman" w:hAnsi="Times New Roman" w:cs="Times New Roman"/>
          <w:sz w:val="28"/>
          <w:szCs w:val="28"/>
        </w:rPr>
        <w:t>Мой Oxford. Англо-русский словарь в картинках. М.: РОСМЭН, 1997.</w:t>
      </w:r>
    </w:p>
    <w:p w:rsidR="00171703" w:rsidRPr="005174AA" w:rsidRDefault="00171703" w:rsidP="006906A4">
      <w:pPr>
        <w:pStyle w:val="a4"/>
        <w:spacing w:after="0"/>
        <w:jc w:val="both"/>
        <w:rPr>
          <w:rFonts w:ascii="Times New Roman" w:hAnsi="Times New Roman" w:cs="Times New Roman"/>
          <w:sz w:val="28"/>
          <w:szCs w:val="28"/>
        </w:rPr>
      </w:pPr>
    </w:p>
    <w:sectPr w:rsidR="00171703" w:rsidRPr="005174AA" w:rsidSect="000169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B0" w:rsidRDefault="005329B0" w:rsidP="00EA5043">
      <w:pPr>
        <w:spacing w:after="0" w:line="240" w:lineRule="auto"/>
      </w:pPr>
      <w:r>
        <w:separator/>
      </w:r>
    </w:p>
  </w:endnote>
  <w:endnote w:type="continuationSeparator" w:id="0">
    <w:p w:rsidR="005329B0" w:rsidRDefault="005329B0" w:rsidP="00EA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B0" w:rsidRDefault="005329B0" w:rsidP="00EA5043">
      <w:pPr>
        <w:spacing w:after="0" w:line="240" w:lineRule="auto"/>
      </w:pPr>
      <w:r>
        <w:separator/>
      </w:r>
    </w:p>
  </w:footnote>
  <w:footnote w:type="continuationSeparator" w:id="0">
    <w:p w:rsidR="005329B0" w:rsidRDefault="005329B0" w:rsidP="00EA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A4"/>
    <w:multiLevelType w:val="hybridMultilevel"/>
    <w:tmpl w:val="6296A184"/>
    <w:lvl w:ilvl="0" w:tplc="845E83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B3BEE"/>
    <w:multiLevelType w:val="hybridMultilevel"/>
    <w:tmpl w:val="998A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B560E"/>
    <w:multiLevelType w:val="hybridMultilevel"/>
    <w:tmpl w:val="9A96D8DC"/>
    <w:lvl w:ilvl="0" w:tplc="013EEC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53B5B34"/>
    <w:multiLevelType w:val="hybridMultilevel"/>
    <w:tmpl w:val="FAC0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606DE"/>
    <w:multiLevelType w:val="hybridMultilevel"/>
    <w:tmpl w:val="1CBC9D84"/>
    <w:lvl w:ilvl="0" w:tplc="AC4696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655D77"/>
    <w:multiLevelType w:val="hybridMultilevel"/>
    <w:tmpl w:val="E356E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60662"/>
    <w:multiLevelType w:val="hybridMultilevel"/>
    <w:tmpl w:val="3A6CAC0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DB2FD2"/>
    <w:multiLevelType w:val="hybridMultilevel"/>
    <w:tmpl w:val="9380F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42E63"/>
    <w:multiLevelType w:val="hybridMultilevel"/>
    <w:tmpl w:val="6C96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87E0F"/>
    <w:multiLevelType w:val="multilevel"/>
    <w:tmpl w:val="372AA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652B9"/>
    <w:multiLevelType w:val="multilevel"/>
    <w:tmpl w:val="80B06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78C1"/>
    <w:multiLevelType w:val="hybridMultilevel"/>
    <w:tmpl w:val="A8AEA172"/>
    <w:lvl w:ilvl="0" w:tplc="C988E6B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566FFC"/>
    <w:multiLevelType w:val="hybridMultilevel"/>
    <w:tmpl w:val="860025BE"/>
    <w:lvl w:ilvl="0" w:tplc="C31EE396">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B5822D0"/>
    <w:multiLevelType w:val="hybridMultilevel"/>
    <w:tmpl w:val="305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36AC6"/>
    <w:multiLevelType w:val="multilevel"/>
    <w:tmpl w:val="F37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97D2A"/>
    <w:multiLevelType w:val="hybridMultilevel"/>
    <w:tmpl w:val="2822F900"/>
    <w:lvl w:ilvl="0" w:tplc="ACD4C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5225534"/>
    <w:multiLevelType w:val="hybridMultilevel"/>
    <w:tmpl w:val="D47A0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6611E"/>
    <w:multiLevelType w:val="hybridMultilevel"/>
    <w:tmpl w:val="2DD6D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CF4880"/>
    <w:multiLevelType w:val="hybridMultilevel"/>
    <w:tmpl w:val="3002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F168F"/>
    <w:multiLevelType w:val="hybridMultilevel"/>
    <w:tmpl w:val="53626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5B254F"/>
    <w:multiLevelType w:val="hybridMultilevel"/>
    <w:tmpl w:val="20F25510"/>
    <w:lvl w:ilvl="0" w:tplc="845E8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52E65"/>
    <w:multiLevelType w:val="hybridMultilevel"/>
    <w:tmpl w:val="7398E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9513E7"/>
    <w:multiLevelType w:val="hybridMultilevel"/>
    <w:tmpl w:val="6038DA28"/>
    <w:lvl w:ilvl="0" w:tplc="DC3450AC">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7DF188E"/>
    <w:multiLevelType w:val="hybridMultilevel"/>
    <w:tmpl w:val="229654A0"/>
    <w:lvl w:ilvl="0" w:tplc="099A9B5E">
      <w:start w:val="1"/>
      <w:numFmt w:val="decimal"/>
      <w:lvlText w:val="%1."/>
      <w:lvlJc w:val="left"/>
      <w:pPr>
        <w:ind w:left="643"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2F4F68"/>
    <w:multiLevelType w:val="hybridMultilevel"/>
    <w:tmpl w:val="60EEF2A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5" w15:restartNumberingAfterBreak="0">
    <w:nsid w:val="3ACB4EF3"/>
    <w:multiLevelType w:val="hybridMultilevel"/>
    <w:tmpl w:val="422CE562"/>
    <w:lvl w:ilvl="0" w:tplc="3F68D26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C576FA"/>
    <w:multiLevelType w:val="multilevel"/>
    <w:tmpl w:val="6A70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B0141"/>
    <w:multiLevelType w:val="hybridMultilevel"/>
    <w:tmpl w:val="3E9672A0"/>
    <w:lvl w:ilvl="0" w:tplc="2438BEEE">
      <w:start w:val="1"/>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4867A00"/>
    <w:multiLevelType w:val="hybridMultilevel"/>
    <w:tmpl w:val="431CDA38"/>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7524F50"/>
    <w:multiLevelType w:val="hybridMultilevel"/>
    <w:tmpl w:val="1C2C2C9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A125B"/>
    <w:multiLevelType w:val="hybridMultilevel"/>
    <w:tmpl w:val="3DA2DBB0"/>
    <w:lvl w:ilvl="0" w:tplc="DB20F2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8E6B59"/>
    <w:multiLevelType w:val="hybridMultilevel"/>
    <w:tmpl w:val="06680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CA76CF"/>
    <w:multiLevelType w:val="hybridMultilevel"/>
    <w:tmpl w:val="5EB853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F712C17"/>
    <w:multiLevelType w:val="hybridMultilevel"/>
    <w:tmpl w:val="7062FA5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4" w15:restartNumberingAfterBreak="0">
    <w:nsid w:val="64351308"/>
    <w:multiLevelType w:val="hybridMultilevel"/>
    <w:tmpl w:val="9D14730C"/>
    <w:lvl w:ilvl="0" w:tplc="845E8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3C5612"/>
    <w:multiLevelType w:val="hybridMultilevel"/>
    <w:tmpl w:val="65F04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D5762C"/>
    <w:multiLevelType w:val="hybridMultilevel"/>
    <w:tmpl w:val="C122BCBC"/>
    <w:lvl w:ilvl="0" w:tplc="B1D25332">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15:restartNumberingAfterBreak="0">
    <w:nsid w:val="78C02E75"/>
    <w:multiLevelType w:val="multilevel"/>
    <w:tmpl w:val="015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728DD"/>
    <w:multiLevelType w:val="multilevel"/>
    <w:tmpl w:val="C12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D0CAD"/>
    <w:multiLevelType w:val="hybridMultilevel"/>
    <w:tmpl w:val="9DB492A2"/>
    <w:lvl w:ilvl="0" w:tplc="DEC6FD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7"/>
  </w:num>
  <w:num w:numId="3">
    <w:abstractNumId w:val="0"/>
  </w:num>
  <w:num w:numId="4">
    <w:abstractNumId w:val="21"/>
  </w:num>
  <w:num w:numId="5">
    <w:abstractNumId w:val="18"/>
  </w:num>
  <w:num w:numId="6">
    <w:abstractNumId w:val="8"/>
  </w:num>
  <w:num w:numId="7">
    <w:abstractNumId w:val="19"/>
  </w:num>
  <w:num w:numId="8">
    <w:abstractNumId w:val="29"/>
  </w:num>
  <w:num w:numId="9">
    <w:abstractNumId w:val="24"/>
  </w:num>
  <w:num w:numId="10">
    <w:abstractNumId w:val="13"/>
  </w:num>
  <w:num w:numId="11">
    <w:abstractNumId w:val="23"/>
  </w:num>
  <w:num w:numId="12">
    <w:abstractNumId w:val="39"/>
  </w:num>
  <w:num w:numId="13">
    <w:abstractNumId w:val="3"/>
  </w:num>
  <w:num w:numId="14">
    <w:abstractNumId w:val="32"/>
  </w:num>
  <w:num w:numId="15">
    <w:abstractNumId w:val="28"/>
  </w:num>
  <w:num w:numId="16">
    <w:abstractNumId w:val="17"/>
  </w:num>
  <w:num w:numId="17">
    <w:abstractNumId w:val="1"/>
  </w:num>
  <w:num w:numId="18">
    <w:abstractNumId w:val="4"/>
  </w:num>
  <w:num w:numId="19">
    <w:abstractNumId w:val="22"/>
  </w:num>
  <w:num w:numId="20">
    <w:abstractNumId w:val="34"/>
  </w:num>
  <w:num w:numId="21">
    <w:abstractNumId w:val="2"/>
  </w:num>
  <w:num w:numId="22">
    <w:abstractNumId w:val="20"/>
  </w:num>
  <w:num w:numId="23">
    <w:abstractNumId w:val="27"/>
  </w:num>
  <w:num w:numId="24">
    <w:abstractNumId w:val="36"/>
  </w:num>
  <w:num w:numId="25">
    <w:abstractNumId w:val="30"/>
  </w:num>
  <w:num w:numId="26">
    <w:abstractNumId w:val="25"/>
  </w:num>
  <w:num w:numId="27">
    <w:abstractNumId w:val="12"/>
  </w:num>
  <w:num w:numId="28">
    <w:abstractNumId w:val="15"/>
  </w:num>
  <w:num w:numId="29">
    <w:abstractNumId w:val="11"/>
  </w:num>
  <w:num w:numId="30">
    <w:abstractNumId w:val="26"/>
  </w:num>
  <w:num w:numId="31">
    <w:abstractNumId w:val="14"/>
  </w:num>
  <w:num w:numId="32">
    <w:abstractNumId w:val="37"/>
  </w:num>
  <w:num w:numId="33">
    <w:abstractNumId w:val="10"/>
  </w:num>
  <w:num w:numId="34">
    <w:abstractNumId w:val="9"/>
  </w:num>
  <w:num w:numId="35">
    <w:abstractNumId w:val="38"/>
  </w:num>
  <w:num w:numId="36">
    <w:abstractNumId w:val="33"/>
  </w:num>
  <w:num w:numId="37">
    <w:abstractNumId w:val="5"/>
  </w:num>
  <w:num w:numId="38">
    <w:abstractNumId w:val="6"/>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8B"/>
    <w:rsid w:val="00001D38"/>
    <w:rsid w:val="00013A8E"/>
    <w:rsid w:val="000169E3"/>
    <w:rsid w:val="00022450"/>
    <w:rsid w:val="00023B94"/>
    <w:rsid w:val="000274B4"/>
    <w:rsid w:val="00041EF2"/>
    <w:rsid w:val="00047E02"/>
    <w:rsid w:val="0006261B"/>
    <w:rsid w:val="0006761F"/>
    <w:rsid w:val="00071A9B"/>
    <w:rsid w:val="0008074B"/>
    <w:rsid w:val="000838D0"/>
    <w:rsid w:val="00085FA2"/>
    <w:rsid w:val="000934B0"/>
    <w:rsid w:val="00096975"/>
    <w:rsid w:val="000A2A46"/>
    <w:rsid w:val="000A4820"/>
    <w:rsid w:val="000A7982"/>
    <w:rsid w:val="000B77F7"/>
    <w:rsid w:val="000C0208"/>
    <w:rsid w:val="000C14FE"/>
    <w:rsid w:val="000C6D00"/>
    <w:rsid w:val="000D319E"/>
    <w:rsid w:val="000F1AA9"/>
    <w:rsid w:val="000F7924"/>
    <w:rsid w:val="001077C2"/>
    <w:rsid w:val="001262B8"/>
    <w:rsid w:val="00151C08"/>
    <w:rsid w:val="0016085A"/>
    <w:rsid w:val="00161629"/>
    <w:rsid w:val="00171703"/>
    <w:rsid w:val="0017234D"/>
    <w:rsid w:val="00173F71"/>
    <w:rsid w:val="001755D1"/>
    <w:rsid w:val="00177D5D"/>
    <w:rsid w:val="0019064A"/>
    <w:rsid w:val="001A51AC"/>
    <w:rsid w:val="001A747F"/>
    <w:rsid w:val="001B544D"/>
    <w:rsid w:val="001C61A6"/>
    <w:rsid w:val="001D0A9F"/>
    <w:rsid w:val="001E64EE"/>
    <w:rsid w:val="001F4CD2"/>
    <w:rsid w:val="001F667C"/>
    <w:rsid w:val="00204DB5"/>
    <w:rsid w:val="0021503D"/>
    <w:rsid w:val="0022496C"/>
    <w:rsid w:val="002249BE"/>
    <w:rsid w:val="0022530D"/>
    <w:rsid w:val="0022757A"/>
    <w:rsid w:val="00255FE0"/>
    <w:rsid w:val="00256D25"/>
    <w:rsid w:val="00276DD3"/>
    <w:rsid w:val="00277C94"/>
    <w:rsid w:val="00282C91"/>
    <w:rsid w:val="002927D1"/>
    <w:rsid w:val="00294E17"/>
    <w:rsid w:val="002A1DDA"/>
    <w:rsid w:val="002B06FB"/>
    <w:rsid w:val="002B3738"/>
    <w:rsid w:val="002C1C27"/>
    <w:rsid w:val="002D3684"/>
    <w:rsid w:val="002E0E64"/>
    <w:rsid w:val="002E394F"/>
    <w:rsid w:val="002F7E44"/>
    <w:rsid w:val="00314720"/>
    <w:rsid w:val="003173BB"/>
    <w:rsid w:val="0032044F"/>
    <w:rsid w:val="00321DD0"/>
    <w:rsid w:val="00333A63"/>
    <w:rsid w:val="003417E1"/>
    <w:rsid w:val="00347451"/>
    <w:rsid w:val="003514C8"/>
    <w:rsid w:val="0035282D"/>
    <w:rsid w:val="003628AB"/>
    <w:rsid w:val="003664D1"/>
    <w:rsid w:val="00375ABF"/>
    <w:rsid w:val="003978FA"/>
    <w:rsid w:val="003A5A9B"/>
    <w:rsid w:val="003A6912"/>
    <w:rsid w:val="003B51D6"/>
    <w:rsid w:val="003C0ECF"/>
    <w:rsid w:val="003C6B72"/>
    <w:rsid w:val="003D6A43"/>
    <w:rsid w:val="003E42C5"/>
    <w:rsid w:val="003E7506"/>
    <w:rsid w:val="003F6311"/>
    <w:rsid w:val="003F6626"/>
    <w:rsid w:val="003F66FB"/>
    <w:rsid w:val="00400A74"/>
    <w:rsid w:val="00402355"/>
    <w:rsid w:val="00410654"/>
    <w:rsid w:val="00415B40"/>
    <w:rsid w:val="00423552"/>
    <w:rsid w:val="00425A5E"/>
    <w:rsid w:val="00430B17"/>
    <w:rsid w:val="0044026F"/>
    <w:rsid w:val="004420F0"/>
    <w:rsid w:val="00443A2C"/>
    <w:rsid w:val="00451B8F"/>
    <w:rsid w:val="004617C3"/>
    <w:rsid w:val="004678CD"/>
    <w:rsid w:val="0047173B"/>
    <w:rsid w:val="00471D59"/>
    <w:rsid w:val="004845A1"/>
    <w:rsid w:val="00485A19"/>
    <w:rsid w:val="00485FB7"/>
    <w:rsid w:val="004A3FA2"/>
    <w:rsid w:val="004B4ED1"/>
    <w:rsid w:val="004C33F1"/>
    <w:rsid w:val="004E22AB"/>
    <w:rsid w:val="004E609F"/>
    <w:rsid w:val="004E7E2F"/>
    <w:rsid w:val="00502DCC"/>
    <w:rsid w:val="00511757"/>
    <w:rsid w:val="005174AA"/>
    <w:rsid w:val="00523567"/>
    <w:rsid w:val="00531752"/>
    <w:rsid w:val="005329B0"/>
    <w:rsid w:val="005450FB"/>
    <w:rsid w:val="00550240"/>
    <w:rsid w:val="00553021"/>
    <w:rsid w:val="00553698"/>
    <w:rsid w:val="00561275"/>
    <w:rsid w:val="00580B84"/>
    <w:rsid w:val="00582A56"/>
    <w:rsid w:val="005903D7"/>
    <w:rsid w:val="00590510"/>
    <w:rsid w:val="00594994"/>
    <w:rsid w:val="005B57AE"/>
    <w:rsid w:val="005C1220"/>
    <w:rsid w:val="005C5482"/>
    <w:rsid w:val="005D596D"/>
    <w:rsid w:val="005E1EAA"/>
    <w:rsid w:val="005E2E11"/>
    <w:rsid w:val="005E5591"/>
    <w:rsid w:val="005F5B47"/>
    <w:rsid w:val="006025F8"/>
    <w:rsid w:val="0060327F"/>
    <w:rsid w:val="00613A45"/>
    <w:rsid w:val="00624609"/>
    <w:rsid w:val="00626673"/>
    <w:rsid w:val="00626B29"/>
    <w:rsid w:val="00650301"/>
    <w:rsid w:val="00652C36"/>
    <w:rsid w:val="006570A3"/>
    <w:rsid w:val="006574CB"/>
    <w:rsid w:val="00671736"/>
    <w:rsid w:val="00674F3D"/>
    <w:rsid w:val="006776DE"/>
    <w:rsid w:val="00682FC9"/>
    <w:rsid w:val="006906A4"/>
    <w:rsid w:val="00695CCF"/>
    <w:rsid w:val="006B2D2D"/>
    <w:rsid w:val="006B4A15"/>
    <w:rsid w:val="006B5CEC"/>
    <w:rsid w:val="006C2C77"/>
    <w:rsid w:val="006D3BEE"/>
    <w:rsid w:val="006E1BB0"/>
    <w:rsid w:val="006F4C84"/>
    <w:rsid w:val="007004C5"/>
    <w:rsid w:val="00710FEF"/>
    <w:rsid w:val="00714635"/>
    <w:rsid w:val="00714D25"/>
    <w:rsid w:val="00715E8F"/>
    <w:rsid w:val="00730A91"/>
    <w:rsid w:val="00732858"/>
    <w:rsid w:val="0073324F"/>
    <w:rsid w:val="0073452B"/>
    <w:rsid w:val="00753AF2"/>
    <w:rsid w:val="00753F29"/>
    <w:rsid w:val="00762B78"/>
    <w:rsid w:val="00776051"/>
    <w:rsid w:val="00781409"/>
    <w:rsid w:val="00783DB3"/>
    <w:rsid w:val="00792E73"/>
    <w:rsid w:val="0079431B"/>
    <w:rsid w:val="007976EF"/>
    <w:rsid w:val="007A4520"/>
    <w:rsid w:val="007A73B8"/>
    <w:rsid w:val="007B4F37"/>
    <w:rsid w:val="007D1CDF"/>
    <w:rsid w:val="007D3ABC"/>
    <w:rsid w:val="007E2ED0"/>
    <w:rsid w:val="007F7819"/>
    <w:rsid w:val="00806921"/>
    <w:rsid w:val="00810103"/>
    <w:rsid w:val="00811BC3"/>
    <w:rsid w:val="00812C39"/>
    <w:rsid w:val="00813183"/>
    <w:rsid w:val="00831D3B"/>
    <w:rsid w:val="00840A9A"/>
    <w:rsid w:val="00850C5E"/>
    <w:rsid w:val="00866091"/>
    <w:rsid w:val="00886B3E"/>
    <w:rsid w:val="0089084B"/>
    <w:rsid w:val="008A482E"/>
    <w:rsid w:val="008A5FA6"/>
    <w:rsid w:val="008A63B6"/>
    <w:rsid w:val="008A6895"/>
    <w:rsid w:val="008B6B38"/>
    <w:rsid w:val="008D1FA7"/>
    <w:rsid w:val="008D27B2"/>
    <w:rsid w:val="008D49CD"/>
    <w:rsid w:val="008D7C46"/>
    <w:rsid w:val="008E0D01"/>
    <w:rsid w:val="008E1949"/>
    <w:rsid w:val="008E5EB8"/>
    <w:rsid w:val="008E7AA4"/>
    <w:rsid w:val="0090233B"/>
    <w:rsid w:val="00902A8F"/>
    <w:rsid w:val="0091008B"/>
    <w:rsid w:val="009249F9"/>
    <w:rsid w:val="00931ABF"/>
    <w:rsid w:val="0096011D"/>
    <w:rsid w:val="00960AE4"/>
    <w:rsid w:val="0096361B"/>
    <w:rsid w:val="00970D35"/>
    <w:rsid w:val="0097596E"/>
    <w:rsid w:val="00976702"/>
    <w:rsid w:val="00982EAD"/>
    <w:rsid w:val="009B08A1"/>
    <w:rsid w:val="009B70D6"/>
    <w:rsid w:val="009B76DA"/>
    <w:rsid w:val="009C25E6"/>
    <w:rsid w:val="009D6E4E"/>
    <w:rsid w:val="00A028F4"/>
    <w:rsid w:val="00A13395"/>
    <w:rsid w:val="00A15F9E"/>
    <w:rsid w:val="00A27143"/>
    <w:rsid w:val="00A30D53"/>
    <w:rsid w:val="00A43FA5"/>
    <w:rsid w:val="00A44A57"/>
    <w:rsid w:val="00A54214"/>
    <w:rsid w:val="00A5486E"/>
    <w:rsid w:val="00A5634A"/>
    <w:rsid w:val="00A62117"/>
    <w:rsid w:val="00A85CEA"/>
    <w:rsid w:val="00A93B41"/>
    <w:rsid w:val="00A947FB"/>
    <w:rsid w:val="00AA5673"/>
    <w:rsid w:val="00AB578F"/>
    <w:rsid w:val="00AB5B77"/>
    <w:rsid w:val="00AC7C1E"/>
    <w:rsid w:val="00AD155D"/>
    <w:rsid w:val="00AE4832"/>
    <w:rsid w:val="00AF6C42"/>
    <w:rsid w:val="00B01B30"/>
    <w:rsid w:val="00B04097"/>
    <w:rsid w:val="00B26982"/>
    <w:rsid w:val="00B304BA"/>
    <w:rsid w:val="00B41A1C"/>
    <w:rsid w:val="00B61EAF"/>
    <w:rsid w:val="00B63A50"/>
    <w:rsid w:val="00B6721C"/>
    <w:rsid w:val="00BB07EB"/>
    <w:rsid w:val="00BB6FB3"/>
    <w:rsid w:val="00BD07B5"/>
    <w:rsid w:val="00BD4319"/>
    <w:rsid w:val="00BF32B2"/>
    <w:rsid w:val="00C05B59"/>
    <w:rsid w:val="00C16676"/>
    <w:rsid w:val="00C208EC"/>
    <w:rsid w:val="00C31733"/>
    <w:rsid w:val="00C4413E"/>
    <w:rsid w:val="00C47336"/>
    <w:rsid w:val="00C51302"/>
    <w:rsid w:val="00C5611A"/>
    <w:rsid w:val="00C64BF9"/>
    <w:rsid w:val="00C64D1F"/>
    <w:rsid w:val="00C6735B"/>
    <w:rsid w:val="00CB3878"/>
    <w:rsid w:val="00CE14DB"/>
    <w:rsid w:val="00CF2093"/>
    <w:rsid w:val="00CF3878"/>
    <w:rsid w:val="00CF42AA"/>
    <w:rsid w:val="00D00B5F"/>
    <w:rsid w:val="00D11638"/>
    <w:rsid w:val="00D1559F"/>
    <w:rsid w:val="00D15785"/>
    <w:rsid w:val="00D23217"/>
    <w:rsid w:val="00D3009D"/>
    <w:rsid w:val="00D3249D"/>
    <w:rsid w:val="00D40C42"/>
    <w:rsid w:val="00D422C0"/>
    <w:rsid w:val="00D566C6"/>
    <w:rsid w:val="00D63B7C"/>
    <w:rsid w:val="00D64854"/>
    <w:rsid w:val="00D6628F"/>
    <w:rsid w:val="00D715B5"/>
    <w:rsid w:val="00D73461"/>
    <w:rsid w:val="00D86142"/>
    <w:rsid w:val="00D867FD"/>
    <w:rsid w:val="00D91FC5"/>
    <w:rsid w:val="00D920B0"/>
    <w:rsid w:val="00D93252"/>
    <w:rsid w:val="00D961EF"/>
    <w:rsid w:val="00DA158C"/>
    <w:rsid w:val="00DA2612"/>
    <w:rsid w:val="00DA78AB"/>
    <w:rsid w:val="00DB5FBD"/>
    <w:rsid w:val="00DB6BA9"/>
    <w:rsid w:val="00E0109F"/>
    <w:rsid w:val="00E10695"/>
    <w:rsid w:val="00E31CF6"/>
    <w:rsid w:val="00E31DFF"/>
    <w:rsid w:val="00E34D90"/>
    <w:rsid w:val="00E4385F"/>
    <w:rsid w:val="00E43CBB"/>
    <w:rsid w:val="00E463FA"/>
    <w:rsid w:val="00E47630"/>
    <w:rsid w:val="00E53426"/>
    <w:rsid w:val="00E61117"/>
    <w:rsid w:val="00E62419"/>
    <w:rsid w:val="00E72FF5"/>
    <w:rsid w:val="00E856AE"/>
    <w:rsid w:val="00E91746"/>
    <w:rsid w:val="00E979E0"/>
    <w:rsid w:val="00EA5043"/>
    <w:rsid w:val="00EB7028"/>
    <w:rsid w:val="00EB7871"/>
    <w:rsid w:val="00EC5534"/>
    <w:rsid w:val="00EE0C0D"/>
    <w:rsid w:val="00EE2009"/>
    <w:rsid w:val="00EF4E55"/>
    <w:rsid w:val="00F00385"/>
    <w:rsid w:val="00F06E80"/>
    <w:rsid w:val="00F15259"/>
    <w:rsid w:val="00F20221"/>
    <w:rsid w:val="00F22254"/>
    <w:rsid w:val="00F25A7C"/>
    <w:rsid w:val="00F43466"/>
    <w:rsid w:val="00F44F7A"/>
    <w:rsid w:val="00F47A28"/>
    <w:rsid w:val="00F55793"/>
    <w:rsid w:val="00F65A46"/>
    <w:rsid w:val="00F9346E"/>
    <w:rsid w:val="00F94631"/>
    <w:rsid w:val="00FA1367"/>
    <w:rsid w:val="00FA4B7A"/>
    <w:rsid w:val="00FC306A"/>
    <w:rsid w:val="00FC4815"/>
    <w:rsid w:val="00FD5024"/>
    <w:rsid w:val="00FE5934"/>
    <w:rsid w:val="00FE651D"/>
    <w:rsid w:val="00FF20CD"/>
    <w:rsid w:val="00FF3C32"/>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B1E1"/>
  <w15:docId w15:val="{B7B5F2EC-7C11-49D2-8DDB-09D8599B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59"/>
  </w:style>
  <w:style w:type="paragraph" w:styleId="1">
    <w:name w:val="heading 1"/>
    <w:basedOn w:val="a"/>
    <w:next w:val="a"/>
    <w:link w:val="10"/>
    <w:uiPriority w:val="9"/>
    <w:qFormat/>
    <w:rsid w:val="006C2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84B"/>
    <w:pPr>
      <w:ind w:left="720"/>
      <w:contextualSpacing/>
    </w:pPr>
  </w:style>
  <w:style w:type="character" w:customStyle="1" w:styleId="10">
    <w:name w:val="Заголовок 1 Знак"/>
    <w:basedOn w:val="a0"/>
    <w:link w:val="1"/>
    <w:uiPriority w:val="9"/>
    <w:rsid w:val="006C2C77"/>
    <w:rPr>
      <w:rFonts w:asciiTheme="majorHAnsi" w:eastAsiaTheme="majorEastAsia" w:hAnsiTheme="majorHAnsi" w:cstheme="majorBidi"/>
      <w:b/>
      <w:bCs/>
      <w:color w:val="365F91" w:themeColor="accent1" w:themeShade="BF"/>
      <w:sz w:val="28"/>
      <w:szCs w:val="28"/>
    </w:rPr>
  </w:style>
  <w:style w:type="table" w:customStyle="1" w:styleId="-11">
    <w:name w:val="Таблица-сетка 1 светлая1"/>
    <w:basedOn w:val="a1"/>
    <w:uiPriority w:val="46"/>
    <w:rsid w:val="00D566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No Spacing"/>
    <w:uiPriority w:val="1"/>
    <w:qFormat/>
    <w:rsid w:val="005174AA"/>
    <w:pPr>
      <w:spacing w:after="0" w:line="240" w:lineRule="auto"/>
    </w:pPr>
  </w:style>
  <w:style w:type="paragraph" w:styleId="a6">
    <w:name w:val="Title"/>
    <w:basedOn w:val="a"/>
    <w:next w:val="a"/>
    <w:link w:val="a7"/>
    <w:uiPriority w:val="10"/>
    <w:qFormat/>
    <w:rsid w:val="00517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5174AA"/>
    <w:rPr>
      <w:rFonts w:asciiTheme="majorHAnsi" w:eastAsiaTheme="majorEastAsia" w:hAnsiTheme="majorHAnsi" w:cstheme="majorBidi"/>
      <w:spacing w:val="-10"/>
      <w:kern w:val="28"/>
      <w:sz w:val="56"/>
      <w:szCs w:val="56"/>
    </w:rPr>
  </w:style>
  <w:style w:type="paragraph" w:customStyle="1" w:styleId="Default">
    <w:name w:val="Default"/>
    <w:rsid w:val="007328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 светлая1"/>
    <w:basedOn w:val="a1"/>
    <w:uiPriority w:val="40"/>
    <w:rsid w:val="00732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header"/>
    <w:basedOn w:val="a"/>
    <w:link w:val="a9"/>
    <w:uiPriority w:val="99"/>
    <w:unhideWhenUsed/>
    <w:rsid w:val="00EA50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5043"/>
  </w:style>
  <w:style w:type="paragraph" w:styleId="aa">
    <w:name w:val="footer"/>
    <w:basedOn w:val="a"/>
    <w:link w:val="ab"/>
    <w:uiPriority w:val="99"/>
    <w:unhideWhenUsed/>
    <w:rsid w:val="00EA50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5043"/>
  </w:style>
  <w:style w:type="table" w:customStyle="1" w:styleId="TableGrid">
    <w:name w:val="TableGrid"/>
    <w:rsid w:val="000169E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8261">
      <w:bodyDiv w:val="1"/>
      <w:marLeft w:val="0"/>
      <w:marRight w:val="0"/>
      <w:marTop w:val="0"/>
      <w:marBottom w:val="0"/>
      <w:divBdr>
        <w:top w:val="none" w:sz="0" w:space="0" w:color="auto"/>
        <w:left w:val="none" w:sz="0" w:space="0" w:color="auto"/>
        <w:bottom w:val="none" w:sz="0" w:space="0" w:color="auto"/>
        <w:right w:val="none" w:sz="0" w:space="0" w:color="auto"/>
      </w:divBdr>
    </w:div>
    <w:div w:id="1015840301">
      <w:bodyDiv w:val="1"/>
      <w:marLeft w:val="0"/>
      <w:marRight w:val="0"/>
      <w:marTop w:val="0"/>
      <w:marBottom w:val="0"/>
      <w:divBdr>
        <w:top w:val="none" w:sz="0" w:space="0" w:color="auto"/>
        <w:left w:val="none" w:sz="0" w:space="0" w:color="auto"/>
        <w:bottom w:val="none" w:sz="0" w:space="0" w:color="auto"/>
        <w:right w:val="none" w:sz="0" w:space="0" w:color="auto"/>
      </w:divBdr>
    </w:div>
    <w:div w:id="13178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7A2B-C64E-47F4-BD64-38FFCDD4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22</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Капелян</cp:lastModifiedBy>
  <cp:revision>1</cp:revision>
  <dcterms:created xsi:type="dcterms:W3CDTF">2018-03-16T19:15:00Z</dcterms:created>
  <dcterms:modified xsi:type="dcterms:W3CDTF">2018-03-30T18:02:00Z</dcterms:modified>
</cp:coreProperties>
</file>