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 xml:space="preserve">ОТЧЕТ 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о реализации проекта краевой инновационной площадки</w:t>
      </w:r>
      <w:r w:rsidR="00FE363C">
        <w:rPr>
          <w:b/>
          <w:sz w:val="28"/>
          <w:szCs w:val="28"/>
        </w:rPr>
        <w:t xml:space="preserve"> (КИП-2018)</w:t>
      </w:r>
    </w:p>
    <w:p w:rsidR="00097425" w:rsidRPr="00097425" w:rsidRDefault="00FE363C" w:rsidP="000974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№6 имени 302 Тернопольской Краснознаменной ордена Кутузова стрелковой дивизии по теме </w:t>
      </w:r>
      <w:r w:rsidRPr="00FE363C">
        <w:rPr>
          <w:b/>
          <w:sz w:val="28"/>
          <w:szCs w:val="32"/>
        </w:rPr>
        <w:t>«Археологическая лаборатория как средство самосознания обучающихся, требующих особого педагогического внимания»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(Первый этап 2019г.)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p w:rsidR="008708E2" w:rsidRPr="00097425" w:rsidRDefault="00FE363C" w:rsidP="000974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Паспортная информация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10293" w:type="dxa"/>
        <w:jc w:val="center"/>
        <w:tblLook w:val="04A0" w:firstRow="1" w:lastRow="0" w:firstColumn="1" w:lastColumn="0" w:noHBand="0" w:noVBand="1"/>
      </w:tblPr>
      <w:tblGrid>
        <w:gridCol w:w="392"/>
        <w:gridCol w:w="3371"/>
        <w:gridCol w:w="6530"/>
      </w:tblGrid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0" w:type="auto"/>
          </w:tcPr>
          <w:p w:rsidR="008708E2" w:rsidRPr="00097425" w:rsidRDefault="00B73C19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19">
              <w:rPr>
                <w:rFonts w:ascii="Times New Roman" w:hAnsi="Times New Roman"/>
                <w:sz w:val="28"/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</w:tcPr>
          <w:p w:rsidR="008708E2" w:rsidRPr="00097425" w:rsidRDefault="008708E2" w:rsidP="00B73C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B73C19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902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</w:tcPr>
          <w:p w:rsidR="00B73C19" w:rsidRPr="00B73C19" w:rsidRDefault="00B73C19" w:rsidP="00B73C1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73C19">
              <w:rPr>
                <w:rFonts w:ascii="Times New Roman" w:hAnsi="Times New Roman"/>
                <w:sz w:val="28"/>
                <w:lang w:eastAsia="ru-RU"/>
              </w:rPr>
              <w:t>353741, Россия, ст. Ленинградская,</w:t>
            </w:r>
          </w:p>
          <w:p w:rsidR="008708E2" w:rsidRPr="00B73C19" w:rsidRDefault="00B73C19" w:rsidP="00B73C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19">
              <w:rPr>
                <w:rFonts w:ascii="Times New Roman" w:hAnsi="Times New Roman"/>
                <w:sz w:val="28"/>
                <w:lang w:eastAsia="ru-RU"/>
              </w:rPr>
              <w:t xml:space="preserve"> ул. Западная, 36 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8708E2" w:rsidRPr="00097425" w:rsidRDefault="00902D3D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Лариса Семеновна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0" w:type="auto"/>
          </w:tcPr>
          <w:p w:rsidR="008708E2" w:rsidRPr="00097425" w:rsidRDefault="0035683E" w:rsidP="00902D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(861)</w:t>
            </w:r>
            <w:r w:rsidR="00902D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453-91</w:t>
            </w:r>
            <w:r w:rsidRPr="00097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902D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</w:t>
            </w:r>
            <w:r w:rsidRPr="00097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8708E2" w:rsidRPr="00097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8E2" w:rsidRPr="0009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r w:rsidR="00902D3D" w:rsidRPr="00902D3D">
              <w:rPr>
                <w:rFonts w:ascii="Times New Roman" w:hAnsi="Times New Roman" w:cs="Times New Roman"/>
                <w:sz w:val="28"/>
              </w:rPr>
              <w:t>school6@len.kubannet.ru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:rsidR="008708E2" w:rsidRPr="00FE363C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63C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0" w:type="auto"/>
          </w:tcPr>
          <w:p w:rsidR="008708E2" w:rsidRPr="00C36A55" w:rsidRDefault="00C36A55" w:rsidP="00097425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36A55">
              <w:rPr>
                <w:rFonts w:ascii="Times New Roman" w:hAnsi="Times New Roman" w:cs="Times New Roman"/>
                <w:sz w:val="28"/>
              </w:rPr>
              <w:t>https://school6len.obr23.ru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FE363C" w:rsidRDefault="0035683E" w:rsidP="00097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63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708E2" w:rsidRPr="00FE363C">
              <w:rPr>
                <w:rFonts w:ascii="Times New Roman" w:hAnsi="Times New Roman" w:cs="Times New Roman"/>
                <w:bCs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0" w:type="auto"/>
          </w:tcPr>
          <w:p w:rsidR="008708E2" w:rsidRPr="00FE363C" w:rsidRDefault="00FE363C" w:rsidP="00097425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E363C">
              <w:rPr>
                <w:rFonts w:ascii="Times New Roman" w:hAnsi="Times New Roman" w:cs="Times New Roman"/>
                <w:sz w:val="28"/>
              </w:rPr>
              <w:t>https://school6len.obr23.ru/item/320252</w:t>
            </w:r>
          </w:p>
        </w:tc>
      </w:tr>
    </w:tbl>
    <w:p w:rsidR="002E00C9" w:rsidRDefault="002E00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7425" w:rsidRDefault="00097425" w:rsidP="0009742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097425">
        <w:rPr>
          <w:b/>
          <w:bCs/>
          <w:sz w:val="28"/>
          <w:szCs w:val="28"/>
        </w:rPr>
        <w:t xml:space="preserve">Тема проекта. Цель, задачи, </w:t>
      </w:r>
      <w:proofErr w:type="spellStart"/>
      <w:r w:rsidRPr="00097425">
        <w:rPr>
          <w:b/>
          <w:bCs/>
          <w:sz w:val="28"/>
          <w:szCs w:val="28"/>
        </w:rPr>
        <w:t>инновационность</w:t>
      </w:r>
      <w:proofErr w:type="spellEnd"/>
    </w:p>
    <w:p w:rsidR="00097425" w:rsidRDefault="00097425" w:rsidP="00097425">
      <w:pPr>
        <w:spacing w:line="360" w:lineRule="auto"/>
        <w:ind w:firstLine="567"/>
        <w:jc w:val="both"/>
        <w:rPr>
          <w:sz w:val="28"/>
          <w:szCs w:val="28"/>
        </w:rPr>
      </w:pPr>
    </w:p>
    <w:p w:rsidR="00097425" w:rsidRPr="00902D3D" w:rsidRDefault="00097425" w:rsidP="00097425">
      <w:pPr>
        <w:spacing w:line="360" w:lineRule="auto"/>
        <w:ind w:firstLine="567"/>
        <w:jc w:val="both"/>
        <w:rPr>
          <w:rFonts w:eastAsia="MS Minngs"/>
          <w:sz w:val="32"/>
          <w:szCs w:val="28"/>
        </w:rPr>
      </w:pPr>
      <w:r w:rsidRPr="00097425">
        <w:rPr>
          <w:i/>
          <w:sz w:val="28"/>
          <w:szCs w:val="28"/>
        </w:rPr>
        <w:t>Тема проекта</w:t>
      </w:r>
      <w:r w:rsidRPr="00097425">
        <w:rPr>
          <w:sz w:val="28"/>
          <w:szCs w:val="28"/>
        </w:rPr>
        <w:t xml:space="preserve">: </w:t>
      </w:r>
      <w:r w:rsidR="00902D3D" w:rsidRPr="00902D3D">
        <w:rPr>
          <w:sz w:val="28"/>
        </w:rPr>
        <w:t>Археологическая лаборат</w:t>
      </w:r>
      <w:r w:rsidR="00902D3D">
        <w:rPr>
          <w:sz w:val="28"/>
        </w:rPr>
        <w:t xml:space="preserve">ория как средство самосознания </w:t>
      </w:r>
      <w:r w:rsidR="00902D3D" w:rsidRPr="00902D3D">
        <w:rPr>
          <w:sz w:val="28"/>
        </w:rPr>
        <w:t xml:space="preserve">обучающихся, требующих </w:t>
      </w:r>
      <w:r w:rsidR="00902D3D" w:rsidRPr="00902D3D">
        <w:rPr>
          <w:spacing w:val="-4"/>
          <w:sz w:val="28"/>
        </w:rPr>
        <w:t xml:space="preserve">особого </w:t>
      </w:r>
      <w:r w:rsidR="00902D3D" w:rsidRPr="00902D3D">
        <w:rPr>
          <w:sz w:val="28"/>
        </w:rPr>
        <w:t>педагогического</w:t>
      </w:r>
      <w:r w:rsidR="00902D3D" w:rsidRPr="00902D3D">
        <w:rPr>
          <w:spacing w:val="-1"/>
          <w:sz w:val="28"/>
        </w:rPr>
        <w:t xml:space="preserve"> </w:t>
      </w:r>
      <w:r w:rsidR="00902D3D" w:rsidRPr="00902D3D">
        <w:rPr>
          <w:sz w:val="28"/>
        </w:rPr>
        <w:t>внимания.</w:t>
      </w:r>
    </w:p>
    <w:p w:rsidR="006326C8" w:rsidRPr="00097425" w:rsidRDefault="006326C8" w:rsidP="0009742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97425">
        <w:rPr>
          <w:rFonts w:eastAsiaTheme="minorEastAsia"/>
          <w:bCs/>
          <w:i/>
          <w:kern w:val="24"/>
          <w:sz w:val="28"/>
          <w:szCs w:val="28"/>
        </w:rPr>
        <w:t>Цель</w:t>
      </w:r>
      <w:r w:rsidRPr="00097425">
        <w:rPr>
          <w:bCs/>
          <w:i/>
          <w:sz w:val="28"/>
          <w:szCs w:val="28"/>
        </w:rPr>
        <w:t xml:space="preserve"> отчетного периода</w:t>
      </w:r>
      <w:r w:rsidR="009E3A5F">
        <w:rPr>
          <w:bCs/>
          <w:i/>
          <w:sz w:val="28"/>
          <w:szCs w:val="28"/>
        </w:rPr>
        <w:t>.</w:t>
      </w:r>
      <w:r w:rsidRPr="00097425">
        <w:rPr>
          <w:i/>
          <w:sz w:val="28"/>
          <w:szCs w:val="28"/>
        </w:rPr>
        <w:t xml:space="preserve"> </w:t>
      </w:r>
      <w:r w:rsidR="00015445">
        <w:rPr>
          <w:sz w:val="28"/>
          <w:szCs w:val="28"/>
        </w:rPr>
        <w:t xml:space="preserve">Апробация </w:t>
      </w:r>
      <w:r w:rsidR="00325859" w:rsidRPr="00097425">
        <w:rPr>
          <w:sz w:val="28"/>
          <w:szCs w:val="28"/>
        </w:rPr>
        <w:t>системы</w:t>
      </w:r>
      <w:r w:rsidR="00325859" w:rsidRPr="00097425">
        <w:rPr>
          <w:b/>
          <w:sz w:val="28"/>
          <w:szCs w:val="28"/>
        </w:rPr>
        <w:t xml:space="preserve"> </w:t>
      </w:r>
      <w:r w:rsidR="00902D3D">
        <w:rPr>
          <w:bCs/>
          <w:kern w:val="24"/>
          <w:sz w:val="28"/>
          <w:szCs w:val="28"/>
        </w:rPr>
        <w:t>воспитательного процесса</w:t>
      </w:r>
      <w:r w:rsidR="00626155">
        <w:rPr>
          <w:bCs/>
          <w:kern w:val="24"/>
          <w:sz w:val="28"/>
          <w:szCs w:val="28"/>
        </w:rPr>
        <w:t>, направленной на психолого-педагогическую поддержку целевой аудитории проекта</w:t>
      </w:r>
      <w:r w:rsidR="00015445">
        <w:rPr>
          <w:bCs/>
          <w:kern w:val="24"/>
          <w:sz w:val="28"/>
          <w:szCs w:val="28"/>
        </w:rPr>
        <w:t xml:space="preserve"> </w:t>
      </w:r>
      <w:r w:rsidR="00015445" w:rsidRPr="006A3872">
        <w:rPr>
          <w:bCs/>
          <w:kern w:val="24"/>
          <w:sz w:val="28"/>
          <w:szCs w:val="28"/>
        </w:rPr>
        <w:t>Разработка методического обеспечения реализации разработанной системы.</w:t>
      </w:r>
    </w:p>
    <w:p w:rsidR="001B79A0" w:rsidRPr="00097425" w:rsidRDefault="00202E51" w:rsidP="0009742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97425">
        <w:rPr>
          <w:bCs/>
          <w:i/>
          <w:sz w:val="28"/>
          <w:szCs w:val="28"/>
        </w:rPr>
        <w:t>Задачи отчетного периода</w:t>
      </w:r>
      <w:r w:rsidR="00D1087A" w:rsidRPr="00097425">
        <w:rPr>
          <w:bCs/>
          <w:i/>
          <w:sz w:val="28"/>
          <w:szCs w:val="28"/>
        </w:rPr>
        <w:t xml:space="preserve"> </w:t>
      </w:r>
    </w:p>
    <w:p w:rsidR="00902D3D" w:rsidRPr="00902D3D" w:rsidRDefault="00902D3D" w:rsidP="00902D3D">
      <w:pPr>
        <w:pStyle w:val="a5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bCs/>
          <w:i/>
          <w:sz w:val="28"/>
          <w:szCs w:val="28"/>
        </w:rPr>
      </w:pPr>
      <w:r w:rsidRPr="00902D3D">
        <w:rPr>
          <w:sz w:val="28"/>
        </w:rPr>
        <w:t>Апробировать целостную систему воспитательного процесса, направленную на психолого-педагогическую поддержку целевой аудитории проекта как фактора формирования само</w:t>
      </w:r>
      <w:r>
        <w:rPr>
          <w:sz w:val="28"/>
        </w:rPr>
        <w:t>сознания</w:t>
      </w:r>
      <w:r w:rsidRPr="00902D3D">
        <w:rPr>
          <w:sz w:val="28"/>
        </w:rPr>
        <w:t xml:space="preserve"> школьников, требующих ос</w:t>
      </w:r>
      <w:r>
        <w:rPr>
          <w:sz w:val="28"/>
        </w:rPr>
        <w:t>обого педагогического внимания.</w:t>
      </w:r>
    </w:p>
    <w:p w:rsidR="00902D3D" w:rsidRPr="00902D3D" w:rsidRDefault="00902D3D" w:rsidP="00902D3D">
      <w:pPr>
        <w:pStyle w:val="a5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bCs/>
          <w:i/>
          <w:sz w:val="28"/>
          <w:szCs w:val="28"/>
        </w:rPr>
      </w:pPr>
      <w:r w:rsidRPr="00902D3D">
        <w:rPr>
          <w:sz w:val="28"/>
        </w:rPr>
        <w:t xml:space="preserve">Внедрить в практику школы систему </w:t>
      </w:r>
      <w:proofErr w:type="spellStart"/>
      <w:r w:rsidRPr="00902D3D">
        <w:rPr>
          <w:sz w:val="28"/>
        </w:rPr>
        <w:t>внеучебной</w:t>
      </w:r>
      <w:proofErr w:type="spellEnd"/>
      <w:r w:rsidRPr="00902D3D">
        <w:rPr>
          <w:sz w:val="28"/>
        </w:rPr>
        <w:t xml:space="preserve"> поисковой, археологической дея</w:t>
      </w:r>
      <w:r>
        <w:rPr>
          <w:sz w:val="28"/>
        </w:rPr>
        <w:t>тельности, музейной педагогики.</w:t>
      </w:r>
    </w:p>
    <w:p w:rsidR="00902D3D" w:rsidRPr="00902D3D" w:rsidRDefault="00902D3D" w:rsidP="00902D3D">
      <w:pPr>
        <w:pStyle w:val="a5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bCs/>
          <w:i/>
          <w:sz w:val="28"/>
          <w:szCs w:val="28"/>
        </w:rPr>
      </w:pPr>
      <w:r w:rsidRPr="00902D3D">
        <w:rPr>
          <w:sz w:val="28"/>
        </w:rPr>
        <w:t>Реализовать воспитательные практики (внеурочную деятельность).</w:t>
      </w:r>
    </w:p>
    <w:p w:rsidR="00902D3D" w:rsidRDefault="00902D3D" w:rsidP="00902D3D">
      <w:pPr>
        <w:pStyle w:val="a5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bCs/>
          <w:i/>
          <w:sz w:val="28"/>
          <w:szCs w:val="28"/>
        </w:rPr>
      </w:pPr>
      <w:r w:rsidRPr="00902D3D">
        <w:rPr>
          <w:sz w:val="28"/>
        </w:rPr>
        <w:t>Реализовать индивидуальные траектории обучающихся.</w:t>
      </w:r>
    </w:p>
    <w:p w:rsidR="002E00C9" w:rsidRPr="00626155" w:rsidRDefault="00626155" w:rsidP="00626155">
      <w:pPr>
        <w:pStyle w:val="TableParagraph"/>
        <w:spacing w:line="360" w:lineRule="auto"/>
        <w:ind w:left="0" w:right="94" w:firstLine="567"/>
        <w:jc w:val="both"/>
        <w:rPr>
          <w:sz w:val="28"/>
          <w:szCs w:val="28"/>
        </w:rPr>
      </w:pPr>
      <w:proofErr w:type="spellStart"/>
      <w:r w:rsidRPr="00626155">
        <w:rPr>
          <w:i/>
          <w:sz w:val="28"/>
          <w:szCs w:val="28"/>
        </w:rPr>
        <w:t>Инновационность</w:t>
      </w:r>
      <w:proofErr w:type="spellEnd"/>
      <w:r w:rsidRPr="00626155">
        <w:rPr>
          <w:sz w:val="28"/>
          <w:szCs w:val="28"/>
        </w:rPr>
        <w:t xml:space="preserve"> проекта состоит в том, что проблема отсутствия практики системы воспитательного процесса, направленной на психолого-педагогическую поддержку детей, требующих особого педагогического внимания, как фактора формирования самосознания школьников решается посредством создания Лаборатории археологических исследований, внеурочной деятельности, организованной посредством создания индивидуальных планов внеурочной деятельности, в образовательной организации на основе психолого-педагогической поддержки и</w:t>
      </w:r>
      <w:r>
        <w:rPr>
          <w:sz w:val="28"/>
          <w:szCs w:val="28"/>
        </w:rPr>
        <w:t xml:space="preserve"> </w:t>
      </w:r>
      <w:proofErr w:type="spellStart"/>
      <w:r w:rsidRPr="00626155">
        <w:rPr>
          <w:sz w:val="28"/>
          <w:szCs w:val="28"/>
        </w:rPr>
        <w:t>ть</w:t>
      </w:r>
      <w:r w:rsidR="00F61E90">
        <w:rPr>
          <w:sz w:val="28"/>
          <w:szCs w:val="28"/>
        </w:rPr>
        <w:t>ю</w:t>
      </w:r>
      <w:r w:rsidRPr="00626155">
        <w:rPr>
          <w:sz w:val="28"/>
          <w:szCs w:val="28"/>
        </w:rPr>
        <w:t>ториального</w:t>
      </w:r>
      <w:proofErr w:type="spellEnd"/>
      <w:r w:rsidRPr="00626155">
        <w:rPr>
          <w:sz w:val="28"/>
          <w:szCs w:val="28"/>
        </w:rPr>
        <w:t xml:space="preserve"> сопровождения данных детей.</w:t>
      </w:r>
      <w:r w:rsidR="002E00C9" w:rsidRPr="00626155">
        <w:rPr>
          <w:sz w:val="28"/>
          <w:szCs w:val="28"/>
        </w:rPr>
        <w:br w:type="page"/>
      </w:r>
    </w:p>
    <w:p w:rsidR="002E00C9" w:rsidRPr="002E00C9" w:rsidRDefault="002E00C9" w:rsidP="00097425">
      <w:pPr>
        <w:pStyle w:val="a8"/>
        <w:tabs>
          <w:tab w:val="left" w:pos="851"/>
          <w:tab w:val="left" w:pos="113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2E00C9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AF0CDF" w:rsidRDefault="00AF0CDF" w:rsidP="0081609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20387" w:rsidRPr="00220387" w:rsidRDefault="00220387" w:rsidP="002203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Эффективность</w:t>
      </w:r>
      <w:r w:rsidRPr="00220387">
        <w:rPr>
          <w:i/>
          <w:sz w:val="28"/>
          <w:szCs w:val="28"/>
        </w:rPr>
        <w:t xml:space="preserve"> </w:t>
      </w:r>
      <w:r w:rsidRPr="00220387">
        <w:rPr>
          <w:sz w:val="28"/>
          <w:szCs w:val="28"/>
        </w:rPr>
        <w:t xml:space="preserve">проектной деятельности оценивается по направлениям: </w:t>
      </w:r>
    </w:p>
    <w:p w:rsidR="00220387" w:rsidRPr="00B86C34" w:rsidRDefault="00B86C34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34">
        <w:rPr>
          <w:rFonts w:ascii="Times New Roman" w:hAnsi="Times New Roman" w:cs="Times New Roman"/>
          <w:sz w:val="28"/>
          <w:szCs w:val="28"/>
        </w:rPr>
        <w:t>Качественный показатель (положительная результативность) самосознания школьников по диагностическим и мониторинговым исследованиям педагога-психолога</w:t>
      </w:r>
      <w:r w:rsidR="00220387" w:rsidRPr="00B86C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0387" w:rsidRPr="00B86C34" w:rsidRDefault="00B86C34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34">
        <w:rPr>
          <w:rFonts w:ascii="Times New Roman" w:hAnsi="Times New Roman" w:cs="Times New Roman"/>
          <w:sz w:val="28"/>
          <w:szCs w:val="28"/>
        </w:rPr>
        <w:t>Реализация индивидуальных маршрутов социализации обучающихся, требующих особого педагогического внимания</w:t>
      </w:r>
      <w:r w:rsidR="00220387" w:rsidRPr="00B86C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0387" w:rsidRPr="00B86C34" w:rsidRDefault="00B86C34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34">
        <w:rPr>
          <w:rFonts w:ascii="Times New Roman" w:hAnsi="Times New Roman" w:cs="Times New Roman"/>
          <w:sz w:val="28"/>
          <w:szCs w:val="28"/>
        </w:rPr>
        <w:t>Снижение / отсутствие правонарушений у подростков-целевой аудитории проекта;</w:t>
      </w:r>
    </w:p>
    <w:p w:rsidR="00B86C34" w:rsidRPr="00B86C34" w:rsidRDefault="00B86C34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34">
        <w:rPr>
          <w:rFonts w:ascii="Times New Roman" w:hAnsi="Times New Roman" w:cs="Times New Roman"/>
          <w:sz w:val="28"/>
          <w:szCs w:val="28"/>
        </w:rPr>
        <w:t>Желание школьников продолжить работу в рамках проектной инициативы в качестве волонтеров;</w:t>
      </w:r>
    </w:p>
    <w:p w:rsidR="00B86C34" w:rsidRPr="00B86C34" w:rsidRDefault="00B86C34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34">
        <w:rPr>
          <w:rFonts w:ascii="Times New Roman" w:hAnsi="Times New Roman" w:cs="Times New Roman"/>
          <w:sz w:val="28"/>
          <w:szCs w:val="28"/>
        </w:rPr>
        <w:t>Положительная динамика качества знаний по предметам обществоведческого цикла (увеличение среднего балла по предмету за анализируемый период (по четвертям).</w:t>
      </w:r>
    </w:p>
    <w:p w:rsidR="00220387" w:rsidRPr="00220387" w:rsidRDefault="00220387" w:rsidP="002203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Контроль результатов инновационной деятельности осуществляется посредством мониторинга</w:t>
      </w:r>
      <w:r>
        <w:rPr>
          <w:sz w:val="28"/>
          <w:szCs w:val="28"/>
        </w:rPr>
        <w:t xml:space="preserve"> (см. табл. 1)</w:t>
      </w:r>
      <w:r w:rsidRPr="00220387">
        <w:rPr>
          <w:sz w:val="28"/>
          <w:szCs w:val="28"/>
        </w:rPr>
        <w:t>.</w:t>
      </w:r>
    </w:p>
    <w:p w:rsidR="00220387" w:rsidRDefault="00220387" w:rsidP="0022038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20387" w:rsidRPr="00220387" w:rsidRDefault="00220387" w:rsidP="0022038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Pr="002203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20387">
        <w:rPr>
          <w:sz w:val="28"/>
          <w:szCs w:val="28"/>
        </w:rPr>
        <w:t xml:space="preserve"> Критерии и показатели эффективности инновационной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20"/>
        <w:gridCol w:w="3021"/>
      </w:tblGrid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>
              <w:t>Критерии</w:t>
            </w:r>
          </w:p>
        </w:tc>
        <w:tc>
          <w:tcPr>
            <w:tcW w:w="3020" w:type="dxa"/>
            <w:shd w:val="clear" w:color="auto" w:fill="auto"/>
          </w:tcPr>
          <w:p w:rsidR="00727C34" w:rsidRPr="00860040" w:rsidRDefault="00727C34" w:rsidP="00727C34">
            <w:pPr>
              <w:pStyle w:val="a5"/>
              <w:spacing w:before="0" w:beforeAutospacing="0" w:after="0" w:afterAutospacing="0"/>
            </w:pPr>
            <w:r w:rsidRPr="00860040">
              <w:t xml:space="preserve">Показатели </w:t>
            </w: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>
              <w:t>Методы оценивания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860040">
              <w:t xml:space="preserve">Формирование </w:t>
            </w:r>
            <w:r>
              <w:t>самосознания</w:t>
            </w:r>
            <w:r w:rsidRPr="00860040">
              <w:t xml:space="preserve"> через субъективное отношение к самому себе, к деятельности, окружающим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727C34" w:rsidRPr="00860040" w:rsidRDefault="00727C34" w:rsidP="00F60058">
            <w:r w:rsidRPr="00860040">
              <w:t>Степень адаптации по отношениям к одноклассникам, самому себе, родителям, учителям, друзьям вне школы, к учебе, труду, общественной работе </w:t>
            </w:r>
          </w:p>
          <w:p w:rsidR="00727C34" w:rsidRPr="00860040" w:rsidRDefault="00727C34" w:rsidP="00F60058">
            <w:r w:rsidRPr="00860040">
              <w:t xml:space="preserve">Уровень воспитанности по степени </w:t>
            </w:r>
            <w:proofErr w:type="spellStart"/>
            <w:r w:rsidRPr="00860040">
              <w:t>адаптированности</w:t>
            </w:r>
            <w:proofErr w:type="spellEnd"/>
            <w:r w:rsidRPr="00860040">
              <w:t xml:space="preserve"> к системе отношений</w:t>
            </w:r>
          </w:p>
          <w:p w:rsidR="00727C34" w:rsidRPr="00860040" w:rsidRDefault="00727C34" w:rsidP="00F60058">
            <w:pPr>
              <w:pStyle w:val="a5"/>
              <w:spacing w:before="0" w:beforeAutospacing="0" w:after="0" w:afterAutospacing="0"/>
              <w:jc w:val="both"/>
              <w:rPr>
                <w:highlight w:val="green"/>
              </w:rPr>
            </w:pPr>
            <w:r w:rsidRPr="00860040">
              <w:t xml:space="preserve">Положительные качественные изменение норм и ценностей в зависимости от взаимодействия с </w:t>
            </w:r>
            <w:proofErr w:type="spellStart"/>
            <w:r w:rsidRPr="00860040">
              <w:t>референтной</w:t>
            </w:r>
            <w:proofErr w:type="spellEnd"/>
            <w:r w:rsidRPr="00860040">
              <w:t xml:space="preserve"> личностью</w:t>
            </w:r>
          </w:p>
          <w:p w:rsidR="00727C34" w:rsidRPr="00727C34" w:rsidRDefault="00727C34" w:rsidP="00F600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7C34">
              <w:rPr>
                <w:rFonts w:ascii="Times New Roman" w:hAnsi="Times New Roman" w:cs="Times New Roman"/>
              </w:rPr>
              <w:t xml:space="preserve">-уровень внутренней мотивации; </w:t>
            </w:r>
          </w:p>
          <w:p w:rsidR="00727C34" w:rsidRPr="00860040" w:rsidRDefault="00727C34" w:rsidP="00F60058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860040">
              <w:lastRenderedPageBreak/>
              <w:t>-уровень внешней мотивации</w:t>
            </w:r>
          </w:p>
          <w:p w:rsidR="00727C34" w:rsidRPr="00860040" w:rsidRDefault="00727C34" w:rsidP="00F60058">
            <w:pPr>
              <w:pStyle w:val="a5"/>
              <w:rPr>
                <w:rFonts w:eastAsia="Courier New"/>
                <w:color w:val="000000"/>
              </w:rPr>
            </w:pPr>
          </w:p>
        </w:tc>
        <w:tc>
          <w:tcPr>
            <w:tcW w:w="3021" w:type="dxa"/>
            <w:vMerge w:val="restart"/>
            <w:shd w:val="clear" w:color="auto" w:fill="auto"/>
          </w:tcPr>
          <w:p w:rsidR="00727C34" w:rsidRPr="00860040" w:rsidRDefault="00727C34" w:rsidP="00F60058">
            <w:pPr>
              <w:ind w:left="91"/>
              <w:jc w:val="both"/>
            </w:pPr>
            <w:r w:rsidRPr="00860040">
              <w:lastRenderedPageBreak/>
              <w:t xml:space="preserve">Опросник субъективного отношения ученика к деятельности, к самому себе, и окружающим. </w:t>
            </w:r>
          </w:p>
          <w:p w:rsidR="00727C34" w:rsidRPr="00860040" w:rsidRDefault="00727C34" w:rsidP="00F60058">
            <w:pPr>
              <w:ind w:left="91"/>
              <w:jc w:val="both"/>
            </w:pPr>
            <w:r w:rsidRPr="00860040">
              <w:t xml:space="preserve">Тест «Межличностная зависимость». Методики Р. </w:t>
            </w:r>
            <w:proofErr w:type="spellStart"/>
            <w:r w:rsidRPr="00860040">
              <w:t>Гиршфильда</w:t>
            </w:r>
            <w:proofErr w:type="spellEnd"/>
            <w:r w:rsidRPr="00860040">
              <w:t xml:space="preserve">, адаптация данного теста О.П. </w:t>
            </w:r>
            <w:proofErr w:type="spellStart"/>
            <w:r w:rsidRPr="00860040">
              <w:t>Макушиной</w:t>
            </w:r>
            <w:proofErr w:type="spellEnd"/>
            <w:r w:rsidRPr="00860040">
              <w:t xml:space="preserve">. </w:t>
            </w:r>
          </w:p>
          <w:p w:rsidR="00727C34" w:rsidRPr="00860040" w:rsidRDefault="00727C34" w:rsidP="00F60058">
            <w:pPr>
              <w:ind w:left="91"/>
              <w:jc w:val="both"/>
            </w:pPr>
            <w:r w:rsidRPr="00860040">
              <w:t xml:space="preserve">Диагностика Г.В. Лозовой «Определение склонности к 13 видам зависимостей». Тест на </w:t>
            </w:r>
            <w:proofErr w:type="spellStart"/>
            <w:r w:rsidRPr="00860040">
              <w:t>аддикцию</w:t>
            </w:r>
            <w:proofErr w:type="spellEnd"/>
            <w:r w:rsidRPr="00860040">
              <w:t xml:space="preserve">. 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 w:rsidRPr="00860040">
              <w:t>Социальная ориентация или идентификация школьника, моральные предпочтения</w:t>
            </w:r>
          </w:p>
        </w:tc>
        <w:tc>
          <w:tcPr>
            <w:tcW w:w="3020" w:type="dxa"/>
            <w:vMerge/>
            <w:shd w:val="clear" w:color="auto" w:fill="auto"/>
          </w:tcPr>
          <w:p w:rsidR="00727C34" w:rsidRPr="00860040" w:rsidRDefault="00727C34" w:rsidP="00F60058">
            <w:pPr>
              <w:pStyle w:val="a5"/>
              <w:rPr>
                <w:highlight w:val="green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727C34" w:rsidRPr="00860040" w:rsidRDefault="00727C34" w:rsidP="00F60058">
            <w:pPr>
              <w:ind w:left="91"/>
              <w:jc w:val="both"/>
            </w:pP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proofErr w:type="spellStart"/>
            <w:r w:rsidRPr="00860040">
              <w:t>Сформированность</w:t>
            </w:r>
            <w:proofErr w:type="spellEnd"/>
            <w:r w:rsidRPr="00860040">
              <w:t xml:space="preserve"> гражданского правосознания, патриотизма, планетарного мышления, социальной ответственности и активности</w:t>
            </w:r>
          </w:p>
        </w:tc>
        <w:tc>
          <w:tcPr>
            <w:tcW w:w="3020" w:type="dxa"/>
            <w:vMerge/>
            <w:shd w:val="clear" w:color="auto" w:fill="auto"/>
          </w:tcPr>
          <w:p w:rsidR="00727C34" w:rsidRPr="00860040" w:rsidRDefault="00727C34" w:rsidP="00F60058">
            <w:pPr>
              <w:pStyle w:val="a5"/>
              <w:rPr>
                <w:highlight w:val="green"/>
              </w:rPr>
            </w:pP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860040">
              <w:rPr>
                <w:rFonts w:eastAsia="Courier New"/>
                <w:color w:val="000000"/>
              </w:rPr>
              <w:t>Диагностические беседы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 w:rsidRPr="00860040">
              <w:lastRenderedPageBreak/>
              <w:t xml:space="preserve">Степень </w:t>
            </w:r>
            <w:proofErr w:type="spellStart"/>
            <w:r w:rsidRPr="00860040">
              <w:t>сформированности</w:t>
            </w:r>
            <w:proofErr w:type="spellEnd"/>
            <w:r w:rsidRPr="00860040">
              <w:t xml:space="preserve"> нравственных идеалов и нравственного поведения</w:t>
            </w:r>
          </w:p>
        </w:tc>
        <w:tc>
          <w:tcPr>
            <w:tcW w:w="3020" w:type="dxa"/>
            <w:vMerge/>
            <w:shd w:val="clear" w:color="auto" w:fill="auto"/>
          </w:tcPr>
          <w:p w:rsidR="00727C34" w:rsidRPr="00860040" w:rsidRDefault="00727C34" w:rsidP="00F60058">
            <w:pPr>
              <w:pStyle w:val="a5"/>
            </w:pP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jc w:val="both"/>
              <w:rPr>
                <w:b/>
              </w:rPr>
            </w:pPr>
            <w:r w:rsidRPr="00860040">
              <w:t>Диагностика Г.В. Лозовой «Определение склонности к 13 видам зависимостей»</w:t>
            </w:r>
            <w:r w:rsidRPr="00860040">
              <w:rPr>
                <w:b/>
              </w:rPr>
              <w:t xml:space="preserve">. </w:t>
            </w:r>
            <w:r w:rsidRPr="00860040">
              <w:t xml:space="preserve">Тест на </w:t>
            </w:r>
            <w:proofErr w:type="spellStart"/>
            <w:r w:rsidRPr="00860040">
              <w:t>аддикцию</w:t>
            </w:r>
            <w:proofErr w:type="spellEnd"/>
            <w:r w:rsidRPr="00860040">
              <w:t xml:space="preserve">. </w:t>
            </w:r>
          </w:p>
          <w:p w:rsidR="00727C34" w:rsidRPr="00860040" w:rsidRDefault="00727C34" w:rsidP="00F60058">
            <w:pPr>
              <w:jc w:val="both"/>
              <w:rPr>
                <w:b/>
              </w:rPr>
            </w:pPr>
            <w:r w:rsidRPr="00860040">
              <w:t xml:space="preserve">Тест «Межличностная зависимость». Методики Р. </w:t>
            </w:r>
            <w:proofErr w:type="spellStart"/>
            <w:r w:rsidRPr="00860040">
              <w:t>Гиршфильда</w:t>
            </w:r>
            <w:proofErr w:type="spellEnd"/>
            <w:r w:rsidRPr="00860040">
              <w:t xml:space="preserve">, адаптация данного теста О.П. </w:t>
            </w:r>
            <w:proofErr w:type="spellStart"/>
            <w:r w:rsidRPr="00860040">
              <w:t>Макушиной</w:t>
            </w:r>
            <w:proofErr w:type="spellEnd"/>
            <w:r w:rsidRPr="00860040">
              <w:t xml:space="preserve">. 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 w:rsidRPr="00860040">
              <w:lastRenderedPageBreak/>
              <w:t>Развитие толерантности, стремления помогать другим людям</w:t>
            </w:r>
          </w:p>
        </w:tc>
        <w:tc>
          <w:tcPr>
            <w:tcW w:w="3020" w:type="dxa"/>
            <w:vMerge/>
            <w:shd w:val="clear" w:color="auto" w:fill="auto"/>
          </w:tcPr>
          <w:p w:rsidR="00727C34" w:rsidRPr="00860040" w:rsidRDefault="00727C34" w:rsidP="00F60058">
            <w:pPr>
              <w:pStyle w:val="a5"/>
              <w:rPr>
                <w:highlight w:val="green"/>
              </w:rPr>
            </w:pP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  <w:jc w:val="both"/>
            </w:pPr>
            <w:r w:rsidRPr="00860040">
              <w:t xml:space="preserve">Ранжирование качества личности, ценности, занятия. </w:t>
            </w:r>
          </w:p>
          <w:p w:rsidR="00727C34" w:rsidRPr="00860040" w:rsidRDefault="00727C34" w:rsidP="00F60058">
            <w:pPr>
              <w:pStyle w:val="a5"/>
              <w:spacing w:before="0" w:beforeAutospacing="0" w:after="0" w:afterAutospacing="0"/>
              <w:jc w:val="both"/>
            </w:pPr>
            <w:r w:rsidRPr="00860040">
              <w:t xml:space="preserve">Опросник субъективного отношения ученика к деятельности, к самому себе, и окружающим. 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 w:rsidRPr="00860040">
              <w:t>Внутренняя позиция школьника: ценности и убеждения</w:t>
            </w:r>
          </w:p>
        </w:tc>
        <w:tc>
          <w:tcPr>
            <w:tcW w:w="3020" w:type="dxa"/>
            <w:vMerge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jc w:val="both"/>
              <w:rPr>
                <w:b/>
              </w:rPr>
            </w:pPr>
            <w:r w:rsidRPr="00860040">
              <w:t xml:space="preserve">Ранжирование качества личности, ценности, занятия. </w:t>
            </w:r>
          </w:p>
          <w:p w:rsidR="00727C34" w:rsidRPr="00860040" w:rsidRDefault="00727C34" w:rsidP="00F60058">
            <w:pPr>
              <w:jc w:val="both"/>
            </w:pPr>
            <w:r w:rsidRPr="00860040">
              <w:t>Недописанный тезис (ценности и убеждения). Данная методика выявляет социальную ориентацию или идентификацию школьника, моральные предпочтения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tabs>
                <w:tab w:val="left" w:pos="1080"/>
              </w:tabs>
              <w:jc w:val="both"/>
              <w:rPr>
                <w:b/>
              </w:rPr>
            </w:pPr>
            <w:r w:rsidRPr="00860040">
              <w:t xml:space="preserve">Снижение/отсутствие правонарушений </w:t>
            </w:r>
          </w:p>
        </w:tc>
        <w:tc>
          <w:tcPr>
            <w:tcW w:w="3020" w:type="dxa"/>
            <w:shd w:val="clear" w:color="auto" w:fill="auto"/>
          </w:tcPr>
          <w:p w:rsidR="00727C34" w:rsidRPr="00860040" w:rsidRDefault="00727C34" w:rsidP="00F60058">
            <w:r w:rsidRPr="00860040">
              <w:t>не менее чем у 85 % обучающихся</w:t>
            </w: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jc w:val="both"/>
              <w:rPr>
                <w:highlight w:val="green"/>
              </w:rPr>
            </w:pPr>
            <w:r w:rsidRPr="00860040">
              <w:t>статистические показатели</w:t>
            </w:r>
          </w:p>
        </w:tc>
      </w:tr>
      <w:tr w:rsidR="003F7F7F" w:rsidRPr="00860040" w:rsidTr="00F60058">
        <w:tc>
          <w:tcPr>
            <w:tcW w:w="3348" w:type="dxa"/>
            <w:shd w:val="clear" w:color="auto" w:fill="auto"/>
          </w:tcPr>
          <w:p w:rsidR="003F7F7F" w:rsidRPr="00860040" w:rsidRDefault="003F7F7F" w:rsidP="00F60058">
            <w:pPr>
              <w:tabs>
                <w:tab w:val="left" w:pos="1080"/>
              </w:tabs>
              <w:jc w:val="both"/>
            </w:pPr>
            <w:r>
              <w:t>Положительная динамика качества знаний по предметам обществоведческого цикла</w:t>
            </w:r>
          </w:p>
        </w:tc>
        <w:tc>
          <w:tcPr>
            <w:tcW w:w="3020" w:type="dxa"/>
            <w:shd w:val="clear" w:color="auto" w:fill="auto"/>
          </w:tcPr>
          <w:p w:rsidR="003F7F7F" w:rsidRPr="00860040" w:rsidRDefault="003F7F7F" w:rsidP="00F60058">
            <w:r>
              <w:t>увеличение среднего балла по предмету более чем на 0,1 балла по сравнению с собственными результатами</w:t>
            </w:r>
          </w:p>
        </w:tc>
        <w:tc>
          <w:tcPr>
            <w:tcW w:w="3021" w:type="dxa"/>
            <w:shd w:val="clear" w:color="auto" w:fill="auto"/>
          </w:tcPr>
          <w:p w:rsidR="003F7F7F" w:rsidRPr="00860040" w:rsidRDefault="003F7F7F" w:rsidP="00F60058">
            <w:pPr>
              <w:jc w:val="both"/>
            </w:pPr>
          </w:p>
        </w:tc>
      </w:tr>
    </w:tbl>
    <w:p w:rsidR="00220387" w:rsidRDefault="00220387" w:rsidP="0081609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9E3A5F" w:rsidRDefault="009E3A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3A5F" w:rsidRDefault="009E3A5F" w:rsidP="009E3A5F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6E0C52">
        <w:rPr>
          <w:b/>
          <w:sz w:val="28"/>
          <w:szCs w:val="28"/>
        </w:rPr>
        <w:t xml:space="preserve">. </w:t>
      </w:r>
      <w:r w:rsidRPr="00F7364A">
        <w:rPr>
          <w:b/>
          <w:sz w:val="28"/>
          <w:szCs w:val="28"/>
        </w:rPr>
        <w:t>Результативность (определённая устойчивость положительных результатов)</w:t>
      </w:r>
      <w:r w:rsidRPr="006E0C52">
        <w:rPr>
          <w:b/>
          <w:sz w:val="28"/>
          <w:szCs w:val="28"/>
        </w:rPr>
        <w:t xml:space="preserve"> </w:t>
      </w:r>
      <w:r w:rsidRPr="0077248E">
        <w:rPr>
          <w:b/>
          <w:sz w:val="28"/>
          <w:szCs w:val="28"/>
        </w:rPr>
        <w:t>за отчетный период, краткое описание изданных инновационных продуктов</w:t>
      </w:r>
    </w:p>
    <w:p w:rsidR="009E3A5F" w:rsidRDefault="009E3A5F" w:rsidP="009E3A5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были получены следующие результаты.</w:t>
      </w:r>
    </w:p>
    <w:p w:rsidR="009E3A5F" w:rsidRPr="00F7364A" w:rsidRDefault="009E3A5F" w:rsidP="009E3A5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64A">
        <w:rPr>
          <w:rFonts w:ascii="Times New Roman" w:hAnsi="Times New Roman" w:cs="Times New Roman"/>
          <w:sz w:val="28"/>
          <w:szCs w:val="28"/>
        </w:rPr>
        <w:t xml:space="preserve">Проведены образовательные события, </w:t>
      </w:r>
      <w:r w:rsidR="005F1197">
        <w:rPr>
          <w:rFonts w:ascii="Times New Roman" w:hAnsi="Times New Roman" w:cs="Times New Roman"/>
          <w:sz w:val="28"/>
          <w:szCs w:val="28"/>
        </w:rPr>
        <w:t>направленные на апробацию</w:t>
      </w:r>
      <w:r w:rsidRPr="00F7364A">
        <w:rPr>
          <w:rFonts w:ascii="Times New Roman" w:hAnsi="Times New Roman" w:cs="Times New Roman"/>
          <w:sz w:val="28"/>
          <w:szCs w:val="28"/>
        </w:rPr>
        <w:t xml:space="preserve"> </w:t>
      </w:r>
      <w:r w:rsidRPr="00F7364A">
        <w:rPr>
          <w:rFonts w:ascii="Times New Roman" w:hAnsi="Times New Roman"/>
          <w:bCs/>
          <w:kern w:val="24"/>
          <w:sz w:val="28"/>
          <w:szCs w:val="28"/>
        </w:rPr>
        <w:t>систем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Pr="00F7364A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5F1197">
        <w:rPr>
          <w:rFonts w:ascii="Times New Roman" w:hAnsi="Times New Roman"/>
          <w:bCs/>
          <w:kern w:val="24"/>
          <w:sz w:val="28"/>
          <w:szCs w:val="28"/>
        </w:rPr>
        <w:t xml:space="preserve">воспитательного процесса, направленной на психолого-педагогическую поддержку детей, требующих особого педагогического внимания, основанную на </w:t>
      </w:r>
      <w:proofErr w:type="spellStart"/>
      <w:r w:rsidR="005F1197">
        <w:rPr>
          <w:rFonts w:ascii="Times New Roman" w:hAnsi="Times New Roman"/>
          <w:bCs/>
          <w:kern w:val="24"/>
          <w:sz w:val="28"/>
          <w:szCs w:val="28"/>
        </w:rPr>
        <w:t>тьюториальном</w:t>
      </w:r>
      <w:proofErr w:type="spellEnd"/>
      <w:r w:rsidR="005F1197">
        <w:rPr>
          <w:rFonts w:ascii="Times New Roman" w:hAnsi="Times New Roman"/>
          <w:bCs/>
          <w:kern w:val="24"/>
          <w:sz w:val="28"/>
          <w:szCs w:val="28"/>
        </w:rPr>
        <w:t xml:space="preserve"> сопровождении процесса самосознания школьников – целевой аудитории проекта через организацию работы лаборатории археологических исследований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9E3A5F" w:rsidRDefault="009E3A5F" w:rsidP="009E3A5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варианты и формы повышения профессиональной компетентности педагогов в области </w:t>
      </w:r>
      <w:r w:rsidR="005F1197">
        <w:rPr>
          <w:rFonts w:ascii="Times New Roman" w:hAnsi="Times New Roman"/>
          <w:sz w:val="28"/>
          <w:szCs w:val="28"/>
        </w:rPr>
        <w:t xml:space="preserve">психолого-педагогического и </w:t>
      </w:r>
      <w:proofErr w:type="spellStart"/>
      <w:r w:rsidR="005F1197">
        <w:rPr>
          <w:rFonts w:ascii="Times New Roman" w:hAnsi="Times New Roman"/>
          <w:sz w:val="28"/>
          <w:szCs w:val="28"/>
        </w:rPr>
        <w:t>тьюториального</w:t>
      </w:r>
      <w:proofErr w:type="spellEnd"/>
      <w:r w:rsidR="005F1197">
        <w:rPr>
          <w:rFonts w:ascii="Times New Roman" w:hAnsi="Times New Roman"/>
          <w:sz w:val="28"/>
          <w:szCs w:val="28"/>
        </w:rPr>
        <w:t xml:space="preserve"> сопровождения школьников, требующих особого педагогического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A5F" w:rsidRDefault="009E3A5F" w:rsidP="009E3A5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первичная диагностика мониторинга </w:t>
      </w:r>
      <w:r w:rsidRPr="00634A0C">
        <w:rPr>
          <w:rFonts w:ascii="Times New Roman" w:hAnsi="Times New Roman"/>
          <w:sz w:val="28"/>
          <w:szCs w:val="28"/>
        </w:rPr>
        <w:t>эффективности инновационной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E3A5F" w:rsidRDefault="009E3A5F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полученных результатов о</w:t>
      </w:r>
      <w:r w:rsidR="004032ED">
        <w:rPr>
          <w:rFonts w:ascii="Times New Roman" w:hAnsi="Times New Roman" w:cs="Times New Roman"/>
          <w:sz w:val="28"/>
          <w:szCs w:val="28"/>
        </w:rPr>
        <w:t>пределяется комплексным подходом</w:t>
      </w:r>
      <w:r>
        <w:rPr>
          <w:rFonts w:ascii="Times New Roman" w:hAnsi="Times New Roman" w:cs="Times New Roman"/>
          <w:sz w:val="28"/>
          <w:szCs w:val="28"/>
        </w:rPr>
        <w:t xml:space="preserve"> к реализации поставленных в отчетном периоде задач инновационной деятельности, мониторинга критериев инновационной деятельности, с опорой на опыт педагогов образовательных организаций, находящихся в сетевом взаимодействии по разрабатываемой проблеме инновационной деятельности. </w:t>
      </w:r>
    </w:p>
    <w:p w:rsidR="009E3A5F" w:rsidRPr="00285F27" w:rsidRDefault="009E3A5F" w:rsidP="009E3A5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285F27">
        <w:rPr>
          <w:i/>
          <w:sz w:val="28"/>
          <w:szCs w:val="28"/>
        </w:rPr>
        <w:t xml:space="preserve">Описание </w:t>
      </w:r>
      <w:r w:rsidR="00285F27">
        <w:rPr>
          <w:i/>
          <w:sz w:val="28"/>
          <w:szCs w:val="28"/>
        </w:rPr>
        <w:t xml:space="preserve">и обоснование </w:t>
      </w:r>
      <w:r w:rsidR="00285F27" w:rsidRPr="00285F27">
        <w:rPr>
          <w:bCs/>
          <w:i/>
          <w:kern w:val="24"/>
          <w:sz w:val="28"/>
          <w:szCs w:val="28"/>
        </w:rPr>
        <w:t xml:space="preserve">системы </w:t>
      </w:r>
      <w:r w:rsidR="000C2901">
        <w:rPr>
          <w:bCs/>
          <w:i/>
          <w:kern w:val="24"/>
          <w:sz w:val="28"/>
          <w:szCs w:val="28"/>
        </w:rPr>
        <w:t>воспитательного процесса, направленного на психолого-педагогическую поддержку детей, нуждающихся в особом педагогическом внимании.</w:t>
      </w:r>
    </w:p>
    <w:p w:rsidR="009E3A5F" w:rsidRDefault="00ED024B" w:rsidP="00ED024B">
      <w:pPr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ED024B">
        <w:rPr>
          <w:sz w:val="28"/>
          <w:szCs w:val="28"/>
        </w:rPr>
        <w:t>Перед учреждениями сферы образования в современном мире ставится задача обеспечения повышения эффективности социально-воспитательного процесса, который</w:t>
      </w:r>
      <w:r>
        <w:rPr>
          <w:sz w:val="28"/>
          <w:szCs w:val="28"/>
        </w:rPr>
        <w:t xml:space="preserve"> </w:t>
      </w:r>
      <w:r w:rsidRPr="00ED024B">
        <w:rPr>
          <w:sz w:val="28"/>
          <w:szCs w:val="28"/>
        </w:rPr>
        <w:t>позволит обучающимся, нуждающимся в особом педагогическом внимании, осознать свою идентичность, важность и нужность в социуме.</w:t>
      </w:r>
      <w:r>
        <w:rPr>
          <w:sz w:val="28"/>
          <w:szCs w:val="28"/>
        </w:rPr>
        <w:t xml:space="preserve"> Так как</w:t>
      </w:r>
      <w:r w:rsidRPr="00ED024B">
        <w:rPr>
          <w:sz w:val="28"/>
          <w:szCs w:val="28"/>
        </w:rPr>
        <w:t>, остроактуальным становится инновационное развитие</w:t>
      </w:r>
      <w:r>
        <w:rPr>
          <w:sz w:val="28"/>
          <w:szCs w:val="28"/>
        </w:rPr>
        <w:t xml:space="preserve"> </w:t>
      </w:r>
      <w:r w:rsidRPr="00ED024B">
        <w:rPr>
          <w:sz w:val="28"/>
          <w:szCs w:val="28"/>
        </w:rPr>
        <w:t>образовательных и воспитательных практик, создание инновационных механизмов обучения и воспитания, создание</w:t>
      </w:r>
      <w:r>
        <w:rPr>
          <w:sz w:val="28"/>
          <w:szCs w:val="28"/>
        </w:rPr>
        <w:t xml:space="preserve"> </w:t>
      </w:r>
      <w:r w:rsidRPr="00ED024B">
        <w:rPr>
          <w:sz w:val="28"/>
          <w:szCs w:val="28"/>
        </w:rPr>
        <w:t>условий для оздоровления,</w:t>
      </w:r>
      <w:r>
        <w:rPr>
          <w:sz w:val="28"/>
          <w:szCs w:val="28"/>
        </w:rPr>
        <w:t xml:space="preserve"> </w:t>
      </w:r>
      <w:r w:rsidRPr="00ED024B">
        <w:rPr>
          <w:sz w:val="28"/>
          <w:szCs w:val="28"/>
        </w:rPr>
        <w:t>каникулярной и внеурочной деятельности дет</w:t>
      </w:r>
      <w:r>
        <w:rPr>
          <w:sz w:val="28"/>
          <w:szCs w:val="28"/>
        </w:rPr>
        <w:t xml:space="preserve">ей, была разработана система </w:t>
      </w:r>
      <w:r w:rsidRPr="00ED024B">
        <w:rPr>
          <w:bCs/>
          <w:kern w:val="24"/>
          <w:sz w:val="28"/>
          <w:szCs w:val="28"/>
        </w:rPr>
        <w:t xml:space="preserve">воспитательного </w:t>
      </w:r>
      <w:r>
        <w:rPr>
          <w:bCs/>
          <w:kern w:val="24"/>
          <w:sz w:val="28"/>
          <w:szCs w:val="28"/>
        </w:rPr>
        <w:lastRenderedPageBreak/>
        <w:t>процесса, направленная</w:t>
      </w:r>
      <w:r w:rsidRPr="00ED024B">
        <w:rPr>
          <w:bCs/>
          <w:kern w:val="24"/>
          <w:sz w:val="28"/>
          <w:szCs w:val="28"/>
        </w:rPr>
        <w:t xml:space="preserve"> на психолого-педагогическую поддержку детей, нуждающихся в особом педагогическом внимании</w:t>
      </w:r>
      <w:r>
        <w:rPr>
          <w:bCs/>
          <w:kern w:val="24"/>
          <w:sz w:val="28"/>
          <w:szCs w:val="28"/>
        </w:rPr>
        <w:t>.</w:t>
      </w:r>
    </w:p>
    <w:p w:rsidR="00ED024B" w:rsidRDefault="005B208D" w:rsidP="00ED024B">
      <w:pPr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Разработанная нами система</w:t>
      </w:r>
      <w:r w:rsidR="00ED024B">
        <w:rPr>
          <w:bCs/>
          <w:kern w:val="24"/>
          <w:sz w:val="28"/>
          <w:szCs w:val="28"/>
        </w:rPr>
        <w:t xml:space="preserve"> основана на </w:t>
      </w:r>
      <w:r>
        <w:rPr>
          <w:bCs/>
          <w:kern w:val="24"/>
          <w:sz w:val="28"/>
          <w:szCs w:val="28"/>
        </w:rPr>
        <w:t xml:space="preserve">социально- педагогическом и </w:t>
      </w:r>
      <w:proofErr w:type="spellStart"/>
      <w:r w:rsidR="00ED024B">
        <w:rPr>
          <w:bCs/>
          <w:kern w:val="24"/>
          <w:sz w:val="28"/>
          <w:szCs w:val="28"/>
        </w:rPr>
        <w:t>тьюториальном</w:t>
      </w:r>
      <w:proofErr w:type="spellEnd"/>
      <w:r w:rsidR="00ED024B">
        <w:rPr>
          <w:bCs/>
          <w:kern w:val="24"/>
          <w:sz w:val="28"/>
          <w:szCs w:val="28"/>
        </w:rPr>
        <w:t xml:space="preserve"> сопровождении процесса самосознания школьников, требующих особого педагогического внимания через организацию работы лаборатории археологических исследований</w:t>
      </w:r>
      <w:r>
        <w:rPr>
          <w:bCs/>
          <w:kern w:val="24"/>
          <w:sz w:val="28"/>
          <w:szCs w:val="28"/>
        </w:rPr>
        <w:t>, систему внеурочной деятельности</w:t>
      </w:r>
      <w:r w:rsidR="00ED024B">
        <w:rPr>
          <w:bCs/>
          <w:kern w:val="24"/>
          <w:sz w:val="28"/>
          <w:szCs w:val="28"/>
        </w:rPr>
        <w:t>.</w:t>
      </w:r>
    </w:p>
    <w:p w:rsidR="005B208D" w:rsidRDefault="005B208D" w:rsidP="005B208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208D">
        <w:rPr>
          <w:sz w:val="28"/>
          <w:szCs w:val="28"/>
        </w:rPr>
        <w:t>Педагогом-психологом проводятся диагностические и мониторинговые исследования системы ценностных ориентиров подростков, личностных особенностей и межличностных отношений, профессионального самоопределения.</w:t>
      </w:r>
      <w:r>
        <w:rPr>
          <w:sz w:val="28"/>
          <w:szCs w:val="28"/>
        </w:rPr>
        <w:t xml:space="preserve"> </w:t>
      </w:r>
      <w:proofErr w:type="spellStart"/>
      <w:r w:rsidRPr="005B208D">
        <w:rPr>
          <w:sz w:val="28"/>
          <w:szCs w:val="28"/>
        </w:rPr>
        <w:t>Тьютором</w:t>
      </w:r>
      <w:proofErr w:type="spellEnd"/>
      <w:r w:rsidRPr="005B208D">
        <w:rPr>
          <w:sz w:val="28"/>
          <w:szCs w:val="28"/>
        </w:rPr>
        <w:t xml:space="preserve"> через личностную работу со школьниками создается индивидуальный маршрут каждого ребенка</w:t>
      </w:r>
      <w:r w:rsidR="00CC2C1B">
        <w:rPr>
          <w:sz w:val="28"/>
          <w:szCs w:val="28"/>
        </w:rPr>
        <w:t>.</w:t>
      </w:r>
    </w:p>
    <w:p w:rsidR="00030DD9" w:rsidRDefault="00030DD9" w:rsidP="005B208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созданной лаборатории археологических исследований организуется работа</w:t>
      </w:r>
      <w:r w:rsidRPr="00030DD9">
        <w:rPr>
          <w:sz w:val="28"/>
          <w:szCs w:val="28"/>
        </w:rPr>
        <w:t xml:space="preserve"> по направлениям археологии</w:t>
      </w:r>
      <w:r>
        <w:rPr>
          <w:sz w:val="28"/>
          <w:szCs w:val="28"/>
        </w:rPr>
        <w:t xml:space="preserve"> </w:t>
      </w:r>
      <w:r w:rsidRPr="00030DD9">
        <w:rPr>
          <w:sz w:val="28"/>
          <w:szCs w:val="28"/>
        </w:rPr>
        <w:t>и истории материальной культуры, музееведени</w:t>
      </w:r>
      <w:r>
        <w:rPr>
          <w:sz w:val="28"/>
          <w:szCs w:val="28"/>
        </w:rPr>
        <w:t xml:space="preserve">я, которая </w:t>
      </w:r>
      <w:r w:rsidRPr="00030DD9">
        <w:rPr>
          <w:sz w:val="28"/>
          <w:szCs w:val="28"/>
        </w:rPr>
        <w:t>не ограничивается лишь поисковой деятельностью в каникулярное время, а продолжается организацией системы внеурочной деятельности во время образовательного процесса, которая включает в себя обработку найденных культурно-исторических материалов, создание музейных экспозиций и организацию выездных выставочных экспозиций</w:t>
      </w:r>
      <w:r>
        <w:rPr>
          <w:sz w:val="28"/>
          <w:szCs w:val="28"/>
        </w:rPr>
        <w:t xml:space="preserve">. Внеурочная деятельность школьников, нуждающихся в особом педагогическом внимании </w:t>
      </w:r>
      <w:r w:rsidRPr="00030DD9">
        <w:rPr>
          <w:sz w:val="28"/>
          <w:szCs w:val="28"/>
        </w:rPr>
        <w:t>организована на основе индивидуальных планов внеурочной деятельности</w:t>
      </w:r>
      <w:r>
        <w:rPr>
          <w:sz w:val="28"/>
          <w:szCs w:val="28"/>
        </w:rPr>
        <w:t>.</w:t>
      </w:r>
    </w:p>
    <w:p w:rsidR="00030DD9" w:rsidRPr="00030DD9" w:rsidRDefault="00030DD9" w:rsidP="005B208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30DD9">
        <w:rPr>
          <w:sz w:val="28"/>
          <w:szCs w:val="28"/>
        </w:rPr>
        <w:t xml:space="preserve">Взаимодействие с социальными партнерами посредством создания сетевых отношений </w:t>
      </w:r>
      <w:r>
        <w:rPr>
          <w:sz w:val="28"/>
          <w:szCs w:val="28"/>
        </w:rPr>
        <w:t>способствует формированию</w:t>
      </w:r>
      <w:r w:rsidRPr="00030DD9">
        <w:rPr>
          <w:sz w:val="28"/>
          <w:szCs w:val="28"/>
        </w:rPr>
        <w:t xml:space="preserve"> </w:t>
      </w:r>
      <w:r>
        <w:rPr>
          <w:sz w:val="28"/>
          <w:szCs w:val="28"/>
        </w:rPr>
        <w:t>самосознания</w:t>
      </w:r>
      <w:r w:rsidRPr="00030DD9">
        <w:rPr>
          <w:sz w:val="28"/>
          <w:szCs w:val="28"/>
        </w:rPr>
        <w:t xml:space="preserve"> обучающихся, требующих особого педагогического внимания.</w:t>
      </w:r>
    </w:p>
    <w:p w:rsidR="00220387" w:rsidRDefault="009E3A5F" w:rsidP="00285F27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285F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</w:t>
      </w:r>
      <w:r w:rsidR="00285F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иже </w:t>
      </w:r>
      <w:r w:rsidRPr="00285F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представлена </w:t>
      </w:r>
      <w:r w:rsidRPr="00285F27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система </w:t>
      </w:r>
      <w:r w:rsidR="00030DD9" w:rsidRPr="00030DD9">
        <w:rPr>
          <w:rFonts w:ascii="Times New Roman" w:hAnsi="Times New Roman" w:cs="Times New Roman"/>
          <w:bCs/>
          <w:kern w:val="24"/>
          <w:sz w:val="28"/>
          <w:szCs w:val="28"/>
        </w:rPr>
        <w:t>воспитательного процесса, направленная на психолого-педагогическую поддержку детей, нуждающихся в особом педагогическом внимании</w:t>
      </w:r>
      <w:r w:rsidRPr="00030DD9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852B44" w:rsidRPr="00030DD9" w:rsidRDefault="00852B44" w:rsidP="00285F27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F27" w:rsidRDefault="00285F27" w:rsidP="00285F27">
      <w:pPr>
        <w:spacing w:line="360" w:lineRule="auto"/>
        <w:rPr>
          <w:sz w:val="28"/>
          <w:szCs w:val="28"/>
        </w:rPr>
      </w:pPr>
    </w:p>
    <w:p w:rsidR="00852B44" w:rsidRDefault="00852B44" w:rsidP="00285F27">
      <w:pPr>
        <w:spacing w:line="360" w:lineRule="auto"/>
        <w:rPr>
          <w:sz w:val="28"/>
          <w:szCs w:val="28"/>
        </w:rPr>
      </w:pPr>
    </w:p>
    <w:p w:rsidR="00852B44" w:rsidRDefault="00852B44" w:rsidP="00285F27">
      <w:pPr>
        <w:spacing w:line="360" w:lineRule="auto"/>
        <w:rPr>
          <w:sz w:val="28"/>
          <w:szCs w:val="28"/>
        </w:rPr>
      </w:pPr>
    </w:p>
    <w:p w:rsidR="00852B44" w:rsidRDefault="00852B44" w:rsidP="00285F27">
      <w:pPr>
        <w:spacing w:line="360" w:lineRule="auto"/>
        <w:rPr>
          <w:sz w:val="28"/>
          <w:szCs w:val="28"/>
        </w:rPr>
      </w:pPr>
    </w:p>
    <w:p w:rsidR="00852B44" w:rsidRDefault="00852B44" w:rsidP="00285F2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815C80" wp14:editId="5FC681F9">
                <wp:simplePos x="0" y="0"/>
                <wp:positionH relativeFrom="column">
                  <wp:posOffset>280918</wp:posOffset>
                </wp:positionH>
                <wp:positionV relativeFrom="paragraph">
                  <wp:posOffset>23751</wp:posOffset>
                </wp:positionV>
                <wp:extent cx="6035675" cy="6292850"/>
                <wp:effectExtent l="0" t="0" r="22225" b="0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6292850"/>
                          <a:chOff x="1639" y="8496"/>
                          <a:chExt cx="9505" cy="99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639" y="8496"/>
                            <a:ext cx="9505" cy="9910"/>
                            <a:chOff x="1161" y="1073"/>
                            <a:chExt cx="10260" cy="12162"/>
                          </a:xfrm>
                        </wpg:grpSpPr>
                        <wpg:grpSp>
                          <wpg:cNvPr id="3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161" y="1073"/>
                              <a:ext cx="10260" cy="12162"/>
                              <a:chOff x="1161" y="1073"/>
                              <a:chExt cx="10260" cy="12162"/>
                            </a:xfrm>
                          </wpg:grpSpPr>
                          <wpg:grpSp>
                            <wpg:cNvPr id="31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1" y="1073"/>
                                <a:ext cx="10260" cy="12162"/>
                                <a:chOff x="1161" y="1073"/>
                                <a:chExt cx="10260" cy="12162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1" y="1073"/>
                                  <a:ext cx="10260" cy="12162"/>
                                  <a:chOff x="981" y="2556"/>
                                  <a:chExt cx="10260" cy="12162"/>
                                </a:xfrm>
                              </wpg:grpSpPr>
                              <wps:wsp>
                                <wps:cNvPr id="33" name="Oval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1" y="2556"/>
                                    <a:ext cx="10260" cy="9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AutoShap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9" y="3617"/>
                                    <a:ext cx="9021" cy="6894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092"/>
                                    <a:ext cx="2830" cy="2360"/>
                                    <a:chOff x="4581" y="11394"/>
                                    <a:chExt cx="2900" cy="2394"/>
                                  </a:xfrm>
                                </wpg:grpSpPr>
                                <wps:wsp>
                                  <wps:cNvPr id="36" name="AutoShape 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81" y="11394"/>
                                      <a:ext cx="2900" cy="2394"/>
                                    </a:xfrm>
                                    <a:prstGeom prst="octagon">
                                      <a:avLst>
                                        <a:gd name="adj" fmla="val 2928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11754"/>
                                      <a:ext cx="2160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B44" w:rsidRPr="00023931" w:rsidRDefault="00852B44" w:rsidP="00852B44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proofErr w:type="spellStart"/>
                                        <w:r w:rsidRPr="00023931">
                                          <w:rPr>
                                            <w:sz w:val="17"/>
                                            <w:szCs w:val="17"/>
                                          </w:rPr>
                                          <w:t>Самоидентефикация</w:t>
                                        </w:r>
                                        <w:proofErr w:type="spellEnd"/>
                                        <w:r w:rsidRPr="00023931">
                                          <w:rPr>
                                            <w:sz w:val="17"/>
                                            <w:szCs w:val="17"/>
                                          </w:rPr>
                                          <w:t xml:space="preserve"> обучающихся, нуждающихся в </w:t>
                                        </w:r>
                                        <w:proofErr w:type="gramStart"/>
                                        <w:r w:rsidRPr="00023931">
                                          <w:rPr>
                                            <w:sz w:val="17"/>
                                            <w:szCs w:val="17"/>
                                          </w:rPr>
                                          <w:t>особом  педагогическом</w:t>
                                        </w:r>
                                        <w:proofErr w:type="gramEnd"/>
                                        <w:r w:rsidRPr="00023931">
                                          <w:rPr>
                                            <w:sz w:val="17"/>
                                            <w:szCs w:val="17"/>
                                          </w:rPr>
                                          <w:t xml:space="preserve"> внимании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8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01" y="9274"/>
                                    <a:ext cx="1426" cy="12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2B44" w:rsidRPr="003621EA" w:rsidRDefault="00852B44" w:rsidP="00852B44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Лаборатория археологических исследований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WordArt 40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3183" y="4339"/>
                                    <a:ext cx="5707" cy="2209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2B44" w:rsidRDefault="00852B44" w:rsidP="00852B44">
                                      <w:pPr>
                                        <w:pStyle w:val="a5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72"/>
                                          <w:szCs w:val="72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Система воспитательного процесса</w:t>
                                      </w:r>
                                    </w:p>
                                    <w:p w:rsidR="00852B44" w:rsidRDefault="00852B44" w:rsidP="00852B44">
                                      <w:pPr>
                                        <w:pStyle w:val="a5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72"/>
                                          <w:szCs w:val="72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образовательной организации</w:t>
                                      </w:r>
                                    </w:p>
                                  </w:txbxContent>
                                </wps:txbx>
                                <wps:bodyPr spcFirstLastPara="1" wrap="square" numCol="1" fromWordArt="1">
                                  <a:prstTxWarp prst="textArchUp">
                                    <a:avLst>
                                      <a:gd name="adj" fmla="val 10800000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40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7" y="9274"/>
                                    <a:ext cx="1498" cy="12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2B44" w:rsidRPr="00C01E72" w:rsidRDefault="00852B44" w:rsidP="00852B44">
                                      <w:pPr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C01E72">
                                        <w:rPr>
                                          <w:sz w:val="13"/>
                                          <w:szCs w:val="13"/>
                                        </w:rPr>
                                        <w:t>Система внеурочной деятельности, основанная на индивидуальных планах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94" y="9274"/>
                                    <a:ext cx="1394" cy="12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2B44" w:rsidRPr="003621EA" w:rsidRDefault="00852B44" w:rsidP="00852B44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Волонтерское движение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17" y="5208"/>
                                    <a:ext cx="1543" cy="7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2B44" w:rsidRPr="00023931" w:rsidRDefault="00852B44" w:rsidP="00852B44">
                                      <w:pPr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023931">
                                        <w:rPr>
                                          <w:sz w:val="13"/>
                                          <w:szCs w:val="13"/>
                                        </w:rPr>
                                        <w:t>Социально-психологический аспект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14" y="5208"/>
                                    <a:ext cx="1707" cy="7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2B44" w:rsidRPr="00C623BF" w:rsidRDefault="00852B44" w:rsidP="00852B4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Тьюториальный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623BF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аспект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1" y="8567"/>
                                    <a:ext cx="3394" cy="3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2B44" w:rsidRPr="00BB6E79" w:rsidRDefault="00852B44" w:rsidP="00852B44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BB6E79">
                                        <w:rPr>
                                          <w:sz w:val="16"/>
                                          <w:szCs w:val="16"/>
                                        </w:rPr>
                                        <w:t>Средства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WordArt 46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4696" y="3263"/>
                                    <a:ext cx="2774" cy="572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2B44" w:rsidRDefault="00852B44" w:rsidP="00852B44">
                                      <w:pPr>
                                        <w:pStyle w:val="a5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28"/>
                                          <w:szCs w:val="28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Система</w:t>
                                      </w:r>
                                    </w:p>
                                  </w:txbxContent>
                                </wps:txbx>
                                <wps:bodyPr spcFirstLastPara="1" wrap="square" numCol="1" fromWordArt="1">
                                  <a:prstTxWarp prst="textArchUp">
                                    <a:avLst>
                                      <a:gd name="adj" fmla="val 10800000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46" name="WordArt 47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2744" y="10477"/>
                                    <a:ext cx="6894" cy="4241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2B44" w:rsidRDefault="00852B44" w:rsidP="00852B44">
                                      <w:pPr>
                                        <w:pStyle w:val="a5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72"/>
                                          <w:szCs w:val="72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социального партнерства</w:t>
                                      </w:r>
                                    </w:p>
                                    <w:p w:rsidR="00852B44" w:rsidRDefault="00852B44" w:rsidP="00852B44">
                                      <w:pPr>
                                        <w:pStyle w:val="a5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72"/>
                                          <w:szCs w:val="72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и сетевого взаимодействия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CanDown">
                                    <a:avLst>
                                      <a:gd name="adj" fmla="val 33333"/>
                                    </a:avLst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47" name="AutoShape 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76" y="7447"/>
                                  <a:ext cx="1418" cy="3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94" y="7447"/>
                                  <a:ext cx="0" cy="3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94" y="7447"/>
                                  <a:ext cx="1412" cy="3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31" y="4432"/>
                                <a:ext cx="476" cy="3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85" y="4432"/>
                                <a:ext cx="466" cy="3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" name="AutoShap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09" y="6664"/>
                              <a:ext cx="307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335" y="6664"/>
                              <a:ext cx="299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94" y="13300"/>
                            <a:ext cx="0" cy="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15C80" id="Группа 28" o:spid="_x0000_s1026" style="position:absolute;margin-left:22.1pt;margin-top:1.85pt;width:475.25pt;height:495.5pt;z-index:251658240" coordorigin="1639,8496" coordsize="9505,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">
                <v:group id="Group 30" o:spid="_x0000_s1027" style="position:absolute;left:1639;top:8496;width:9505;height:9910" coordorigin="1161,1073" coordsize="10260,12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1" o:spid="_x0000_s1028" style="position:absolute;left:1161;top:1073;width:10260;height:12162" coordorigin="1161,1073" coordsize="10260,12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32" o:spid="_x0000_s1029" style="position:absolute;left:1161;top:1073;width:10260;height:12162" coordorigin="1161,1073" coordsize="10260,12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33" o:spid="_x0000_s1030" style="position:absolute;left:1161;top:1073;width:10260;height:12162" coordorigin="981,2556" coordsize="10260,12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oval id="Oval 34" o:spid="_x0000_s1031" style="position:absolute;left:981;top:2556;width:10260;height:9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AutoShape 35" o:spid="_x0000_s1032" type="#_x0000_t10" style="position:absolute;left:1689;top:3617;width:9021;height:6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vgsMA&#10;AADbAAAADwAAAGRycy9kb3ducmV2LnhtbERPy4rCMBTdD/gP4QruNPXBjNamIqLoYmDwAeLu0lzb&#10;YnNTmqidv58IwizO4nBenGTRmko8qHGlZQXDQQSCOLO65FzB6bjpT0E4j6yxskwKfsnBIu18JBhr&#10;++Q9PQ4+F6GEXYwKCu/rWEqXFWTQDWxNHLSrbQz6QJtc6gafodxUchRFn9JgyWGhwJpWBWW3w90o&#10;wHO+/Rpfvteb4WzdLs/7Hx+gVK/bLucgPLX+3/xO77SC8QRe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1vgsMAAADbAAAADwAAAAAAAAAAAAAAAACYAgAAZHJzL2Rv&#10;d25yZXYueG1sUEsFBgAAAAAEAAQA9QAAAIgDAAAAAA==&#10;"/>
                        <v:group id="Group 36" o:spid="_x0000_s1033" style="position:absolute;left:4696;top:6092;width:2830;height:2360" coordorigin="4581,11394" coordsize="2900,2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AutoShape 37" o:spid="_x0000_s1034" type="#_x0000_t10" style="position:absolute;left:4581;top:11394;width:2900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UbsQA&#10;AADbAAAADwAAAGRycy9kb3ducmV2LnhtbERPTWvCQBS8C/0Pyyv0ZjZWSDVmI1KUeiiUpIXg7ZF9&#10;JqHZtyG71fjvu4WChzkM88Vk28n04kKj6ywrWEQxCOLa6o4bBV+fh/kKhPPIGnvLpOBGDrb5wyzD&#10;VNsrF3QpfSNCCbsUFbTeD6mUrm7JoIvsQBy0sx0N+kDHRuoRr6Hc9PI5jhNpsOOw0OJAry3V3+WP&#10;UYBV8/ayPL3vD4v1ftpVxYcPUOrpcdptQHia/N38nz5qBcsE/r6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VG7EAAAA2wAAAA8AAAAAAAAAAAAAAAAAmAIAAGRycy9k&#10;b3ducmV2LnhtbFBLBQYAAAAABAAEAPUAAACJAwAAAAA=&#10;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8" o:spid="_x0000_s1035" type="#_x0000_t202" style="position:absolute;left:4941;top:11754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        <v:textbox>
                              <w:txbxContent>
                                <w:p w:rsidR="00852B44" w:rsidRPr="00023931" w:rsidRDefault="00852B44" w:rsidP="00852B44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023931">
                                    <w:rPr>
                                      <w:sz w:val="17"/>
                                      <w:szCs w:val="17"/>
                                    </w:rPr>
                                    <w:t>Самоидентефикация обучающихся, нуждающихся в особом  педагогическом внимании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39" o:spid="_x0000_s1036" type="#_x0000_t202" style="position:absolute;left:3801;top:9274;width:1426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  <v:textbox>
                            <w:txbxContent>
                              <w:p w:rsidR="00852B44" w:rsidRPr="003621EA" w:rsidRDefault="00852B44" w:rsidP="00852B4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Лаборатория археологических исследований</w:t>
                                </w:r>
                              </w:p>
                            </w:txbxContent>
                          </v:textbox>
                        </v:shape>
                        <v:shape id="WordArt 40" o:spid="_x0000_s1037" type="#_x0000_t202" style="position:absolute;left:3183;top:4339;width:570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  <o:lock v:ext="edit" shapetype="t"/>
                          <v:textbox style="mso-fit-shape-to-text:t">
                            <w:txbxContent>
                              <w:p w:rsidR="00852B44" w:rsidRDefault="00852B44" w:rsidP="00852B44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Система воспитательного процесса</w:t>
                                </w:r>
                              </w:p>
                              <w:p w:rsidR="00852B44" w:rsidRDefault="00852B44" w:rsidP="00852B44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образовательной организации</w:t>
                                </w:r>
                              </w:p>
                            </w:txbxContent>
                          </v:textbox>
                        </v:shape>
                        <v:shape id="Text Box 41" o:spid="_x0000_s1038" type="#_x0000_t202" style="position:absolute;left:5497;top:9274;width:1498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  <v:textbox>
                            <w:txbxContent>
                              <w:p w:rsidR="00852B44" w:rsidRPr="00C01E72" w:rsidRDefault="00852B44" w:rsidP="00852B44">
                                <w:pPr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C01E72">
                                  <w:rPr>
                                    <w:sz w:val="13"/>
                                    <w:szCs w:val="13"/>
                                  </w:rPr>
                                  <w:t>Система внеурочной деятельности, основанная на индивидуальных планах</w:t>
                                </w:r>
                              </w:p>
                            </w:txbxContent>
                          </v:textbox>
                        </v:shape>
                        <v:shape id="Text Box 42" o:spid="_x0000_s1039" type="#_x0000_t202" style="position:absolute;left:7194;top:9274;width:1394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  <v:textbox>
                            <w:txbxContent>
                              <w:p w:rsidR="00852B44" w:rsidRPr="003621EA" w:rsidRDefault="00852B44" w:rsidP="00852B4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Волонтерское движение</w:t>
                                </w:r>
                              </w:p>
                            </w:txbxContent>
                          </v:textbox>
                        </v:shape>
                        <v:shape id="Text Box 43" o:spid="_x0000_s1040" type="#_x0000_t202" style="position:absolute;left:4417;top:5208;width:1543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  <v:textbox>
                            <w:txbxContent>
                              <w:p w:rsidR="00852B44" w:rsidRPr="00023931" w:rsidRDefault="00852B44" w:rsidP="00852B44">
                                <w:pPr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023931">
                                  <w:rPr>
                                    <w:sz w:val="13"/>
                                    <w:szCs w:val="13"/>
                                  </w:rPr>
                                  <w:t>Социально-психологический аспект</w:t>
                                </w:r>
                              </w:p>
                            </w:txbxContent>
                          </v:textbox>
                        </v:shape>
                        <v:shape id="Text Box 44" o:spid="_x0000_s1041" type="#_x0000_t202" style="position:absolute;left:6114;top:5208;width:1707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  <v:textbox>
                            <w:txbxContent>
                              <w:p w:rsidR="00852B44" w:rsidRPr="00C623BF" w:rsidRDefault="00852B44" w:rsidP="00852B4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Тьюториальный </w:t>
                                </w:r>
                                <w:r w:rsidRPr="00C623BF">
                                  <w:rPr>
                                    <w:sz w:val="18"/>
                                    <w:szCs w:val="18"/>
                                  </w:rPr>
                                  <w:t xml:space="preserve"> аспект</w:t>
                                </w:r>
                              </w:p>
                            </w:txbxContent>
                          </v:textbox>
                        </v:shape>
                        <v:shape id="Text Box 45" o:spid="_x0000_s1042" type="#_x0000_t202" style="position:absolute;left:4571;top:8567;width:339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  <v:textbox>
                            <w:txbxContent>
                              <w:p w:rsidR="00852B44" w:rsidRPr="00BB6E79" w:rsidRDefault="00852B44" w:rsidP="00852B4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B6E79">
                                  <w:rPr>
                                    <w:sz w:val="16"/>
                                    <w:szCs w:val="16"/>
                                  </w:rPr>
                                  <w:t>Средства</w:t>
                                </w:r>
                              </w:p>
                            </w:txbxContent>
                          </v:textbox>
                        </v:shape>
                        <v:shape id="WordArt 46" o:spid="_x0000_s1043" type="#_x0000_t202" style="position:absolute;left:4696;top:3263;width:2774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    <o:lock v:ext="edit" shapetype="t"/>
                          <v:textbox style="mso-fit-shape-to-text:t">
                            <w:txbxContent>
                              <w:p w:rsidR="00852B44" w:rsidRDefault="00852B44" w:rsidP="00852B44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Система</w:t>
                                </w:r>
                              </w:p>
                            </w:txbxContent>
                          </v:textbox>
                        </v:shape>
                        <v:shape id="WordArt 47" o:spid="_x0000_s1044" type="#_x0000_t202" style="position:absolute;left:2744;top:10477;width:6894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      <o:lock v:ext="edit" shapetype="t"/>
                          <v:textbox style="mso-fit-shape-to-text:t">
                            <w:txbxContent>
                              <w:p w:rsidR="00852B44" w:rsidRDefault="00852B44" w:rsidP="00852B44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социального партнерства</w:t>
                                </w:r>
                              </w:p>
                              <w:p w:rsidR="00852B44" w:rsidRDefault="00852B44" w:rsidP="00852B44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и сетевого взаимодействия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8" o:spid="_x0000_s1045" type="#_x0000_t32" style="position:absolute;left:4876;top:7447;width:1418;height: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<v:shape id="AutoShape 49" o:spid="_x0000_s1046" type="#_x0000_t32" style="position:absolute;left:6294;top:7447;width:0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50" o:spid="_x0000_s1047" type="#_x0000_t32" style="position:absolute;left:6294;top:7447;width:1412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  </v:group>
                    <v:shape id="AutoShape 51" o:spid="_x0000_s1048" type="#_x0000_t32" style="position:absolute;left:4931;top:4432;width:476;height: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  <v:stroke endarrow="block"/>
                    </v:shape>
                    <v:shape id="AutoShape 52" o:spid="_x0000_s1049" type="#_x0000_t32" style="position:absolute;left:7185;top:4432;width:466;height:3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    <v:stroke endarrow="block"/>
                    </v:shape>
                  </v:group>
                  <v:shape id="AutoShape 53" o:spid="_x0000_s1050" type="#_x0000_t32" style="position:absolute;left:5009;top:6664;width:307;height:4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  <v:stroke endarrow="block"/>
                  </v:shape>
                  <v:shape id="AutoShape 54" o:spid="_x0000_s1051" type="#_x0000_t32" style="position:absolute;left:7335;top:6664;width:299;height:4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EkJs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OsL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8SQmxAAAANsAAAAPAAAAAAAAAAAA&#10;AAAAAKECAABkcnMvZG93bnJldi54bWxQSwUGAAAAAAQABAD5AAAAkgMAAAAA&#10;">
                    <v:stroke endarrow="block"/>
                  </v:shape>
                </v:group>
                <v:shape id="AutoShape 55" o:spid="_x0000_s1052" type="#_x0000_t32" style="position:absolute;left:6394;top:13300;width:0;height: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  <v:stroke endarrow="block"/>
                </v:shape>
                <w10:wrap type="topAndBottom"/>
              </v:group>
            </w:pict>
          </mc:Fallback>
        </mc:AlternateContent>
      </w:r>
    </w:p>
    <w:p w:rsidR="00646C21" w:rsidRPr="009F7DB2" w:rsidRDefault="00646C21" w:rsidP="009F7DB2">
      <w:pPr>
        <w:spacing w:line="360" w:lineRule="auto"/>
        <w:ind w:firstLine="567"/>
        <w:jc w:val="both"/>
        <w:rPr>
          <w:sz w:val="28"/>
          <w:szCs w:val="28"/>
        </w:rPr>
      </w:pPr>
    </w:p>
    <w:p w:rsidR="00220387" w:rsidRDefault="002203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0C9" w:rsidRDefault="002E00C9" w:rsidP="0081609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E0C52">
        <w:rPr>
          <w:b/>
          <w:sz w:val="28"/>
          <w:szCs w:val="28"/>
        </w:rPr>
        <w:t xml:space="preserve">. </w:t>
      </w:r>
      <w:r w:rsidRPr="0077248E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285F27" w:rsidRDefault="00285F27" w:rsidP="0081609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285F27" w:rsidRPr="00097425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97425">
        <w:rPr>
          <w:sz w:val="28"/>
          <w:szCs w:val="28"/>
        </w:rPr>
        <w:t xml:space="preserve">Участие в сетевом взаимодействии проявляется в активном участии </w:t>
      </w:r>
      <w:r w:rsidR="00646C21">
        <w:rPr>
          <w:sz w:val="28"/>
          <w:szCs w:val="28"/>
        </w:rPr>
        <w:t>педагогов</w:t>
      </w:r>
      <w:r w:rsidRPr="00097425">
        <w:rPr>
          <w:sz w:val="28"/>
          <w:szCs w:val="28"/>
        </w:rPr>
        <w:t xml:space="preserve"> </w:t>
      </w:r>
      <w:r w:rsidR="00646C21">
        <w:rPr>
          <w:sz w:val="28"/>
          <w:szCs w:val="28"/>
        </w:rPr>
        <w:t>МБОУ СОШ №6</w:t>
      </w:r>
      <w:r w:rsidRPr="00097425">
        <w:rPr>
          <w:sz w:val="28"/>
          <w:szCs w:val="28"/>
        </w:rPr>
        <w:t xml:space="preserve"> в семинарах для ОО имеющих статус КИП. </w:t>
      </w:r>
    </w:p>
    <w:p w:rsidR="00285F27" w:rsidRPr="0077018E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77018E">
        <w:rPr>
          <w:color w:val="000000"/>
          <w:sz w:val="28"/>
          <w:szCs w:val="28"/>
        </w:rPr>
        <w:t>В ра</w:t>
      </w:r>
      <w:r w:rsidR="00646C21" w:rsidRPr="0077018E">
        <w:rPr>
          <w:color w:val="000000"/>
          <w:sz w:val="28"/>
          <w:szCs w:val="28"/>
        </w:rPr>
        <w:t xml:space="preserve">мках сетевого взаимодействия в </w:t>
      </w:r>
      <w:r w:rsidRPr="0077018E">
        <w:rPr>
          <w:color w:val="000000"/>
          <w:sz w:val="28"/>
          <w:szCs w:val="28"/>
        </w:rPr>
        <w:t xml:space="preserve">ОО заключены договора с </w:t>
      </w:r>
    </w:p>
    <w:p w:rsidR="00285F27" w:rsidRPr="0047180F" w:rsidRDefault="00FF3439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80F">
        <w:rPr>
          <w:rFonts w:ascii="Times New Roman" w:hAnsi="Times New Roman" w:cs="Times New Roman"/>
          <w:sz w:val="28"/>
          <w:szCs w:val="28"/>
        </w:rPr>
        <w:t>приходом храма Трех Святителей станицы Ленинградской</w:t>
      </w:r>
      <w:r w:rsidR="00285F27" w:rsidRPr="0047180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85F27" w:rsidRPr="0047180F" w:rsidRDefault="00FF3439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80F">
        <w:rPr>
          <w:rFonts w:ascii="Times New Roman" w:hAnsi="Times New Roman" w:cs="Times New Roman"/>
          <w:sz w:val="28"/>
          <w:szCs w:val="28"/>
        </w:rPr>
        <w:t xml:space="preserve">Уманским районным казачьим обществом </w:t>
      </w:r>
      <w:proofErr w:type="spellStart"/>
      <w:r w:rsidRPr="0047180F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47180F">
        <w:rPr>
          <w:rFonts w:ascii="Times New Roman" w:hAnsi="Times New Roman" w:cs="Times New Roman"/>
          <w:sz w:val="28"/>
          <w:szCs w:val="28"/>
        </w:rPr>
        <w:t xml:space="preserve"> общества - </w:t>
      </w:r>
      <w:proofErr w:type="spellStart"/>
      <w:r w:rsidRPr="0047180F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47180F">
        <w:rPr>
          <w:rFonts w:ascii="Times New Roman" w:hAnsi="Times New Roman" w:cs="Times New Roman"/>
          <w:sz w:val="28"/>
          <w:szCs w:val="28"/>
        </w:rPr>
        <w:t xml:space="preserve"> казачий отдел Кубанского войскового казачьего общества</w:t>
      </w:r>
      <w:r w:rsidR="00285F27" w:rsidRPr="0047180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85F27" w:rsidRDefault="00FF3439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80F">
        <w:rPr>
          <w:rFonts w:ascii="Times New Roman" w:hAnsi="Times New Roman" w:cs="Times New Roman"/>
          <w:sz w:val="28"/>
          <w:szCs w:val="28"/>
        </w:rPr>
        <w:t>МКУ «Архив муниципального образования Ленинградский район»</w:t>
      </w:r>
      <w:r w:rsidR="0047180F">
        <w:rPr>
          <w:rFonts w:ascii="Times New Roman" w:hAnsi="Times New Roman" w:cs="Times New Roman"/>
          <w:bCs/>
          <w:sz w:val="28"/>
          <w:szCs w:val="28"/>
        </w:rPr>
        <w:t>;</w:t>
      </w:r>
    </w:p>
    <w:p w:rsidR="0047180F" w:rsidRPr="0047180F" w:rsidRDefault="0047180F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 СКК станицы Ленинградской;</w:t>
      </w:r>
    </w:p>
    <w:p w:rsidR="0047180F" w:rsidRPr="0047180F" w:rsidRDefault="0047180F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80F">
        <w:rPr>
          <w:rFonts w:ascii="Times New Roman" w:hAnsi="Times New Roman" w:cs="Times New Roman"/>
          <w:bCs/>
          <w:sz w:val="28"/>
          <w:szCs w:val="28"/>
        </w:rPr>
        <w:t>МБО ДО «Станция юных техников» станицы Ленинградской;</w:t>
      </w:r>
    </w:p>
    <w:p w:rsidR="0047180F" w:rsidRPr="0047180F" w:rsidRDefault="0047180F" w:rsidP="0047180F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80F">
        <w:rPr>
          <w:rFonts w:ascii="Times New Roman" w:hAnsi="Times New Roman" w:cs="Times New Roman"/>
          <w:bCs/>
          <w:sz w:val="28"/>
          <w:szCs w:val="28"/>
        </w:rPr>
        <w:t>МБО ДО «Детско-юношеский центр» станицы Ленинградской.</w:t>
      </w:r>
    </w:p>
    <w:p w:rsidR="00285F27" w:rsidRPr="0077018E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7180F">
        <w:rPr>
          <w:sz w:val="28"/>
          <w:szCs w:val="28"/>
        </w:rPr>
        <w:t>Так же ведется тесное сотрудничество с:</w:t>
      </w:r>
    </w:p>
    <w:p w:rsidR="00285F27" w:rsidRPr="0077018E" w:rsidRDefault="00FF3439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18E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«Ленинградский районный историко-краеведческий музей»</w:t>
      </w:r>
      <w:r w:rsidR="00285F27" w:rsidRPr="0077018E">
        <w:rPr>
          <w:rFonts w:ascii="Times New Roman" w:hAnsi="Times New Roman" w:cs="Times New Roman"/>
          <w:sz w:val="28"/>
          <w:szCs w:val="28"/>
        </w:rPr>
        <w:t>;</w:t>
      </w:r>
    </w:p>
    <w:p w:rsidR="00285F27" w:rsidRPr="0047180F" w:rsidRDefault="00FF3439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18E">
        <w:rPr>
          <w:rFonts w:ascii="Times New Roman" w:hAnsi="Times New Roman" w:cs="Times New Roman"/>
          <w:sz w:val="28"/>
          <w:szCs w:val="28"/>
        </w:rPr>
        <w:t>с обществом историков-архивистов</w:t>
      </w:r>
      <w:r w:rsidR="0047180F">
        <w:rPr>
          <w:rFonts w:ascii="Times New Roman" w:hAnsi="Times New Roman" w:cs="Times New Roman"/>
          <w:sz w:val="28"/>
          <w:szCs w:val="28"/>
        </w:rPr>
        <w:t>;</w:t>
      </w:r>
    </w:p>
    <w:p w:rsidR="0047180F" w:rsidRPr="0047180F" w:rsidRDefault="0047180F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№1;</w:t>
      </w:r>
    </w:p>
    <w:p w:rsidR="0047180F" w:rsidRPr="0047180F" w:rsidRDefault="0047180F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№2;</w:t>
      </w:r>
    </w:p>
    <w:p w:rsidR="0047180F" w:rsidRPr="0047180F" w:rsidRDefault="0047180F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№12;</w:t>
      </w:r>
    </w:p>
    <w:p w:rsidR="0047180F" w:rsidRPr="0047180F" w:rsidRDefault="0047180F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13;</w:t>
      </w:r>
    </w:p>
    <w:p w:rsidR="0047180F" w:rsidRPr="0077018E" w:rsidRDefault="0047180F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гимназия.</w:t>
      </w:r>
    </w:p>
    <w:p w:rsidR="00285F27" w:rsidRPr="006E0C52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t>Механизмом по распространению накопленного опыта реализации программы МИП явились: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F3439">
        <w:rPr>
          <w:rFonts w:ascii="Times New Roman" w:hAnsi="Times New Roman"/>
          <w:sz w:val="28"/>
          <w:szCs w:val="28"/>
        </w:rPr>
        <w:t>МБОУ СОШ №6 ст. Ленинградской Краснодарского края</w:t>
      </w:r>
      <w:r w:rsidRPr="006E0C52">
        <w:rPr>
          <w:rFonts w:ascii="Times New Roman" w:hAnsi="Times New Roman" w:cs="Times New Roman"/>
          <w:sz w:val="28"/>
          <w:szCs w:val="28"/>
        </w:rPr>
        <w:t>;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участие в семинарах на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 краевом</w:t>
      </w:r>
      <w:r w:rsidRPr="006E0C52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участие в конференциях различного уровня (регионального, федерального, международного);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мастер-классов</w:t>
      </w:r>
      <w:r w:rsidRPr="006E0C5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FF3439">
        <w:rPr>
          <w:rFonts w:ascii="Times New Roman" w:hAnsi="Times New Roman" w:cs="Times New Roman"/>
          <w:sz w:val="28"/>
          <w:szCs w:val="28"/>
        </w:rPr>
        <w:t>ОО</w:t>
      </w:r>
      <w:r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;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lastRenderedPageBreak/>
        <w:t>научно-методические публикации</w:t>
      </w:r>
      <w:r w:rsidRPr="006E0C5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285F27" w:rsidRDefault="00285F27" w:rsidP="00285F27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5F27" w:rsidRPr="006E0C52" w:rsidRDefault="00285F27" w:rsidP="00285F27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за 2019 г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2150"/>
        <w:gridCol w:w="1868"/>
        <w:gridCol w:w="1296"/>
        <w:gridCol w:w="2281"/>
        <w:gridCol w:w="1858"/>
      </w:tblGrid>
      <w:tr w:rsidR="00B5557A" w:rsidRPr="009F7DB2" w:rsidTr="00663FB7">
        <w:trPr>
          <w:tblHeader/>
        </w:trPr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282" w:type="dxa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365" w:type="dxa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выступления</w:t>
            </w:r>
          </w:p>
        </w:tc>
        <w:tc>
          <w:tcPr>
            <w:tcW w:w="1837" w:type="dxa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выступающего</w:t>
            </w:r>
          </w:p>
        </w:tc>
      </w:tr>
      <w:tr w:rsidR="00B5557A" w:rsidRPr="009F7DB2" w:rsidTr="00663FB7"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</w:rPr>
            </w:pPr>
            <w:r w:rsidRPr="009F7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85F27" w:rsidRPr="009F7DB2" w:rsidRDefault="00FF3439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семинар</w:t>
            </w:r>
            <w:r w:rsidR="00285F27" w:rsidRPr="009F7DB2">
              <w:rPr>
                <w:rFonts w:ascii="Times New Roman" w:hAnsi="Times New Roman" w:cs="Times New Roman"/>
              </w:rPr>
              <w:t>-практикум</w:t>
            </w:r>
          </w:p>
          <w:p w:rsidR="00285F27" w:rsidRPr="009F7DB2" w:rsidRDefault="00285F27" w:rsidP="00FF3439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4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летней тематической площадки «Лаборатория археологических исследований</w:t>
            </w: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85F27" w:rsidRPr="009F7DB2" w:rsidRDefault="00FF3439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№6, ст. Ленинградская</w:t>
            </w:r>
          </w:p>
        </w:tc>
        <w:tc>
          <w:tcPr>
            <w:tcW w:w="1282" w:type="dxa"/>
          </w:tcPr>
          <w:p w:rsidR="00285F27" w:rsidRPr="009F7DB2" w:rsidRDefault="00FF3439" w:rsidP="00FF3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="00285F27" w:rsidRPr="009F7DB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365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/>
              </w:rPr>
            </w:pPr>
            <w:r w:rsidRPr="009F7DB2">
              <w:rPr>
                <w:rFonts w:ascii="Times New Roman" w:hAnsi="Times New Roman"/>
                <w:iCs/>
              </w:rPr>
              <w:t>1.</w:t>
            </w:r>
            <w:r w:rsidR="00FF3439">
              <w:rPr>
                <w:rFonts w:ascii="Times New Roman" w:hAnsi="Times New Roman"/>
                <w:iCs/>
              </w:rPr>
              <w:t>Из опыта работы МБОУ СОШ №6</w:t>
            </w:r>
            <w:r w:rsidR="00A6793E">
              <w:rPr>
                <w:rFonts w:ascii="Times New Roman" w:hAnsi="Times New Roman"/>
                <w:iCs/>
              </w:rPr>
              <w:t xml:space="preserve"> по организации деятельности летней смены «Лаборатории археологических исследований»</w:t>
            </w:r>
            <w:r w:rsidR="000234FC">
              <w:rPr>
                <w:rFonts w:ascii="Times New Roman" w:hAnsi="Times New Roman"/>
                <w:iCs/>
              </w:rPr>
              <w:t>.</w:t>
            </w:r>
          </w:p>
          <w:p w:rsidR="00285F27" w:rsidRPr="009F7DB2" w:rsidRDefault="00285F27" w:rsidP="000C1C41">
            <w:pPr>
              <w:rPr>
                <w:rFonts w:ascii="Times New Roman" w:hAnsi="Times New Roman"/>
              </w:rPr>
            </w:pPr>
            <w:r w:rsidRPr="009F7DB2">
              <w:rPr>
                <w:rFonts w:ascii="Times New Roman" w:hAnsi="Times New Roman"/>
              </w:rPr>
              <w:t>2.</w:t>
            </w:r>
            <w:r w:rsidR="00A6793E">
              <w:rPr>
                <w:rFonts w:ascii="Times New Roman" w:hAnsi="Times New Roman"/>
              </w:rPr>
              <w:t>Основные аспекты проведения поисковой работы учащимися в полевых условиях</w:t>
            </w:r>
            <w:r w:rsidR="000234FC">
              <w:rPr>
                <w:rFonts w:ascii="Times New Roman" w:hAnsi="Times New Roman"/>
              </w:rPr>
              <w:t>.</w:t>
            </w:r>
          </w:p>
          <w:p w:rsidR="00285F27" w:rsidRDefault="00285F27" w:rsidP="00A6793E">
            <w:pPr>
              <w:rPr>
                <w:rFonts w:ascii="Times New Roman" w:hAnsi="Times New Roman"/>
                <w:iCs/>
              </w:rPr>
            </w:pPr>
            <w:r w:rsidRPr="009F7DB2">
              <w:rPr>
                <w:rFonts w:ascii="Times New Roman" w:hAnsi="Times New Roman"/>
              </w:rPr>
              <w:t>3.</w:t>
            </w:r>
            <w:r w:rsidRPr="009F7DB2">
              <w:rPr>
                <w:rFonts w:ascii="Times New Roman" w:hAnsi="Times New Roman"/>
                <w:iCs/>
              </w:rPr>
              <w:t xml:space="preserve"> Мастер-класс</w:t>
            </w:r>
            <w:r w:rsidR="00A6793E">
              <w:rPr>
                <w:rFonts w:ascii="Times New Roman" w:hAnsi="Times New Roman"/>
                <w:iCs/>
              </w:rPr>
              <w:t xml:space="preserve"> по первичной атрибуции исторических артефактов</w:t>
            </w:r>
            <w:r w:rsidR="000234FC">
              <w:rPr>
                <w:rFonts w:ascii="Times New Roman" w:hAnsi="Times New Roman"/>
                <w:iCs/>
              </w:rPr>
              <w:t>.</w:t>
            </w:r>
          </w:p>
          <w:p w:rsidR="00A6793E" w:rsidRPr="009F7DB2" w:rsidRDefault="00A6793E" w:rsidP="00A6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4. «Дорогами героев – дорогами отцов» презентация деятельности учащихся в рамках работы летней площадки</w:t>
            </w:r>
            <w:r w:rsidR="000234F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837" w:type="dxa"/>
          </w:tcPr>
          <w:p w:rsidR="00285F27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О.А.</w:t>
            </w:r>
          </w:p>
          <w:p w:rsidR="00A6793E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A6793E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A6793E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A6793E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A6793E" w:rsidRPr="009F7DB2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285F27" w:rsidRPr="009F7DB2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Беловолов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285F27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015445" w:rsidRDefault="00015445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A6793E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A6793E" w:rsidRPr="009F7DB2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285F27" w:rsidRPr="009F7DB2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Беловолов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285F27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A6793E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A6793E" w:rsidRPr="009F7DB2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Акатьева В.И.</w:t>
            </w:r>
          </w:p>
        </w:tc>
      </w:tr>
      <w:tr w:rsidR="00B5557A" w:rsidRPr="009F7DB2" w:rsidTr="00663FB7">
        <w:tc>
          <w:tcPr>
            <w:tcW w:w="0" w:type="auto"/>
          </w:tcPr>
          <w:p w:rsidR="00285F27" w:rsidRPr="009F7DB2" w:rsidRDefault="00285F27" w:rsidP="000C1C41">
            <w:pPr>
              <w:jc w:val="center"/>
            </w:pPr>
            <w:r w:rsidRPr="009F7DB2">
              <w:t>2</w:t>
            </w:r>
          </w:p>
        </w:tc>
        <w:tc>
          <w:tcPr>
            <w:tcW w:w="0" w:type="auto"/>
          </w:tcPr>
          <w:p w:rsidR="00285F27" w:rsidRPr="009F7DB2" w:rsidRDefault="00A6793E" w:rsidP="000C1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методическое объединение учителей истории и </w:t>
            </w:r>
            <w:proofErr w:type="spellStart"/>
            <w:r>
              <w:rPr>
                <w:rFonts w:ascii="Times New Roman" w:hAnsi="Times New Roman" w:cs="Times New Roman"/>
              </w:rPr>
              <w:t>кубановедения</w:t>
            </w:r>
            <w:proofErr w:type="spellEnd"/>
          </w:p>
          <w:p w:rsidR="00285F27" w:rsidRPr="009F7DB2" w:rsidRDefault="00285F27" w:rsidP="000C1C41">
            <w:pPr>
              <w:jc w:val="both"/>
            </w:pPr>
          </w:p>
        </w:tc>
        <w:tc>
          <w:tcPr>
            <w:tcW w:w="0" w:type="auto"/>
          </w:tcPr>
          <w:p w:rsidR="00285F27" w:rsidRPr="009F7DB2" w:rsidRDefault="00A6793E" w:rsidP="000C1C41">
            <w:pPr>
              <w:jc w:val="both"/>
            </w:pPr>
            <w:r>
              <w:rPr>
                <w:rFonts w:ascii="Times New Roman" w:hAnsi="Times New Roman" w:cs="Times New Roman"/>
              </w:rPr>
              <w:t>МБОУ СОШ №6, ст. Ленинградская</w:t>
            </w:r>
          </w:p>
        </w:tc>
        <w:tc>
          <w:tcPr>
            <w:tcW w:w="1282" w:type="dxa"/>
          </w:tcPr>
          <w:p w:rsidR="00285F27" w:rsidRPr="000234FC" w:rsidRDefault="000234FC" w:rsidP="00A6793E">
            <w:pPr>
              <w:widowControl w:val="0"/>
              <w:jc w:val="center"/>
            </w:pPr>
            <w:r w:rsidRPr="000234FC">
              <w:rPr>
                <w:rFonts w:ascii="Times New Roman" w:hAnsi="Times New Roman"/>
                <w:bCs/>
              </w:rPr>
              <w:t>28</w:t>
            </w:r>
            <w:r w:rsidR="00285F27" w:rsidRPr="000234FC">
              <w:rPr>
                <w:rFonts w:ascii="Times New Roman" w:hAnsi="Times New Roman"/>
                <w:bCs/>
              </w:rPr>
              <w:t xml:space="preserve"> 0</w:t>
            </w:r>
            <w:r w:rsidR="00A6793E" w:rsidRPr="000234FC">
              <w:rPr>
                <w:rFonts w:ascii="Times New Roman" w:hAnsi="Times New Roman"/>
                <w:bCs/>
              </w:rPr>
              <w:t>8</w:t>
            </w:r>
            <w:r w:rsidR="00285F27" w:rsidRPr="000234FC">
              <w:rPr>
                <w:rFonts w:ascii="Times New Roman" w:hAnsi="Times New Roman"/>
                <w:bCs/>
              </w:rPr>
              <w:t>.2019</w:t>
            </w:r>
          </w:p>
        </w:tc>
        <w:tc>
          <w:tcPr>
            <w:tcW w:w="2365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7DB2">
              <w:rPr>
                <w:rFonts w:ascii="Times New Roman" w:hAnsi="Times New Roman" w:cs="Times New Roman"/>
                <w:iCs/>
              </w:rPr>
              <w:t>1.</w:t>
            </w:r>
            <w:r w:rsidR="00A6793E">
              <w:rPr>
                <w:rFonts w:ascii="Times New Roman" w:hAnsi="Times New Roman" w:cs="Times New Roman"/>
                <w:bCs/>
              </w:rPr>
              <w:t>Организация полезной занятости школьников в рамках предметной направленности во внеурочное время</w:t>
            </w:r>
            <w:r w:rsidRPr="009F7DB2">
              <w:rPr>
                <w:rFonts w:ascii="Times New Roman" w:hAnsi="Times New Roman" w:cs="Times New Roman"/>
                <w:bCs/>
              </w:rPr>
              <w:t>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37" w:type="dxa"/>
          </w:tcPr>
          <w:p w:rsidR="00285F27" w:rsidRPr="009F7DB2" w:rsidRDefault="00A6793E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Акатьева В.И.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  <w:p w:rsidR="00285F27" w:rsidRPr="009F7DB2" w:rsidRDefault="00285F27" w:rsidP="000C1C41">
            <w:pPr>
              <w:jc w:val="both"/>
            </w:pPr>
          </w:p>
        </w:tc>
      </w:tr>
      <w:tr w:rsidR="00B5557A" w:rsidRPr="009F7DB2" w:rsidTr="00663FB7">
        <w:tc>
          <w:tcPr>
            <w:tcW w:w="0" w:type="auto"/>
          </w:tcPr>
          <w:p w:rsidR="000234FC" w:rsidRPr="000234FC" w:rsidRDefault="000234FC" w:rsidP="000234FC">
            <w:pPr>
              <w:jc w:val="center"/>
              <w:rPr>
                <w:rFonts w:ascii="Times New Roman" w:hAnsi="Times New Roman" w:cs="Times New Roman"/>
              </w:rPr>
            </w:pPr>
            <w:r w:rsidRPr="00023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234FC" w:rsidRPr="000234FC" w:rsidRDefault="000234FC" w:rsidP="000234FC">
            <w:pPr>
              <w:rPr>
                <w:rFonts w:ascii="Times New Roman" w:hAnsi="Times New Roman" w:cs="Times New Roman"/>
              </w:rPr>
            </w:pPr>
            <w:r w:rsidRPr="000234FC">
              <w:rPr>
                <w:rFonts w:ascii="Times New Roman" w:hAnsi="Times New Roman" w:cs="Times New Roman"/>
              </w:rPr>
              <w:t>Районное методическое объединение педагогов-психологов, социальных педагогов</w:t>
            </w:r>
          </w:p>
        </w:tc>
        <w:tc>
          <w:tcPr>
            <w:tcW w:w="0" w:type="auto"/>
          </w:tcPr>
          <w:p w:rsidR="000234FC" w:rsidRPr="009F7DB2" w:rsidRDefault="000234FC" w:rsidP="000234FC">
            <w:pPr>
              <w:jc w:val="both"/>
            </w:pPr>
            <w:r>
              <w:rPr>
                <w:rFonts w:ascii="Times New Roman" w:hAnsi="Times New Roman" w:cs="Times New Roman"/>
              </w:rPr>
              <w:t>МБОУ СОШ №6, ст. Ленинградская</w:t>
            </w:r>
          </w:p>
        </w:tc>
        <w:tc>
          <w:tcPr>
            <w:tcW w:w="1282" w:type="dxa"/>
          </w:tcPr>
          <w:p w:rsidR="000234FC" w:rsidRPr="000234FC" w:rsidRDefault="000234FC" w:rsidP="000234FC">
            <w:pPr>
              <w:widowControl w:val="0"/>
              <w:jc w:val="center"/>
            </w:pPr>
            <w:r w:rsidRPr="000234FC">
              <w:rPr>
                <w:rFonts w:ascii="Times New Roman" w:hAnsi="Times New Roman"/>
                <w:bCs/>
              </w:rPr>
              <w:t>27 03.2019</w:t>
            </w:r>
          </w:p>
        </w:tc>
        <w:tc>
          <w:tcPr>
            <w:tcW w:w="2365" w:type="dxa"/>
          </w:tcPr>
          <w:p w:rsidR="000234FC" w:rsidRDefault="000234FC" w:rsidP="000234F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234FC">
              <w:rPr>
                <w:rFonts w:ascii="Times New Roman" w:hAnsi="Times New Roman" w:cs="Times New Roman"/>
                <w:iCs/>
              </w:rPr>
              <w:t>1.</w:t>
            </w:r>
            <w:r>
              <w:rPr>
                <w:rFonts w:ascii="Times New Roman" w:hAnsi="Times New Roman" w:cs="Times New Roman"/>
                <w:iCs/>
              </w:rPr>
              <w:t>Оптимизация деятельности штаба воспитательной работы для формирования жизнестойкости подростков.</w:t>
            </w:r>
          </w:p>
          <w:p w:rsidR="000234FC" w:rsidRPr="000234FC" w:rsidRDefault="000234FC" w:rsidP="000234F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Мастер-класс «Выявление личностных особенностей учащихся, причин их девиаций,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аддикций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на основе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психологических методик и диагностик, методик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сопровождения для реализации проекта «Археологическая лаборатория как средство формирования самосознания школьников, требующих особого педагогического внимания»»</w:t>
            </w:r>
          </w:p>
        </w:tc>
        <w:tc>
          <w:tcPr>
            <w:tcW w:w="1837" w:type="dxa"/>
          </w:tcPr>
          <w:p w:rsidR="000234FC" w:rsidRDefault="000234FC" w:rsidP="00023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Бережная С.А.</w:t>
            </w:r>
          </w:p>
          <w:p w:rsidR="000234FC" w:rsidRDefault="000234FC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0234FC" w:rsidRDefault="000234FC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0234FC" w:rsidRDefault="000234FC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0234FC" w:rsidRDefault="000234FC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0234FC" w:rsidRDefault="000234FC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0234FC" w:rsidRDefault="000234FC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0234FC" w:rsidRPr="000234FC" w:rsidRDefault="000234FC" w:rsidP="00023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Л.А.</w:t>
            </w:r>
          </w:p>
        </w:tc>
      </w:tr>
      <w:tr w:rsidR="00B5557A" w:rsidRPr="009F7DB2" w:rsidTr="00663FB7">
        <w:tc>
          <w:tcPr>
            <w:tcW w:w="0" w:type="auto"/>
          </w:tcPr>
          <w:p w:rsidR="000234FC" w:rsidRPr="000234FC" w:rsidRDefault="00107D4A" w:rsidP="0002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0234FC" w:rsidRPr="000234FC" w:rsidRDefault="000234FC" w:rsidP="000234FC">
            <w:pPr>
              <w:rPr>
                <w:rFonts w:ascii="Times New Roman" w:hAnsi="Times New Roman" w:cs="Times New Roman"/>
              </w:rPr>
            </w:pPr>
            <w:r w:rsidRPr="000234FC">
              <w:rPr>
                <w:rFonts w:ascii="Times New Roman" w:hAnsi="Times New Roman" w:cs="Times New Roman"/>
              </w:rPr>
              <w:t>Районное методическое объединение педагогов-психологов, социальных педагогов</w:t>
            </w:r>
          </w:p>
        </w:tc>
        <w:tc>
          <w:tcPr>
            <w:tcW w:w="0" w:type="auto"/>
          </w:tcPr>
          <w:p w:rsidR="000234FC" w:rsidRPr="009F7DB2" w:rsidRDefault="000234FC" w:rsidP="000234FC">
            <w:pPr>
              <w:jc w:val="both"/>
            </w:pPr>
            <w:r>
              <w:rPr>
                <w:rFonts w:ascii="Times New Roman" w:hAnsi="Times New Roman" w:cs="Times New Roman"/>
              </w:rPr>
              <w:t>МБОУ СОШ №6, ст. Ленинградская</w:t>
            </w:r>
          </w:p>
        </w:tc>
        <w:tc>
          <w:tcPr>
            <w:tcW w:w="1282" w:type="dxa"/>
          </w:tcPr>
          <w:p w:rsidR="000234FC" w:rsidRPr="000234FC" w:rsidRDefault="008838CF" w:rsidP="000234FC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28.08.2019</w:t>
            </w:r>
          </w:p>
        </w:tc>
        <w:tc>
          <w:tcPr>
            <w:tcW w:w="2365" w:type="dxa"/>
          </w:tcPr>
          <w:p w:rsidR="000234FC" w:rsidRPr="000234FC" w:rsidRDefault="008838CF" w:rsidP="000234F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Работа педагога-психолога с родителями детей с ОВЗ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поведения.</w:t>
            </w:r>
          </w:p>
        </w:tc>
        <w:tc>
          <w:tcPr>
            <w:tcW w:w="1837" w:type="dxa"/>
          </w:tcPr>
          <w:p w:rsidR="000234FC" w:rsidRPr="000234FC" w:rsidRDefault="008838CF" w:rsidP="00023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Л.А.</w:t>
            </w:r>
          </w:p>
        </w:tc>
      </w:tr>
      <w:tr w:rsidR="00B5557A" w:rsidRPr="009F7DB2" w:rsidTr="00663FB7">
        <w:tc>
          <w:tcPr>
            <w:tcW w:w="0" w:type="auto"/>
          </w:tcPr>
          <w:p w:rsidR="00C85ACD" w:rsidRPr="00107D4A" w:rsidRDefault="00107D4A" w:rsidP="000234FC">
            <w:pPr>
              <w:jc w:val="center"/>
              <w:rPr>
                <w:rFonts w:ascii="Times New Roman" w:hAnsi="Times New Roman" w:cs="Times New Roman"/>
              </w:rPr>
            </w:pPr>
            <w:r w:rsidRPr="00107D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85ACD" w:rsidRPr="00C85ACD" w:rsidRDefault="00C85ACD" w:rsidP="000234FC">
            <w:pPr>
              <w:rPr>
                <w:rFonts w:ascii="Times New Roman" w:hAnsi="Times New Roman" w:cs="Times New Roman"/>
              </w:rPr>
            </w:pPr>
            <w:r w:rsidRPr="00C85ACD">
              <w:rPr>
                <w:rFonts w:ascii="Times New Roman" w:hAnsi="Times New Roman" w:cs="Times New Roman"/>
              </w:rPr>
              <w:t>Краевой семинар «Оптимизация деятельности специалистов штаба воспитательной работы образовательной организации по формированию жизнестойкости»</w:t>
            </w:r>
          </w:p>
        </w:tc>
        <w:tc>
          <w:tcPr>
            <w:tcW w:w="0" w:type="auto"/>
          </w:tcPr>
          <w:p w:rsidR="00C85ACD" w:rsidRPr="00C85ACD" w:rsidRDefault="00C85ACD" w:rsidP="000234FC">
            <w:pPr>
              <w:jc w:val="both"/>
              <w:rPr>
                <w:rFonts w:ascii="Times New Roman" w:hAnsi="Times New Roman" w:cs="Times New Roman"/>
              </w:rPr>
            </w:pPr>
            <w:r w:rsidRPr="00C85ACD">
              <w:rPr>
                <w:rFonts w:ascii="Times New Roman" w:hAnsi="Times New Roman" w:cs="Times New Roman"/>
              </w:rPr>
              <w:t>ГБОУ ИРО Краснодарского края, г. Краснодар</w:t>
            </w:r>
          </w:p>
        </w:tc>
        <w:tc>
          <w:tcPr>
            <w:tcW w:w="1282" w:type="dxa"/>
          </w:tcPr>
          <w:p w:rsidR="00C85ACD" w:rsidRPr="00C85ACD" w:rsidRDefault="00C85ACD" w:rsidP="000234FC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C85ACD">
              <w:rPr>
                <w:rFonts w:ascii="Times New Roman" w:hAnsi="Times New Roman" w:cs="Times New Roman"/>
                <w:bCs/>
              </w:rPr>
              <w:t>27.02.2019</w:t>
            </w:r>
          </w:p>
        </w:tc>
        <w:tc>
          <w:tcPr>
            <w:tcW w:w="2365" w:type="dxa"/>
          </w:tcPr>
          <w:p w:rsidR="00C85ACD" w:rsidRDefault="00C959A9" w:rsidP="000234F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  <w:r w:rsidR="00A60F52">
              <w:rPr>
                <w:rFonts w:ascii="Times New Roman" w:hAnsi="Times New Roman" w:cs="Times New Roman"/>
                <w:iCs/>
              </w:rPr>
              <w:t>Разработка и апробация системы воспитательного процесса, направленной на создание среды для самосознания обучающихся, нуждающихся в особом педагогическом внимании, через их включение в работу лаборатории археологических исследований.</w:t>
            </w:r>
          </w:p>
          <w:p w:rsidR="00A60F52" w:rsidRPr="00C85ACD" w:rsidRDefault="00C959A9" w:rsidP="000234F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</w:t>
            </w:r>
            <w:r w:rsidR="00DE5E11">
              <w:rPr>
                <w:rFonts w:ascii="Times New Roman" w:hAnsi="Times New Roman" w:cs="Times New Roman"/>
                <w:iCs/>
              </w:rPr>
              <w:t xml:space="preserve"> Мастер-класс «</w:t>
            </w:r>
            <w:r w:rsidR="00A60F52">
              <w:rPr>
                <w:rFonts w:ascii="Times New Roman" w:hAnsi="Times New Roman" w:cs="Times New Roman"/>
                <w:iCs/>
              </w:rPr>
              <w:t xml:space="preserve">Выявление личностных особенностей обучающихся, причин их девиаций, </w:t>
            </w:r>
            <w:proofErr w:type="spellStart"/>
            <w:r w:rsidR="00A60F52">
              <w:rPr>
                <w:rFonts w:ascii="Times New Roman" w:hAnsi="Times New Roman" w:cs="Times New Roman"/>
                <w:iCs/>
              </w:rPr>
              <w:t>аддикций</w:t>
            </w:r>
            <w:proofErr w:type="spellEnd"/>
            <w:r w:rsidR="00A60F52">
              <w:rPr>
                <w:rFonts w:ascii="Times New Roman" w:hAnsi="Times New Roman" w:cs="Times New Roman"/>
                <w:iCs/>
              </w:rPr>
              <w:t xml:space="preserve"> на основе психологических методик и диагностик, методик </w:t>
            </w:r>
            <w:proofErr w:type="spellStart"/>
            <w:r w:rsidR="00A60F52">
              <w:rPr>
                <w:rFonts w:ascii="Times New Roman" w:hAnsi="Times New Roman" w:cs="Times New Roman"/>
                <w:iCs/>
              </w:rPr>
              <w:t>тьюторского</w:t>
            </w:r>
            <w:proofErr w:type="spellEnd"/>
            <w:r w:rsidR="00A60F52">
              <w:rPr>
                <w:rFonts w:ascii="Times New Roman" w:hAnsi="Times New Roman" w:cs="Times New Roman"/>
                <w:iCs/>
              </w:rPr>
              <w:t xml:space="preserve"> </w:t>
            </w:r>
            <w:r w:rsidR="00A60F52">
              <w:rPr>
                <w:rFonts w:ascii="Times New Roman" w:hAnsi="Times New Roman" w:cs="Times New Roman"/>
                <w:iCs/>
              </w:rPr>
              <w:lastRenderedPageBreak/>
              <w:t>сопровождения для реализации проекта «Археологическая лаборатория как средство формирования самосознания школьников, требующих особого педагогического внимания»</w:t>
            </w:r>
          </w:p>
        </w:tc>
        <w:tc>
          <w:tcPr>
            <w:tcW w:w="1837" w:type="dxa"/>
          </w:tcPr>
          <w:p w:rsidR="00C85ACD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Трофименко Т.И.</w:t>
            </w: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A60F52" w:rsidRPr="00C85ACD" w:rsidRDefault="00A60F52" w:rsidP="00023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Л.А.</w:t>
            </w:r>
          </w:p>
        </w:tc>
      </w:tr>
      <w:tr w:rsidR="00B5557A" w:rsidRPr="009F7DB2" w:rsidTr="00663FB7">
        <w:tc>
          <w:tcPr>
            <w:tcW w:w="0" w:type="auto"/>
          </w:tcPr>
          <w:p w:rsidR="00C959A9" w:rsidRPr="00107D4A" w:rsidRDefault="00107D4A" w:rsidP="0002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C959A9" w:rsidRPr="00C959A9" w:rsidRDefault="00C959A9" w:rsidP="000234FC">
            <w:pPr>
              <w:rPr>
                <w:rFonts w:ascii="Times New Roman" w:hAnsi="Times New Roman" w:cs="Times New Roman"/>
              </w:rPr>
            </w:pPr>
            <w:proofErr w:type="spellStart"/>
            <w:r w:rsidRPr="00C959A9">
              <w:rPr>
                <w:rFonts w:ascii="Times New Roman" w:hAnsi="Times New Roman" w:cs="Times New Roman"/>
              </w:rPr>
              <w:t>Тьюторская</w:t>
            </w:r>
            <w:proofErr w:type="spellEnd"/>
            <w:r w:rsidRPr="00C959A9">
              <w:rPr>
                <w:rFonts w:ascii="Times New Roman" w:hAnsi="Times New Roman" w:cs="Times New Roman"/>
              </w:rPr>
              <w:t xml:space="preserve"> научно-практическая конференция с межрегиональным участием «Реализация ФГОС как механизм развития профессиональной компетентности педагога: инновационные технологии, лучшие образовательные практики»</w:t>
            </w:r>
          </w:p>
        </w:tc>
        <w:tc>
          <w:tcPr>
            <w:tcW w:w="0" w:type="auto"/>
          </w:tcPr>
          <w:p w:rsidR="00C959A9" w:rsidRPr="00C959A9" w:rsidRDefault="00C81372" w:rsidP="00023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сан. Красная </w:t>
            </w:r>
            <w:proofErr w:type="spellStart"/>
            <w:r>
              <w:rPr>
                <w:rFonts w:ascii="Times New Roman" w:hAnsi="Times New Roman" w:cs="Times New Roman"/>
              </w:rPr>
              <w:t>Талка</w:t>
            </w:r>
            <w:proofErr w:type="spellEnd"/>
            <w:r w:rsidR="00DE5E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E5E11">
              <w:rPr>
                <w:rFonts w:ascii="Times New Roman" w:hAnsi="Times New Roman" w:cs="Times New Roman"/>
              </w:rPr>
              <w:t>г.к</w:t>
            </w:r>
            <w:proofErr w:type="spellEnd"/>
            <w:r w:rsidR="00DE5E11">
              <w:rPr>
                <w:rFonts w:ascii="Times New Roman" w:hAnsi="Times New Roman" w:cs="Times New Roman"/>
              </w:rPr>
              <w:t>. Геленджик</w:t>
            </w:r>
          </w:p>
        </w:tc>
        <w:tc>
          <w:tcPr>
            <w:tcW w:w="1282" w:type="dxa"/>
          </w:tcPr>
          <w:p w:rsidR="00C959A9" w:rsidRPr="00C959A9" w:rsidRDefault="00DE5E11" w:rsidP="000234FC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03.04-04.04.2019</w:t>
            </w:r>
          </w:p>
        </w:tc>
        <w:tc>
          <w:tcPr>
            <w:tcW w:w="2365" w:type="dxa"/>
          </w:tcPr>
          <w:p w:rsidR="00C959A9" w:rsidRDefault="00DE5E11" w:rsidP="000234F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Создание системы воспитательного процесса как средства формирования самосознания обучающихся, нуждающихся в особом педагогическом внимании, в рамках реализации краевой инновационной площадки «Археологическая лаборатория как средство самосознания обучающихся, требующих особого педагогического внимания».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Тьюториальный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аспект.</w:t>
            </w:r>
          </w:p>
          <w:p w:rsidR="00DE5E11" w:rsidRPr="00DE5E11" w:rsidRDefault="00DE5E11" w:rsidP="00DE5E1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Организация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тьюториального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сопровождения учащихся </w:t>
            </w:r>
            <w:r>
              <w:rPr>
                <w:rFonts w:ascii="Times New Roman" w:hAnsi="Times New Roman" w:cs="Times New Roman"/>
                <w:iCs/>
                <w:lang w:val="en-US"/>
              </w:rPr>
              <w:t>VIII</w:t>
            </w:r>
            <w:r>
              <w:rPr>
                <w:rFonts w:ascii="Times New Roman" w:hAnsi="Times New Roman" w:cs="Times New Roman"/>
                <w:iCs/>
              </w:rPr>
              <w:t xml:space="preserve"> вида с нарушением интеллекта (умственной отсталостью) в рамках реализации краевой инновационной площадки «Археологическая лаборатория как средство самосознания </w:t>
            </w:r>
            <w:r>
              <w:rPr>
                <w:rFonts w:ascii="Times New Roman" w:hAnsi="Times New Roman" w:cs="Times New Roman"/>
                <w:iCs/>
              </w:rPr>
              <w:lastRenderedPageBreak/>
              <w:t>обучающихся, требующих особого педагогического внимания».</w:t>
            </w:r>
          </w:p>
        </w:tc>
        <w:tc>
          <w:tcPr>
            <w:tcW w:w="1837" w:type="dxa"/>
          </w:tcPr>
          <w:p w:rsidR="00C959A9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Шевченко Л.А.</w:t>
            </w: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</w:p>
          <w:p w:rsidR="00DE5E11" w:rsidRPr="00C959A9" w:rsidRDefault="00DE5E11" w:rsidP="00023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Рыбалова И.В.</w:t>
            </w:r>
          </w:p>
        </w:tc>
      </w:tr>
      <w:tr w:rsidR="00B5557A" w:rsidRPr="009F7DB2" w:rsidTr="00663FB7">
        <w:tc>
          <w:tcPr>
            <w:tcW w:w="0" w:type="auto"/>
          </w:tcPr>
          <w:p w:rsidR="00C81372" w:rsidRPr="00107D4A" w:rsidRDefault="00107D4A" w:rsidP="000234FC">
            <w:pPr>
              <w:jc w:val="center"/>
              <w:rPr>
                <w:rFonts w:ascii="Times New Roman" w:hAnsi="Times New Roman" w:cs="Times New Roman"/>
              </w:rPr>
            </w:pPr>
            <w:r w:rsidRPr="00107D4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C81372" w:rsidRPr="00C81372" w:rsidRDefault="00C81372" w:rsidP="000234FC">
            <w:pPr>
              <w:rPr>
                <w:rFonts w:ascii="Times New Roman" w:hAnsi="Times New Roman" w:cs="Times New Roman"/>
              </w:rPr>
            </w:pPr>
            <w:r w:rsidRPr="00C81372">
              <w:rPr>
                <w:rFonts w:ascii="Times New Roman" w:hAnsi="Times New Roman" w:cs="Times New Roman"/>
              </w:rPr>
              <w:t>Конкурс на соискание региональной премии «</w:t>
            </w:r>
            <w:r>
              <w:rPr>
                <w:rFonts w:ascii="Times New Roman" w:hAnsi="Times New Roman" w:cs="Times New Roman"/>
              </w:rPr>
              <w:t>Гражданская инициатива</w:t>
            </w:r>
            <w:r w:rsidRPr="00C813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C81372" w:rsidRPr="00C81372" w:rsidRDefault="00C81372" w:rsidP="00023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Краснодарская филармония им. Г.Ф. Пономаренко, г. Краснодар</w:t>
            </w:r>
          </w:p>
        </w:tc>
        <w:tc>
          <w:tcPr>
            <w:tcW w:w="1282" w:type="dxa"/>
          </w:tcPr>
          <w:p w:rsidR="00C81372" w:rsidRPr="00C81372" w:rsidRDefault="00EB6AF2" w:rsidP="000234FC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18.10.2019</w:t>
            </w:r>
          </w:p>
        </w:tc>
        <w:tc>
          <w:tcPr>
            <w:tcW w:w="2365" w:type="dxa"/>
          </w:tcPr>
          <w:p w:rsidR="00C81372" w:rsidRPr="00C81372" w:rsidRDefault="00EB6AF2" w:rsidP="000234F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участник</w:t>
            </w:r>
          </w:p>
        </w:tc>
        <w:tc>
          <w:tcPr>
            <w:tcW w:w="1837" w:type="dxa"/>
          </w:tcPr>
          <w:p w:rsidR="00C81372" w:rsidRPr="00C81372" w:rsidRDefault="00EB6AF2" w:rsidP="00023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Гвоздева И.С.</w:t>
            </w:r>
          </w:p>
        </w:tc>
      </w:tr>
      <w:tr w:rsidR="00B5557A" w:rsidRPr="009F7DB2" w:rsidTr="00663FB7">
        <w:tc>
          <w:tcPr>
            <w:tcW w:w="0" w:type="auto"/>
          </w:tcPr>
          <w:p w:rsidR="00EB6AF2" w:rsidRPr="00107D4A" w:rsidRDefault="00107D4A" w:rsidP="000234FC">
            <w:pPr>
              <w:jc w:val="center"/>
              <w:rPr>
                <w:rFonts w:ascii="Times New Roman" w:hAnsi="Times New Roman" w:cs="Times New Roman"/>
              </w:rPr>
            </w:pPr>
            <w:r w:rsidRPr="00107D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B6AF2" w:rsidRPr="00B5557A" w:rsidRDefault="00B5557A" w:rsidP="00B5557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57A">
              <w:rPr>
                <w:rStyle w:val="af2"/>
                <w:rFonts w:ascii="Times New Roman" w:hAnsi="Times New Roman" w:cs="Times New Roman"/>
                <w:b w:val="0"/>
              </w:rPr>
              <w:t>Форум «Национальный проект «Образование»: сообщество, команда, результат»</w:t>
            </w:r>
          </w:p>
        </w:tc>
        <w:tc>
          <w:tcPr>
            <w:tcW w:w="0" w:type="auto"/>
          </w:tcPr>
          <w:p w:rsidR="00EB6AF2" w:rsidRPr="00B5557A" w:rsidRDefault="00B5557A" w:rsidP="00B55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Крокус-сити</w:t>
            </w:r>
            <w:r w:rsidR="007D153C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1282" w:type="dxa"/>
          </w:tcPr>
          <w:p w:rsidR="00EB6AF2" w:rsidRPr="00B5557A" w:rsidRDefault="00B5557A" w:rsidP="00B5557A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06.10-07.10.2019</w:t>
            </w:r>
          </w:p>
        </w:tc>
        <w:tc>
          <w:tcPr>
            <w:tcW w:w="2365" w:type="dxa"/>
          </w:tcPr>
          <w:p w:rsidR="00EB6AF2" w:rsidRPr="00B5557A" w:rsidRDefault="00B5557A" w:rsidP="00B5557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участник</w:t>
            </w:r>
          </w:p>
        </w:tc>
        <w:tc>
          <w:tcPr>
            <w:tcW w:w="1837" w:type="dxa"/>
          </w:tcPr>
          <w:p w:rsidR="00EB6AF2" w:rsidRPr="00B5557A" w:rsidRDefault="00B5557A" w:rsidP="00B555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</w:tr>
    </w:tbl>
    <w:p w:rsidR="00285F27" w:rsidRPr="006E0C52" w:rsidRDefault="00285F27" w:rsidP="00015445">
      <w:pPr>
        <w:spacing w:line="360" w:lineRule="auto"/>
        <w:jc w:val="center"/>
        <w:rPr>
          <w:sz w:val="28"/>
          <w:szCs w:val="28"/>
        </w:rPr>
      </w:pPr>
      <w:r w:rsidRPr="006E0C52">
        <w:rPr>
          <w:sz w:val="28"/>
          <w:szCs w:val="28"/>
        </w:rPr>
        <w:t>Список публикаций о ходе реализации инновационного проекта в средствах массовой информации</w:t>
      </w:r>
      <w:r>
        <w:rPr>
          <w:sz w:val="28"/>
          <w:szCs w:val="28"/>
        </w:rPr>
        <w:t xml:space="preserve"> за 2019 г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680"/>
        <w:gridCol w:w="2652"/>
        <w:gridCol w:w="1834"/>
        <w:gridCol w:w="2648"/>
        <w:gridCol w:w="2097"/>
      </w:tblGrid>
      <w:tr w:rsidR="00285F27" w:rsidRPr="009F7DB2" w:rsidTr="000C1C41">
        <w:trPr>
          <w:jc w:val="center"/>
        </w:trPr>
        <w:tc>
          <w:tcPr>
            <w:tcW w:w="343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38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Название газеты, журнала, сборника</w:t>
            </w:r>
          </w:p>
        </w:tc>
        <w:tc>
          <w:tcPr>
            <w:tcW w:w="925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Дата публикации</w:t>
            </w:r>
          </w:p>
        </w:tc>
        <w:tc>
          <w:tcPr>
            <w:tcW w:w="1336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1058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Авторы</w:t>
            </w:r>
          </w:p>
        </w:tc>
      </w:tr>
      <w:tr w:rsidR="00285F27" w:rsidRPr="009F7DB2" w:rsidTr="000C1C41">
        <w:trPr>
          <w:jc w:val="center"/>
        </w:trPr>
        <w:tc>
          <w:tcPr>
            <w:tcW w:w="343" w:type="pct"/>
          </w:tcPr>
          <w:p w:rsidR="00285F27" w:rsidRPr="009F7DB2" w:rsidRDefault="007D153C" w:rsidP="000C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pct"/>
          </w:tcPr>
          <w:p w:rsidR="00285F27" w:rsidRPr="009F7DB2" w:rsidRDefault="00107D4A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spellStart"/>
            <w:r>
              <w:rPr>
                <w:rFonts w:ascii="Times New Roman" w:hAnsi="Times New Roman" w:cs="Times New Roman"/>
              </w:rPr>
              <w:t>тьюторской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научно-практической конференции «Реализация ФГОС как механизм развития профессиональной компетентности педагога: инновационные технологии, лучшие образовательные практики»</w:t>
            </w:r>
          </w:p>
        </w:tc>
        <w:tc>
          <w:tcPr>
            <w:tcW w:w="925" w:type="pct"/>
          </w:tcPr>
          <w:p w:rsidR="00285F27" w:rsidRPr="009F7DB2" w:rsidRDefault="00107D4A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36" w:type="pct"/>
          </w:tcPr>
          <w:p w:rsidR="00285F27" w:rsidRPr="009F7DB2" w:rsidRDefault="00107D4A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Создание системы воспитательного процесса как средства формирования самосознания обучающихся, нуждающихся в особом педагогическом внимании, в рамках реализации краевой инновационной площадки «Археологическая лаборатория как средство самосознания обучающихся, требующих особого педагогического</w:t>
            </w:r>
            <w:r>
              <w:rPr>
                <w:rFonts w:ascii="Times New Roman" w:hAnsi="Times New Roman" w:cs="Times New Roman"/>
                <w:iCs/>
              </w:rPr>
              <w:t xml:space="preserve"> внимания».</w:t>
            </w:r>
          </w:p>
        </w:tc>
        <w:tc>
          <w:tcPr>
            <w:tcW w:w="1058" w:type="pct"/>
          </w:tcPr>
          <w:p w:rsidR="00285F27" w:rsidRPr="009F7DB2" w:rsidRDefault="00107D4A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Л.А.</w:t>
            </w:r>
          </w:p>
        </w:tc>
      </w:tr>
      <w:tr w:rsidR="00285F27" w:rsidRPr="009F7DB2" w:rsidTr="000C1C41">
        <w:trPr>
          <w:jc w:val="center"/>
        </w:trPr>
        <w:tc>
          <w:tcPr>
            <w:tcW w:w="343" w:type="pct"/>
          </w:tcPr>
          <w:p w:rsidR="00285F27" w:rsidRPr="009F7DB2" w:rsidRDefault="007D153C" w:rsidP="000C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pct"/>
          </w:tcPr>
          <w:p w:rsidR="00285F27" w:rsidRPr="009F7DB2" w:rsidRDefault="00107D4A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научных статей «Российская Наука: Тенденции и возможности»</w:t>
            </w:r>
          </w:p>
        </w:tc>
        <w:tc>
          <w:tcPr>
            <w:tcW w:w="925" w:type="pct"/>
          </w:tcPr>
          <w:p w:rsidR="00285F27" w:rsidRPr="009F7DB2" w:rsidRDefault="00107D4A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36" w:type="pct"/>
          </w:tcPr>
          <w:p w:rsidR="00285F27" w:rsidRPr="009F7DB2" w:rsidRDefault="00107D4A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Выявление личностных особенностей обучающихся, причин их девиаций,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аддикций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на основе психологических методик и диагностик, методик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сопровождения для реализации проекта «Археологическая </w:t>
            </w:r>
            <w:r>
              <w:rPr>
                <w:rFonts w:ascii="Times New Roman" w:hAnsi="Times New Roman" w:cs="Times New Roman"/>
                <w:iCs/>
              </w:rPr>
              <w:lastRenderedPageBreak/>
              <w:t>лаборатория как средство формирования самосознания школьников, требующих особого педагогического внимания»</w:t>
            </w:r>
          </w:p>
        </w:tc>
        <w:tc>
          <w:tcPr>
            <w:tcW w:w="1058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00C9" w:rsidRDefault="002E00C9" w:rsidP="00285F27">
      <w:pPr>
        <w:rPr>
          <w:b/>
          <w:sz w:val="28"/>
          <w:szCs w:val="28"/>
        </w:rPr>
      </w:pPr>
      <w:bookmarkStart w:id="0" w:name="_GoBack"/>
      <w:bookmarkEnd w:id="0"/>
    </w:p>
    <w:sectPr w:rsidR="002E00C9" w:rsidSect="00097425">
      <w:footerReference w:type="default" r:id="rId8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7E" w:rsidRDefault="00AA477E">
      <w:r>
        <w:separator/>
      </w:r>
    </w:p>
  </w:endnote>
  <w:endnote w:type="continuationSeparator" w:id="0">
    <w:p w:rsidR="00AA477E" w:rsidRDefault="00AA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69755"/>
      <w:docPartObj>
        <w:docPartGallery w:val="Page Numbers (Bottom of Page)"/>
        <w:docPartUnique/>
      </w:docPartObj>
    </w:sdtPr>
    <w:sdtEndPr/>
    <w:sdtContent>
      <w:p w:rsidR="00220387" w:rsidRDefault="001E099C">
        <w:pPr>
          <w:pStyle w:val="ad"/>
          <w:jc w:val="center"/>
        </w:pPr>
        <w:r>
          <w:fldChar w:fldCharType="begin"/>
        </w:r>
        <w:r w:rsidR="00220387">
          <w:instrText>PAGE   \* MERGEFORMAT</w:instrText>
        </w:r>
        <w:r>
          <w:fldChar w:fldCharType="separate"/>
        </w:r>
        <w:r w:rsidR="007D153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20387" w:rsidRDefault="002203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7E" w:rsidRDefault="00AA477E">
      <w:r>
        <w:separator/>
      </w:r>
    </w:p>
  </w:footnote>
  <w:footnote w:type="continuationSeparator" w:id="0">
    <w:p w:rsidR="00AA477E" w:rsidRDefault="00AA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9F0380"/>
    <w:multiLevelType w:val="hybridMultilevel"/>
    <w:tmpl w:val="F912D180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26A72"/>
    <w:multiLevelType w:val="hybridMultilevel"/>
    <w:tmpl w:val="21E8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B4B1F"/>
    <w:multiLevelType w:val="hybridMultilevel"/>
    <w:tmpl w:val="2204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C2DC4"/>
    <w:multiLevelType w:val="hybridMultilevel"/>
    <w:tmpl w:val="D538752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F6471"/>
    <w:multiLevelType w:val="hybridMultilevel"/>
    <w:tmpl w:val="1026E640"/>
    <w:lvl w:ilvl="0" w:tplc="C2C4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904AD"/>
    <w:multiLevelType w:val="hybridMultilevel"/>
    <w:tmpl w:val="045E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908D4"/>
    <w:multiLevelType w:val="hybridMultilevel"/>
    <w:tmpl w:val="B0E48C8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BF50ED6"/>
    <w:multiLevelType w:val="hybridMultilevel"/>
    <w:tmpl w:val="A638531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5E052F"/>
    <w:multiLevelType w:val="hybridMultilevel"/>
    <w:tmpl w:val="DDB4C64E"/>
    <w:lvl w:ilvl="0" w:tplc="4A1C916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7">
    <w:nsid w:val="33E634D6"/>
    <w:multiLevelType w:val="hybridMultilevel"/>
    <w:tmpl w:val="008440CE"/>
    <w:lvl w:ilvl="0" w:tplc="C602E7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419C3"/>
    <w:multiLevelType w:val="hybridMultilevel"/>
    <w:tmpl w:val="F1ACFBDC"/>
    <w:lvl w:ilvl="0" w:tplc="3F7A91DC">
      <w:start w:val="1"/>
      <w:numFmt w:val="decimal"/>
      <w:lvlText w:val="%1."/>
      <w:lvlJc w:val="left"/>
      <w:pPr>
        <w:ind w:left="16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AA4330"/>
    <w:multiLevelType w:val="hybridMultilevel"/>
    <w:tmpl w:val="04BCEDBC"/>
    <w:lvl w:ilvl="0" w:tplc="D22C77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AB10C0"/>
    <w:multiLevelType w:val="hybridMultilevel"/>
    <w:tmpl w:val="36AA6230"/>
    <w:lvl w:ilvl="0" w:tplc="5A20DAE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C276AB"/>
    <w:multiLevelType w:val="hybridMultilevel"/>
    <w:tmpl w:val="B20644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2A1F9A"/>
    <w:multiLevelType w:val="hybridMultilevel"/>
    <w:tmpl w:val="4B8A628C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BB384C"/>
    <w:multiLevelType w:val="hybridMultilevel"/>
    <w:tmpl w:val="50982DB2"/>
    <w:lvl w:ilvl="0" w:tplc="3F7A91D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C42C59"/>
    <w:multiLevelType w:val="hybridMultilevel"/>
    <w:tmpl w:val="3E8E2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F57D38"/>
    <w:multiLevelType w:val="hybridMultilevel"/>
    <w:tmpl w:val="355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C794E"/>
    <w:multiLevelType w:val="hybridMultilevel"/>
    <w:tmpl w:val="F4E6E5EE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A1B6F"/>
    <w:multiLevelType w:val="hybridMultilevel"/>
    <w:tmpl w:val="3BA2419A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26"/>
  </w:num>
  <w:num w:numId="5">
    <w:abstractNumId w:val="12"/>
  </w:num>
  <w:num w:numId="6">
    <w:abstractNumId w:val="25"/>
  </w:num>
  <w:num w:numId="7">
    <w:abstractNumId w:val="16"/>
  </w:num>
  <w:num w:numId="8">
    <w:abstractNumId w:val="0"/>
  </w:num>
  <w:num w:numId="9">
    <w:abstractNumId w:val="10"/>
  </w:num>
  <w:num w:numId="10">
    <w:abstractNumId w:val="36"/>
  </w:num>
  <w:num w:numId="11">
    <w:abstractNumId w:val="7"/>
  </w:num>
  <w:num w:numId="12">
    <w:abstractNumId w:val="11"/>
  </w:num>
  <w:num w:numId="13">
    <w:abstractNumId w:val="19"/>
  </w:num>
  <w:num w:numId="14">
    <w:abstractNumId w:val="20"/>
  </w:num>
  <w:num w:numId="15">
    <w:abstractNumId w:val="30"/>
  </w:num>
  <w:num w:numId="16">
    <w:abstractNumId w:val="1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"/>
  </w:num>
  <w:num w:numId="20">
    <w:abstractNumId w:val="29"/>
  </w:num>
  <w:num w:numId="21">
    <w:abstractNumId w:val="35"/>
  </w:num>
  <w:num w:numId="22">
    <w:abstractNumId w:val="22"/>
  </w:num>
  <w:num w:numId="23">
    <w:abstractNumId w:val="15"/>
  </w:num>
  <w:num w:numId="24">
    <w:abstractNumId w:val="28"/>
  </w:num>
  <w:num w:numId="25">
    <w:abstractNumId w:val="37"/>
  </w:num>
  <w:num w:numId="26">
    <w:abstractNumId w:val="4"/>
  </w:num>
  <w:num w:numId="27">
    <w:abstractNumId w:val="17"/>
  </w:num>
  <w:num w:numId="28">
    <w:abstractNumId w:val="32"/>
  </w:num>
  <w:num w:numId="29">
    <w:abstractNumId w:val="13"/>
  </w:num>
  <w:num w:numId="30">
    <w:abstractNumId w:val="33"/>
  </w:num>
  <w:num w:numId="31">
    <w:abstractNumId w:val="23"/>
  </w:num>
  <w:num w:numId="32">
    <w:abstractNumId w:val="5"/>
  </w:num>
  <w:num w:numId="33">
    <w:abstractNumId w:val="9"/>
  </w:num>
  <w:num w:numId="34">
    <w:abstractNumId w:val="8"/>
  </w:num>
  <w:num w:numId="35">
    <w:abstractNumId w:val="1"/>
  </w:num>
  <w:num w:numId="36">
    <w:abstractNumId w:val="27"/>
  </w:num>
  <w:num w:numId="37">
    <w:abstractNumId w:val="3"/>
  </w:num>
  <w:num w:numId="38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0"/>
    <w:rsid w:val="00010565"/>
    <w:rsid w:val="00010F38"/>
    <w:rsid w:val="00011F3B"/>
    <w:rsid w:val="00015445"/>
    <w:rsid w:val="000234FC"/>
    <w:rsid w:val="0003045B"/>
    <w:rsid w:val="000307C0"/>
    <w:rsid w:val="00030DD9"/>
    <w:rsid w:val="00047920"/>
    <w:rsid w:val="00053677"/>
    <w:rsid w:val="00054837"/>
    <w:rsid w:val="00057622"/>
    <w:rsid w:val="00061FE7"/>
    <w:rsid w:val="000703B6"/>
    <w:rsid w:val="0007061D"/>
    <w:rsid w:val="00073E26"/>
    <w:rsid w:val="00075587"/>
    <w:rsid w:val="000846ED"/>
    <w:rsid w:val="000851A7"/>
    <w:rsid w:val="00085DA0"/>
    <w:rsid w:val="00086944"/>
    <w:rsid w:val="00090272"/>
    <w:rsid w:val="00097425"/>
    <w:rsid w:val="000A3A7B"/>
    <w:rsid w:val="000C2901"/>
    <w:rsid w:val="000D1C28"/>
    <w:rsid w:val="000E29ED"/>
    <w:rsid w:val="000E3AEB"/>
    <w:rsid w:val="000F4014"/>
    <w:rsid w:val="001077E5"/>
    <w:rsid w:val="00107D4A"/>
    <w:rsid w:val="00113E85"/>
    <w:rsid w:val="00123856"/>
    <w:rsid w:val="001255E4"/>
    <w:rsid w:val="001418DF"/>
    <w:rsid w:val="00141F41"/>
    <w:rsid w:val="00171A49"/>
    <w:rsid w:val="00194C05"/>
    <w:rsid w:val="001A6FBA"/>
    <w:rsid w:val="001B2F16"/>
    <w:rsid w:val="001B4BAF"/>
    <w:rsid w:val="001B56A3"/>
    <w:rsid w:val="001B79A0"/>
    <w:rsid w:val="001C73F7"/>
    <w:rsid w:val="001D0702"/>
    <w:rsid w:val="001D264B"/>
    <w:rsid w:val="001E099C"/>
    <w:rsid w:val="001E22C1"/>
    <w:rsid w:val="001F443F"/>
    <w:rsid w:val="00202E51"/>
    <w:rsid w:val="002043C2"/>
    <w:rsid w:val="00216499"/>
    <w:rsid w:val="00220387"/>
    <w:rsid w:val="0023735D"/>
    <w:rsid w:val="002410D5"/>
    <w:rsid w:val="00255B0E"/>
    <w:rsid w:val="00262B80"/>
    <w:rsid w:val="00276951"/>
    <w:rsid w:val="00284EE8"/>
    <w:rsid w:val="00285F27"/>
    <w:rsid w:val="00297E7D"/>
    <w:rsid w:val="002A2391"/>
    <w:rsid w:val="002A3226"/>
    <w:rsid w:val="002B1B34"/>
    <w:rsid w:val="002C6B12"/>
    <w:rsid w:val="002C6B76"/>
    <w:rsid w:val="002E00C9"/>
    <w:rsid w:val="002E13DB"/>
    <w:rsid w:val="0031345B"/>
    <w:rsid w:val="0031439A"/>
    <w:rsid w:val="00325859"/>
    <w:rsid w:val="00326F6A"/>
    <w:rsid w:val="00327801"/>
    <w:rsid w:val="00350062"/>
    <w:rsid w:val="00351543"/>
    <w:rsid w:val="0035683E"/>
    <w:rsid w:val="0036047C"/>
    <w:rsid w:val="0036462C"/>
    <w:rsid w:val="00367DC0"/>
    <w:rsid w:val="00386B3E"/>
    <w:rsid w:val="00395446"/>
    <w:rsid w:val="003A11D2"/>
    <w:rsid w:val="003A4512"/>
    <w:rsid w:val="003A57D9"/>
    <w:rsid w:val="003A59A9"/>
    <w:rsid w:val="003A715B"/>
    <w:rsid w:val="003C110F"/>
    <w:rsid w:val="003D1D04"/>
    <w:rsid w:val="003D4518"/>
    <w:rsid w:val="003F14AF"/>
    <w:rsid w:val="003F48EB"/>
    <w:rsid w:val="003F7F7F"/>
    <w:rsid w:val="004032ED"/>
    <w:rsid w:val="00407BA4"/>
    <w:rsid w:val="00410766"/>
    <w:rsid w:val="00415347"/>
    <w:rsid w:val="004278B0"/>
    <w:rsid w:val="00433020"/>
    <w:rsid w:val="00446234"/>
    <w:rsid w:val="004471E0"/>
    <w:rsid w:val="00447204"/>
    <w:rsid w:val="004530DF"/>
    <w:rsid w:val="0045375B"/>
    <w:rsid w:val="00461831"/>
    <w:rsid w:val="0047180F"/>
    <w:rsid w:val="00475AAC"/>
    <w:rsid w:val="00477F61"/>
    <w:rsid w:val="00487CB3"/>
    <w:rsid w:val="00487EFC"/>
    <w:rsid w:val="004946B9"/>
    <w:rsid w:val="004A0B25"/>
    <w:rsid w:val="004A3A07"/>
    <w:rsid w:val="004B242A"/>
    <w:rsid w:val="004C3442"/>
    <w:rsid w:val="004C471A"/>
    <w:rsid w:val="004E28F7"/>
    <w:rsid w:val="004F7071"/>
    <w:rsid w:val="004F75D2"/>
    <w:rsid w:val="00502E38"/>
    <w:rsid w:val="00507752"/>
    <w:rsid w:val="005155CF"/>
    <w:rsid w:val="005212B0"/>
    <w:rsid w:val="005426BB"/>
    <w:rsid w:val="00547123"/>
    <w:rsid w:val="0055036B"/>
    <w:rsid w:val="00551446"/>
    <w:rsid w:val="00554741"/>
    <w:rsid w:val="00557495"/>
    <w:rsid w:val="0055774A"/>
    <w:rsid w:val="005620F0"/>
    <w:rsid w:val="00562CFA"/>
    <w:rsid w:val="005665EE"/>
    <w:rsid w:val="00567C92"/>
    <w:rsid w:val="00575D98"/>
    <w:rsid w:val="00580573"/>
    <w:rsid w:val="00591D78"/>
    <w:rsid w:val="00594924"/>
    <w:rsid w:val="005A41B0"/>
    <w:rsid w:val="005B17B9"/>
    <w:rsid w:val="005B208D"/>
    <w:rsid w:val="005D241F"/>
    <w:rsid w:val="005D391E"/>
    <w:rsid w:val="005D73EC"/>
    <w:rsid w:val="005E3DC8"/>
    <w:rsid w:val="005E7177"/>
    <w:rsid w:val="005F1197"/>
    <w:rsid w:val="00601DF2"/>
    <w:rsid w:val="006125E5"/>
    <w:rsid w:val="006132A5"/>
    <w:rsid w:val="00622A01"/>
    <w:rsid w:val="00626155"/>
    <w:rsid w:val="006266CF"/>
    <w:rsid w:val="006319E4"/>
    <w:rsid w:val="006326C8"/>
    <w:rsid w:val="00634A0C"/>
    <w:rsid w:val="006354E4"/>
    <w:rsid w:val="0063703C"/>
    <w:rsid w:val="00644604"/>
    <w:rsid w:val="0064484F"/>
    <w:rsid w:val="00646C21"/>
    <w:rsid w:val="006473D6"/>
    <w:rsid w:val="00647552"/>
    <w:rsid w:val="00650C2E"/>
    <w:rsid w:val="00655834"/>
    <w:rsid w:val="00662E8F"/>
    <w:rsid w:val="00663FB7"/>
    <w:rsid w:val="0067113F"/>
    <w:rsid w:val="0067362A"/>
    <w:rsid w:val="00674C77"/>
    <w:rsid w:val="00676F37"/>
    <w:rsid w:val="00683B6A"/>
    <w:rsid w:val="00692E9A"/>
    <w:rsid w:val="00693B32"/>
    <w:rsid w:val="006A3872"/>
    <w:rsid w:val="006D3FA3"/>
    <w:rsid w:val="006D42FB"/>
    <w:rsid w:val="006E0C52"/>
    <w:rsid w:val="006E199F"/>
    <w:rsid w:val="006E5E3B"/>
    <w:rsid w:val="006F0A57"/>
    <w:rsid w:val="006F4A56"/>
    <w:rsid w:val="00727C34"/>
    <w:rsid w:val="0075052D"/>
    <w:rsid w:val="00750EE1"/>
    <w:rsid w:val="00756E44"/>
    <w:rsid w:val="00757330"/>
    <w:rsid w:val="007601CF"/>
    <w:rsid w:val="0077018E"/>
    <w:rsid w:val="00781098"/>
    <w:rsid w:val="00782BE0"/>
    <w:rsid w:val="00790D27"/>
    <w:rsid w:val="00791B1F"/>
    <w:rsid w:val="00797F76"/>
    <w:rsid w:val="007A3E22"/>
    <w:rsid w:val="007B16C1"/>
    <w:rsid w:val="007B1C57"/>
    <w:rsid w:val="007C4FC5"/>
    <w:rsid w:val="007C68B5"/>
    <w:rsid w:val="007D153C"/>
    <w:rsid w:val="007D3E0D"/>
    <w:rsid w:val="007D78EB"/>
    <w:rsid w:val="007E0343"/>
    <w:rsid w:val="007E28BE"/>
    <w:rsid w:val="007E5884"/>
    <w:rsid w:val="007E5BAC"/>
    <w:rsid w:val="007F62C9"/>
    <w:rsid w:val="007F6FF9"/>
    <w:rsid w:val="007F73F7"/>
    <w:rsid w:val="00805379"/>
    <w:rsid w:val="00816092"/>
    <w:rsid w:val="00840058"/>
    <w:rsid w:val="00840C82"/>
    <w:rsid w:val="008424E7"/>
    <w:rsid w:val="00847AD1"/>
    <w:rsid w:val="00852B44"/>
    <w:rsid w:val="00860816"/>
    <w:rsid w:val="008708E2"/>
    <w:rsid w:val="00877243"/>
    <w:rsid w:val="00883897"/>
    <w:rsid w:val="008838CF"/>
    <w:rsid w:val="00883E82"/>
    <w:rsid w:val="008A0E43"/>
    <w:rsid w:val="008A46EC"/>
    <w:rsid w:val="008B21D3"/>
    <w:rsid w:val="008D1491"/>
    <w:rsid w:val="008E2C2C"/>
    <w:rsid w:val="008E3C8E"/>
    <w:rsid w:val="008F0868"/>
    <w:rsid w:val="00902D3D"/>
    <w:rsid w:val="00904B9C"/>
    <w:rsid w:val="00904E7D"/>
    <w:rsid w:val="009116A6"/>
    <w:rsid w:val="0092266C"/>
    <w:rsid w:val="00935E3B"/>
    <w:rsid w:val="009436F8"/>
    <w:rsid w:val="0094437D"/>
    <w:rsid w:val="00954029"/>
    <w:rsid w:val="0095714F"/>
    <w:rsid w:val="00990446"/>
    <w:rsid w:val="009B3C63"/>
    <w:rsid w:val="009D5ACF"/>
    <w:rsid w:val="009D6BF8"/>
    <w:rsid w:val="009E1A9B"/>
    <w:rsid w:val="009E3A5F"/>
    <w:rsid w:val="009F02A2"/>
    <w:rsid w:val="009F22F1"/>
    <w:rsid w:val="009F7DB2"/>
    <w:rsid w:val="00A3183E"/>
    <w:rsid w:val="00A35373"/>
    <w:rsid w:val="00A42969"/>
    <w:rsid w:val="00A44742"/>
    <w:rsid w:val="00A60F52"/>
    <w:rsid w:val="00A62493"/>
    <w:rsid w:val="00A6793E"/>
    <w:rsid w:val="00A67DD9"/>
    <w:rsid w:val="00A7205A"/>
    <w:rsid w:val="00A7781B"/>
    <w:rsid w:val="00A906E1"/>
    <w:rsid w:val="00A90B2E"/>
    <w:rsid w:val="00A91699"/>
    <w:rsid w:val="00AA26D5"/>
    <w:rsid w:val="00AA477E"/>
    <w:rsid w:val="00AA66F1"/>
    <w:rsid w:val="00AA68F9"/>
    <w:rsid w:val="00AC0E3C"/>
    <w:rsid w:val="00AC3A15"/>
    <w:rsid w:val="00AD0334"/>
    <w:rsid w:val="00AD4C7E"/>
    <w:rsid w:val="00AF0CDF"/>
    <w:rsid w:val="00B04AE2"/>
    <w:rsid w:val="00B0528C"/>
    <w:rsid w:val="00B11A0A"/>
    <w:rsid w:val="00B31C15"/>
    <w:rsid w:val="00B345CF"/>
    <w:rsid w:val="00B4245C"/>
    <w:rsid w:val="00B520D0"/>
    <w:rsid w:val="00B5557A"/>
    <w:rsid w:val="00B56CCE"/>
    <w:rsid w:val="00B73C19"/>
    <w:rsid w:val="00B77336"/>
    <w:rsid w:val="00B81218"/>
    <w:rsid w:val="00B86C34"/>
    <w:rsid w:val="00B92857"/>
    <w:rsid w:val="00BA0EEC"/>
    <w:rsid w:val="00BB7A30"/>
    <w:rsid w:val="00BC01A7"/>
    <w:rsid w:val="00BC3D7C"/>
    <w:rsid w:val="00BC5CB8"/>
    <w:rsid w:val="00BD490C"/>
    <w:rsid w:val="00BE0F77"/>
    <w:rsid w:val="00BF5AD7"/>
    <w:rsid w:val="00C14F60"/>
    <w:rsid w:val="00C31B96"/>
    <w:rsid w:val="00C3599E"/>
    <w:rsid w:val="00C36A55"/>
    <w:rsid w:val="00C5170B"/>
    <w:rsid w:val="00C64E2C"/>
    <w:rsid w:val="00C6593B"/>
    <w:rsid w:val="00C731DB"/>
    <w:rsid w:val="00C81372"/>
    <w:rsid w:val="00C85ACD"/>
    <w:rsid w:val="00C866BC"/>
    <w:rsid w:val="00C92E7E"/>
    <w:rsid w:val="00C94734"/>
    <w:rsid w:val="00C959A9"/>
    <w:rsid w:val="00C965F2"/>
    <w:rsid w:val="00C969B1"/>
    <w:rsid w:val="00CB5D15"/>
    <w:rsid w:val="00CC2C1B"/>
    <w:rsid w:val="00CC457D"/>
    <w:rsid w:val="00CD6E42"/>
    <w:rsid w:val="00CF3B24"/>
    <w:rsid w:val="00D0540C"/>
    <w:rsid w:val="00D073CE"/>
    <w:rsid w:val="00D1087A"/>
    <w:rsid w:val="00D23EFC"/>
    <w:rsid w:val="00D24BB1"/>
    <w:rsid w:val="00D268CE"/>
    <w:rsid w:val="00D26E97"/>
    <w:rsid w:val="00D329F7"/>
    <w:rsid w:val="00D3388C"/>
    <w:rsid w:val="00D463A5"/>
    <w:rsid w:val="00D636A2"/>
    <w:rsid w:val="00D80D4D"/>
    <w:rsid w:val="00D8592A"/>
    <w:rsid w:val="00D85B0C"/>
    <w:rsid w:val="00D86BEC"/>
    <w:rsid w:val="00D924D2"/>
    <w:rsid w:val="00DA5127"/>
    <w:rsid w:val="00DB2FE5"/>
    <w:rsid w:val="00DC11CC"/>
    <w:rsid w:val="00DD0C35"/>
    <w:rsid w:val="00DD12BC"/>
    <w:rsid w:val="00DD6FD2"/>
    <w:rsid w:val="00DE5E11"/>
    <w:rsid w:val="00DE7CD4"/>
    <w:rsid w:val="00E018BD"/>
    <w:rsid w:val="00E05DCA"/>
    <w:rsid w:val="00E06067"/>
    <w:rsid w:val="00E1377A"/>
    <w:rsid w:val="00E22154"/>
    <w:rsid w:val="00E25A68"/>
    <w:rsid w:val="00E54B98"/>
    <w:rsid w:val="00E60FE9"/>
    <w:rsid w:val="00E63CA6"/>
    <w:rsid w:val="00E77C1A"/>
    <w:rsid w:val="00E805AE"/>
    <w:rsid w:val="00E941EE"/>
    <w:rsid w:val="00EA1072"/>
    <w:rsid w:val="00EA1D0D"/>
    <w:rsid w:val="00EA5688"/>
    <w:rsid w:val="00EB4064"/>
    <w:rsid w:val="00EB6AF2"/>
    <w:rsid w:val="00EC7FCD"/>
    <w:rsid w:val="00ED024B"/>
    <w:rsid w:val="00ED247D"/>
    <w:rsid w:val="00ED273B"/>
    <w:rsid w:val="00EE68E5"/>
    <w:rsid w:val="00EF5E31"/>
    <w:rsid w:val="00F17FEB"/>
    <w:rsid w:val="00F61E90"/>
    <w:rsid w:val="00F62FF8"/>
    <w:rsid w:val="00F637AB"/>
    <w:rsid w:val="00F63F0F"/>
    <w:rsid w:val="00F7364A"/>
    <w:rsid w:val="00F75880"/>
    <w:rsid w:val="00F817D9"/>
    <w:rsid w:val="00F94405"/>
    <w:rsid w:val="00F955CA"/>
    <w:rsid w:val="00F959BF"/>
    <w:rsid w:val="00FA07F9"/>
    <w:rsid w:val="00FA1D50"/>
    <w:rsid w:val="00FA7339"/>
    <w:rsid w:val="00FB0089"/>
    <w:rsid w:val="00FD6E81"/>
    <w:rsid w:val="00FE363C"/>
    <w:rsid w:val="00FF343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A1BE7-BCE8-4041-8468-E2AF9206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semiHidden/>
    <w:unhideWhenUsed/>
    <w:rsid w:val="001D070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626155"/>
    <w:pPr>
      <w:widowControl w:val="0"/>
      <w:autoSpaceDE w:val="0"/>
      <w:autoSpaceDN w:val="0"/>
      <w:ind w:left="10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9918-92FF-4AB8-BD2C-FEE0B476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ZamUMR</cp:lastModifiedBy>
  <cp:revision>9</cp:revision>
  <cp:lastPrinted>2020-01-16T09:57:00Z</cp:lastPrinted>
  <dcterms:created xsi:type="dcterms:W3CDTF">2020-01-16T05:15:00Z</dcterms:created>
  <dcterms:modified xsi:type="dcterms:W3CDTF">2020-01-16T17:36:00Z</dcterms:modified>
</cp:coreProperties>
</file>