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CC" w:rsidRDefault="004946CC" w:rsidP="0049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289560</wp:posOffset>
            </wp:positionV>
            <wp:extent cx="2667000" cy="4191000"/>
            <wp:effectExtent l="0" t="0" r="0" b="0"/>
            <wp:wrapSquare wrapText="bothSides"/>
            <wp:docPr id="5" name="Рисунок 0" descr="IMG_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Методика «Чудо рамка»</w:t>
      </w:r>
    </w:p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человека видеть в других людях что-то положительное, формирование доброжелательного отношения к людям должна закладывать еще в дошкольном возрасте. Но как это может образоваться само собой, если взрослый не приложит усилий для создания благоприятной почвы для формирования способности у ребенка увидеть в своих сверстниках и во всех людях вокруг что-то хорошее? Именно поэтому, так как по собственной инициативе ребенок не может сформировать данные способности, мы считаем, что есть смысл прикладывать к этому сложному процессу определенные педагогические усилия.</w:t>
      </w:r>
    </w:p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детском саду для ребенка авторитетом  является воспитатель, то  работа педагога в этом направлении весьма желательна, так как проявляется тенденция, что дети склонны подвергаться мнению воспитателя и тем самым, сам воспитатель может, не замечая сформировать у ребенка предвзятое отношения к сверстникам. Делая замечания детям из-за того что дети неусидчивы или не могут усидеть на месте, задиристы, воспитатель обрекает ребенка на возможность попасть в разряд «непопулярных» детей. А воспитанники, которых всегда хвалят, дают им главные роли на утренниках, одобрительно отзывается среди детей и взрослых попадают в разряд «популярных». Именно поэтому симпатии и, что важнее, антипатии детей к тем или иным сверстникам часто возникают по несущественным поводам.</w:t>
      </w:r>
    </w:p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психологические программы, которые направлены на адаптацию или на создание положительного климата в коллективе содержат игры, в которых дети, передавая по кругу какую- то игрушку или мяч должны сказать, что- то приятное друг другу. Так как первое что должно быть в коллективе, это доброжелательность, благоприятный психологический климат.</w:t>
      </w:r>
    </w:p>
    <w:p w:rsidR="004946CC" w:rsidRDefault="004946CC" w:rsidP="0049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бы хотели посмотреть на все немного с другой стороны. Мы хотели бы дать возможность детям не только похвалить друг друга (дети чаще всего хвалят друг друга за внешние данные), но и разглядеть в каждом члене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коллектива, что, то особенное что характеризует его как уникальную личность. Мы исходим из следующего: задачи предлагаемой методики не в том, чтобы дети научились быстро и бойко говорить друг другу комплименты, а в том, чтобы они открыли для себя сверстников с новой стороны. Цель ребенка найти черту, заслуживающую одобрения, у того, у кого он и не пробовал ее найти, поэтому в данной методике мы будем делать акцент на слова,  «хорошие» и «плохие», и при помощи их объяснять детям какие чувства вызывают у человека определенное сказанное слово.</w:t>
      </w:r>
    </w:p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использовать для этой цели «Чудо рамку». Здесь возможна аналогия с картинами, на которых изображены художники, писатели, композиторы, на которых мы видим просто изображения людей, но так, же мы знаем об их достижениях, что, то из их биографии и характера. «Чудо рамка» помогает увидеть хорошие черты своего сверстника, незаметные с первого взгляда. Мы стремились к тому, чтобы ребенок задумался, проявил наблюдательность, т.е. проделал непростую душевную и нравственную работу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и представляет собой важный психологический результат.</w:t>
      </w:r>
    </w:p>
    <w:p w:rsidR="004946CC" w:rsidRDefault="004946CC" w:rsidP="00494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315595</wp:posOffset>
            </wp:positionV>
            <wp:extent cx="3114675" cy="2466975"/>
            <wp:effectExtent l="0" t="0" r="0" b="0"/>
            <wp:wrapSquare wrapText="bothSides"/>
            <wp:docPr id="6" name="Рисунок 2" descr="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6CC" w:rsidRDefault="004946CC" w:rsidP="0049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«Чудо-рамка»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946CC" w:rsidRDefault="004946CC" w:rsidP="0049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способности находить достоинства в каждом члене группы.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у детей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Обогащение нравственной культуры ребенка.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946CC" w:rsidRPr="00857D86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Рамка из плотной бумаги.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Вырезанные цветы разного цвета.</w:t>
      </w:r>
    </w:p>
    <w:p w:rsidR="004946CC" w:rsidRDefault="004946CC" w:rsidP="0049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Клей </w:t>
      </w: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(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показывает, детям рамку из плотной бумаги) </w:t>
      </w:r>
      <w:r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какая интересная рамка, если взять эту рамку и встать в нее, то получиться портрет, здорово, правда? Но, чтобы рамка стала творить чудеса, ее надо украсить. Будем брать по одному цветочку, смазывать его клеем и приклеивать к рамке, говоря при этом волшебные, добрые слова. Какие вы знаете добрые слова?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работы воспитатель рассказывает детям о том, что с каждым приклеенным цветочком рамка не только становится красивее,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приобретает волшебную силу, так как каждый ребенок выполняет это задание с любовью и старанием.</w:t>
      </w:r>
    </w:p>
    <w:p w:rsidR="004946CC" w:rsidRDefault="004946CC" w:rsidP="0049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(хвалит детей за выполненную работу) Ваше доброе отношение друг к другу и ваши волшебные, добрые слова, помогли превратить обычную рамку в чудо- рамку. И теперь каждый, кто встанет в нее, будет показывать всем только свои добрые дела и поступки. Вы хорошо вместе потрудились. Теперь проверим чудесные свойства рамки.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хода игры: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(Педагог берет рамку и ставит ее перед Витей.)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Витя помог Галине Леонидовне накрыть на стол перед обедом. Витя - хороший помощник.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Вероника просит разрешения поставить рамку. Бережно взяв ее в руки, смотрит на Лешу.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Вероника: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Леша сегодня помогал маме нести сумку из магазина. А еще он всегда заступается за девочек, он сильный и добрый.</w:t>
      </w:r>
    </w:p>
    <w:p w:rsidR="004946CC" w:rsidRDefault="004946CC" w:rsidP="004946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(обращаясь к Леше). Возьми рамку поставь ее перед Лерой. Кого ты в ней видишь?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Леша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(берет рамку): Вижу Леру. Она всегда хорошо себя ведет, помогает маме.</w:t>
      </w:r>
    </w:p>
    <w:p w:rsidR="004946CC" w:rsidRDefault="004946CC" w:rsidP="0049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(берет рамку и обращается ко всем детям). Спасибо! Вы из простой рамки сделали чудо рамку. А главное, доставили радость товарищам, говоря им приятные, добрые слова, ведь очень важно увидеть то хорошее, что есть в каждом человеке! Теперь, если поставить «чудо-рамку» перед ребенком, то увидишь в нем только хорошее. А скажите, пожалуйста, если бы мы говорили  друг другу плохие, злые, не приятные слова, мы бы смогли порадовать наших друзей?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Вы правы мои дорогие, ведь только благодаря хорошим, вежливым добрым словам, вы можете принести радость другим и поселить на их лицах прекрасные улыбки. Так давайте же никогда не будем произносить плохие, не приятные слова? Давайте?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едагог: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На следующем занятии в рамку встанут те, кто сегодня не успел этого сделать.</w:t>
      </w:r>
    </w:p>
    <w:p w:rsidR="00000000" w:rsidRDefault="004946CC" w:rsidP="004946CC">
      <w:r>
        <w:rPr>
          <w:rFonts w:ascii="Times New Roman" w:hAnsi="Times New Roman" w:cs="Times New Roman"/>
          <w:b/>
          <w:i/>
          <w:sz w:val="28"/>
          <w:szCs w:val="28"/>
        </w:rPr>
        <w:t>Игра возобновляется через несколько дней.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CC"/>
    <w:rsid w:val="004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2</cp:revision>
  <dcterms:created xsi:type="dcterms:W3CDTF">2017-03-16T14:02:00Z</dcterms:created>
  <dcterms:modified xsi:type="dcterms:W3CDTF">2017-03-16T14:02:00Z</dcterms:modified>
</cp:coreProperties>
</file>