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C8" w:rsidRPr="00F169C8" w:rsidRDefault="00F169C8" w:rsidP="00F169C8">
      <w:pPr>
        <w:rPr>
          <w:b/>
        </w:rPr>
      </w:pPr>
      <w:bookmarkStart w:id="0" w:name="_GoBack"/>
      <w:r w:rsidRPr="00F169C8">
        <w:rPr>
          <w:b/>
        </w:rPr>
        <w:t xml:space="preserve">Как осуществить переход на новый учебный год? </w:t>
      </w:r>
    </w:p>
    <w:bookmarkEnd w:id="0"/>
    <w:p w:rsidR="00F169C8" w:rsidRPr="00F169C8" w:rsidRDefault="00F169C8" w:rsidP="00F169C8"/>
    <w:p w:rsidR="00F169C8" w:rsidRPr="00F169C8" w:rsidRDefault="00841E68" w:rsidP="00F169C8">
      <w:bookmarkStart w:id="1" w:name="Какосуществитьпереходнановыйучебныйгод"/>
      <w:bookmarkEnd w:id="1"/>
      <w:r w:rsidRPr="00F169C8">
        <w:t>Как осуществить переход на новый учебный год?</w:t>
      </w:r>
      <w:r w:rsidR="00F169C8" w:rsidRPr="00F169C8">
        <w:t xml:space="preserve"> </w:t>
      </w:r>
    </w:p>
    <w:p w:rsidR="00F169C8" w:rsidRPr="00F169C8" w:rsidRDefault="00841E68" w:rsidP="00F169C8">
      <w:r w:rsidRPr="00F169C8">
        <w:t>Право осуществлять переход на</w:t>
      </w:r>
      <w:r w:rsidR="00F169C8" w:rsidRPr="00F169C8">
        <w:t xml:space="preserve"> </w:t>
      </w:r>
      <w:r w:rsidRPr="00F169C8">
        <w:t>новый учебный год</w:t>
      </w:r>
      <w:r w:rsidR="00F169C8" w:rsidRPr="00F169C8">
        <w:t xml:space="preserve"> </w:t>
      </w:r>
      <w:r w:rsidRPr="00F169C8">
        <w:t>по умолчанию предоставлено</w:t>
      </w:r>
      <w:r w:rsidR="00F169C8" w:rsidRPr="00F169C8">
        <w:t xml:space="preserve"> </w:t>
      </w:r>
      <w:r w:rsidRPr="00F169C8">
        <w:t>Администратору системы</w:t>
      </w:r>
      <w:r w:rsidR="00F169C8" w:rsidRPr="00F169C8">
        <w:t xml:space="preserve"> </w:t>
      </w:r>
      <w:r w:rsidRPr="00F169C8">
        <w:t>в школе.</w:t>
      </w:r>
      <w:r w:rsidR="00F169C8" w:rsidRPr="00F169C8">
        <w:t xml:space="preserve"> </w:t>
      </w:r>
    </w:p>
    <w:p w:rsidR="00F169C8" w:rsidRPr="00F169C8" w:rsidRDefault="00841E68" w:rsidP="00F169C8">
      <w:r w:rsidRPr="00F169C8">
        <w:t>С 1 апреля в разделе «Школьное руководство»-&gt;«Учебный план»-&gt;«Учебный год и периоды»</w:t>
      </w:r>
      <w:r w:rsidR="00F169C8" w:rsidRPr="00F169C8">
        <w:t xml:space="preserve"> </w:t>
      </w:r>
      <w:r w:rsidRPr="00F169C8">
        <w:t>становится активной секция «Следующий учебный год»</w:t>
      </w:r>
      <w:r w:rsidR="00F169C8" w:rsidRPr="00F169C8">
        <w:t xml:space="preserve"> </w:t>
      </w:r>
      <w:r w:rsidRPr="00F169C8">
        <w:t>с кнопкой</w:t>
      </w:r>
      <w:r w:rsidR="00F169C8" w:rsidRPr="00F169C8">
        <w:t xml:space="preserve"> </w:t>
      </w:r>
      <w:r w:rsidRPr="00F169C8">
        <w:t>«Формирование следующего года».</w:t>
      </w:r>
      <w:r w:rsidR="00F169C8" w:rsidRPr="00F169C8">
        <w:t xml:space="preserve"> </w:t>
      </w:r>
    </w:p>
    <w:p w:rsidR="00F169C8" w:rsidRPr="00F169C8" w:rsidRDefault="00841E68" w:rsidP="00F169C8">
      <w:r w:rsidRPr="00F169C8">
        <w:t>Нажимать эту кнопку можно уже в апреле. Тот факт, что в системе приступили к формированию данных будущего года, не помешает в текущем году вести электронные журналы, выставлять итоговые отметки и т.д. Все разделы системы будут доступны до того момента, пока не будет полностью завершена процедура закрытия учебного года. «Будущие» данные не отображаются в текущем учебном году и не влияют на отчёты.</w:t>
      </w:r>
      <w:r w:rsidR="00F169C8" w:rsidRPr="00F169C8">
        <w:t xml:space="preserve"> </w:t>
      </w:r>
    </w:p>
    <w:p w:rsidR="00841E68" w:rsidRPr="00F169C8" w:rsidRDefault="00841E68" w:rsidP="00F169C8">
      <w:r w:rsidRPr="00F169C8">
        <w:t>Таким образом, начиная с 1 апреля, можно будет:</w:t>
      </w:r>
      <w:r w:rsidR="00F169C8" w:rsidRPr="00F169C8">
        <w:t xml:space="preserve"> </w:t>
      </w:r>
    </w:p>
    <w:p w:rsidR="00F169C8" w:rsidRPr="00F169C8" w:rsidRDefault="00F169C8" w:rsidP="00F169C8">
      <w:pPr>
        <w:pStyle w:val="a6"/>
        <w:numPr>
          <w:ilvl w:val="0"/>
          <w:numId w:val="1"/>
        </w:numPr>
      </w:pPr>
      <w:r w:rsidRPr="00F169C8">
        <w:t xml:space="preserve">редактировать Учебный план, Профили, Нагрузки для нового учебного года;  </w:t>
      </w:r>
    </w:p>
    <w:p w:rsidR="00F169C8" w:rsidRPr="00F169C8" w:rsidRDefault="00F169C8" w:rsidP="00F169C8">
      <w:pPr>
        <w:pStyle w:val="a6"/>
        <w:numPr>
          <w:ilvl w:val="0"/>
          <w:numId w:val="1"/>
        </w:numPr>
      </w:pPr>
      <w:r w:rsidRPr="00F169C8">
        <w:t xml:space="preserve">формировать списки классов и получать отчёты о наполняемости классов для нового учебного года;  </w:t>
      </w:r>
    </w:p>
    <w:p w:rsidR="00F169C8" w:rsidRPr="00F169C8" w:rsidRDefault="00F169C8" w:rsidP="00F169C8">
      <w:pPr>
        <w:pStyle w:val="a6"/>
        <w:numPr>
          <w:ilvl w:val="0"/>
          <w:numId w:val="1"/>
        </w:numPr>
      </w:pPr>
      <w:r w:rsidRPr="00F169C8">
        <w:t xml:space="preserve">приступать к созданию расписания для нового учебного года.  </w:t>
      </w:r>
    </w:p>
    <w:p w:rsidR="00F169C8" w:rsidRPr="00F169C8" w:rsidRDefault="00841E68" w:rsidP="00F1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 w:rsidRPr="00F169C8">
        <w:rPr>
          <w:b/>
        </w:rPr>
        <w:t>Внимание!</w:t>
      </w:r>
      <w:r w:rsidR="00F169C8" w:rsidRPr="00F169C8">
        <w:t xml:space="preserve"> </w:t>
      </w:r>
      <w:r w:rsidRPr="00F169C8">
        <w:t>Календарно-тематическое планирование (КТП) переносится в будущий учебный год сразу же после нажатия кнопки "Формирование будущего года". Все изменения, вносимые в текущем (закрываемом) году в КТП после нажатия этой кнопки, относятся к текущему (закрываемому) году и в новый год перенесены не будут.</w:t>
      </w:r>
      <w:r w:rsidR="00F169C8" w:rsidRPr="00F169C8">
        <w:t xml:space="preserve"> </w:t>
      </w:r>
    </w:p>
    <w:p w:rsidR="00F169C8" w:rsidRPr="00F169C8" w:rsidRDefault="00841E68" w:rsidP="00F1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 w:rsidRPr="00F169C8">
        <w:rPr>
          <w:b/>
        </w:rPr>
        <w:t>Внимание!</w:t>
      </w:r>
      <w:r w:rsidR="00F169C8" w:rsidRPr="00F169C8">
        <w:t xml:space="preserve"> </w:t>
      </w:r>
      <w:r w:rsidRPr="00F169C8">
        <w:t>Перед тем как нажать кнопку</w:t>
      </w:r>
      <w:r w:rsidR="00F169C8" w:rsidRPr="00F169C8">
        <w:t xml:space="preserve"> </w:t>
      </w:r>
      <w:r w:rsidRPr="00F169C8">
        <w:t>«Формирование следующего года», рекомендуется просмотреть список сотрудников и убедиться, что сотрудники, которые уже не работают в школе, имеют статус "Уволенный" Такие сотрудники не будут скопированы в будущий учебный год.</w:t>
      </w:r>
      <w:r w:rsidR="00F169C8" w:rsidRPr="00F169C8">
        <w:t xml:space="preserve"> </w:t>
      </w:r>
    </w:p>
    <w:p w:rsidR="00F169C8" w:rsidRPr="00F169C8" w:rsidRDefault="00841E68" w:rsidP="00F169C8">
      <w:r w:rsidRPr="00F169C8">
        <w:t>1.</w:t>
      </w:r>
      <w:r w:rsidR="00F169C8" w:rsidRPr="00F169C8">
        <w:t xml:space="preserve"> </w:t>
      </w:r>
      <w:r w:rsidRPr="00F169C8">
        <w:t>Для начала процедуры закрытия учебного года Администратору необходимо перейти в раздел «Школьное руководство»-&gt;«Учебный план»-&gt;«Учебный год и периоды»</w:t>
      </w:r>
      <w:r w:rsidR="00F169C8" w:rsidRPr="00F169C8">
        <w:t xml:space="preserve"> </w:t>
      </w:r>
      <w:r w:rsidRPr="00F169C8">
        <w:t>и в секции</w:t>
      </w:r>
      <w:r w:rsidR="00F169C8" w:rsidRPr="00F169C8">
        <w:t xml:space="preserve"> </w:t>
      </w:r>
      <w:r w:rsidRPr="00F169C8">
        <w:t>«Следующий учебный год»</w:t>
      </w:r>
      <w:r w:rsidR="00F169C8" w:rsidRPr="00F169C8">
        <w:t xml:space="preserve"> </w:t>
      </w:r>
      <w:r w:rsidRPr="00F169C8">
        <w:t>нажать кнопку</w:t>
      </w:r>
      <w:r w:rsidR="00F169C8" w:rsidRPr="00F169C8">
        <w:t xml:space="preserve"> </w:t>
      </w:r>
      <w:r w:rsidRPr="00F169C8">
        <w:t>«Формирование следующего года».</w:t>
      </w:r>
      <w:r w:rsidR="00F169C8" w:rsidRPr="00F169C8">
        <w:t xml:space="preserve"> </w:t>
      </w:r>
    </w:p>
    <w:p w:rsidR="00F169C8" w:rsidRPr="00F169C8" w:rsidRDefault="00841E68" w:rsidP="00F169C8">
      <w:pPr>
        <w:ind w:firstLine="0"/>
      </w:pPr>
      <w:r w:rsidRPr="00F169C8">
        <w:drawing>
          <wp:inline distT="0" distB="0" distL="0" distR="0">
            <wp:extent cx="5857875" cy="2219325"/>
            <wp:effectExtent l="0" t="0" r="9525" b="9525"/>
            <wp:docPr id="13" name="Рисунок 13" descr="c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C8" w:rsidRPr="00F169C8" w:rsidRDefault="00841E68" w:rsidP="00F169C8">
      <w:r w:rsidRPr="00F169C8">
        <w:lastRenderedPageBreak/>
        <w:t>После нажатия кнопки «Формирование следующего года» интерфейс системы будет разделен на 2 части: будущий учебный год и текущий учебный год.</w:t>
      </w:r>
      <w:r w:rsidR="00F169C8" w:rsidRPr="00F169C8">
        <w:t xml:space="preserve"> </w:t>
      </w:r>
    </w:p>
    <w:p w:rsidR="00841E68" w:rsidRPr="00F169C8" w:rsidRDefault="00841E68" w:rsidP="00F169C8">
      <w:r w:rsidRPr="00F169C8">
        <w:t>Для переключения между текущим и будущим учебным годом удобно использовать закладки с соответствующими названиями учебных годов в шапке страницы. До окончательного закрытия учебного года можно будет беспрепятственно перемещаться между годами.</w:t>
      </w:r>
      <w:r w:rsidR="00F169C8" w:rsidRPr="00F169C8">
        <w:t xml:space="preserve"> </w:t>
      </w:r>
    </w:p>
    <w:p w:rsidR="00F169C8" w:rsidRPr="00F169C8" w:rsidRDefault="00F169C8" w:rsidP="00F169C8">
      <w:r w:rsidRPr="00F169C8">
        <w:t xml:space="preserve">Если активен будущий год, то интерфейс будет выглядеть так:  </w:t>
      </w:r>
    </w:p>
    <w:p w:rsidR="00841E68" w:rsidRPr="00F169C8" w:rsidRDefault="00841E68" w:rsidP="00F169C8">
      <w:pPr>
        <w:ind w:firstLine="0"/>
      </w:pPr>
      <w:r w:rsidRPr="00F169C8">
        <w:drawing>
          <wp:inline distT="0" distB="0" distL="0" distR="0">
            <wp:extent cx="5762625" cy="695325"/>
            <wp:effectExtent l="0" t="0" r="9525" b="9525"/>
            <wp:docPr id="12" name="Рисунок 12" descr="c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C8" w:rsidRPr="00F169C8" w:rsidRDefault="00F169C8" w:rsidP="00F169C8">
      <w:proofErr w:type="gramStart"/>
      <w:r w:rsidRPr="00F169C8">
        <w:t xml:space="preserve">- и по щелчку на названии «В текущий 2009/2010» пользователь может вернуться в текущий учебный год.  </w:t>
      </w:r>
      <w:proofErr w:type="gramEnd"/>
    </w:p>
    <w:p w:rsidR="00F169C8" w:rsidRPr="00F169C8" w:rsidRDefault="00841E68" w:rsidP="00F169C8">
      <w:r w:rsidRPr="00F169C8">
        <w:t>А если активен текущий год, то интерфейс будет выглядеть так:</w:t>
      </w:r>
      <w:r w:rsidR="00F169C8" w:rsidRPr="00F169C8">
        <w:t xml:space="preserve"> </w:t>
      </w:r>
    </w:p>
    <w:p w:rsidR="00841E68" w:rsidRPr="00F169C8" w:rsidRDefault="00841E68" w:rsidP="00F169C8">
      <w:pPr>
        <w:ind w:firstLine="0"/>
      </w:pPr>
      <w:r w:rsidRPr="00F169C8">
        <w:drawing>
          <wp:inline distT="0" distB="0" distL="0" distR="0">
            <wp:extent cx="5762625" cy="695325"/>
            <wp:effectExtent l="0" t="0" r="9525" b="9525"/>
            <wp:docPr id="11" name="Рисунок 11" descr="c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C8" w:rsidRPr="00F169C8" w:rsidRDefault="00F169C8" w:rsidP="00F169C8">
      <w:r w:rsidRPr="00F169C8">
        <w:t xml:space="preserve">- и по щелчку на названии «В будущий 2010/2011» пользователь может перейти в «будущий» учебный год.  </w:t>
      </w:r>
    </w:p>
    <w:p w:rsidR="00F169C8" w:rsidRPr="00F169C8" w:rsidRDefault="00841E68" w:rsidP="00F169C8">
      <w:r w:rsidRPr="00F169C8">
        <w:t>2.</w:t>
      </w:r>
      <w:r w:rsidR="00F169C8" w:rsidRPr="00F169C8">
        <w:t xml:space="preserve"> </w:t>
      </w:r>
      <w:r w:rsidRPr="00F169C8">
        <w:t>После нажатия кнопки «Формирование следующего года» произойдет автоматическое перемещение в будущий учебный год, в раздел</w:t>
      </w:r>
      <w:r w:rsidR="00F169C8" w:rsidRPr="00F169C8">
        <w:t xml:space="preserve"> </w:t>
      </w:r>
      <w:r w:rsidRPr="00F169C8">
        <w:t>«Классы и предметы»</w:t>
      </w:r>
      <w:r w:rsidR="00F169C8" w:rsidRPr="00F169C8">
        <w:t xml:space="preserve"> </w:t>
      </w:r>
      <w:r w:rsidRPr="00F169C8">
        <w:t>для редактирования списка классов будущего учебного года. Классы можно удалять, добавлять, редактировать профиль и менять классного руководителя. По окончании редактирования нужно перейти в текущий учебный год (с помощью щелчка на названии текущего учебного года в шапке страницы) и создать приказы о выпуске и переводе учащихся на следующий год в раздел</w:t>
      </w:r>
      <w:proofErr w:type="gramStart"/>
      <w:r w:rsidRPr="00F169C8">
        <w:t>е"</w:t>
      </w:r>
      <w:proofErr w:type="gramEnd"/>
      <w:r w:rsidRPr="00F169C8">
        <w:t>Движение".</w:t>
      </w:r>
      <w:r w:rsidR="00F169C8" w:rsidRPr="00F169C8">
        <w:t xml:space="preserve"> </w:t>
      </w:r>
    </w:p>
    <w:p w:rsidR="00F169C8" w:rsidRPr="00F169C8" w:rsidRDefault="00841E68" w:rsidP="00F169C8">
      <w:pPr>
        <w:ind w:firstLine="0"/>
      </w:pPr>
      <w:r w:rsidRPr="00F169C8">
        <w:drawing>
          <wp:inline distT="0" distB="0" distL="0" distR="0">
            <wp:extent cx="6362700" cy="3152775"/>
            <wp:effectExtent l="0" t="0" r="0" b="9525"/>
            <wp:docPr id="10" name="Рисунок 10" descr="c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C8" w:rsidRPr="00F169C8" w:rsidRDefault="00841E68" w:rsidP="00F1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 w:rsidRPr="00F169C8">
        <w:rPr>
          <w:b/>
        </w:rPr>
        <w:lastRenderedPageBreak/>
        <w:t xml:space="preserve">Внимание! </w:t>
      </w:r>
      <w:r w:rsidRPr="00F169C8">
        <w:t>Перевод на следующий год, включая формирование выпускников и второгодников, нужно проводить в разделе</w:t>
      </w:r>
      <w:r w:rsidR="00F169C8" w:rsidRPr="00F169C8">
        <w:t xml:space="preserve"> </w:t>
      </w:r>
      <w:r w:rsidRPr="00F169C8">
        <w:t>"Движение"</w:t>
      </w:r>
      <w:r w:rsidR="00F169C8" w:rsidRPr="00F169C8">
        <w:t xml:space="preserve"> </w:t>
      </w:r>
      <w:r w:rsidRPr="00F169C8">
        <w:t>в</w:t>
      </w:r>
      <w:r w:rsidR="00F169C8" w:rsidRPr="00F169C8">
        <w:t xml:space="preserve"> </w:t>
      </w:r>
      <w:r w:rsidRPr="00F169C8">
        <w:t>текущем</w:t>
      </w:r>
      <w:r w:rsidR="00F169C8" w:rsidRPr="00F169C8">
        <w:t xml:space="preserve"> </w:t>
      </w:r>
      <w:r w:rsidRPr="00F169C8">
        <w:t>учебном году (</w:t>
      </w:r>
      <w:proofErr w:type="gramStart"/>
      <w:r w:rsidRPr="00F169C8">
        <w:t>см</w:t>
      </w:r>
      <w:proofErr w:type="gramEnd"/>
      <w:r w:rsidRPr="00F169C8">
        <w:t>. далее</w:t>
      </w:r>
      <w:r w:rsidR="00F169C8" w:rsidRPr="00F169C8">
        <w:t xml:space="preserve"> </w:t>
      </w:r>
      <w:r w:rsidRPr="00F169C8">
        <w:t>пп.3-8). А летнее выбытие и летнее зачисление – переключившись в</w:t>
      </w:r>
      <w:r w:rsidR="00F169C8" w:rsidRPr="00F169C8">
        <w:t xml:space="preserve"> </w:t>
      </w:r>
      <w:r w:rsidRPr="00F169C8">
        <w:t>будущий</w:t>
      </w:r>
      <w:r w:rsidR="00F169C8" w:rsidRPr="00F169C8">
        <w:t xml:space="preserve"> </w:t>
      </w:r>
      <w:r w:rsidRPr="00F169C8">
        <w:t>учебный год (</w:t>
      </w:r>
      <w:proofErr w:type="gramStart"/>
      <w:r w:rsidRPr="00F169C8">
        <w:t>см</w:t>
      </w:r>
      <w:proofErr w:type="gramEnd"/>
      <w:r w:rsidRPr="00F169C8">
        <w:t>. далее</w:t>
      </w:r>
      <w:r w:rsidR="00F169C8" w:rsidRPr="00F169C8">
        <w:t xml:space="preserve"> </w:t>
      </w:r>
      <w:r w:rsidRPr="00F169C8">
        <w:t>п.9).</w:t>
      </w:r>
      <w:r w:rsidR="00F169C8" w:rsidRPr="00F169C8">
        <w:t xml:space="preserve"> </w:t>
      </w:r>
    </w:p>
    <w:p w:rsidR="00F169C8" w:rsidRPr="00F169C8" w:rsidRDefault="00841E68" w:rsidP="00F169C8">
      <w:r w:rsidRPr="00F169C8">
        <w:t>3.</w:t>
      </w:r>
      <w:r w:rsidR="00F169C8" w:rsidRPr="00F169C8">
        <w:t xml:space="preserve"> </w:t>
      </w:r>
      <w:r w:rsidRPr="00F169C8">
        <w:t>Для создания документов о переводе на следующий год нужно перейти в текущий учебный год, затем в разделе</w:t>
      </w:r>
      <w:r w:rsidR="00F169C8" w:rsidRPr="00F169C8">
        <w:t xml:space="preserve"> </w:t>
      </w:r>
      <w:r w:rsidRPr="00F169C8">
        <w:t>«Школьное руководство</w:t>
      </w:r>
      <w:proofErr w:type="gramStart"/>
      <w:r w:rsidRPr="00F169C8">
        <w:t>»-</w:t>
      </w:r>
      <w:proofErr w:type="gramEnd"/>
      <w:r w:rsidRPr="00F169C8">
        <w:t>«Движение»-«Движение учащихся»выбрать тип документа</w:t>
      </w:r>
      <w:r w:rsidR="00F169C8" w:rsidRPr="00F169C8">
        <w:t xml:space="preserve"> </w:t>
      </w:r>
      <w:r w:rsidRPr="00F169C8">
        <w:t>«Перевод на следующий год».</w:t>
      </w:r>
      <w:r w:rsidR="00F169C8" w:rsidRPr="00F169C8">
        <w:t xml:space="preserve"> </w:t>
      </w:r>
    </w:p>
    <w:p w:rsidR="00841E68" w:rsidRPr="00F169C8" w:rsidRDefault="00841E68" w:rsidP="00F169C8">
      <w:r w:rsidRPr="00F169C8">
        <w:t>Указать подтип документа:</w:t>
      </w:r>
      <w:r w:rsidR="00F169C8" w:rsidRPr="00F169C8">
        <w:t xml:space="preserve"> </w:t>
      </w:r>
    </w:p>
    <w:p w:rsidR="00F169C8" w:rsidRPr="00F169C8" w:rsidRDefault="00F169C8" w:rsidP="00F169C8">
      <w:pPr>
        <w:pStyle w:val="a6"/>
        <w:numPr>
          <w:ilvl w:val="0"/>
          <w:numId w:val="2"/>
        </w:numPr>
      </w:pPr>
      <w:r w:rsidRPr="00F169C8">
        <w:t>для 1-8-х классов и 10-х классов: "</w:t>
      </w:r>
      <w:proofErr w:type="gramStart"/>
      <w:r w:rsidRPr="00F169C8">
        <w:t>Обычный</w:t>
      </w:r>
      <w:proofErr w:type="gramEnd"/>
      <w:r w:rsidRPr="00F169C8">
        <w:t xml:space="preserve"> (без экзаменов)"  </w:t>
      </w:r>
    </w:p>
    <w:p w:rsidR="00F169C8" w:rsidRPr="00F169C8" w:rsidRDefault="00F169C8" w:rsidP="00F169C8">
      <w:pPr>
        <w:pStyle w:val="a6"/>
        <w:numPr>
          <w:ilvl w:val="0"/>
          <w:numId w:val="2"/>
        </w:numPr>
      </w:pPr>
      <w:r w:rsidRPr="00F169C8">
        <w:t xml:space="preserve">для 9-х классов: "После экзаменов"  </w:t>
      </w:r>
    </w:p>
    <w:p w:rsidR="00F169C8" w:rsidRPr="00F169C8" w:rsidRDefault="00F169C8" w:rsidP="00F169C8">
      <w:pPr>
        <w:pStyle w:val="a6"/>
        <w:numPr>
          <w:ilvl w:val="0"/>
          <w:numId w:val="2"/>
        </w:numPr>
      </w:pPr>
      <w:r w:rsidRPr="00F169C8">
        <w:t xml:space="preserve">для учащихся, прикреплённых к ОУ (если </w:t>
      </w:r>
      <w:proofErr w:type="gramStart"/>
      <w:r w:rsidRPr="00F169C8">
        <w:t>такие</w:t>
      </w:r>
      <w:proofErr w:type="gramEnd"/>
      <w:r w:rsidRPr="00F169C8">
        <w:t xml:space="preserve"> есть): "В прикреплённые к ОУ",  </w:t>
      </w:r>
    </w:p>
    <w:p w:rsidR="00F169C8" w:rsidRPr="00F169C8" w:rsidRDefault="00841E68" w:rsidP="00F169C8">
      <w:r w:rsidRPr="00F169C8">
        <w:t>и нажать кнопку</w:t>
      </w:r>
      <w:r w:rsidR="00F169C8" w:rsidRPr="00F169C8">
        <w:t xml:space="preserve"> </w:t>
      </w:r>
      <w:r w:rsidRPr="00F169C8">
        <w:t>«Добавить».</w:t>
      </w:r>
      <w:r w:rsidR="00F169C8" w:rsidRPr="00F169C8">
        <w:t xml:space="preserve"> </w:t>
      </w:r>
    </w:p>
    <w:p w:rsidR="00F169C8" w:rsidRPr="00F169C8" w:rsidRDefault="00841E68" w:rsidP="00F169C8">
      <w:pPr>
        <w:ind w:firstLine="0"/>
      </w:pPr>
      <w:r w:rsidRPr="00F169C8">
        <w:drawing>
          <wp:inline distT="0" distB="0" distL="0" distR="0">
            <wp:extent cx="5676900" cy="2400300"/>
            <wp:effectExtent l="0" t="0" r="0" b="0"/>
            <wp:docPr id="9" name="Рисунок 9" descr="c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C8" w:rsidRPr="00F169C8" w:rsidRDefault="00841E68" w:rsidP="00F169C8">
      <w:r w:rsidRPr="00F169C8">
        <w:t>4.</w:t>
      </w:r>
      <w:r w:rsidR="00F169C8" w:rsidRPr="00F169C8">
        <w:t xml:space="preserve"> </w:t>
      </w:r>
      <w:r w:rsidRPr="00F169C8">
        <w:t>Далее нужно ввести номер документа, дату документа, выбрать класс и класс зачисления, нажать кнопку</w:t>
      </w:r>
      <w:r w:rsidR="00F169C8" w:rsidRPr="00F169C8">
        <w:t xml:space="preserve"> </w:t>
      </w:r>
      <w:r w:rsidRPr="00F169C8">
        <w:t>«Добавить».</w:t>
      </w:r>
      <w:r w:rsidR="00F169C8" w:rsidRPr="00F169C8">
        <w:t xml:space="preserve"> </w:t>
      </w:r>
    </w:p>
    <w:p w:rsidR="00F169C8" w:rsidRPr="00F169C8" w:rsidRDefault="00841E68" w:rsidP="00F169C8">
      <w:pPr>
        <w:ind w:firstLine="0"/>
      </w:pPr>
      <w:r w:rsidRPr="00F169C8">
        <w:drawing>
          <wp:inline distT="0" distB="0" distL="0" distR="0">
            <wp:extent cx="5724525" cy="2857500"/>
            <wp:effectExtent l="0" t="0" r="9525" b="0"/>
            <wp:docPr id="8" name="Рисунок 8" descr="c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0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C8" w:rsidRPr="00F169C8" w:rsidRDefault="00841E68" w:rsidP="00F169C8">
      <w:r w:rsidRPr="00F169C8">
        <w:t>5.</w:t>
      </w:r>
      <w:r w:rsidR="00F169C8" w:rsidRPr="00F169C8">
        <w:t xml:space="preserve"> </w:t>
      </w:r>
      <w:r w:rsidRPr="00F169C8">
        <w:t>В открывшемся окне галочками отметить нужных учеников в поле «Включить в приказ» и нажать кнопку</w:t>
      </w:r>
      <w:r w:rsidR="00F169C8" w:rsidRPr="00F169C8">
        <w:t xml:space="preserve"> </w:t>
      </w:r>
      <w:r w:rsidRPr="00F169C8">
        <w:t>«Добавить».</w:t>
      </w:r>
      <w:r w:rsidR="00F169C8" w:rsidRPr="00F169C8">
        <w:t xml:space="preserve"> </w:t>
      </w:r>
    </w:p>
    <w:p w:rsidR="00F169C8" w:rsidRPr="00F169C8" w:rsidRDefault="00841E68" w:rsidP="00F169C8">
      <w:pPr>
        <w:ind w:firstLine="0"/>
      </w:pPr>
      <w:r w:rsidRPr="00F169C8">
        <w:lastRenderedPageBreak/>
        <w:drawing>
          <wp:inline distT="0" distB="0" distL="0" distR="0">
            <wp:extent cx="5048250" cy="3152775"/>
            <wp:effectExtent l="0" t="0" r="0" b="9525"/>
            <wp:docPr id="7" name="Рисунок 7" descr="c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0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9C8" w:rsidRPr="00F169C8">
        <w:t xml:space="preserve"> </w:t>
      </w:r>
    </w:p>
    <w:p w:rsidR="00F169C8" w:rsidRPr="00F169C8" w:rsidRDefault="00841E68" w:rsidP="00F169C8">
      <w:r w:rsidRPr="00F169C8">
        <w:t>6.</w:t>
      </w:r>
      <w:r w:rsidR="00F169C8" w:rsidRPr="00F169C8">
        <w:t xml:space="preserve"> </w:t>
      </w:r>
      <w:r w:rsidRPr="00F169C8">
        <w:t>Один документ может содержать несколько классов, для этого можно перечислить номера или даты отдельных приказов в поле "Номер документа":</w:t>
      </w:r>
      <w:r w:rsidR="00F169C8" w:rsidRPr="00F169C8">
        <w:t xml:space="preserve"> </w:t>
      </w:r>
    </w:p>
    <w:p w:rsidR="00F169C8" w:rsidRPr="00F169C8" w:rsidRDefault="00841E68" w:rsidP="00F169C8">
      <w:pPr>
        <w:ind w:firstLine="0"/>
      </w:pPr>
      <w:r w:rsidRPr="00F169C8">
        <w:drawing>
          <wp:inline distT="0" distB="0" distL="0" distR="0">
            <wp:extent cx="5695950" cy="3762375"/>
            <wp:effectExtent l="0" t="0" r="0" b="9525"/>
            <wp:docPr id="6" name="Рисунок 6" descr="c00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006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C8" w:rsidRPr="00F169C8" w:rsidRDefault="00841E68" w:rsidP="00F169C8">
      <w:r w:rsidRPr="00F169C8">
        <w:t>7.</w:t>
      </w:r>
      <w:r w:rsidR="00F169C8" w:rsidRPr="00F169C8">
        <w:t xml:space="preserve"> </w:t>
      </w:r>
      <w:r w:rsidRPr="00F169C8">
        <w:t>Аналогичным образом перевести всех учеников, которые должны быть оформлены приказами о переводе. После чего нажать кнопку</w:t>
      </w:r>
      <w:r w:rsidR="00F169C8" w:rsidRPr="00F169C8">
        <w:t xml:space="preserve"> </w:t>
      </w:r>
      <w:r w:rsidRPr="00F169C8">
        <w:t>«Вернуться».</w:t>
      </w:r>
      <w:r w:rsidR="00F169C8" w:rsidRPr="00F169C8">
        <w:t xml:space="preserve"> </w:t>
      </w:r>
    </w:p>
    <w:p w:rsidR="00F169C8" w:rsidRPr="00F169C8" w:rsidRDefault="00841E68" w:rsidP="00F169C8">
      <w:r w:rsidRPr="00F169C8">
        <w:t>8.</w:t>
      </w:r>
      <w:r w:rsidR="00F169C8" w:rsidRPr="00F169C8">
        <w:t xml:space="preserve"> </w:t>
      </w:r>
      <w:r w:rsidRPr="00F169C8">
        <w:t>По аналогичной схеме создаются документы о выпускниках, второгодниках.</w:t>
      </w:r>
      <w:r w:rsidR="00F169C8" w:rsidRPr="00F169C8">
        <w:t xml:space="preserve"> </w:t>
      </w:r>
    </w:p>
    <w:p w:rsidR="00F169C8" w:rsidRPr="00F169C8" w:rsidRDefault="00841E68" w:rsidP="00F169C8">
      <w:r w:rsidRPr="00F169C8">
        <w:t>Выпускники: как правило, приказы о выпуске оформляют для учащихся 11-х (12-х) классов, но если необходимо, можно создавать документы с типом «Выпускники» также для 4-х и 9-х классов.</w:t>
      </w:r>
      <w:r w:rsidR="00F169C8" w:rsidRPr="00F169C8">
        <w:t xml:space="preserve"> </w:t>
      </w:r>
    </w:p>
    <w:p w:rsidR="00F169C8" w:rsidRPr="00F169C8" w:rsidRDefault="00841E68" w:rsidP="00F169C8">
      <w:r w:rsidRPr="00F169C8">
        <w:lastRenderedPageBreak/>
        <w:t>Второгодники: приказы с типом «Второгодники» есть возможность создавать для учеников любых классов.</w:t>
      </w:r>
      <w:r w:rsidR="00F169C8" w:rsidRPr="00F169C8">
        <w:t xml:space="preserve"> </w:t>
      </w:r>
    </w:p>
    <w:p w:rsidR="00F169C8" w:rsidRPr="00F169C8" w:rsidRDefault="00841E68" w:rsidP="00F169C8">
      <w:pPr>
        <w:ind w:firstLine="0"/>
      </w:pPr>
      <w:r w:rsidRPr="00F169C8">
        <w:drawing>
          <wp:inline distT="0" distB="0" distL="0" distR="0">
            <wp:extent cx="5857875" cy="3838575"/>
            <wp:effectExtent l="0" t="0" r="9525" b="9525"/>
            <wp:docPr id="5" name="Рисунок 5" descr="c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0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C8" w:rsidRPr="00F169C8" w:rsidRDefault="00841E68" w:rsidP="00F169C8">
      <w:r w:rsidRPr="00F169C8">
        <w:t>9.</w:t>
      </w:r>
      <w:r w:rsidR="00F169C8" w:rsidRPr="00F169C8">
        <w:t xml:space="preserve"> </w:t>
      </w:r>
      <w:r w:rsidRPr="00F169C8">
        <w:t>Для создания документов о летнем выбытии и зачислении необходимо перейти в</w:t>
      </w:r>
      <w:r w:rsidR="00F169C8" w:rsidRPr="00F169C8">
        <w:t xml:space="preserve"> </w:t>
      </w:r>
      <w:proofErr w:type="spellStart"/>
      <w:r w:rsidRPr="00F169C8">
        <w:t>будущийучебный</w:t>
      </w:r>
      <w:proofErr w:type="spellEnd"/>
      <w:r w:rsidRPr="00F169C8">
        <w:t xml:space="preserve"> год (с помощью щелчка на названии будущего учебного года в шапке страницы), в раздел</w:t>
      </w:r>
      <w:r w:rsidR="00F169C8" w:rsidRPr="00F169C8">
        <w:t xml:space="preserve"> </w:t>
      </w:r>
      <w:r w:rsidRPr="00F169C8">
        <w:t>«Школьное руководство</w:t>
      </w:r>
      <w:proofErr w:type="gramStart"/>
      <w:r w:rsidRPr="00F169C8">
        <w:t>»-</w:t>
      </w:r>
      <w:proofErr w:type="gramEnd"/>
      <w:r w:rsidRPr="00F169C8">
        <w:t>«Движение»</w:t>
      </w:r>
      <w:r w:rsidR="00F169C8" w:rsidRPr="00F169C8">
        <w:t xml:space="preserve"> </w:t>
      </w:r>
      <w:r w:rsidRPr="00F169C8">
        <w:t>и воспользоваться типами документов«Зачисление в школу»</w:t>
      </w:r>
      <w:r w:rsidR="00F169C8" w:rsidRPr="00F169C8">
        <w:t xml:space="preserve"> </w:t>
      </w:r>
      <w:r w:rsidRPr="00F169C8">
        <w:t>и</w:t>
      </w:r>
      <w:r w:rsidR="00F169C8" w:rsidRPr="00F169C8">
        <w:t xml:space="preserve"> </w:t>
      </w:r>
      <w:r w:rsidRPr="00F169C8">
        <w:t>«Выбытие из школы».</w:t>
      </w:r>
      <w:r w:rsidR="00F169C8" w:rsidRPr="00F169C8">
        <w:t xml:space="preserve"> </w:t>
      </w:r>
    </w:p>
    <w:p w:rsidR="00F169C8" w:rsidRPr="00F169C8" w:rsidRDefault="00841E68" w:rsidP="00F169C8">
      <w:pPr>
        <w:ind w:firstLine="0"/>
      </w:pPr>
      <w:r w:rsidRPr="00F169C8">
        <w:drawing>
          <wp:inline distT="0" distB="0" distL="0" distR="0">
            <wp:extent cx="5191125" cy="1771650"/>
            <wp:effectExtent l="0" t="0" r="9525" b="0"/>
            <wp:docPr id="4" name="Рисунок 4" descr="c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0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9C8" w:rsidRPr="00F169C8">
        <w:t xml:space="preserve"> </w:t>
      </w:r>
    </w:p>
    <w:p w:rsidR="00F169C8" w:rsidRPr="00F169C8" w:rsidRDefault="00841E68" w:rsidP="00F169C8">
      <w:r w:rsidRPr="00F169C8">
        <w:t>Для документа о зачислении в конкретный класс, выберите подтип</w:t>
      </w:r>
      <w:r w:rsidR="00F169C8" w:rsidRPr="00F169C8">
        <w:t xml:space="preserve"> </w:t>
      </w:r>
      <w:r w:rsidRPr="00F169C8">
        <w:t>"Все зачисленные":</w:t>
      </w:r>
      <w:r w:rsidR="00F169C8" w:rsidRPr="00F169C8">
        <w:t xml:space="preserve"> </w:t>
      </w:r>
    </w:p>
    <w:p w:rsidR="00F169C8" w:rsidRPr="00F169C8" w:rsidRDefault="00841E68" w:rsidP="00F169C8">
      <w:pPr>
        <w:ind w:firstLine="0"/>
      </w:pPr>
      <w:r w:rsidRPr="00F169C8">
        <w:lastRenderedPageBreak/>
        <w:drawing>
          <wp:inline distT="0" distB="0" distL="0" distR="0">
            <wp:extent cx="5905500" cy="2333625"/>
            <wp:effectExtent l="0" t="0" r="0" b="9525"/>
            <wp:docPr id="3" name="Рисунок 3" descr="c01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010_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C8" w:rsidRPr="00F169C8" w:rsidRDefault="00841E68" w:rsidP="00F169C8">
      <w:r w:rsidRPr="00F169C8">
        <w:t>Дата приказа о зачислении может быть не ранее 1 июня. Если зачисление нужно сделать более ранней датой, в поле "№ документа" введите реальную дату приказа.</w:t>
      </w:r>
      <w:r w:rsidR="00F169C8" w:rsidRPr="00F169C8">
        <w:t xml:space="preserve"> </w:t>
      </w:r>
    </w:p>
    <w:p w:rsidR="00F169C8" w:rsidRPr="00F169C8" w:rsidRDefault="00841E68" w:rsidP="00F169C8">
      <w:r w:rsidRPr="00F169C8">
        <w:t>10.</w:t>
      </w:r>
      <w:r w:rsidR="00F169C8" w:rsidRPr="00F169C8">
        <w:t xml:space="preserve"> </w:t>
      </w:r>
      <w:r w:rsidRPr="00F169C8">
        <w:t>После того, как приказами о движении будут охвачены все ученики без исключения, в интерфейсе будущего года, в разделе</w:t>
      </w:r>
      <w:r w:rsidR="00F169C8" w:rsidRPr="00F169C8">
        <w:t xml:space="preserve"> </w:t>
      </w:r>
      <w:r w:rsidRPr="00F169C8">
        <w:t>«Школьное руководство</w:t>
      </w:r>
      <w:proofErr w:type="gramStart"/>
      <w:r w:rsidRPr="00F169C8">
        <w:t>»-</w:t>
      </w:r>
      <w:proofErr w:type="gramEnd"/>
      <w:r w:rsidRPr="00F169C8">
        <w:t>«Учебный план»-«Учебный год и периоды», будет активна кнопка</w:t>
      </w:r>
      <w:r w:rsidR="00F169C8" w:rsidRPr="00F169C8">
        <w:t xml:space="preserve"> </w:t>
      </w:r>
      <w:r w:rsidRPr="00F169C8">
        <w:t>«Открыть новый год». Нажимать её необходимо в начале сентября, когда полностью завершено летнее движение.</w:t>
      </w:r>
      <w:r w:rsidR="00F169C8" w:rsidRPr="00F169C8">
        <w:t xml:space="preserve"> </w:t>
      </w:r>
    </w:p>
    <w:p w:rsidR="00F169C8" w:rsidRPr="00F169C8" w:rsidRDefault="00841E68" w:rsidP="00F169C8">
      <w:pPr>
        <w:ind w:firstLine="0"/>
      </w:pPr>
      <w:r w:rsidRPr="00F169C8">
        <w:drawing>
          <wp:inline distT="0" distB="0" distL="0" distR="0">
            <wp:extent cx="6191250" cy="1914525"/>
            <wp:effectExtent l="0" t="0" r="0" b="9525"/>
            <wp:docPr id="2" name="Рисунок 2" descr="c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0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9C8" w:rsidRPr="00F169C8" w:rsidRDefault="00841E68" w:rsidP="00F1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 w:rsidRPr="00F169C8">
        <w:rPr>
          <w:b/>
        </w:rPr>
        <w:t>Внимание!</w:t>
      </w:r>
      <w:r w:rsidR="00F169C8" w:rsidRPr="00F169C8">
        <w:rPr>
          <w:b/>
        </w:rPr>
        <w:t xml:space="preserve"> </w:t>
      </w:r>
      <w:r w:rsidRPr="00F169C8">
        <w:t>Перед тем как нажать кнопку</w:t>
      </w:r>
      <w:r w:rsidR="00F169C8" w:rsidRPr="00F169C8">
        <w:t xml:space="preserve"> </w:t>
      </w:r>
      <w:r w:rsidRPr="00F169C8">
        <w:t xml:space="preserve">«Открыть новый год», внимательно проверьте </w:t>
      </w:r>
      <w:proofErr w:type="spellStart"/>
      <w:r w:rsidRPr="00F169C8">
        <w:t>втекущем</w:t>
      </w:r>
      <w:proofErr w:type="spellEnd"/>
      <w:r w:rsidR="00F169C8" w:rsidRPr="00F169C8">
        <w:t xml:space="preserve"> </w:t>
      </w:r>
      <w:r w:rsidRPr="00F169C8">
        <w:t>году:</w:t>
      </w:r>
      <w:r w:rsidR="00F169C8" w:rsidRPr="00F169C8">
        <w:t xml:space="preserve"> </w:t>
      </w:r>
    </w:p>
    <w:p w:rsidR="00F169C8" w:rsidRPr="00F169C8" w:rsidRDefault="00841E68" w:rsidP="00F1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 w:rsidRPr="00F169C8">
        <w:t>а) документы о переводе на следующий учебный год: все учащиеся должны быть зачислены в правильные классы;</w:t>
      </w:r>
      <w:r w:rsidR="00F169C8" w:rsidRPr="00F169C8">
        <w:t xml:space="preserve"> </w:t>
      </w:r>
    </w:p>
    <w:p w:rsidR="00F169C8" w:rsidRPr="00F169C8" w:rsidRDefault="00841E68" w:rsidP="00F1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 w:rsidRPr="00F169C8">
        <w:t>б) документы о выпускниках и второгодниках.</w:t>
      </w:r>
      <w:r w:rsidR="00F169C8" w:rsidRPr="00F169C8">
        <w:t xml:space="preserve"> </w:t>
      </w:r>
    </w:p>
    <w:p w:rsidR="00F169C8" w:rsidRPr="00F169C8" w:rsidRDefault="00841E68" w:rsidP="00F1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 w:rsidRPr="00F169C8">
        <w:t>Затем переключитесь в</w:t>
      </w:r>
      <w:r w:rsidR="00F169C8" w:rsidRPr="00F169C8">
        <w:t xml:space="preserve"> </w:t>
      </w:r>
      <w:r w:rsidRPr="00F169C8">
        <w:t>будущий</w:t>
      </w:r>
      <w:r w:rsidR="00F169C8" w:rsidRPr="00F169C8">
        <w:t xml:space="preserve"> </w:t>
      </w:r>
      <w:r w:rsidRPr="00F169C8">
        <w:t>учебный год и проверьте:</w:t>
      </w:r>
      <w:r w:rsidR="00F169C8" w:rsidRPr="00F169C8">
        <w:t xml:space="preserve"> </w:t>
      </w:r>
    </w:p>
    <w:p w:rsidR="00F169C8" w:rsidRPr="00F169C8" w:rsidRDefault="00841E68" w:rsidP="00F1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 w:rsidRPr="00F169C8">
        <w:t>в) документы о летнем выбытии;</w:t>
      </w:r>
      <w:r w:rsidR="00F169C8" w:rsidRPr="00F169C8">
        <w:t xml:space="preserve"> </w:t>
      </w:r>
    </w:p>
    <w:p w:rsidR="00F169C8" w:rsidRPr="00F169C8" w:rsidRDefault="00841E68" w:rsidP="00F1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  <w:r w:rsidRPr="00F169C8">
        <w:t>г) документы о летнем зачислении.</w:t>
      </w:r>
      <w:r w:rsidR="00F169C8" w:rsidRPr="00F169C8">
        <w:t xml:space="preserve"> </w:t>
      </w:r>
    </w:p>
    <w:p w:rsidR="00F169C8" w:rsidRPr="00F169C8" w:rsidRDefault="00841E68" w:rsidP="00F169C8">
      <w:r w:rsidRPr="00F169C8">
        <w:t>11.</w:t>
      </w:r>
      <w:r w:rsidR="00F169C8" w:rsidRPr="00F169C8">
        <w:t xml:space="preserve"> </w:t>
      </w:r>
      <w:r w:rsidRPr="00F169C8">
        <w:t>При нажатии кнопки</w:t>
      </w:r>
      <w:r w:rsidR="00F169C8" w:rsidRPr="00F169C8">
        <w:t xml:space="preserve"> </w:t>
      </w:r>
      <w:r w:rsidRPr="00F169C8">
        <w:t>"Открыть новый год"</w:t>
      </w:r>
      <w:r w:rsidR="00F169C8" w:rsidRPr="00F169C8">
        <w:t xml:space="preserve"> </w:t>
      </w:r>
      <w:r w:rsidRPr="00F169C8">
        <w:t>система выведет предупреждающее сообщение о</w:t>
      </w:r>
      <w:r w:rsidR="00F169C8" w:rsidRPr="00F169C8">
        <w:t xml:space="preserve"> </w:t>
      </w:r>
      <w:r w:rsidRPr="00F169C8">
        <w:t>невозможности внесения изменений в данные старого года. Если вы уверены, нажмите</w:t>
      </w:r>
      <w:r w:rsidR="00F169C8" w:rsidRPr="00F169C8">
        <w:t xml:space="preserve"> </w:t>
      </w:r>
      <w:r w:rsidRPr="00F169C8">
        <w:t>«ОК».</w:t>
      </w:r>
      <w:r w:rsidR="00F169C8" w:rsidRPr="00F169C8">
        <w:t xml:space="preserve"> </w:t>
      </w:r>
    </w:p>
    <w:p w:rsidR="00F169C8" w:rsidRPr="00F169C8" w:rsidRDefault="00841E68" w:rsidP="00F169C8">
      <w:r w:rsidRPr="00F169C8">
        <w:lastRenderedPageBreak/>
        <w:drawing>
          <wp:inline distT="0" distB="0" distL="0" distR="0">
            <wp:extent cx="4772025" cy="1171575"/>
            <wp:effectExtent l="0" t="0" r="9525" b="9525"/>
            <wp:docPr id="1" name="Рисунок 1" descr="c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0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9C8" w:rsidRPr="00F169C8">
        <w:t xml:space="preserve"> </w:t>
      </w:r>
    </w:p>
    <w:p w:rsidR="00F169C8" w:rsidRPr="00F169C8" w:rsidRDefault="00841E68" w:rsidP="00F169C8">
      <w:r w:rsidRPr="00F169C8">
        <w:t xml:space="preserve">Если не все учащиеся были переведены в новый учебный год, то система не позволит закрыть </w:t>
      </w:r>
      <w:proofErr w:type="gramStart"/>
      <w:r w:rsidRPr="00F169C8">
        <w:t>его</w:t>
      </w:r>
      <w:proofErr w:type="gramEnd"/>
      <w:r w:rsidRPr="00F169C8">
        <w:t xml:space="preserve"> и выведет соответствующее сообщение. Необходимо будет вернуться в текущий учебный год и дополнить документы о движении.</w:t>
      </w:r>
      <w:r w:rsidR="00F169C8" w:rsidRPr="00F169C8">
        <w:t xml:space="preserve"> </w:t>
      </w:r>
    </w:p>
    <w:p w:rsidR="00F169C8" w:rsidRPr="00F169C8" w:rsidRDefault="00841E68" w:rsidP="00F169C8">
      <w:r w:rsidRPr="00F169C8">
        <w:t>На этом процедура закрытия учебного года и открытия нового учебного года будет завершена.</w:t>
      </w:r>
      <w:r w:rsidR="00F169C8" w:rsidRPr="00F169C8">
        <w:t xml:space="preserve"> </w:t>
      </w:r>
    </w:p>
    <w:p w:rsidR="00F169C8" w:rsidRPr="00F169C8" w:rsidRDefault="00841E68" w:rsidP="00F169C8">
      <w:r w:rsidRPr="00F169C8">
        <w:t>12.</w:t>
      </w:r>
      <w:r w:rsidR="00F169C8" w:rsidRPr="00F169C8">
        <w:t xml:space="preserve"> </w:t>
      </w:r>
      <w:r w:rsidRPr="00F169C8">
        <w:t>После того как окончательно открыт новый учебный год,</w:t>
      </w:r>
      <w:r w:rsidR="00F169C8" w:rsidRPr="00F169C8">
        <w:t xml:space="preserve"> </w:t>
      </w:r>
      <w:r w:rsidRPr="00F169C8">
        <w:t>обязательно проверьте</w:t>
      </w:r>
      <w:r w:rsidR="00F169C8" w:rsidRPr="00F169C8">
        <w:t xml:space="preserve"> </w:t>
      </w:r>
      <w:r w:rsidRPr="00F169C8">
        <w:t>и измените, если необходимо:</w:t>
      </w:r>
      <w:r w:rsidR="00F169C8" w:rsidRPr="00F169C8">
        <w:t xml:space="preserve"> </w:t>
      </w:r>
    </w:p>
    <w:p w:rsidR="00F169C8" w:rsidRPr="00F169C8" w:rsidRDefault="00841E68" w:rsidP="00F169C8">
      <w:r w:rsidRPr="00F169C8">
        <w:t>а) профили классов и классных руководителей.</w:t>
      </w:r>
      <w:r w:rsidR="00F169C8" w:rsidRPr="00F169C8">
        <w:t xml:space="preserve"> </w:t>
      </w:r>
    </w:p>
    <w:p w:rsidR="00F169C8" w:rsidRPr="00F169C8" w:rsidRDefault="00841E68" w:rsidP="00F169C8">
      <w:r w:rsidRPr="00F169C8">
        <w:t>б)</w:t>
      </w:r>
      <w:r w:rsidR="00F169C8" w:rsidRPr="00F169C8">
        <w:t xml:space="preserve"> </w:t>
      </w:r>
      <w:r w:rsidRPr="00F169C8">
        <w:t>очень важно!</w:t>
      </w:r>
      <w:r w:rsidR="00F169C8" w:rsidRPr="00F169C8">
        <w:t xml:space="preserve"> </w:t>
      </w:r>
      <w:r w:rsidRPr="00F169C8">
        <w:t xml:space="preserve">В разделе системы "Учебный план"- "Учебный год и периоды" проверьте, что во всех параллелях выбран верный тип учебного периода (например, в 1-9 </w:t>
      </w:r>
      <w:proofErr w:type="spellStart"/>
      <w:r w:rsidRPr="00F169C8">
        <w:t>кл</w:t>
      </w:r>
      <w:proofErr w:type="spellEnd"/>
      <w:r w:rsidRPr="00F169C8">
        <w:t xml:space="preserve">. - четверти, в 10-11 </w:t>
      </w:r>
      <w:proofErr w:type="spellStart"/>
      <w:r w:rsidRPr="00F169C8">
        <w:t>кл</w:t>
      </w:r>
      <w:proofErr w:type="spellEnd"/>
      <w:r w:rsidRPr="00F169C8">
        <w:t>. - полугодия), причём по каждому профилю.</w:t>
      </w:r>
      <w:r w:rsidR="00F169C8" w:rsidRPr="00F169C8">
        <w:t xml:space="preserve"> </w:t>
      </w:r>
    </w:p>
    <w:p w:rsidR="00F169C8" w:rsidRPr="00F169C8" w:rsidRDefault="00841E68" w:rsidP="00F169C8">
      <w:r w:rsidRPr="00F169C8">
        <w:t>в) тип учебного плана для классов: "классический" или</w:t>
      </w:r>
      <w:r w:rsidR="00F169C8" w:rsidRPr="00F169C8">
        <w:t xml:space="preserve"> </w:t>
      </w:r>
      <w:r w:rsidRPr="00DF38A0">
        <w:t>индивидуальный учебный план</w:t>
      </w:r>
      <w:r w:rsidRPr="00F169C8">
        <w:t>.</w:t>
      </w:r>
      <w:r w:rsidR="00F169C8" w:rsidRPr="00F169C8">
        <w:t xml:space="preserve"> </w:t>
      </w:r>
    </w:p>
    <w:p w:rsidR="00F169C8" w:rsidRPr="00F169C8" w:rsidRDefault="00841E68" w:rsidP="00F169C8">
      <w:r w:rsidRPr="00F169C8">
        <w:t>г) проверьте границы учебных периодов и каникулы.</w:t>
      </w:r>
      <w:r w:rsidR="00F169C8" w:rsidRPr="00F169C8">
        <w:t xml:space="preserve"> </w:t>
      </w:r>
    </w:p>
    <w:p w:rsidR="00F169C8" w:rsidRPr="00F169C8" w:rsidRDefault="00841E68" w:rsidP="00F169C8">
      <w:r w:rsidRPr="00F169C8">
        <w:t>Примечание. Рекомендуемые сроки создания документов о движении при переходе на новый учебный год:</w:t>
      </w:r>
      <w:r w:rsidR="00F169C8" w:rsidRPr="00F169C8">
        <w:t xml:space="preserve"> </w:t>
      </w:r>
    </w:p>
    <w:p w:rsidR="00841E68" w:rsidRPr="00F169C8" w:rsidRDefault="00841E68" w:rsidP="00F169C8">
      <w:r w:rsidRPr="00F169C8">
        <w:t>Май-июнь - создаются приказы:</w:t>
      </w:r>
      <w:r w:rsidR="00F169C8" w:rsidRPr="00F169C8">
        <w:t xml:space="preserve"> </w:t>
      </w:r>
    </w:p>
    <w:p w:rsidR="00F169C8" w:rsidRPr="00F169C8" w:rsidRDefault="00F169C8" w:rsidP="00F169C8">
      <w:pPr>
        <w:pStyle w:val="a6"/>
        <w:numPr>
          <w:ilvl w:val="0"/>
          <w:numId w:val="3"/>
        </w:numPr>
      </w:pPr>
      <w:r w:rsidRPr="00F169C8">
        <w:t xml:space="preserve">о переводе учеников из 1-8-х классов и 10-х классов на следующий учебный год;  </w:t>
      </w:r>
    </w:p>
    <w:p w:rsidR="00F169C8" w:rsidRPr="00F169C8" w:rsidRDefault="00F169C8" w:rsidP="00F169C8">
      <w:pPr>
        <w:pStyle w:val="a6"/>
        <w:numPr>
          <w:ilvl w:val="0"/>
          <w:numId w:val="3"/>
        </w:numPr>
      </w:pPr>
      <w:r w:rsidRPr="00F169C8">
        <w:t xml:space="preserve">об оставлении на повторное обучение (т.е. о второгодниках – это те ученики, которые имеют академические задолженности).  </w:t>
      </w:r>
    </w:p>
    <w:p w:rsidR="00841E68" w:rsidRPr="00F169C8" w:rsidRDefault="00841E68" w:rsidP="00F169C8">
      <w:r w:rsidRPr="00F169C8">
        <w:t>Середина-конец июня - создаются приказы:</w:t>
      </w:r>
      <w:r w:rsidR="00F169C8" w:rsidRPr="00F169C8">
        <w:t xml:space="preserve"> </w:t>
      </w:r>
    </w:p>
    <w:p w:rsidR="00F169C8" w:rsidRPr="00F169C8" w:rsidRDefault="00F169C8" w:rsidP="00F169C8">
      <w:pPr>
        <w:pStyle w:val="a6"/>
        <w:numPr>
          <w:ilvl w:val="0"/>
          <w:numId w:val="4"/>
        </w:numPr>
      </w:pPr>
      <w:r w:rsidRPr="00F169C8">
        <w:t xml:space="preserve">о переводе учеников из 9-х в 10-е классы, либо об оставлении 9-классников на повторное обучение;  </w:t>
      </w:r>
    </w:p>
    <w:p w:rsidR="00F169C8" w:rsidRPr="00F169C8" w:rsidRDefault="00F169C8" w:rsidP="00F169C8">
      <w:pPr>
        <w:pStyle w:val="a6"/>
        <w:numPr>
          <w:ilvl w:val="0"/>
          <w:numId w:val="4"/>
        </w:numPr>
      </w:pPr>
      <w:r w:rsidRPr="00F169C8">
        <w:t xml:space="preserve">о выпуске учеников из 11-х классов.  </w:t>
      </w:r>
    </w:p>
    <w:p w:rsidR="00841E68" w:rsidRPr="00F169C8" w:rsidRDefault="00841E68" w:rsidP="00F169C8">
      <w:r w:rsidRPr="00F169C8">
        <w:t>Июнь-август - создаются приказы:</w:t>
      </w:r>
      <w:r w:rsidR="00F169C8" w:rsidRPr="00F169C8">
        <w:t xml:space="preserve"> </w:t>
      </w:r>
    </w:p>
    <w:p w:rsidR="00F169C8" w:rsidRPr="00F169C8" w:rsidRDefault="00F169C8" w:rsidP="00F169C8">
      <w:pPr>
        <w:pStyle w:val="a6"/>
        <w:numPr>
          <w:ilvl w:val="0"/>
          <w:numId w:val="5"/>
        </w:numPr>
      </w:pPr>
      <w:r w:rsidRPr="00F169C8">
        <w:t xml:space="preserve">о выбытии из школы  </w:t>
      </w:r>
    </w:p>
    <w:p w:rsidR="00F169C8" w:rsidRPr="00F169C8" w:rsidRDefault="00F169C8" w:rsidP="00F169C8">
      <w:pPr>
        <w:pStyle w:val="a6"/>
        <w:numPr>
          <w:ilvl w:val="0"/>
          <w:numId w:val="5"/>
        </w:numPr>
      </w:pPr>
      <w:r w:rsidRPr="00F169C8">
        <w:t xml:space="preserve">о зачислении в школу.  </w:t>
      </w:r>
    </w:p>
    <w:p w:rsidR="00841E68" w:rsidRPr="00F169C8" w:rsidRDefault="00841E68" w:rsidP="00F169C8">
      <w:r w:rsidRPr="00F169C8">
        <w:t>Далее, в первых числах сентября должны быть изданы приказы:</w:t>
      </w:r>
      <w:r w:rsidR="00F169C8" w:rsidRPr="00F169C8">
        <w:t xml:space="preserve"> </w:t>
      </w:r>
    </w:p>
    <w:p w:rsidR="00DF38A0" w:rsidRPr="00F169C8" w:rsidRDefault="00DF38A0" w:rsidP="00DF38A0">
      <w:pPr>
        <w:pStyle w:val="a6"/>
        <w:numPr>
          <w:ilvl w:val="0"/>
          <w:numId w:val="6"/>
        </w:numPr>
      </w:pPr>
      <w:r w:rsidRPr="00F169C8">
        <w:t xml:space="preserve">о формировании 1-х классов;  </w:t>
      </w:r>
    </w:p>
    <w:p w:rsidR="00DF38A0" w:rsidRPr="00F169C8" w:rsidRDefault="00DF38A0" w:rsidP="00DF38A0">
      <w:pPr>
        <w:pStyle w:val="a6"/>
        <w:numPr>
          <w:ilvl w:val="0"/>
          <w:numId w:val="6"/>
        </w:numPr>
      </w:pPr>
      <w:r w:rsidRPr="00F169C8">
        <w:t xml:space="preserve">о формировании 10-х классов.  </w:t>
      </w:r>
    </w:p>
    <w:sectPr w:rsidR="00DF38A0" w:rsidRPr="00F169C8" w:rsidSect="00F1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297"/>
    <w:multiLevelType w:val="hybridMultilevel"/>
    <w:tmpl w:val="988A7AF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C17636"/>
    <w:multiLevelType w:val="hybridMultilevel"/>
    <w:tmpl w:val="8AAAFC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9A5B56"/>
    <w:multiLevelType w:val="hybridMultilevel"/>
    <w:tmpl w:val="632AB6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631E55"/>
    <w:multiLevelType w:val="hybridMultilevel"/>
    <w:tmpl w:val="950EBB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4222FDD"/>
    <w:multiLevelType w:val="hybridMultilevel"/>
    <w:tmpl w:val="D1B6B7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83A4A0C"/>
    <w:multiLevelType w:val="hybridMultilevel"/>
    <w:tmpl w:val="BF7A2D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03"/>
    <w:rsid w:val="00072ECE"/>
    <w:rsid w:val="00841E68"/>
    <w:rsid w:val="00DF38A0"/>
    <w:rsid w:val="00F135F9"/>
    <w:rsid w:val="00F169C8"/>
    <w:rsid w:val="00F3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C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1E68"/>
  </w:style>
  <w:style w:type="character" w:styleId="a3">
    <w:name w:val="Hyperlink"/>
    <w:basedOn w:val="a0"/>
    <w:uiPriority w:val="99"/>
    <w:unhideWhenUsed/>
    <w:rsid w:val="00841E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E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1E68"/>
  </w:style>
  <w:style w:type="character" w:styleId="a3">
    <w:name w:val="Hyperlink"/>
    <w:basedOn w:val="a0"/>
    <w:uiPriority w:val="99"/>
    <w:semiHidden/>
    <w:unhideWhenUsed/>
    <w:rsid w:val="00841E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Чечетка</cp:lastModifiedBy>
  <cp:revision>3</cp:revision>
  <dcterms:created xsi:type="dcterms:W3CDTF">2014-10-26T00:58:00Z</dcterms:created>
  <dcterms:modified xsi:type="dcterms:W3CDTF">2014-12-05T10:51:00Z</dcterms:modified>
</cp:coreProperties>
</file>