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образования, науки и молодёжной политики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Краснодарского края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План работы 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краевой инновационной площадки (КИП- 2017) 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2018 год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муниципального автономного дошкольного образовательного учреждения детский сад общеразвивающего вида </w:t>
      </w:r>
      <w:r>
        <w:rPr>
          <w:rFonts w:ascii="Segoe UI Symbol" w:eastAsia="Segoe UI Symbol" w:hAnsi="Segoe UI Symbol" w:cs="Segoe UI Symbol"/>
          <w:i/>
          <w:sz w:val="32"/>
        </w:rPr>
        <w:t>№</w:t>
      </w:r>
      <w:r>
        <w:rPr>
          <w:rFonts w:ascii="Times New Roman" w:eastAsia="Times New Roman" w:hAnsi="Times New Roman" w:cs="Times New Roman"/>
          <w:i/>
          <w:sz w:val="32"/>
        </w:rPr>
        <w:t xml:space="preserve"> 23 муниципального образования город Новороссийск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 теме: «Повышение качества дошкольного образования через создание экологической образовательной среды в ДОО «Планета для жизни»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Новороссийск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23 муниципального образования город Новороссийск</w:t>
            </w:r>
          </w:p>
          <w:p w:rsidR="00AC40BE" w:rsidRDefault="00AC40BE">
            <w:pPr>
              <w:spacing w:after="0" w:line="240" w:lineRule="auto"/>
              <w:jc w:val="both"/>
            </w:pP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детский сад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23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353991, Российская  Федерация, Краснодарский край, г. Новороссийск, с. Гайдук, ул. Ясельная, д.2,  тел. 88617269029</w:t>
            </w:r>
            <w:proofErr w:type="gramEnd"/>
          </w:p>
          <w:p w:rsidR="00AC40BE" w:rsidRDefault="00AC40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40BE" w:rsidRDefault="00AC40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40BE" w:rsidRDefault="00AC40BE">
            <w:pPr>
              <w:spacing w:after="0" w:line="240" w:lineRule="auto"/>
            </w:pP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Телефон, факс,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B70C63" w:rsidRDefault="00643F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r w:rsidRPr="00B70C6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88617269029, </w:t>
            </w:r>
          </w:p>
          <w:p w:rsidR="00AC40BE" w:rsidRDefault="00643F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0C63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</w:t>
            </w:r>
            <w:proofErr w:type="gramEnd"/>
            <w:r w:rsidRPr="00B70C63">
              <w:rPr>
                <w:rFonts w:ascii="Times New Roman" w:eastAsia="Times New Roman" w:hAnsi="Times New Roman" w:cs="Times New Roman"/>
                <w:sz w:val="24"/>
                <w:lang w:val="en-US"/>
              </w:rPr>
              <w:t>: gaidyk23sad</w:t>
            </w:r>
            <w:hyperlink r:id="rId6">
              <w:r w:rsidRPr="00B70C6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@ HYPERLINK "mailto:madoy47@mail.ru"mail HYPERLINK "mailto:madoy47@mail.ru".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HYPERLINK "mailto:madoy47@mail.ru"ru</w:t>
              </w:r>
            </w:hyperlink>
          </w:p>
          <w:p w:rsidR="00AC40BE" w:rsidRDefault="00AC40BE">
            <w:pPr>
              <w:spacing w:after="160" w:line="259" w:lineRule="auto"/>
            </w:pP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Анатольевна, заведующая</w:t>
            </w:r>
          </w:p>
        </w:tc>
      </w:tr>
      <w:tr w:rsidR="00AC40BE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Анатольевна, заведующая;</w:t>
            </w:r>
          </w:p>
          <w:p w:rsidR="00AC40BE" w:rsidRDefault="00643F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Герасименко Татьяна Филипповна, старший воспитатель;</w:t>
            </w:r>
          </w:p>
          <w:p w:rsidR="00AC40BE" w:rsidRDefault="00643F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Тетерина Галина Анатольевна, воспитатель.</w:t>
            </w:r>
          </w:p>
          <w:p w:rsidR="00AC40BE" w:rsidRDefault="00AC40BE">
            <w:pPr>
              <w:spacing w:after="0" w:line="240" w:lineRule="auto"/>
            </w:pP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«Повышение качества дошкольного образования  через создание экологической образовательной среды в ДОО «Планета для жизни» </w:t>
            </w:r>
          </w:p>
          <w:p w:rsidR="00AC40BE" w:rsidRDefault="00AC40BE">
            <w:pPr>
              <w:spacing w:after="0" w:line="240" w:lineRule="auto"/>
              <w:jc w:val="both"/>
            </w:pP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идея (идеи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качества дошкольного образования  через создание модульной  экологической образовательной среды в ДОО «Планета для жизни», с учетом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индивидуальных особенностей и потребностей  воспитанников.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апробация механизмов создания в ДОО экологической образовательной среды, позволяющей сформировать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 w:rsidR="00251A1A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ориентированные компетенции у детей и их родителей в области экологии, с учетом их индивидуальных особенностей и потребностей.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1.Создание модульной  структуры экологической образовательной среды  ДОО на основе личностно-развивающего и гуманистического характера взаимодействия взрослых и детей, а также с опорой на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подход. </w:t>
            </w:r>
          </w:p>
          <w:p w:rsidR="00AC40BE" w:rsidRDefault="00643FA6">
            <w:pPr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2.Разработка  механизма  организации и внедрения  модулей, обеспечивающих эффективное практико</w:t>
            </w:r>
            <w:r w:rsidR="00251A1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ориентированное экологическое воспитание в условиях ДОО.  </w:t>
            </w:r>
          </w:p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3.Создание авторских продуктов инновационной деятельности по созданию экологической образовательной среды в условиях ДОО.</w:t>
            </w:r>
          </w:p>
        </w:tc>
        <w:bookmarkStart w:id="0" w:name="_GoBack"/>
        <w:bookmarkEnd w:id="0"/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 w:rsidP="0025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 закон РФ от 29.12.2012г.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273-ФЗ; «Об образовании в Российской федерации»;  «Основы государственной политики в области экологического развития РФ на период  до  2030 года» от  30.04.2012 г.; Указ Президентом РФ от 05.01.2016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«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hd w:val="clear" w:color="auto" w:fill="FEFEFE"/>
              </w:rPr>
              <w:t xml:space="preserve">О проведении в 2017 году в Российской Федерации Года экологии»;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Международная «Конвенция о правах ребёнка»; Конституция РФ;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РФ от 17.10.2013г.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1155 «Об утверждении федерального  государственного  стандарта  дошкольного образования»; Постановление правительства  РФ от 27.04. 2016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360 «Федеральная  целевая программа развития образования на 2016-2020 г»;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Закон Краснодарского края от 20.09. 2013 г. </w:t>
            </w: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5-1597 "Об экологической безопасности и охране окружающей среды в Краснодарском крае";</w:t>
            </w:r>
            <w:r w:rsidR="00A509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Закон Краснодарского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lastRenderedPageBreak/>
              <w:t xml:space="preserve">16.07.2013 </w:t>
            </w: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2770-КЗ «Об образовании в  Краснодарском крае»;</w:t>
            </w:r>
            <w:proofErr w:type="gramEnd"/>
            <w:r w:rsidR="00A509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Постановление главы администрации Краснодарского края от 05.10.2015 г. </w:t>
            </w: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939 «Об утверждении государственной программы Краснодарского края «Развитие образования».</w:t>
            </w:r>
          </w:p>
          <w:p w:rsidR="00AC40BE" w:rsidRDefault="00AC40BE">
            <w:pPr>
              <w:spacing w:after="0" w:line="240" w:lineRule="auto"/>
            </w:pP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Апробированные результаты могут быть использованы воспитателями ДОО с целью: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создания условий для повышения качества образования, обеспечивающих развитие мотиваций и способностей дошкольников в познании; разработки  алгоритма создания экологической образовательной среды в ДОО, позволяющей на высоком уровне качества достигать всех целевых ориентиров, определенных в ФГОС ДО, как «желаемых достижений ребенка»;</w:t>
            </w:r>
            <w:r w:rsidR="00A509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развития современного  механизма и технологии по внедрению регионального компонента в  дошкольном  образовании.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Комбинаторное   использование  в  образовательном процессе ДОО  известных  современных технологий и программ  по экологическому  воспитанию и оздоровлению;  модульное  построение  экологической образовательной среды ДОО;</w:t>
            </w:r>
            <w:r w:rsidR="00A509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интенсификация  процесса  экологического воспитания, посредством создания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экосреды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основанной на  интеграции  всех образовательных областей;</w:t>
            </w:r>
            <w:r w:rsidR="00A509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партнерских  взаимоотношений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качества дошкольного образования; расширение применяемых технологий в ДОО;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 преемственности дошкольного и начального общего образования в вопросах охраны здоровья и экологической культуры; создание экологической образовательной среды в ДОО;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расширение возможностей использования регионального фактора; качественное изменение взаимодействия с социальными партнёрами.</w:t>
            </w:r>
          </w:p>
        </w:tc>
      </w:tr>
      <w:tr w:rsidR="00AC40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AC40BE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деятельности на 2018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Default="00643F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 программы. Расширение  РППС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всем образовательным областям и формирование экологической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образовательной среды в целом. Организация  детской деятельности в  модулях   экологической образовательной среды. Осуществление на практике контроля,  за реализацией программы и подведение промежуточных итогов инновационной деятельности. Использование современных интерактивных технологий для просвещения и  информирования по вопросам реализации инновационной программы.</w:t>
            </w:r>
          </w:p>
        </w:tc>
      </w:tr>
    </w:tbl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B7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на 2018 год</w:t>
      </w:r>
    </w:p>
    <w:p w:rsidR="00643FA6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3FA6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403"/>
        <w:gridCol w:w="1633"/>
        <w:gridCol w:w="3783"/>
      </w:tblGrid>
      <w:tr w:rsidR="00B70C63" w:rsidRPr="000017C8" w:rsidTr="00A509DA">
        <w:tc>
          <w:tcPr>
            <w:tcW w:w="752" w:type="dxa"/>
          </w:tcPr>
          <w:p w:rsidR="00B70C63" w:rsidRPr="000017C8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3" w:type="dxa"/>
          </w:tcPr>
          <w:p w:rsidR="00B70C63" w:rsidRPr="000017C8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633" w:type="dxa"/>
          </w:tcPr>
          <w:p w:rsidR="00B70C63" w:rsidRPr="000017C8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783" w:type="dxa"/>
          </w:tcPr>
          <w:p w:rsidR="00B70C63" w:rsidRPr="000017C8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B70C63" w:rsidRPr="000017C8" w:rsidTr="00B31306">
        <w:tc>
          <w:tcPr>
            <w:tcW w:w="9571" w:type="dxa"/>
            <w:gridSpan w:val="4"/>
          </w:tcPr>
          <w:p w:rsidR="00B70C63" w:rsidRPr="000017C8" w:rsidRDefault="00B70C63" w:rsidP="00B70C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Диагностическая  деятельность</w:t>
            </w:r>
          </w:p>
          <w:p w:rsidR="00B70C63" w:rsidRPr="000017C8" w:rsidRDefault="00B70C63" w:rsidP="00B70C6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0C63" w:rsidRPr="000017C8" w:rsidTr="00A509DA">
        <w:tc>
          <w:tcPr>
            <w:tcW w:w="752" w:type="dxa"/>
          </w:tcPr>
          <w:p w:rsidR="00B70C63" w:rsidRPr="000017C8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3403" w:type="dxa"/>
          </w:tcPr>
          <w:p w:rsidR="00B70C63" w:rsidRPr="000017C8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Анкетирование педагогов, родителей.</w:t>
            </w:r>
          </w:p>
          <w:p w:rsidR="00B70C63" w:rsidRPr="000017C8" w:rsidRDefault="00B70C63" w:rsidP="006965D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 xml:space="preserve">Диагностика инициативы выбора, формирования экологической культуры </w:t>
            </w:r>
            <w:r w:rsidR="006965D9" w:rsidRPr="000017C8">
              <w:rPr>
                <w:rFonts w:ascii="Times New Roman" w:eastAsia="Times New Roman" w:hAnsi="Times New Roman" w:cs="Times New Roman"/>
                <w:sz w:val="28"/>
              </w:rPr>
              <w:t xml:space="preserve">всех участников образовательных отношений: дети, педагоги, родители. </w:t>
            </w:r>
          </w:p>
        </w:tc>
        <w:tc>
          <w:tcPr>
            <w:tcW w:w="1633" w:type="dxa"/>
          </w:tcPr>
          <w:p w:rsidR="00B70C63" w:rsidRPr="000017C8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май, октябрь</w:t>
            </w:r>
          </w:p>
        </w:tc>
        <w:tc>
          <w:tcPr>
            <w:tcW w:w="3783" w:type="dxa"/>
          </w:tcPr>
          <w:p w:rsidR="00B70C63" w:rsidRPr="000017C8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Определение уровня: эффективности инновационной программы; удовлетворенности качеством предоставляемых образовательных услуг; информированности родителей.</w:t>
            </w:r>
          </w:p>
          <w:p w:rsidR="006965D9" w:rsidRPr="000017C8" w:rsidRDefault="006965D9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Продукт:</w:t>
            </w:r>
          </w:p>
          <w:p w:rsidR="00D35662" w:rsidRPr="000017C8" w:rsidRDefault="00D35662" w:rsidP="00D3566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Модифицированный мониторинг</w:t>
            </w:r>
            <w:r w:rsidR="00E04FA7">
              <w:rPr>
                <w:rFonts w:ascii="Times New Roman" w:eastAsia="Times New Roman" w:hAnsi="Times New Roman" w:cs="Times New Roman"/>
                <w:sz w:val="28"/>
              </w:rPr>
              <w:t xml:space="preserve"> для педагогов и родителей.</w:t>
            </w:r>
          </w:p>
          <w:p w:rsidR="00D35662" w:rsidRPr="000017C8" w:rsidRDefault="00D35662" w:rsidP="00D3566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Бланки анкетирования</w:t>
            </w:r>
            <w:r w:rsidR="00A509D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35662" w:rsidRPr="000017C8" w:rsidRDefault="00D35662" w:rsidP="00D3566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Бланки согласия</w:t>
            </w:r>
            <w:r w:rsidR="00A509D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35662" w:rsidRPr="000017C8" w:rsidRDefault="00D35662" w:rsidP="00D3566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Диагностический инструмент</w:t>
            </w:r>
            <w:r w:rsidR="006E7AFA" w:rsidRPr="000017C8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0017C8">
              <w:rPr>
                <w:rFonts w:ascii="Times New Roman" w:eastAsia="Times New Roman" w:hAnsi="Times New Roman" w:cs="Times New Roman"/>
                <w:sz w:val="28"/>
              </w:rPr>
              <w:t>рий инициатив</w:t>
            </w:r>
            <w:r w:rsidR="006E7AFA" w:rsidRPr="000017C8">
              <w:rPr>
                <w:rFonts w:ascii="Times New Roman" w:eastAsia="Times New Roman" w:hAnsi="Times New Roman" w:cs="Times New Roman"/>
                <w:sz w:val="28"/>
              </w:rPr>
              <w:t>ы деятельности детей в модулях</w:t>
            </w:r>
            <w:r w:rsidR="00A509D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B70C63" w:rsidRPr="000017C8" w:rsidTr="0052616C">
        <w:tc>
          <w:tcPr>
            <w:tcW w:w="9571" w:type="dxa"/>
            <w:gridSpan w:val="4"/>
          </w:tcPr>
          <w:p w:rsidR="00B70C63" w:rsidRPr="000017C8" w:rsidRDefault="00B70C63" w:rsidP="00B70C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Теоретическая деятельность</w:t>
            </w:r>
          </w:p>
          <w:p w:rsidR="00B70C63" w:rsidRPr="000017C8" w:rsidRDefault="00B70C63" w:rsidP="00B70C6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0C63" w:rsidRPr="000017C8" w:rsidTr="00A509DA">
        <w:tc>
          <w:tcPr>
            <w:tcW w:w="752" w:type="dxa"/>
          </w:tcPr>
          <w:p w:rsidR="00B70C63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3403" w:type="dxa"/>
          </w:tcPr>
          <w:p w:rsidR="00B70C63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Разработка алгоритмов деятельности в модулях</w:t>
            </w:r>
          </w:p>
        </w:tc>
        <w:tc>
          <w:tcPr>
            <w:tcW w:w="1633" w:type="dxa"/>
          </w:tcPr>
          <w:p w:rsidR="00B70C63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март-апрель,</w:t>
            </w:r>
          </w:p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lastRenderedPageBreak/>
              <w:t>октябрь-ноябрь</w:t>
            </w:r>
          </w:p>
        </w:tc>
        <w:tc>
          <w:tcPr>
            <w:tcW w:w="3783" w:type="dxa"/>
          </w:tcPr>
          <w:p w:rsidR="006E7AFA" w:rsidRPr="000017C8" w:rsidRDefault="00643FA6" w:rsidP="006E7AF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условий работы КИП.</w:t>
            </w:r>
            <w:r w:rsidR="006E7AFA" w:rsidRPr="000017C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6E7AFA" w:rsidRPr="000017C8" w:rsidRDefault="006E7AFA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Продукт:</w:t>
            </w:r>
          </w:p>
          <w:p w:rsidR="00B70C63" w:rsidRPr="000017C8" w:rsidRDefault="006E7AFA" w:rsidP="006E7AF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Методические рекомендации «Алгоритм деятельности в модулях»</w:t>
            </w:r>
          </w:p>
        </w:tc>
      </w:tr>
      <w:tr w:rsidR="00643FA6" w:rsidRPr="000017C8" w:rsidTr="009E27D6">
        <w:tc>
          <w:tcPr>
            <w:tcW w:w="9571" w:type="dxa"/>
            <w:gridSpan w:val="4"/>
          </w:tcPr>
          <w:p w:rsidR="00643FA6" w:rsidRPr="000017C8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Практическая деятельность</w:t>
            </w:r>
          </w:p>
          <w:p w:rsidR="00643FA6" w:rsidRPr="000017C8" w:rsidRDefault="00643FA6" w:rsidP="00643FA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43FA6" w:rsidRPr="000017C8" w:rsidTr="00A509DA">
        <w:tc>
          <w:tcPr>
            <w:tcW w:w="752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3.1.</w:t>
            </w:r>
          </w:p>
        </w:tc>
        <w:tc>
          <w:tcPr>
            <w:tcW w:w="3403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Организация практико</w:t>
            </w:r>
            <w:r w:rsidR="001A6402" w:rsidRPr="000017C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0017C8">
              <w:rPr>
                <w:rFonts w:ascii="Times New Roman" w:eastAsia="Times New Roman" w:hAnsi="Times New Roman" w:cs="Times New Roman"/>
                <w:sz w:val="28"/>
              </w:rPr>
              <w:t>ориентированной деятельности воспитанников в модулях экологической образовательной среды ДОО.</w:t>
            </w:r>
          </w:p>
        </w:tc>
        <w:tc>
          <w:tcPr>
            <w:tcW w:w="1633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В течени</w:t>
            </w:r>
            <w:proofErr w:type="gramStart"/>
            <w:r w:rsidRPr="000017C8">
              <w:rPr>
                <w:rFonts w:ascii="Times New Roman" w:eastAsia="Times New Roman" w:hAnsi="Times New Roman" w:cs="Times New Roman"/>
                <w:sz w:val="28"/>
              </w:rPr>
              <w:t>и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783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</w:rPr>
              <w:t>Формирование экологического воспитания, повышение познавательной активности дошкольников.</w:t>
            </w:r>
          </w:p>
          <w:p w:rsidR="006E7AFA" w:rsidRPr="000017C8" w:rsidRDefault="006E7AFA" w:rsidP="006E7AF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43FA6" w:rsidRPr="000017C8" w:rsidTr="005D67B8">
        <w:tc>
          <w:tcPr>
            <w:tcW w:w="9571" w:type="dxa"/>
            <w:gridSpan w:val="4"/>
          </w:tcPr>
          <w:p w:rsidR="00643FA6" w:rsidRPr="000017C8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 деятельность</w:t>
            </w:r>
          </w:p>
          <w:p w:rsidR="00643FA6" w:rsidRPr="000017C8" w:rsidRDefault="00643FA6" w:rsidP="00643FA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43FA6" w:rsidRPr="000017C8" w:rsidTr="00A509DA">
        <w:tc>
          <w:tcPr>
            <w:tcW w:w="752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3" w:type="dxa"/>
          </w:tcPr>
          <w:p w:rsidR="006965D9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65D9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инновационной деятельности</w:t>
            </w: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402" w:rsidRPr="000017C8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Постоянно действующая методическая поддержка педагогов.</w:t>
            </w:r>
          </w:p>
        </w:tc>
        <w:tc>
          <w:tcPr>
            <w:tcW w:w="1633" w:type="dxa"/>
          </w:tcPr>
          <w:p w:rsidR="001A6402" w:rsidRPr="000017C8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A6402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  <w:p w:rsidR="001A6402" w:rsidRPr="000017C8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402" w:rsidRPr="000017C8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9DA" w:rsidRDefault="00A509DA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9DA" w:rsidRDefault="00A509DA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FA6" w:rsidRPr="000017C8" w:rsidRDefault="005F0DBE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6402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запросам </w:t>
            </w: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="001A6402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83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затруднений у педагогов, реализующих инновационную программу.</w:t>
            </w:r>
          </w:p>
        </w:tc>
      </w:tr>
      <w:tr w:rsidR="00643FA6" w:rsidRPr="000017C8" w:rsidTr="00A509DA">
        <w:tc>
          <w:tcPr>
            <w:tcW w:w="752" w:type="dxa"/>
          </w:tcPr>
          <w:p w:rsidR="00643FA6" w:rsidRPr="000017C8" w:rsidRDefault="00643FA6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03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Семинары-практикумы, мастер-классы:</w:t>
            </w:r>
          </w:p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«Доска выбора»</w:t>
            </w:r>
            <w:r w:rsidR="005F0DBE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</w:t>
            </w:r>
            <w:r w:rsidR="00A509DA">
              <w:rPr>
                <w:rFonts w:ascii="Times New Roman" w:eastAsia="Times New Roman" w:hAnsi="Times New Roman" w:cs="Times New Roman"/>
                <w:sz w:val="28"/>
                <w:szCs w:val="28"/>
              </w:rPr>
              <w:t>ия «Детский совет»</w:t>
            </w:r>
            <w:r w:rsidR="005F0DBE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3FA6" w:rsidRPr="000017C8" w:rsidRDefault="005F0DBE" w:rsidP="005F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вновь поступивших родителей и педагогов «Технология </w:t>
            </w:r>
            <w:r w:rsidR="00643FA6"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«Скандинавская ходьба»</w:t>
            </w:r>
            <w:r w:rsidR="00A509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5F0DBE" w:rsidRPr="000017C8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0017C8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0017C8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F0DBE" w:rsidRPr="000017C8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0017C8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43FA6" w:rsidRPr="000017C8" w:rsidRDefault="00643FA6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0017C8" w:rsidRDefault="005F0DBE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0017C8" w:rsidRDefault="005F0DBE" w:rsidP="005F0DBE">
            <w:pPr>
              <w:tabs>
                <w:tab w:val="right" w:pos="2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783" w:type="dxa"/>
          </w:tcPr>
          <w:p w:rsidR="00643FA6" w:rsidRPr="000017C8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работы инновационной площадки.</w:t>
            </w:r>
          </w:p>
          <w:p w:rsidR="006E7AFA" w:rsidRPr="000017C8" w:rsidRDefault="006E7AFA" w:rsidP="006E7AF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Продукт</w:t>
            </w:r>
            <w:r w:rsidRPr="000017C8">
              <w:rPr>
                <w:rFonts w:ascii="Times New Roman" w:eastAsia="Times New Roman" w:hAnsi="Times New Roman" w:cs="Times New Roman"/>
                <w:i/>
                <w:sz w:val="28"/>
              </w:rPr>
              <w:t>:</w:t>
            </w:r>
          </w:p>
          <w:p w:rsidR="006E7AFA" w:rsidRPr="000017C8" w:rsidRDefault="006E7AFA" w:rsidP="006E7AF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созданию «досок выбора» по самоопределению деятельности в модулях.</w:t>
            </w:r>
          </w:p>
          <w:p w:rsidR="006E7AFA" w:rsidRPr="000017C8" w:rsidRDefault="006E7AFA" w:rsidP="006E7AF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hAnsi="Times New Roman" w:cs="Times New Roman"/>
                <w:sz w:val="28"/>
                <w:szCs w:val="28"/>
              </w:rPr>
              <w:t>Каталог проблемных ситуаций в экологических модулях «Шагай!», «Мы в ответе за тех, кого приручили».</w:t>
            </w:r>
          </w:p>
          <w:p w:rsidR="006E7AFA" w:rsidRDefault="006E7AFA" w:rsidP="006E7AF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буклеты по организации </w:t>
            </w:r>
            <w:r w:rsidR="00894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7C8">
              <w:rPr>
                <w:rFonts w:ascii="Times New Roman" w:hAnsi="Times New Roman" w:cs="Times New Roman"/>
                <w:sz w:val="28"/>
                <w:szCs w:val="28"/>
              </w:rPr>
              <w:t>скандинавской ходьбы»</w:t>
            </w:r>
          </w:p>
          <w:p w:rsidR="000017C8" w:rsidRPr="000017C8" w:rsidRDefault="000017C8" w:rsidP="00A5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A6" w:rsidRPr="000017C8" w:rsidTr="00170B97">
        <w:tc>
          <w:tcPr>
            <w:tcW w:w="9571" w:type="dxa"/>
            <w:gridSpan w:val="4"/>
          </w:tcPr>
          <w:p w:rsidR="00643FA6" w:rsidRPr="000017C8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  <w:p w:rsidR="00643FA6" w:rsidRPr="000017C8" w:rsidRDefault="00643F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A509DA" w:rsidRPr="000017C8" w:rsidTr="00A509DA">
        <w:tc>
          <w:tcPr>
            <w:tcW w:w="752" w:type="dxa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03" w:type="dxa"/>
          </w:tcPr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мероприятиях различного уровня с целью трансляции промежуточных результатов КИП</w:t>
            </w:r>
          </w:p>
          <w:p w:rsidR="00A509DA" w:rsidRPr="000017C8" w:rsidRDefault="00A509DA" w:rsidP="00E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ентябрь-ноябрь</w:t>
            </w:r>
          </w:p>
        </w:tc>
        <w:tc>
          <w:tcPr>
            <w:tcW w:w="3783" w:type="dxa"/>
            <w:vMerge w:val="restart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инновационной площадки</w:t>
            </w:r>
            <w:r w:rsidR="00E04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Продукт:</w:t>
            </w:r>
          </w:p>
          <w:p w:rsidR="00A509DA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A509DA" w:rsidRPr="00A509DA" w:rsidRDefault="00A509DA" w:rsidP="00A509D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A" w:rsidRPr="000017C8" w:rsidTr="00A509DA">
        <w:tc>
          <w:tcPr>
            <w:tcW w:w="752" w:type="dxa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03" w:type="dxa"/>
          </w:tcPr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образовательными учреждениями по распространению инновационного опыта через организацию сетевого взаимодействия</w:t>
            </w:r>
          </w:p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83" w:type="dxa"/>
            <w:vMerge/>
          </w:tcPr>
          <w:p w:rsidR="00A509DA" w:rsidRPr="000017C8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A" w:rsidRPr="000017C8" w:rsidTr="00A509DA">
        <w:tc>
          <w:tcPr>
            <w:tcW w:w="752" w:type="dxa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03" w:type="dxa"/>
          </w:tcPr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опыта работы в СМИ</w:t>
            </w:r>
          </w:p>
        </w:tc>
        <w:tc>
          <w:tcPr>
            <w:tcW w:w="1633" w:type="dxa"/>
          </w:tcPr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A509DA" w:rsidRPr="000017C8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август.</w:t>
            </w:r>
          </w:p>
        </w:tc>
        <w:tc>
          <w:tcPr>
            <w:tcW w:w="3783" w:type="dxa"/>
            <w:vMerge/>
          </w:tcPr>
          <w:p w:rsidR="00A509DA" w:rsidRPr="000017C8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A" w:rsidRPr="000017C8" w:rsidTr="00A509DA">
        <w:tc>
          <w:tcPr>
            <w:tcW w:w="752" w:type="dxa"/>
          </w:tcPr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403" w:type="dxa"/>
          </w:tcPr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опыта работы КИП на сайте детского сада</w:t>
            </w:r>
          </w:p>
        </w:tc>
        <w:tc>
          <w:tcPr>
            <w:tcW w:w="1633" w:type="dxa"/>
          </w:tcPr>
          <w:p w:rsidR="00A509DA" w:rsidRPr="000017C8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периода работы КИП</w:t>
            </w:r>
          </w:p>
        </w:tc>
        <w:tc>
          <w:tcPr>
            <w:tcW w:w="3783" w:type="dxa"/>
            <w:vMerge/>
          </w:tcPr>
          <w:p w:rsidR="00A509DA" w:rsidRPr="000017C8" w:rsidRDefault="00A509DA" w:rsidP="00A50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0C63" w:rsidRDefault="00B7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AC40BE" w:rsidP="00FF2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A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124DF"/>
    <w:multiLevelType w:val="multilevel"/>
    <w:tmpl w:val="4F2A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904"/>
    <w:multiLevelType w:val="hybridMultilevel"/>
    <w:tmpl w:val="172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85B6C"/>
    <w:multiLevelType w:val="multilevel"/>
    <w:tmpl w:val="0956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940D7"/>
    <w:multiLevelType w:val="multilevel"/>
    <w:tmpl w:val="7F5A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65F0"/>
    <w:multiLevelType w:val="multilevel"/>
    <w:tmpl w:val="FECA2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7"/>
  </w:num>
  <w:num w:numId="16">
    <w:abstractNumId w:val="3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0BE"/>
    <w:rsid w:val="000017C8"/>
    <w:rsid w:val="001A6402"/>
    <w:rsid w:val="00251A1A"/>
    <w:rsid w:val="005F0DBE"/>
    <w:rsid w:val="00643FA6"/>
    <w:rsid w:val="006965D9"/>
    <w:rsid w:val="006E7AFA"/>
    <w:rsid w:val="007E2851"/>
    <w:rsid w:val="00894CB0"/>
    <w:rsid w:val="00A509DA"/>
    <w:rsid w:val="00AC40BE"/>
    <w:rsid w:val="00B70C63"/>
    <w:rsid w:val="00C016BE"/>
    <w:rsid w:val="00D35662"/>
    <w:rsid w:val="00E04FA7"/>
    <w:rsid w:val="00EE7C8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y4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11</cp:revision>
  <dcterms:created xsi:type="dcterms:W3CDTF">2018-02-03T16:03:00Z</dcterms:created>
  <dcterms:modified xsi:type="dcterms:W3CDTF">2018-05-11T09:26:00Z</dcterms:modified>
</cp:coreProperties>
</file>