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672F" w14:textId="77777777" w:rsidR="006E6759" w:rsidRPr="001F41ED" w:rsidRDefault="006E6759" w:rsidP="007E3A07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  <w:r w:rsidRPr="001F41ED">
        <w:rPr>
          <w:b/>
          <w:bCs/>
          <w:sz w:val="28"/>
          <w:szCs w:val="28"/>
        </w:rPr>
        <w:t>Отчет</w:t>
      </w:r>
    </w:p>
    <w:p w14:paraId="348D42A7" w14:textId="77777777" w:rsidR="006E6759" w:rsidRPr="001F41ED" w:rsidRDefault="006E6759" w:rsidP="007E3A07">
      <w:pPr>
        <w:spacing w:line="360" w:lineRule="auto"/>
        <w:jc w:val="center"/>
        <w:rPr>
          <w:b/>
          <w:bCs/>
          <w:sz w:val="28"/>
          <w:szCs w:val="28"/>
        </w:rPr>
      </w:pPr>
      <w:r w:rsidRPr="001F41ED">
        <w:rPr>
          <w:b/>
          <w:bCs/>
          <w:sz w:val="28"/>
          <w:szCs w:val="28"/>
        </w:rPr>
        <w:t xml:space="preserve">о реализации проекта краевой инновационной площадки: </w:t>
      </w:r>
    </w:p>
    <w:p w14:paraId="2A42CC92" w14:textId="77777777" w:rsidR="006E6759" w:rsidRPr="001F41ED" w:rsidRDefault="006E6759" w:rsidP="007E3A07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ED">
        <w:rPr>
          <w:rFonts w:ascii="Times New Roman" w:hAnsi="Times New Roman" w:cs="Times New Roman"/>
          <w:b/>
          <w:sz w:val="28"/>
          <w:szCs w:val="28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5FAED6F4" w14:textId="77777777" w:rsidR="006E6759" w:rsidRPr="006E6759" w:rsidRDefault="006E6759" w:rsidP="007E3A07">
      <w:pPr>
        <w:spacing w:line="360" w:lineRule="auto"/>
        <w:jc w:val="center"/>
        <w:rPr>
          <w:b/>
          <w:bCs/>
          <w:sz w:val="28"/>
          <w:szCs w:val="28"/>
        </w:rPr>
      </w:pPr>
      <w:r w:rsidRPr="001F41ED">
        <w:rPr>
          <w:b/>
          <w:bCs/>
          <w:sz w:val="28"/>
          <w:szCs w:val="28"/>
        </w:rPr>
        <w:t xml:space="preserve"> (КИП - 2020)</w:t>
      </w:r>
    </w:p>
    <w:p w14:paraId="51792748" w14:textId="77777777" w:rsidR="006E6759" w:rsidRPr="006E6759" w:rsidRDefault="006E6759" w:rsidP="007E3A07">
      <w:pPr>
        <w:spacing w:line="360" w:lineRule="auto"/>
        <w:ind w:left="-284" w:firstLine="284"/>
        <w:jc w:val="center"/>
        <w:rPr>
          <w:b/>
          <w:bCs/>
          <w:sz w:val="28"/>
          <w:szCs w:val="28"/>
          <w:highlight w:val="yellow"/>
        </w:rPr>
      </w:pPr>
    </w:p>
    <w:p w14:paraId="2FE4CA6D" w14:textId="77777777" w:rsidR="006E6759" w:rsidRPr="006E6759" w:rsidRDefault="006E6759" w:rsidP="007E3A07">
      <w:pPr>
        <w:pStyle w:val="a7"/>
        <w:numPr>
          <w:ilvl w:val="0"/>
          <w:numId w:val="1"/>
        </w:numPr>
        <w:spacing w:after="200" w:line="360" w:lineRule="auto"/>
        <w:jc w:val="center"/>
        <w:rPr>
          <w:b/>
          <w:bCs/>
          <w:sz w:val="28"/>
          <w:szCs w:val="28"/>
        </w:rPr>
      </w:pPr>
      <w:r w:rsidRPr="006E6759">
        <w:rPr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5210"/>
      </w:tblGrid>
      <w:tr w:rsidR="006E6759" w:rsidRPr="006E6759" w14:paraId="7C76945F" w14:textId="77777777" w:rsidTr="000951EF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68632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71AC3" w14:textId="77777777" w:rsidR="006E6759" w:rsidRPr="006E6759" w:rsidRDefault="006E6759" w:rsidP="007E3A07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6236" w14:textId="77777777" w:rsidR="006E6759" w:rsidRPr="006E6759" w:rsidRDefault="006E6759" w:rsidP="007E3A07">
            <w:pPr>
              <w:tabs>
                <w:tab w:val="left" w:pos="-540"/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№ 196»</w:t>
            </w:r>
          </w:p>
        </w:tc>
      </w:tr>
      <w:tr w:rsidR="006E6759" w:rsidRPr="006E6759" w14:paraId="19A36740" w14:textId="77777777" w:rsidTr="000951EF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00C9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1E06" w14:textId="77777777" w:rsidR="006E6759" w:rsidRPr="006E6759" w:rsidRDefault="006E6759" w:rsidP="007E3A07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Учредитель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A187" w14:textId="77777777" w:rsidR="006E6759" w:rsidRPr="006E6759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6E6759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город Краснодар</w:t>
            </w:r>
          </w:p>
        </w:tc>
      </w:tr>
      <w:tr w:rsidR="006E6759" w:rsidRPr="006E6759" w14:paraId="0051A540" w14:textId="77777777" w:rsidTr="000951EF">
        <w:trPr>
          <w:trHeight w:val="7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CC65C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29588" w14:textId="77777777" w:rsidR="006E6759" w:rsidRPr="006E6759" w:rsidRDefault="006E6759" w:rsidP="007E3A07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F61A4" w14:textId="77777777" w:rsidR="006E6759" w:rsidRPr="006E6759" w:rsidRDefault="006E6759" w:rsidP="007E3A07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6E6759">
              <w:rPr>
                <w:color w:val="000000"/>
                <w:spacing w:val="2"/>
                <w:sz w:val="28"/>
                <w:szCs w:val="28"/>
              </w:rPr>
              <w:t xml:space="preserve">350080, </w:t>
            </w:r>
            <w:r w:rsidRPr="006E6759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6E6759">
              <w:rPr>
                <w:sz w:val="28"/>
                <w:szCs w:val="28"/>
              </w:rPr>
              <w:t>Карасунский</w:t>
            </w:r>
            <w:proofErr w:type="spellEnd"/>
            <w:r w:rsidRPr="006E6759">
              <w:rPr>
                <w:sz w:val="28"/>
                <w:szCs w:val="28"/>
              </w:rPr>
              <w:t xml:space="preserve"> </w:t>
            </w:r>
            <w:r w:rsidRPr="006E6759">
              <w:rPr>
                <w:rFonts w:eastAsia="Calibri"/>
                <w:sz w:val="28"/>
                <w:szCs w:val="28"/>
                <w:lang w:eastAsia="en-US"/>
              </w:rPr>
              <w:t>внутригородской округ</w:t>
            </w:r>
            <w:r w:rsidRPr="006E6759">
              <w:rPr>
                <w:sz w:val="28"/>
                <w:szCs w:val="28"/>
              </w:rPr>
              <w:t xml:space="preserve">, г. Краснодар, </w:t>
            </w:r>
            <w:r w:rsidRPr="006E6759">
              <w:rPr>
                <w:color w:val="000000"/>
                <w:spacing w:val="2"/>
                <w:sz w:val="28"/>
                <w:szCs w:val="28"/>
              </w:rPr>
              <w:t xml:space="preserve">ул. </w:t>
            </w:r>
            <w:proofErr w:type="spellStart"/>
            <w:r w:rsidRPr="006E6759">
              <w:rPr>
                <w:color w:val="000000"/>
                <w:spacing w:val="2"/>
                <w:sz w:val="28"/>
                <w:szCs w:val="28"/>
              </w:rPr>
              <w:t>Тюляева</w:t>
            </w:r>
            <w:proofErr w:type="spellEnd"/>
            <w:r w:rsidRPr="006E6759">
              <w:rPr>
                <w:color w:val="000000"/>
                <w:spacing w:val="2"/>
                <w:sz w:val="28"/>
                <w:szCs w:val="28"/>
              </w:rPr>
              <w:t>, 31</w:t>
            </w:r>
          </w:p>
        </w:tc>
      </w:tr>
      <w:tr w:rsidR="006E6759" w:rsidRPr="006E6759" w14:paraId="023F57C4" w14:textId="77777777" w:rsidTr="000951EF">
        <w:trPr>
          <w:trHeight w:val="4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D4577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ECF6E" w14:textId="77777777" w:rsidR="006E6759" w:rsidRPr="006E6759" w:rsidRDefault="006E6759" w:rsidP="007E3A07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89816" w14:textId="77777777" w:rsidR="006E6759" w:rsidRPr="006E6759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6E6759">
              <w:rPr>
                <w:color w:val="000000"/>
                <w:spacing w:val="2"/>
                <w:sz w:val="28"/>
                <w:szCs w:val="28"/>
              </w:rPr>
              <w:t>Зайцева Наталья Геннадьевна</w:t>
            </w:r>
          </w:p>
        </w:tc>
      </w:tr>
      <w:tr w:rsidR="006E6759" w:rsidRPr="006E6759" w14:paraId="2CCA1036" w14:textId="77777777" w:rsidTr="000951EF">
        <w:trPr>
          <w:trHeight w:val="6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6B086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EF8F9" w14:textId="77777777" w:rsidR="006E6759" w:rsidRPr="006E6759" w:rsidRDefault="006E6759" w:rsidP="007E3A07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Телефон, факс, е-</w:t>
            </w:r>
            <w:proofErr w:type="spellStart"/>
            <w:r w:rsidRPr="006E675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22F57" w14:textId="77777777" w:rsidR="006E6759" w:rsidRPr="006E6759" w:rsidRDefault="006E6759" w:rsidP="007E3A07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6E6759">
              <w:rPr>
                <w:sz w:val="28"/>
                <w:szCs w:val="28"/>
                <w:lang w:val="en-US"/>
              </w:rPr>
              <w:t xml:space="preserve">8 </w:t>
            </w:r>
            <w:r w:rsidRPr="006E6759">
              <w:rPr>
                <w:sz w:val="28"/>
                <w:szCs w:val="28"/>
              </w:rPr>
              <w:t xml:space="preserve">(861) 232-45-36, </w:t>
            </w:r>
          </w:p>
          <w:p w14:paraId="7C7EEFFF" w14:textId="77777777" w:rsidR="006E6759" w:rsidRPr="00F74C68" w:rsidRDefault="00BB6231" w:rsidP="007E3A07">
            <w:pPr>
              <w:tabs>
                <w:tab w:val="left" w:pos="0"/>
              </w:tabs>
              <w:spacing w:line="360" w:lineRule="auto"/>
              <w:ind w:firstLine="16"/>
              <w:rPr>
                <w:sz w:val="28"/>
                <w:szCs w:val="28"/>
              </w:rPr>
            </w:pPr>
            <w:hyperlink r:id="rId9" w:history="1">
              <w:r w:rsidR="006E6759" w:rsidRPr="00F74C68">
                <w:rPr>
                  <w:rStyle w:val="a6"/>
                  <w:spacing w:val="2"/>
                  <w:sz w:val="28"/>
                  <w:szCs w:val="28"/>
                  <w:u w:val="none"/>
                  <w:lang w:val="en-US"/>
                </w:rPr>
                <w:t>detsad</w:t>
              </w:r>
              <w:r w:rsidR="006E6759" w:rsidRPr="00F74C68">
                <w:rPr>
                  <w:rStyle w:val="a6"/>
                  <w:spacing w:val="2"/>
                  <w:sz w:val="28"/>
                  <w:szCs w:val="28"/>
                  <w:u w:val="none"/>
                </w:rPr>
                <w:t>196@</w:t>
              </w:r>
              <w:r w:rsidR="006E6759" w:rsidRPr="00F74C68">
                <w:rPr>
                  <w:rStyle w:val="a6"/>
                  <w:spacing w:val="2"/>
                  <w:sz w:val="28"/>
                  <w:szCs w:val="28"/>
                  <w:u w:val="none"/>
                  <w:lang w:val="en-US"/>
                </w:rPr>
                <w:t>kubannet</w:t>
              </w:r>
              <w:r w:rsidR="006E6759" w:rsidRPr="00F74C68">
                <w:rPr>
                  <w:rStyle w:val="a6"/>
                  <w:spacing w:val="2"/>
                  <w:sz w:val="28"/>
                  <w:szCs w:val="28"/>
                  <w:u w:val="none"/>
                </w:rPr>
                <w:t>.</w:t>
              </w:r>
              <w:proofErr w:type="spellStart"/>
              <w:r w:rsidR="006E6759" w:rsidRPr="00F74C68">
                <w:rPr>
                  <w:rStyle w:val="a6"/>
                  <w:spacing w:val="2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6E6759" w:rsidRPr="00F74C68">
              <w:rPr>
                <w:rStyle w:val="a6"/>
                <w:spacing w:val="2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  <w:tr w:rsidR="006E6759" w:rsidRPr="006E6759" w14:paraId="7D035A96" w14:textId="77777777" w:rsidTr="000951EF">
        <w:trPr>
          <w:trHeight w:val="4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CA3C8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42A63" w14:textId="77777777" w:rsidR="006E6759" w:rsidRPr="006E6759" w:rsidRDefault="006E6759" w:rsidP="007E3A07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B0609" w14:textId="7D562A5A" w:rsidR="00F74C68" w:rsidRPr="00F74C68" w:rsidRDefault="00BB6231" w:rsidP="007E3A07">
            <w:pPr>
              <w:spacing w:line="360" w:lineRule="auto"/>
              <w:rPr>
                <w:sz w:val="28"/>
                <w:szCs w:val="28"/>
              </w:rPr>
            </w:pPr>
            <w:hyperlink r:id="rId10" w:history="1">
              <w:r w:rsidR="00F74C68" w:rsidRPr="00F74C68">
                <w:rPr>
                  <w:rStyle w:val="a6"/>
                  <w:sz w:val="28"/>
                  <w:szCs w:val="28"/>
                  <w:u w:val="none"/>
                </w:rPr>
                <w:t>https://ds196.centerstart.ru/</w:t>
              </w:r>
            </w:hyperlink>
            <w:r w:rsidR="00F74C68" w:rsidRPr="00F74C68">
              <w:rPr>
                <w:sz w:val="28"/>
                <w:szCs w:val="28"/>
              </w:rPr>
              <w:t xml:space="preserve"> </w:t>
            </w:r>
          </w:p>
        </w:tc>
      </w:tr>
      <w:tr w:rsidR="006E6759" w:rsidRPr="006E6759" w14:paraId="19A04636" w14:textId="77777777" w:rsidTr="000951EF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2C19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37B73" w14:textId="77777777" w:rsidR="006E6759" w:rsidRPr="006E6759" w:rsidRDefault="006E6759" w:rsidP="007E3A07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E6759">
              <w:rPr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11646" w14:textId="1905283B" w:rsidR="006E6759" w:rsidRPr="00F74C68" w:rsidRDefault="00BB6231" w:rsidP="007E3A07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hyperlink r:id="rId11" w:history="1">
              <w:r w:rsidR="00F74C68" w:rsidRPr="00F74C68">
                <w:rPr>
                  <w:rStyle w:val="a6"/>
                  <w:sz w:val="28"/>
                  <w:szCs w:val="28"/>
                  <w:u w:val="none"/>
                </w:rPr>
                <w:t>https://ds196.centerstart.ru/node/539</w:t>
              </w:r>
            </w:hyperlink>
            <w:r w:rsidR="00F74C68" w:rsidRPr="00F74C68">
              <w:rPr>
                <w:sz w:val="28"/>
                <w:szCs w:val="28"/>
              </w:rPr>
              <w:t xml:space="preserve"> </w:t>
            </w:r>
          </w:p>
        </w:tc>
      </w:tr>
    </w:tbl>
    <w:p w14:paraId="34B243BC" w14:textId="77777777" w:rsidR="006E6759" w:rsidRPr="006E6759" w:rsidRDefault="006E6759" w:rsidP="007E3A07">
      <w:pPr>
        <w:spacing w:line="360" w:lineRule="auto"/>
        <w:rPr>
          <w:sz w:val="28"/>
          <w:szCs w:val="28"/>
          <w:highlight w:val="yellow"/>
        </w:rPr>
      </w:pPr>
    </w:p>
    <w:p w14:paraId="35DD4D07" w14:textId="77777777" w:rsidR="006E6759" w:rsidRPr="006E6759" w:rsidRDefault="006E6759" w:rsidP="007E3A07">
      <w:pPr>
        <w:spacing w:line="360" w:lineRule="auto"/>
        <w:rPr>
          <w:sz w:val="28"/>
          <w:szCs w:val="28"/>
          <w:highlight w:val="yellow"/>
        </w:rPr>
      </w:pPr>
    </w:p>
    <w:p w14:paraId="05E0D532" w14:textId="77777777" w:rsidR="006E6759" w:rsidRPr="006E6759" w:rsidRDefault="006E6759" w:rsidP="007E3A07">
      <w:pPr>
        <w:spacing w:line="360" w:lineRule="auto"/>
        <w:rPr>
          <w:sz w:val="28"/>
          <w:szCs w:val="28"/>
          <w:highlight w:val="yellow"/>
        </w:rPr>
      </w:pPr>
    </w:p>
    <w:p w14:paraId="1D5F95DD" w14:textId="77777777" w:rsidR="006E6759" w:rsidRPr="006E6759" w:rsidRDefault="006E6759" w:rsidP="007E3A07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  <w:highlight w:val="yellow"/>
        </w:rPr>
      </w:pPr>
    </w:p>
    <w:p w14:paraId="770509B0" w14:textId="77777777" w:rsidR="006E6759" w:rsidRPr="006E6759" w:rsidRDefault="006E6759" w:rsidP="007E3A07">
      <w:pPr>
        <w:tabs>
          <w:tab w:val="left" w:pos="-540"/>
          <w:tab w:val="left" w:pos="0"/>
          <w:tab w:val="left" w:pos="567"/>
        </w:tabs>
        <w:spacing w:line="360" w:lineRule="auto"/>
        <w:ind w:left="567"/>
        <w:jc w:val="both"/>
        <w:rPr>
          <w:b/>
          <w:sz w:val="28"/>
          <w:szCs w:val="28"/>
          <w:highlight w:val="yellow"/>
        </w:rPr>
      </w:pPr>
    </w:p>
    <w:p w14:paraId="2E98B186" w14:textId="26DA08FC" w:rsidR="006E6759" w:rsidRPr="005E3E35" w:rsidRDefault="006E6759" w:rsidP="007E3A07">
      <w:pPr>
        <w:pStyle w:val="a7"/>
        <w:numPr>
          <w:ilvl w:val="0"/>
          <w:numId w:val="1"/>
        </w:numPr>
        <w:spacing w:after="200" w:line="360" w:lineRule="auto"/>
        <w:jc w:val="center"/>
        <w:rPr>
          <w:b/>
          <w:sz w:val="28"/>
          <w:szCs w:val="28"/>
          <w:lang w:val="en-US"/>
        </w:rPr>
      </w:pPr>
      <w:r w:rsidRPr="005E3E35">
        <w:rPr>
          <w:b/>
          <w:sz w:val="28"/>
          <w:szCs w:val="28"/>
        </w:rPr>
        <w:lastRenderedPageBreak/>
        <w:t>Отчет</w:t>
      </w:r>
    </w:p>
    <w:p w14:paraId="32DF2F75" w14:textId="77777777" w:rsidR="006E6759" w:rsidRPr="006E6759" w:rsidRDefault="006E6759" w:rsidP="007E3A07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6E6759">
        <w:rPr>
          <w:b/>
          <w:sz w:val="28"/>
          <w:szCs w:val="28"/>
        </w:rPr>
        <w:t>Тема проекта. Цель, задачи, инновационность</w:t>
      </w:r>
    </w:p>
    <w:p w14:paraId="372C63D0" w14:textId="77777777" w:rsidR="006E6759" w:rsidRPr="009021FF" w:rsidRDefault="006E6759" w:rsidP="007E3A07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14:paraId="3CFDE0E7" w14:textId="77777777" w:rsidR="006E6759" w:rsidRPr="006E6759" w:rsidRDefault="006E6759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6E6759">
        <w:rPr>
          <w:sz w:val="28"/>
          <w:szCs w:val="28"/>
        </w:rPr>
        <w:t>Тема проекта: 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72A9DC8D" w14:textId="748AD45A" w:rsidR="006E6759" w:rsidRPr="00A76C81" w:rsidRDefault="006E6759" w:rsidP="007E3A0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E6759">
        <w:rPr>
          <w:sz w:val="28"/>
          <w:szCs w:val="28"/>
        </w:rPr>
        <w:t xml:space="preserve">Цель деятельности инновационной площадки: </w:t>
      </w:r>
      <w:r w:rsidR="0085029A">
        <w:rPr>
          <w:sz w:val="28"/>
          <w:szCs w:val="28"/>
        </w:rPr>
        <w:t>р</w:t>
      </w:r>
      <w:r w:rsidRPr="006E6759">
        <w:rPr>
          <w:sz w:val="28"/>
          <w:szCs w:val="28"/>
        </w:rPr>
        <w:t>азвитие интеллектуальных способностей дошкольников в процессе робототехнического конструирования</w:t>
      </w:r>
      <w:r w:rsidRPr="006E6759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6E6759">
        <w:rPr>
          <w:rStyle w:val="a3"/>
          <w:b w:val="0"/>
          <w:sz w:val="28"/>
          <w:szCs w:val="28"/>
          <w:bdr w:val="none" w:sz="0" w:space="0" w:color="auto" w:frame="1"/>
        </w:rPr>
        <w:t xml:space="preserve">через </w:t>
      </w:r>
      <w:r w:rsidRPr="00A76C81">
        <w:rPr>
          <w:rStyle w:val="a3"/>
          <w:b w:val="0"/>
          <w:sz w:val="28"/>
          <w:szCs w:val="28"/>
          <w:bdr w:val="none" w:sz="0" w:space="0" w:color="auto" w:frame="1"/>
        </w:rPr>
        <w:t>взаимодействие с семьями воспитанников.</w:t>
      </w:r>
    </w:p>
    <w:p w14:paraId="797EF6DE" w14:textId="77777777" w:rsidR="006E6759" w:rsidRPr="00A76C81" w:rsidRDefault="006E6759" w:rsidP="007E3A07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76C81">
        <w:rPr>
          <w:sz w:val="28"/>
          <w:szCs w:val="28"/>
        </w:rPr>
        <w:t>Задачи отчетного периода:</w:t>
      </w:r>
    </w:p>
    <w:p w14:paraId="47026513" w14:textId="77777777" w:rsidR="009D24FF" w:rsidRDefault="009D24FF" w:rsidP="007E3A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81">
        <w:rPr>
          <w:rFonts w:ascii="Times New Roman" w:hAnsi="Times New Roman" w:cs="Times New Roman"/>
          <w:sz w:val="28"/>
          <w:szCs w:val="28"/>
        </w:rPr>
        <w:t>- промежуточный мониторинг результатов</w:t>
      </w:r>
      <w:r w:rsidRPr="009D24FF">
        <w:rPr>
          <w:rFonts w:ascii="Times New Roman" w:hAnsi="Times New Roman" w:cs="Times New Roman"/>
          <w:sz w:val="28"/>
          <w:szCs w:val="28"/>
        </w:rPr>
        <w:t xml:space="preserve"> эксперимента с целью определения своевременно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24FF">
        <w:rPr>
          <w:rFonts w:ascii="Times New Roman" w:hAnsi="Times New Roman" w:cs="Times New Roman"/>
          <w:sz w:val="28"/>
          <w:szCs w:val="28"/>
        </w:rPr>
        <w:t xml:space="preserve"> коррекции и уточнения механизмов экспериментально</w:t>
      </w:r>
      <w:r>
        <w:rPr>
          <w:rFonts w:ascii="Times New Roman" w:hAnsi="Times New Roman" w:cs="Times New Roman"/>
          <w:sz w:val="28"/>
          <w:szCs w:val="28"/>
        </w:rPr>
        <w:t>й деятельности;</w:t>
      </w:r>
    </w:p>
    <w:p w14:paraId="72A7EFC3" w14:textId="0C8EF8EA" w:rsidR="009D24FF" w:rsidRPr="009D24FF" w:rsidRDefault="009D24FF" w:rsidP="007E3A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FF">
        <w:rPr>
          <w:rFonts w:ascii="Times New Roman" w:hAnsi="Times New Roman" w:cs="Times New Roman"/>
          <w:sz w:val="28"/>
          <w:szCs w:val="28"/>
        </w:rPr>
        <w:t>- разработка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24FF">
        <w:rPr>
          <w:rFonts w:ascii="Times New Roman" w:hAnsi="Times New Roman" w:cs="Times New Roman"/>
          <w:sz w:val="28"/>
          <w:szCs w:val="28"/>
        </w:rPr>
        <w:t xml:space="preserve"> с описанием моделе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24FF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24FF">
        <w:rPr>
          <w:rFonts w:ascii="Times New Roman" w:hAnsi="Times New Roman" w:cs="Times New Roman"/>
          <w:sz w:val="28"/>
          <w:szCs w:val="28"/>
        </w:rPr>
        <w:t>ствия с семьями</w:t>
      </w:r>
      <w:r w:rsidR="00BB6231">
        <w:rPr>
          <w:rFonts w:ascii="Times New Roman" w:hAnsi="Times New Roman" w:cs="Times New Roman"/>
          <w:sz w:val="28"/>
          <w:szCs w:val="28"/>
        </w:rPr>
        <w:t>;</w:t>
      </w:r>
    </w:p>
    <w:p w14:paraId="0C5D3F75" w14:textId="77777777" w:rsidR="009D24FF" w:rsidRPr="009D24FF" w:rsidRDefault="009D24FF" w:rsidP="007E3A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FF">
        <w:rPr>
          <w:rFonts w:ascii="Times New Roman" w:hAnsi="Times New Roman" w:cs="Times New Roman"/>
          <w:sz w:val="28"/>
          <w:szCs w:val="28"/>
        </w:rPr>
        <w:t>- диссеминация и трансляция практического опыта по теме проекта.</w:t>
      </w:r>
    </w:p>
    <w:p w14:paraId="2649782F" w14:textId="77777777" w:rsidR="007C7627" w:rsidRDefault="006E6759" w:rsidP="007E3A07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E6759">
        <w:rPr>
          <w:sz w:val="28"/>
          <w:szCs w:val="28"/>
        </w:rPr>
        <w:t>Инновационность. Системное и целенаправленное использование в образовательном процессе робототехнического конструирования как эффективного средства развития интеллектуальных способностей дошкольников через взаимодействие и преемственные отношения с семьей.</w:t>
      </w:r>
    </w:p>
    <w:p w14:paraId="4506592D" w14:textId="6B94780A" w:rsidR="009021FF" w:rsidRPr="007C7627" w:rsidRDefault="009021FF" w:rsidP="007E3A07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9021FF">
        <w:rPr>
          <w:sz w:val="28"/>
          <w:szCs w:val="28"/>
        </w:rPr>
        <w:t xml:space="preserve">Идея сделать техническое конструирование процессом системным, направляемым, расширить содержание конструкторской деятельности дошкольников с помощью конструкторов нового поколения, а также привлечь родителей к совместному техническому творчеству, </w:t>
      </w:r>
      <w:r w:rsidRPr="009021FF">
        <w:rPr>
          <w:rStyle w:val="a3"/>
          <w:b w:val="0"/>
          <w:sz w:val="28"/>
          <w:szCs w:val="28"/>
        </w:rPr>
        <w:t>легла в основу нашего инновационного процесса.</w:t>
      </w:r>
    </w:p>
    <w:p w14:paraId="50A701A3" w14:textId="77777777" w:rsidR="006E6759" w:rsidRPr="009021FF" w:rsidRDefault="006E6759" w:rsidP="007E3A07">
      <w:pPr>
        <w:tabs>
          <w:tab w:val="left" w:pos="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31F6B7C3" w14:textId="77777777" w:rsidR="006E6759" w:rsidRDefault="006E6759" w:rsidP="007E3A07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22116082" w14:textId="77777777" w:rsidR="009021FF" w:rsidRDefault="009021FF" w:rsidP="007E3A07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0FB02748" w14:textId="77777777" w:rsidR="009021FF" w:rsidRDefault="009021FF" w:rsidP="007E3A07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73DFB6A4" w14:textId="77777777" w:rsidR="009021FF" w:rsidRDefault="009021FF" w:rsidP="007E3A07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15976672" w14:textId="77777777" w:rsidR="005E3E35" w:rsidRDefault="005E3E35" w:rsidP="007E3A07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686EA856" w14:textId="77777777" w:rsidR="009021FF" w:rsidRPr="00D55803" w:rsidRDefault="009021FF" w:rsidP="007E3A07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60F47CBE" w14:textId="55BDB249" w:rsidR="006E6759" w:rsidRPr="006E6759" w:rsidRDefault="006E6759" w:rsidP="007E3A07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E6759">
        <w:rPr>
          <w:b/>
          <w:sz w:val="28"/>
          <w:szCs w:val="28"/>
        </w:rPr>
        <w:lastRenderedPageBreak/>
        <w:t>Измерение и оценка качества инновации</w:t>
      </w:r>
    </w:p>
    <w:p w14:paraId="1E627B1D" w14:textId="77777777" w:rsidR="006E6759" w:rsidRPr="006E6759" w:rsidRDefault="006E6759" w:rsidP="007E3A07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14:paraId="51D8A6CB" w14:textId="77777777" w:rsidR="00A76C81" w:rsidRPr="00A76C81" w:rsidRDefault="00A76C81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A76C81">
        <w:rPr>
          <w:sz w:val="28"/>
          <w:szCs w:val="28"/>
        </w:rPr>
        <w:t xml:space="preserve">Промежуточный мониторинг результатов эксперимента с целью определения своевременной коррекции и уточнения механизмов экспериментальной деятельности. </w:t>
      </w:r>
    </w:p>
    <w:p w14:paraId="4319C534" w14:textId="7F83ADA8" w:rsidR="006E6759" w:rsidRPr="005E3E35" w:rsidRDefault="006E6759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A76C81">
        <w:rPr>
          <w:sz w:val="28"/>
          <w:szCs w:val="28"/>
        </w:rPr>
        <w:t xml:space="preserve">В настоящее время существует большое разнообразие толкования терминов «интеллект» и «интеллектуальные способности» (Г. </w:t>
      </w:r>
      <w:proofErr w:type="spellStart"/>
      <w:r w:rsidRPr="00A76C81">
        <w:rPr>
          <w:sz w:val="28"/>
          <w:szCs w:val="28"/>
        </w:rPr>
        <w:t>Гарднер</w:t>
      </w:r>
      <w:proofErr w:type="spellEnd"/>
      <w:r w:rsidRPr="00A76C81">
        <w:rPr>
          <w:sz w:val="28"/>
          <w:szCs w:val="28"/>
        </w:rPr>
        <w:t xml:space="preserve">, М. А. Холодная, Н. Н. Моисеев). Наиболее распространённым является понятие интеллекта как «способности к осуществлению процесса познания и к эффективному решению проблем, умению планировать, организовывать и контролировать свои действия по достижению цели». Существенными для понимания интеллекта и интеллектуальных способностей являются такие качества личности, как стремление к познанию нового и глубокому осмыслению всего, что вызвало интерес; способность использовать имеющийся опыт и отделять главное от второстепенного; логичность, критичность, широта и креативность мышления; </w:t>
      </w:r>
      <w:r w:rsidRPr="005E3E35">
        <w:rPr>
          <w:sz w:val="28"/>
          <w:szCs w:val="28"/>
        </w:rPr>
        <w:t>способность к обобщению, абстрагированию и нахождению закономерностей.</w:t>
      </w:r>
    </w:p>
    <w:p w14:paraId="4EAF222C" w14:textId="0E85C4B9" w:rsidR="006E6759" w:rsidRPr="005E3E35" w:rsidRDefault="006E6759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35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детей дошкольного возраста  3-5 лет и 5-7 лет определяется по общепринятым критериям с использованием диагностических методик </w:t>
      </w:r>
      <w:r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 w:rsidR="00B26172"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П</w:t>
      </w:r>
      <w:r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риложение № 1).</w:t>
      </w:r>
    </w:p>
    <w:p w14:paraId="2FBEDA5C" w14:textId="790BC2C3" w:rsidR="006E6759" w:rsidRPr="005E3E35" w:rsidRDefault="00A76C81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35">
        <w:rPr>
          <w:rFonts w:ascii="Times New Roman" w:hAnsi="Times New Roman" w:cs="Times New Roman"/>
          <w:sz w:val="28"/>
          <w:szCs w:val="28"/>
        </w:rPr>
        <w:t xml:space="preserve">За основу мониторинга были взяты две группы критериев интеллектуальных способностей как основы </w:t>
      </w:r>
      <w:r w:rsidR="006E6759" w:rsidRPr="005E3E35">
        <w:rPr>
          <w:rFonts w:ascii="Times New Roman" w:hAnsi="Times New Roman" w:cs="Times New Roman"/>
          <w:sz w:val="28"/>
          <w:szCs w:val="28"/>
        </w:rPr>
        <w:t>познавательного развития детей дошкольного возраста:</w:t>
      </w:r>
    </w:p>
    <w:p w14:paraId="47CBD63C" w14:textId="77777777" w:rsidR="006E6759" w:rsidRPr="005E3E35" w:rsidRDefault="006E6759" w:rsidP="007E3A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35">
        <w:rPr>
          <w:rFonts w:ascii="Times New Roman" w:hAnsi="Times New Roman" w:cs="Times New Roman"/>
          <w:b/>
          <w:sz w:val="28"/>
          <w:szCs w:val="28"/>
        </w:rPr>
        <w:t>- познавательный интерес</w:t>
      </w:r>
      <w:r w:rsidRPr="005E3E35">
        <w:rPr>
          <w:rFonts w:ascii="Times New Roman" w:hAnsi="Times New Roman" w:cs="Times New Roman"/>
          <w:sz w:val="28"/>
          <w:szCs w:val="28"/>
        </w:rPr>
        <w:t xml:space="preserve"> (любознательность; познавательные вопросы; постоянное стремление к познанию, к новым, более полным и глубоким знаниям; эмоциональный подъем; радость от успеха);</w:t>
      </w:r>
    </w:p>
    <w:p w14:paraId="71E69B54" w14:textId="77777777" w:rsidR="006E6759" w:rsidRPr="005E3E35" w:rsidRDefault="006E6759" w:rsidP="007E3A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35">
        <w:rPr>
          <w:rFonts w:ascii="Times New Roman" w:hAnsi="Times New Roman" w:cs="Times New Roman"/>
          <w:b/>
          <w:sz w:val="28"/>
          <w:szCs w:val="28"/>
        </w:rPr>
        <w:t>- познавательная активность</w:t>
      </w:r>
      <w:r w:rsidRPr="005E3E35">
        <w:rPr>
          <w:rFonts w:ascii="Times New Roman" w:hAnsi="Times New Roman" w:cs="Times New Roman"/>
          <w:sz w:val="28"/>
          <w:szCs w:val="28"/>
        </w:rPr>
        <w:t xml:space="preserve"> (инициативность, самостоятельность, поисковая деятельность, экспериментирование, творческие подходы к решению проблемы, способность трансформировать результаты в соответствие с условиями).</w:t>
      </w:r>
    </w:p>
    <w:p w14:paraId="36E1D60F" w14:textId="15B278E2" w:rsidR="006E6759" w:rsidRPr="005E3E35" w:rsidRDefault="006E6759" w:rsidP="007E3A07">
      <w:pPr>
        <w:pStyle w:val="a4"/>
        <w:spacing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E3E35">
        <w:rPr>
          <w:rFonts w:ascii="Times New Roman" w:hAnsi="Times New Roman" w:cs="Times New Roman"/>
          <w:sz w:val="28"/>
          <w:szCs w:val="28"/>
        </w:rPr>
        <w:t xml:space="preserve">Данные критерии являются основой разработки мониторингового блока, в основу которого положены модифицированные методики Л.А. </w:t>
      </w:r>
      <w:proofErr w:type="spellStart"/>
      <w:r w:rsidRPr="005E3E35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5E3E35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5E3E35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5E3E35">
        <w:rPr>
          <w:rFonts w:ascii="Times New Roman" w:hAnsi="Times New Roman" w:cs="Times New Roman"/>
          <w:sz w:val="28"/>
          <w:szCs w:val="28"/>
        </w:rPr>
        <w:t xml:space="preserve">, Ю.Ю. Березиной </w:t>
      </w:r>
      <w:r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 w:rsidR="00D85D02"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П</w:t>
      </w:r>
      <w:r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риложение № 2).</w:t>
      </w:r>
    </w:p>
    <w:p w14:paraId="726F23E4" w14:textId="3C737496" w:rsidR="00A76C81" w:rsidRPr="005E3E35" w:rsidRDefault="006E6759" w:rsidP="007E3A07">
      <w:pPr>
        <w:pStyle w:val="a4"/>
        <w:spacing w:line="360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76C81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специфику экспериментальной деятельности по использованию образовательной робототехники в качестве экспериментальной определены группы детей и, соответственно, контрольная группа детей того же возраста и такого же количества. Результаты </w:t>
      </w:r>
      <w:r w:rsidRPr="005E3E35">
        <w:rPr>
          <w:rFonts w:ascii="Times New Roman" w:hAnsi="Times New Roman" w:cs="Times New Roman"/>
          <w:sz w:val="28"/>
          <w:szCs w:val="28"/>
        </w:rPr>
        <w:t xml:space="preserve">мониторинга позволили сделать следующие выводы: </w:t>
      </w:r>
      <w:r w:rsidR="00A76C81" w:rsidRPr="005E3E35">
        <w:rPr>
          <w:rFonts w:ascii="Times New Roman" w:hAnsi="Times New Roman" w:cs="Times New Roman"/>
          <w:sz w:val="28"/>
          <w:szCs w:val="28"/>
        </w:rPr>
        <w:t>уровни познавательного интереса и познавательной активности в экспериментальной группе выше, чем результаты первого этапа</w:t>
      </w:r>
      <w:r w:rsidRPr="005E3E35">
        <w:rPr>
          <w:rFonts w:ascii="Times New Roman" w:hAnsi="Times New Roman" w:cs="Times New Roman"/>
          <w:sz w:val="28"/>
          <w:szCs w:val="28"/>
        </w:rPr>
        <w:t xml:space="preserve"> </w:t>
      </w:r>
      <w:r w:rsidR="00A76C81"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 w:rsidR="00D85D02"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П</w:t>
      </w:r>
      <w:r w:rsidR="00A76C81"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риложение № 3).</w:t>
      </w:r>
      <w:r w:rsidR="00866908"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9C0EF0" w14:textId="2CC0C569" w:rsidR="006E6759" w:rsidRPr="005E3E35" w:rsidRDefault="006E6759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35">
        <w:rPr>
          <w:rFonts w:ascii="Times New Roman" w:hAnsi="Times New Roman" w:cs="Times New Roman"/>
          <w:sz w:val="28"/>
          <w:szCs w:val="28"/>
        </w:rPr>
        <w:t>Немаловажную роль в процессе становления открытости играют родители, которые являются основными социальными заказчиками ДОО. И взаимодействие педагогов с ними просто невозможно без учета интересов и запросов семьи.</w:t>
      </w:r>
    </w:p>
    <w:p w14:paraId="1D3D2F76" w14:textId="3DABCE9C" w:rsidR="008F6896" w:rsidRPr="005E3E35" w:rsidRDefault="006E6759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5E3E35">
        <w:rPr>
          <w:sz w:val="28"/>
          <w:szCs w:val="28"/>
        </w:rPr>
        <w:t xml:space="preserve">Анализ мнений родителей по внедрению образовательной  робототехники в </w:t>
      </w:r>
      <w:r w:rsidR="00866908" w:rsidRPr="005E3E35">
        <w:rPr>
          <w:sz w:val="28"/>
          <w:szCs w:val="28"/>
        </w:rPr>
        <w:t>ДОУ</w:t>
      </w:r>
      <w:r w:rsidRPr="005E3E35">
        <w:rPr>
          <w:sz w:val="28"/>
          <w:szCs w:val="28"/>
        </w:rPr>
        <w:t xml:space="preserve"> показал высокую социальную востребованность данного направления работы и необходимость его развития.</w:t>
      </w:r>
      <w:r w:rsidR="00E33C58" w:rsidRPr="005E3E35">
        <w:rPr>
          <w:sz w:val="28"/>
          <w:szCs w:val="28"/>
        </w:rPr>
        <w:t xml:space="preserve"> </w:t>
      </w:r>
      <w:r w:rsidR="008F6896" w:rsidRPr="005E3E35">
        <w:rPr>
          <w:sz w:val="28"/>
          <w:szCs w:val="28"/>
        </w:rPr>
        <w:t>Обработка данных анкетирования  «Оценка работы семейного клуба «Robofamily» показала</w:t>
      </w:r>
      <w:r w:rsidR="00E33C58" w:rsidRPr="005E3E35">
        <w:rPr>
          <w:sz w:val="28"/>
          <w:szCs w:val="28"/>
        </w:rPr>
        <w:t>, что</w:t>
      </w:r>
      <w:r w:rsidR="008F6896" w:rsidRPr="005E3E35">
        <w:rPr>
          <w:sz w:val="28"/>
          <w:szCs w:val="28"/>
        </w:rPr>
        <w:t>:</w:t>
      </w:r>
    </w:p>
    <w:p w14:paraId="2DBED088" w14:textId="779E6531" w:rsidR="008F6896" w:rsidRPr="005E3E35" w:rsidRDefault="008F6896" w:rsidP="007E3A07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роди</w:t>
      </w:r>
      <w:r w:rsidR="00E33C58" w:rsidRPr="005E3E35">
        <w:rPr>
          <w:sz w:val="28"/>
          <w:szCs w:val="28"/>
        </w:rPr>
        <w:t xml:space="preserve">тели принимают участие в играх </w:t>
      </w:r>
      <w:r w:rsidRPr="005E3E35">
        <w:rPr>
          <w:sz w:val="28"/>
          <w:szCs w:val="28"/>
        </w:rPr>
        <w:t>ребенка с конструктором?</w:t>
      </w:r>
    </w:p>
    <w:p w14:paraId="2FA21F5D" w14:textId="0E4FFC74" w:rsidR="008F6896" w:rsidRPr="005E3E35" w:rsidRDefault="00E33C58" w:rsidP="007E3A07">
      <w:p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д</w:t>
      </w:r>
      <w:r w:rsidR="008F6896" w:rsidRPr="005E3E35">
        <w:rPr>
          <w:sz w:val="28"/>
          <w:szCs w:val="28"/>
        </w:rPr>
        <w:t>а – 44,1%; когда ребенок просит помочь – 29,4%; мне самому интересно 26,5; нет – 0%.</w:t>
      </w:r>
    </w:p>
    <w:p w14:paraId="37737D2C" w14:textId="4DBA3117" w:rsidR="008F6896" w:rsidRPr="005E3E35" w:rsidRDefault="00E33C58" w:rsidP="007E3A07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р</w:t>
      </w:r>
      <w:r w:rsidR="008F6896" w:rsidRPr="005E3E35">
        <w:rPr>
          <w:sz w:val="28"/>
          <w:szCs w:val="28"/>
        </w:rPr>
        <w:t>одители имеют представление о робототехнике?</w:t>
      </w:r>
    </w:p>
    <w:p w14:paraId="1FCD004D" w14:textId="3923066B" w:rsidR="008F6896" w:rsidRPr="005E3E35" w:rsidRDefault="00E33C58" w:rsidP="007E3A07">
      <w:p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и</w:t>
      </w:r>
      <w:r w:rsidR="008F6896" w:rsidRPr="005E3E35">
        <w:rPr>
          <w:sz w:val="28"/>
          <w:szCs w:val="28"/>
        </w:rPr>
        <w:t>мею полное представление – 79,45; не достаточно полное представление – 20,6%; не имею представления – 0%.</w:t>
      </w:r>
    </w:p>
    <w:p w14:paraId="3DA707B5" w14:textId="576D5E38" w:rsidR="00E33C58" w:rsidRPr="005E3E35" w:rsidRDefault="008F6896" w:rsidP="007E3A07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родители испытыва</w:t>
      </w:r>
      <w:r w:rsidR="00E33C58" w:rsidRPr="005E3E35">
        <w:rPr>
          <w:sz w:val="28"/>
          <w:szCs w:val="28"/>
        </w:rPr>
        <w:t>ют</w:t>
      </w:r>
      <w:r w:rsidRPr="005E3E35">
        <w:rPr>
          <w:sz w:val="28"/>
          <w:szCs w:val="28"/>
        </w:rPr>
        <w:t xml:space="preserve"> затруднения при выборе конструктора?</w:t>
      </w:r>
    </w:p>
    <w:p w14:paraId="726E4E51" w14:textId="6DB8C376" w:rsidR="00E33C58" w:rsidRPr="005E3E35" w:rsidRDefault="00E33C58" w:rsidP="007E3A07">
      <w:p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д</w:t>
      </w:r>
      <w:r w:rsidR="008F6896" w:rsidRPr="005E3E35">
        <w:rPr>
          <w:sz w:val="28"/>
          <w:szCs w:val="28"/>
        </w:rPr>
        <w:t>а</w:t>
      </w:r>
      <w:r w:rsidRPr="005E3E35">
        <w:rPr>
          <w:sz w:val="28"/>
          <w:szCs w:val="28"/>
        </w:rPr>
        <w:t xml:space="preserve"> – 0%; </w:t>
      </w:r>
      <w:r w:rsidR="008F6896" w:rsidRPr="005E3E35">
        <w:rPr>
          <w:sz w:val="28"/>
          <w:szCs w:val="28"/>
        </w:rPr>
        <w:t>нет</w:t>
      </w:r>
      <w:r w:rsidRPr="005E3E35">
        <w:rPr>
          <w:sz w:val="28"/>
          <w:szCs w:val="28"/>
        </w:rPr>
        <w:t xml:space="preserve"> – 100%.</w:t>
      </w:r>
    </w:p>
    <w:p w14:paraId="226E3F3B" w14:textId="285B28C3" w:rsidR="00E33C58" w:rsidRPr="005E3E35" w:rsidRDefault="00E33C58" w:rsidP="007E3A07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принимают участие в семейном клубе</w:t>
      </w:r>
    </w:p>
    <w:p w14:paraId="60729F6E" w14:textId="3A42D306" w:rsidR="00E33C58" w:rsidRPr="005E3E35" w:rsidRDefault="00E33C58" w:rsidP="007E3A07">
      <w:p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очно – 73,5%; берут конструкторы домой – 11,8%; онлайн – 14,7%.</w:t>
      </w:r>
    </w:p>
    <w:p w14:paraId="30A65749" w14:textId="3A6E5C31" w:rsidR="00E33C58" w:rsidRPr="005E3E35" w:rsidRDefault="00E33C58" w:rsidP="007E3A07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родители получают нужную информацию?</w:t>
      </w:r>
    </w:p>
    <w:p w14:paraId="4768CFFF" w14:textId="77777777" w:rsidR="00E33C58" w:rsidRPr="005E3E35" w:rsidRDefault="00E33C58" w:rsidP="007E3A07">
      <w:p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да – 100%; нет – 0%.</w:t>
      </w:r>
    </w:p>
    <w:p w14:paraId="4E543347" w14:textId="1C6B4415" w:rsidR="00E33C58" w:rsidRPr="005E3E35" w:rsidRDefault="00E33C58" w:rsidP="007E3A07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у</w:t>
      </w:r>
      <w:r w:rsidR="008F6896" w:rsidRPr="005E3E35">
        <w:rPr>
          <w:sz w:val="28"/>
          <w:szCs w:val="28"/>
        </w:rPr>
        <w:t>довлетворены работой семейного клуба «Robofamily»?</w:t>
      </w:r>
    </w:p>
    <w:p w14:paraId="3D2D3965" w14:textId="77777777" w:rsidR="00E33C58" w:rsidRPr="00E33C58" w:rsidRDefault="00E33C58" w:rsidP="007E3A07">
      <w:pPr>
        <w:spacing w:line="360" w:lineRule="auto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да – 100%; нет – 0%.</w:t>
      </w:r>
    </w:p>
    <w:p w14:paraId="03221BFB" w14:textId="77777777" w:rsidR="00E33C58" w:rsidRDefault="00E33C58" w:rsidP="007E3A07">
      <w:pPr>
        <w:pStyle w:val="a7"/>
        <w:spacing w:line="360" w:lineRule="auto"/>
        <w:jc w:val="both"/>
        <w:rPr>
          <w:sz w:val="28"/>
          <w:szCs w:val="28"/>
        </w:rPr>
      </w:pPr>
    </w:p>
    <w:p w14:paraId="238B1B12" w14:textId="77777777" w:rsidR="00E33C58" w:rsidRDefault="00E33C58" w:rsidP="007E3A07">
      <w:pPr>
        <w:pStyle w:val="a7"/>
        <w:spacing w:line="360" w:lineRule="auto"/>
        <w:jc w:val="both"/>
        <w:rPr>
          <w:sz w:val="28"/>
          <w:szCs w:val="28"/>
        </w:rPr>
      </w:pPr>
    </w:p>
    <w:p w14:paraId="2A9A5469" w14:textId="77777777" w:rsidR="00E33C58" w:rsidRPr="00E33C58" w:rsidRDefault="00E33C58" w:rsidP="007E3A07">
      <w:pPr>
        <w:pStyle w:val="a7"/>
        <w:spacing w:line="360" w:lineRule="auto"/>
        <w:jc w:val="both"/>
        <w:rPr>
          <w:sz w:val="28"/>
          <w:szCs w:val="28"/>
        </w:rPr>
      </w:pPr>
    </w:p>
    <w:p w14:paraId="090DC56F" w14:textId="77777777" w:rsidR="006E6759" w:rsidRPr="007C7627" w:rsidRDefault="006E6759" w:rsidP="007E3A07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7C7627">
        <w:rPr>
          <w:b/>
          <w:sz w:val="28"/>
          <w:szCs w:val="28"/>
        </w:rPr>
        <w:lastRenderedPageBreak/>
        <w:t>Результативность за отчетный период,</w:t>
      </w:r>
    </w:p>
    <w:p w14:paraId="0EC68E43" w14:textId="27355DAC" w:rsidR="006E6759" w:rsidRPr="007C7627" w:rsidRDefault="006E6759" w:rsidP="007E3A07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  <w:highlight w:val="yellow"/>
        </w:rPr>
      </w:pPr>
      <w:r w:rsidRPr="007C7627">
        <w:rPr>
          <w:b/>
          <w:sz w:val="28"/>
          <w:szCs w:val="28"/>
        </w:rPr>
        <w:t>краткое описание изданных инновационных продуктов</w:t>
      </w:r>
    </w:p>
    <w:p w14:paraId="2F05FA9F" w14:textId="77777777" w:rsidR="00841206" w:rsidRPr="007C7627" w:rsidRDefault="00841206" w:rsidP="007E3A07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  <w:highlight w:val="yellow"/>
        </w:rPr>
      </w:pPr>
    </w:p>
    <w:p w14:paraId="724C619A" w14:textId="24210B92" w:rsidR="006E6759" w:rsidRPr="007C7627" w:rsidRDefault="006E6759" w:rsidP="007E3A0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C7627">
        <w:rPr>
          <w:bCs/>
          <w:sz w:val="28"/>
          <w:szCs w:val="28"/>
        </w:rPr>
        <w:t xml:space="preserve">В соответствии с планом </w:t>
      </w:r>
      <w:r w:rsidR="003B5390" w:rsidRPr="007C7627">
        <w:rPr>
          <w:bCs/>
          <w:sz w:val="28"/>
          <w:szCs w:val="28"/>
        </w:rPr>
        <w:t>работы</w:t>
      </w:r>
      <w:r w:rsidRPr="007C7627">
        <w:rPr>
          <w:bCs/>
          <w:sz w:val="28"/>
          <w:szCs w:val="28"/>
        </w:rPr>
        <w:t xml:space="preserve"> КИП–202</w:t>
      </w:r>
      <w:r w:rsidR="003B5390" w:rsidRPr="007C7627">
        <w:rPr>
          <w:bCs/>
          <w:sz w:val="28"/>
          <w:szCs w:val="28"/>
        </w:rPr>
        <w:t>2</w:t>
      </w:r>
      <w:r w:rsidRPr="007C7627">
        <w:rPr>
          <w:bCs/>
          <w:sz w:val="28"/>
          <w:szCs w:val="28"/>
        </w:rPr>
        <w:t xml:space="preserve"> получены следующие результаты:</w:t>
      </w:r>
    </w:p>
    <w:p w14:paraId="774932CC" w14:textId="77777777" w:rsidR="006E6759" w:rsidRPr="007C7627" w:rsidRDefault="006E6759" w:rsidP="007E3A07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7C7627">
        <w:rPr>
          <w:color w:val="000000" w:themeColor="text1"/>
          <w:sz w:val="28"/>
          <w:szCs w:val="28"/>
          <w:u w:val="single"/>
        </w:rPr>
        <w:t>Диагностическая деятельность</w:t>
      </w:r>
    </w:p>
    <w:p w14:paraId="4E2EC501" w14:textId="55B3FF10" w:rsidR="006E6759" w:rsidRPr="005E3E35" w:rsidRDefault="003B5390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7C7627">
        <w:rPr>
          <w:sz w:val="28"/>
          <w:szCs w:val="28"/>
        </w:rPr>
        <w:t>Р</w:t>
      </w:r>
      <w:r w:rsidR="006E6759" w:rsidRPr="007C7627">
        <w:rPr>
          <w:sz w:val="28"/>
          <w:szCs w:val="28"/>
        </w:rPr>
        <w:t xml:space="preserve">азработан </w:t>
      </w:r>
      <w:r w:rsidRPr="007C7627">
        <w:rPr>
          <w:sz w:val="28"/>
          <w:szCs w:val="28"/>
        </w:rPr>
        <w:t xml:space="preserve">и апробирован </w:t>
      </w:r>
      <w:r w:rsidR="006E6759" w:rsidRPr="005E3E35">
        <w:rPr>
          <w:sz w:val="28"/>
          <w:szCs w:val="28"/>
        </w:rPr>
        <w:t xml:space="preserve">диагностический инструментарий, позволивший провести </w:t>
      </w:r>
      <w:r w:rsidR="006E6759" w:rsidRPr="005E3E35">
        <w:rPr>
          <w:rFonts w:eastAsia="Calibri"/>
          <w:sz w:val="28"/>
          <w:szCs w:val="28"/>
        </w:rPr>
        <w:t xml:space="preserve">мониторинг определения уровня </w:t>
      </w:r>
      <w:r w:rsidR="006E6759" w:rsidRPr="005E3E35">
        <w:rPr>
          <w:sz w:val="28"/>
          <w:szCs w:val="28"/>
        </w:rPr>
        <w:t>развития интеллектуальных способностей детей дошкольного возраста в процессе робототехнического конструирования</w:t>
      </w:r>
      <w:r w:rsidR="00CD4F4E" w:rsidRPr="005E3E35">
        <w:rPr>
          <w:sz w:val="28"/>
          <w:szCs w:val="28"/>
        </w:rPr>
        <w:t xml:space="preserve"> </w:t>
      </w:r>
      <w:r w:rsidR="009D1CE1" w:rsidRPr="005E3E35">
        <w:rPr>
          <w:sz w:val="28"/>
          <w:szCs w:val="28"/>
        </w:rPr>
        <w:t>(</w:t>
      </w:r>
      <w:r w:rsidR="00CD4F4E" w:rsidRPr="005E3E35">
        <w:rPr>
          <w:sz w:val="28"/>
          <w:szCs w:val="28"/>
        </w:rPr>
        <w:t>П</w:t>
      </w:r>
      <w:r w:rsidR="009D1CE1" w:rsidRPr="005E3E35">
        <w:rPr>
          <w:sz w:val="28"/>
          <w:szCs w:val="28"/>
        </w:rPr>
        <w:t>риложение 1)</w:t>
      </w:r>
      <w:r w:rsidR="00CD4F4E" w:rsidRPr="005E3E35">
        <w:rPr>
          <w:sz w:val="28"/>
          <w:szCs w:val="28"/>
        </w:rPr>
        <w:t>.</w:t>
      </w:r>
    </w:p>
    <w:p w14:paraId="73488BCE" w14:textId="4CDD918B" w:rsidR="006E6759" w:rsidRPr="007C7627" w:rsidRDefault="003B5390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Проведено</w:t>
      </w:r>
      <w:r w:rsidR="006E6759" w:rsidRPr="005E3E35">
        <w:rPr>
          <w:sz w:val="28"/>
          <w:szCs w:val="28"/>
        </w:rPr>
        <w:t xml:space="preserve"> анкет</w:t>
      </w:r>
      <w:r w:rsidRPr="005E3E35">
        <w:rPr>
          <w:sz w:val="28"/>
          <w:szCs w:val="28"/>
        </w:rPr>
        <w:t>ирование</w:t>
      </w:r>
      <w:r w:rsidR="006E6759" w:rsidRPr="005E3E35">
        <w:rPr>
          <w:sz w:val="28"/>
          <w:szCs w:val="28"/>
        </w:rPr>
        <w:t xml:space="preserve"> родителей </w:t>
      </w:r>
      <w:r w:rsidR="006E6759" w:rsidRPr="005E3E35">
        <w:rPr>
          <w:color w:val="000000" w:themeColor="text1"/>
          <w:sz w:val="28"/>
          <w:szCs w:val="28"/>
        </w:rPr>
        <w:t xml:space="preserve">с целью изучения </w:t>
      </w:r>
      <w:r w:rsidRPr="005E3E35">
        <w:rPr>
          <w:color w:val="000000" w:themeColor="text1"/>
          <w:sz w:val="28"/>
          <w:szCs w:val="28"/>
        </w:rPr>
        <w:t xml:space="preserve">эффективности реализации проекта и удовлетворенности родителей </w:t>
      </w:r>
      <w:r w:rsidR="00514222" w:rsidRPr="005E3E35">
        <w:rPr>
          <w:color w:val="000000" w:themeColor="text1"/>
          <w:sz w:val="28"/>
          <w:szCs w:val="28"/>
        </w:rPr>
        <w:t>сотрудничества в рамках семейного клуба</w:t>
      </w:r>
      <w:r w:rsidR="00CD4F4E" w:rsidRPr="005E3E35">
        <w:rPr>
          <w:color w:val="000000" w:themeColor="text1"/>
          <w:sz w:val="28"/>
          <w:szCs w:val="28"/>
        </w:rPr>
        <w:t xml:space="preserve"> </w:t>
      </w:r>
      <w:r w:rsidR="009D1CE1" w:rsidRPr="005E3E35">
        <w:rPr>
          <w:color w:val="000000" w:themeColor="text1"/>
          <w:sz w:val="28"/>
          <w:szCs w:val="28"/>
        </w:rPr>
        <w:t>(</w:t>
      </w:r>
      <w:r w:rsidR="00CD4F4E" w:rsidRPr="005E3E35">
        <w:rPr>
          <w:color w:val="000000" w:themeColor="text1"/>
          <w:sz w:val="28"/>
          <w:szCs w:val="28"/>
        </w:rPr>
        <w:t>П</w:t>
      </w:r>
      <w:r w:rsidR="009D1CE1" w:rsidRPr="005E3E35">
        <w:rPr>
          <w:color w:val="000000" w:themeColor="text1"/>
          <w:sz w:val="28"/>
          <w:szCs w:val="28"/>
        </w:rPr>
        <w:t>риложение 4)</w:t>
      </w:r>
      <w:r w:rsidR="00CD4F4E" w:rsidRPr="005E3E35">
        <w:rPr>
          <w:color w:val="000000" w:themeColor="text1"/>
          <w:sz w:val="28"/>
          <w:szCs w:val="28"/>
        </w:rPr>
        <w:t>.</w:t>
      </w:r>
    </w:p>
    <w:p w14:paraId="412852E0" w14:textId="77777777" w:rsidR="006E6759" w:rsidRPr="009D1CE1" w:rsidRDefault="006E6759" w:rsidP="007E3A07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9D1CE1">
        <w:rPr>
          <w:color w:val="000000" w:themeColor="text1"/>
          <w:sz w:val="28"/>
          <w:szCs w:val="28"/>
          <w:u w:val="single"/>
        </w:rPr>
        <w:t xml:space="preserve">Теоретическая деятельность: </w:t>
      </w:r>
    </w:p>
    <w:p w14:paraId="32587FC9" w14:textId="77777777" w:rsidR="007C7627" w:rsidRDefault="00AF3A33" w:rsidP="007E3A07">
      <w:pPr>
        <w:pStyle w:val="a4"/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627"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r w:rsidR="00A71E65" w:rsidRPr="007C7627">
        <w:rPr>
          <w:rFonts w:ascii="Times New Roman" w:hAnsi="Times New Roman" w:cs="Times New Roman"/>
          <w:sz w:val="28"/>
          <w:szCs w:val="28"/>
        </w:rPr>
        <w:t>проекта -</w:t>
      </w:r>
      <w:r w:rsidRPr="007C7627">
        <w:rPr>
          <w:rFonts w:ascii="Times New Roman" w:hAnsi="Times New Roman" w:cs="Times New Roman"/>
          <w:sz w:val="28"/>
          <w:szCs w:val="28"/>
        </w:rPr>
        <w:t xml:space="preserve"> сделать техническое конструирование процессом системным, направляемым, расширить содержание конструкторской деятельности дошкольников с помощью конструкторов нового поколения, а также привлечь родителей к совместному техническому творчеству</w:t>
      </w:r>
      <w:r w:rsidRPr="007C7627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14:paraId="3DAFF4D7" w14:textId="082AFEDD" w:rsidR="00AF3A33" w:rsidRPr="007C7627" w:rsidRDefault="00AF3A33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27">
        <w:rPr>
          <w:rFonts w:ascii="Times New Roman" w:hAnsi="Times New Roman" w:cs="Times New Roman"/>
          <w:sz w:val="28"/>
          <w:szCs w:val="28"/>
        </w:rPr>
        <w:t>Под системообразующими факторами рассматриваются:</w:t>
      </w:r>
    </w:p>
    <w:p w14:paraId="2250A95C" w14:textId="40DE246A" w:rsidR="00AF3A33" w:rsidRPr="007C7627" w:rsidRDefault="00D55803" w:rsidP="007E3A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технология включения робототехнического конструирования в образовательный процесс ДОО</w:t>
      </w:r>
      <w:r w:rsidR="00AF3A33" w:rsidRPr="007C7627">
        <w:rPr>
          <w:sz w:val="28"/>
          <w:szCs w:val="28"/>
        </w:rPr>
        <w:t>;</w:t>
      </w:r>
    </w:p>
    <w:p w14:paraId="0B7DEC51" w14:textId="77777777" w:rsidR="00AF3A33" w:rsidRPr="007C7627" w:rsidRDefault="00AF3A33" w:rsidP="007E3A07">
      <w:pPr>
        <w:spacing w:line="360" w:lineRule="auto"/>
        <w:jc w:val="both"/>
        <w:rPr>
          <w:sz w:val="28"/>
          <w:szCs w:val="28"/>
        </w:rPr>
      </w:pPr>
      <w:r w:rsidRPr="007C7627">
        <w:rPr>
          <w:sz w:val="28"/>
          <w:szCs w:val="28"/>
        </w:rPr>
        <w:t>- материально-техническое оснащение;</w:t>
      </w:r>
    </w:p>
    <w:p w14:paraId="78DF943F" w14:textId="00C1B6EB" w:rsidR="00AF3A33" w:rsidRPr="007C7627" w:rsidRDefault="00D55803" w:rsidP="007E3A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педагогов и родителей</w:t>
      </w:r>
      <w:r w:rsidR="00AF3A33" w:rsidRPr="007C7627">
        <w:rPr>
          <w:sz w:val="28"/>
          <w:szCs w:val="28"/>
        </w:rPr>
        <w:t xml:space="preserve"> для организации данной работы.</w:t>
      </w:r>
    </w:p>
    <w:p w14:paraId="3355F9D0" w14:textId="77777777" w:rsidR="006E6759" w:rsidRPr="009D1CE1" w:rsidRDefault="006E6759" w:rsidP="007E3A07">
      <w:pPr>
        <w:spacing w:line="360" w:lineRule="auto"/>
        <w:jc w:val="both"/>
        <w:rPr>
          <w:sz w:val="28"/>
          <w:szCs w:val="28"/>
          <w:u w:val="single"/>
        </w:rPr>
      </w:pPr>
      <w:r w:rsidRPr="009D1CE1">
        <w:rPr>
          <w:sz w:val="28"/>
          <w:szCs w:val="28"/>
          <w:u w:val="single"/>
        </w:rPr>
        <w:t>Практическая деятельность</w:t>
      </w:r>
    </w:p>
    <w:p w14:paraId="73F0C4EB" w14:textId="56442695" w:rsidR="007C7627" w:rsidRDefault="00213A89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7C7627">
        <w:rPr>
          <w:sz w:val="28"/>
          <w:szCs w:val="28"/>
        </w:rPr>
        <w:t xml:space="preserve">В аспекте выявленных противоречий на базе </w:t>
      </w:r>
      <w:r w:rsidR="00673DD1" w:rsidRPr="007C7627">
        <w:rPr>
          <w:sz w:val="28"/>
          <w:szCs w:val="28"/>
        </w:rPr>
        <w:t>МА</w:t>
      </w:r>
      <w:r w:rsidRPr="007C7627">
        <w:rPr>
          <w:sz w:val="28"/>
          <w:szCs w:val="28"/>
        </w:rPr>
        <w:t xml:space="preserve">ДОУ </w:t>
      </w:r>
      <w:r w:rsidR="00673DD1" w:rsidRPr="007C7627">
        <w:rPr>
          <w:sz w:val="28"/>
          <w:szCs w:val="28"/>
        </w:rPr>
        <w:t>организован</w:t>
      </w:r>
      <w:r w:rsidRPr="007C7627">
        <w:rPr>
          <w:sz w:val="28"/>
          <w:szCs w:val="28"/>
        </w:rPr>
        <w:t xml:space="preserve"> семейный клуб «Robofamily»</w:t>
      </w:r>
      <w:r w:rsidR="00D55803">
        <w:rPr>
          <w:sz w:val="28"/>
          <w:szCs w:val="28"/>
        </w:rPr>
        <w:t>,</w:t>
      </w:r>
      <w:r w:rsidRPr="007C7627">
        <w:rPr>
          <w:sz w:val="28"/>
          <w:szCs w:val="28"/>
        </w:rPr>
        <w:t xml:space="preserve"> </w:t>
      </w:r>
      <w:r w:rsidR="00D55803" w:rsidRPr="00D55803">
        <w:rPr>
          <w:sz w:val="28"/>
          <w:szCs w:val="28"/>
        </w:rPr>
        <w:t>призванного объединить усилия родителей и педагогов для организации техническо</w:t>
      </w:r>
      <w:r w:rsidR="00D55803">
        <w:rPr>
          <w:sz w:val="28"/>
          <w:szCs w:val="28"/>
        </w:rPr>
        <w:t xml:space="preserve">го конструирования дошкольников, </w:t>
      </w:r>
      <w:r w:rsidRPr="007C7627">
        <w:rPr>
          <w:sz w:val="28"/>
          <w:szCs w:val="28"/>
        </w:rPr>
        <w:t>как одна из инновационных форм сотрудничества с семьей.</w:t>
      </w:r>
      <w:r w:rsidR="00673DD1" w:rsidRPr="007C7627">
        <w:rPr>
          <w:sz w:val="28"/>
          <w:szCs w:val="28"/>
        </w:rPr>
        <w:t xml:space="preserve"> </w:t>
      </w:r>
    </w:p>
    <w:p w14:paraId="2ED13BF3" w14:textId="76BF6893" w:rsidR="00673DD1" w:rsidRPr="007C7627" w:rsidRDefault="00673DD1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7C7627">
        <w:rPr>
          <w:sz w:val="28"/>
          <w:szCs w:val="28"/>
        </w:rPr>
        <w:t xml:space="preserve">В рамках функционирования семейного клуб «Robofamily» действуют три модели взаимодействия с семьями воспитанников. Родители в зависимости от </w:t>
      </w:r>
      <w:r w:rsidRPr="007C7627">
        <w:rPr>
          <w:sz w:val="28"/>
          <w:szCs w:val="28"/>
        </w:rPr>
        <w:lastRenderedPageBreak/>
        <w:t>занятости и своих возможностей выбирают более удобную модель взаимодействия:</w:t>
      </w:r>
    </w:p>
    <w:p w14:paraId="5AD1642C" w14:textId="77777777" w:rsidR="00673DD1" w:rsidRPr="007C7627" w:rsidRDefault="00673DD1" w:rsidP="007E3A07">
      <w:pPr>
        <w:spacing w:line="360" w:lineRule="auto"/>
        <w:jc w:val="both"/>
        <w:rPr>
          <w:sz w:val="28"/>
          <w:szCs w:val="28"/>
        </w:rPr>
      </w:pPr>
      <w:r w:rsidRPr="007C7627">
        <w:rPr>
          <w:b/>
          <w:sz w:val="28"/>
          <w:szCs w:val="28"/>
        </w:rPr>
        <w:t>I модель – очное участие родителей</w:t>
      </w:r>
      <w:r w:rsidRPr="007C7627">
        <w:rPr>
          <w:sz w:val="28"/>
          <w:szCs w:val="28"/>
        </w:rPr>
        <w:t xml:space="preserve"> в студийно-кружковой деятельности, где родители объединяются с детьми в совместной деятельности на базе ДОУ в Центре технического конструирования «</w:t>
      </w:r>
      <w:r w:rsidRPr="007C7627">
        <w:rPr>
          <w:sz w:val="28"/>
          <w:szCs w:val="28"/>
          <w:lang w:val="en-US"/>
        </w:rPr>
        <w:t>Lego</w:t>
      </w:r>
      <w:r w:rsidRPr="00D55803">
        <w:rPr>
          <w:sz w:val="28"/>
          <w:szCs w:val="28"/>
        </w:rPr>
        <w:t>-</w:t>
      </w:r>
      <w:r w:rsidRPr="007C7627">
        <w:rPr>
          <w:sz w:val="28"/>
          <w:szCs w:val="28"/>
          <w:lang w:val="en-US"/>
        </w:rPr>
        <w:t>go</w:t>
      </w:r>
      <w:r w:rsidRPr="007C7627">
        <w:rPr>
          <w:sz w:val="28"/>
          <w:szCs w:val="28"/>
        </w:rPr>
        <w:t>».</w:t>
      </w:r>
    </w:p>
    <w:p w14:paraId="2DFCC1A1" w14:textId="77777777" w:rsidR="00673DD1" w:rsidRPr="007C7627" w:rsidRDefault="00673DD1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27">
        <w:rPr>
          <w:rFonts w:ascii="Times New Roman" w:hAnsi="Times New Roman" w:cs="Times New Roman"/>
          <w:sz w:val="28"/>
          <w:szCs w:val="28"/>
        </w:rPr>
        <w:t xml:space="preserve">Большое внимание на каждом заседании клуба уделяется мотивации родителей к активному восприятию информации. В процессе общения делается установка на доверительный контакт, используются различные формы проведения и организации мероприятий, такие как: </w:t>
      </w:r>
    </w:p>
    <w:p w14:paraId="549D0891" w14:textId="77777777" w:rsidR="00673DD1" w:rsidRPr="007C7627" w:rsidRDefault="00673DD1" w:rsidP="007E3A07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627">
        <w:rPr>
          <w:rFonts w:ascii="Times New Roman" w:hAnsi="Times New Roman" w:cs="Times New Roman"/>
          <w:sz w:val="28"/>
          <w:szCs w:val="28"/>
        </w:rPr>
        <w:t>И</w:t>
      </w:r>
      <w:r w:rsidRPr="007C7627">
        <w:rPr>
          <w:rFonts w:ascii="Times New Roman" w:eastAsia="+mn-ea" w:hAnsi="Times New Roman" w:cs="Times New Roman"/>
          <w:bCs/>
          <w:sz w:val="28"/>
          <w:szCs w:val="28"/>
        </w:rPr>
        <w:t>нформационное просвещение – это</w:t>
      </w:r>
      <w:r w:rsidRPr="007C7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627">
        <w:rPr>
          <w:rFonts w:ascii="Times New Roman" w:eastAsia="+mn-ea" w:hAnsi="Times New Roman" w:cs="Times New Roman"/>
          <w:sz w:val="28"/>
          <w:szCs w:val="28"/>
        </w:rPr>
        <w:t>консультации,</w:t>
      </w:r>
      <w:r w:rsidRPr="007C7627">
        <w:rPr>
          <w:rFonts w:ascii="Times New Roman" w:hAnsi="Times New Roman" w:cs="Times New Roman"/>
          <w:sz w:val="28"/>
          <w:szCs w:val="28"/>
        </w:rPr>
        <w:t xml:space="preserve"> буклеты,</w:t>
      </w:r>
      <w:r w:rsidRPr="007C7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627">
        <w:rPr>
          <w:rFonts w:ascii="Times New Roman" w:eastAsia="+mn-ea" w:hAnsi="Times New Roman" w:cs="Times New Roman"/>
          <w:sz w:val="28"/>
          <w:szCs w:val="28"/>
        </w:rPr>
        <w:t xml:space="preserve">размещение информации на официальном сайте </w:t>
      </w:r>
      <w:r w:rsidRPr="007C7627">
        <w:rPr>
          <w:rFonts w:ascii="Times New Roman" w:hAnsi="Times New Roman" w:cs="Times New Roman"/>
          <w:sz w:val="28"/>
          <w:szCs w:val="28"/>
        </w:rPr>
        <w:t>детского сада.</w:t>
      </w:r>
    </w:p>
    <w:p w14:paraId="275E7CAB" w14:textId="77777777" w:rsidR="00673DD1" w:rsidRPr="007C7627" w:rsidRDefault="00673DD1" w:rsidP="007E3A07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627">
        <w:rPr>
          <w:rFonts w:ascii="Times New Roman" w:hAnsi="Times New Roman" w:cs="Times New Roman"/>
          <w:bCs/>
          <w:sz w:val="28"/>
          <w:szCs w:val="28"/>
        </w:rPr>
        <w:t>П</w:t>
      </w:r>
      <w:r w:rsidRPr="007C7627">
        <w:rPr>
          <w:rFonts w:ascii="Times New Roman" w:eastAsia="+mn-ea" w:hAnsi="Times New Roman" w:cs="Times New Roman"/>
          <w:bCs/>
          <w:sz w:val="28"/>
          <w:szCs w:val="28"/>
        </w:rPr>
        <w:t>рактические заседания клуба</w:t>
      </w:r>
      <w:r w:rsidRPr="007C762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C7627">
        <w:rPr>
          <w:rFonts w:ascii="Times New Roman" w:eastAsia="+mn-ea" w:hAnsi="Times New Roman" w:cs="Times New Roman"/>
          <w:sz w:val="28"/>
          <w:szCs w:val="28"/>
        </w:rPr>
        <w:t>тематические встречи</w:t>
      </w:r>
      <w:r w:rsidRPr="007C7627">
        <w:rPr>
          <w:rFonts w:ascii="Times New Roman" w:hAnsi="Times New Roman" w:cs="Times New Roman"/>
          <w:sz w:val="28"/>
          <w:szCs w:val="28"/>
        </w:rPr>
        <w:t>,</w:t>
      </w:r>
      <w:r w:rsidRPr="007C7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627">
        <w:rPr>
          <w:rFonts w:ascii="Times New Roman" w:eastAsia="+mn-ea" w:hAnsi="Times New Roman" w:cs="Times New Roman"/>
          <w:sz w:val="28"/>
          <w:szCs w:val="28"/>
        </w:rPr>
        <w:t>мастер-классы</w:t>
      </w:r>
      <w:r w:rsidRPr="007C7627">
        <w:rPr>
          <w:rFonts w:ascii="Times New Roman" w:hAnsi="Times New Roman" w:cs="Times New Roman"/>
          <w:sz w:val="28"/>
          <w:szCs w:val="28"/>
        </w:rPr>
        <w:t>,</w:t>
      </w:r>
      <w:r w:rsidRPr="007C7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627">
        <w:rPr>
          <w:rFonts w:ascii="Times New Roman" w:hAnsi="Times New Roman" w:cs="Times New Roman"/>
          <w:sz w:val="28"/>
          <w:szCs w:val="28"/>
        </w:rPr>
        <w:t>семейные проекты,</w:t>
      </w:r>
      <w:r w:rsidRPr="007C7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627">
        <w:rPr>
          <w:rFonts w:ascii="Times New Roman" w:eastAsia="+mn-ea" w:hAnsi="Times New Roman" w:cs="Times New Roman"/>
          <w:bCs/>
          <w:sz w:val="28"/>
          <w:szCs w:val="28"/>
        </w:rPr>
        <w:t>мини-соревнования по робототехнике</w:t>
      </w:r>
      <w:r w:rsidRPr="007C7627">
        <w:rPr>
          <w:rFonts w:ascii="Times New Roman" w:hAnsi="Times New Roman" w:cs="Times New Roman"/>
          <w:bCs/>
          <w:sz w:val="28"/>
          <w:szCs w:val="28"/>
        </w:rPr>
        <w:t xml:space="preserve">, выставки, фестивали, </w:t>
      </w:r>
      <w:r w:rsidRPr="007C7627">
        <w:rPr>
          <w:rFonts w:ascii="Times New Roman" w:eastAsia="+mn-ea" w:hAnsi="Times New Roman" w:cs="Times New Roman"/>
          <w:bCs/>
          <w:sz w:val="28"/>
          <w:szCs w:val="28"/>
        </w:rPr>
        <w:t>конкурсы по робототехнике</w:t>
      </w:r>
      <w:r w:rsidRPr="007C76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E1655D" w14:textId="0F8904BD" w:rsidR="00673DD1" w:rsidRPr="007C7627" w:rsidRDefault="00673DD1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627">
        <w:rPr>
          <w:rFonts w:ascii="Times New Roman" w:hAnsi="Times New Roman" w:cs="Times New Roman"/>
          <w:sz w:val="28"/>
          <w:szCs w:val="28"/>
        </w:rPr>
        <w:t xml:space="preserve">Опыт работы показывает, что удобным для всех является проведение встреч один раз в месяц, в определенный день, согласованный со всеми родителями – участниками Клуба (например, последний четверг каждого месяца) по тематическому плану, который составляется по итогам изучения потребностей, запросов и ожиданий родителей. Встреча рассчитана на 1 – 1,5 часа, включая индивидуальное консультирование родителей. </w:t>
      </w:r>
    </w:p>
    <w:p w14:paraId="0855A113" w14:textId="77777777" w:rsidR="00673DD1" w:rsidRPr="007C7627" w:rsidRDefault="00673DD1" w:rsidP="007E3A07">
      <w:pPr>
        <w:spacing w:line="360" w:lineRule="auto"/>
        <w:jc w:val="both"/>
        <w:rPr>
          <w:sz w:val="28"/>
          <w:szCs w:val="28"/>
        </w:rPr>
      </w:pPr>
      <w:r w:rsidRPr="007C7627">
        <w:rPr>
          <w:b/>
          <w:sz w:val="28"/>
          <w:szCs w:val="28"/>
        </w:rPr>
        <w:t>II модель - самостоятельные семейные проекты с выносом конструкторов домой</w:t>
      </w:r>
      <w:r w:rsidRPr="007C7627">
        <w:rPr>
          <w:sz w:val="28"/>
          <w:szCs w:val="28"/>
        </w:rPr>
        <w:t>, родители берут конструкторы на выходные или на праздники домой и с детьми создают семейные проекты.</w:t>
      </w:r>
    </w:p>
    <w:p w14:paraId="234241A6" w14:textId="78C5CF7D" w:rsidR="00673DD1" w:rsidRPr="007C7627" w:rsidRDefault="00673DD1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7C7627">
        <w:rPr>
          <w:sz w:val="28"/>
          <w:szCs w:val="28"/>
        </w:rPr>
        <w:t>Данную модель выбирают родители, которые в силу занятости не могут принимать участие в совместных мероприятиях на базе ДОУ, но при правильной организации взаимодействия они с удовольствием дома изготовят вместе с ребенком семейную работу или проект, принимают участие в выставке и т.д., а в удобное для них время примут участие в заранее объявленных мероприятиях.</w:t>
      </w:r>
    </w:p>
    <w:p w14:paraId="4B3ADE9C" w14:textId="6011D870" w:rsidR="007C7627" w:rsidRDefault="00673DD1" w:rsidP="007E3A07">
      <w:pPr>
        <w:spacing w:line="360" w:lineRule="auto"/>
        <w:jc w:val="both"/>
        <w:rPr>
          <w:sz w:val="28"/>
          <w:szCs w:val="28"/>
        </w:rPr>
      </w:pPr>
      <w:r w:rsidRPr="007C7627">
        <w:rPr>
          <w:b/>
          <w:sz w:val="28"/>
          <w:szCs w:val="28"/>
        </w:rPr>
        <w:t>III модель – это дистанционная модель, вза</w:t>
      </w:r>
      <w:r w:rsidR="00D55803">
        <w:rPr>
          <w:b/>
          <w:sz w:val="28"/>
          <w:szCs w:val="28"/>
        </w:rPr>
        <w:t>имодействие с родителями на интернет-ресурсах.</w:t>
      </w:r>
    </w:p>
    <w:p w14:paraId="0A6F336A" w14:textId="3A0BE6BF" w:rsidR="007C7627" w:rsidRDefault="00673DD1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7C7627">
        <w:rPr>
          <w:sz w:val="28"/>
          <w:szCs w:val="28"/>
        </w:rPr>
        <w:lastRenderedPageBreak/>
        <w:t xml:space="preserve">Дистанционная модель взаимодействия позволяет родителям </w:t>
      </w:r>
      <w:r w:rsidR="00D55803">
        <w:rPr>
          <w:sz w:val="28"/>
          <w:szCs w:val="28"/>
        </w:rPr>
        <w:t xml:space="preserve">как </w:t>
      </w:r>
      <w:r w:rsidRPr="007C7627">
        <w:rPr>
          <w:sz w:val="28"/>
          <w:szCs w:val="28"/>
        </w:rPr>
        <w:t xml:space="preserve">в доступной форме использовать материал, предлагаемый педагогом, </w:t>
      </w:r>
      <w:r w:rsidR="00D55803">
        <w:rPr>
          <w:sz w:val="28"/>
          <w:szCs w:val="28"/>
        </w:rPr>
        <w:t xml:space="preserve">так и использовать цифровые </w:t>
      </w:r>
      <w:r w:rsidR="00A83AF0">
        <w:rPr>
          <w:sz w:val="28"/>
          <w:szCs w:val="28"/>
        </w:rPr>
        <w:t xml:space="preserve">образовательные </w:t>
      </w:r>
      <w:r w:rsidR="00D55803">
        <w:rPr>
          <w:sz w:val="28"/>
          <w:szCs w:val="28"/>
        </w:rPr>
        <w:t>платформы для трансляции результатов совместной со своими детьми деятельности, своих версий и творческих технических находок.</w:t>
      </w:r>
    </w:p>
    <w:p w14:paraId="64A7DA3B" w14:textId="6EB8D55E" w:rsidR="00673DD1" w:rsidRPr="000A4617" w:rsidRDefault="00673DD1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0A4617">
        <w:rPr>
          <w:sz w:val="28"/>
          <w:szCs w:val="28"/>
        </w:rPr>
        <w:t>Для функционирования данной модел</w:t>
      </w:r>
      <w:r w:rsidR="00D55803" w:rsidRPr="000A4617">
        <w:rPr>
          <w:sz w:val="28"/>
          <w:szCs w:val="28"/>
        </w:rPr>
        <w:t>и взаимодействия</w:t>
      </w:r>
      <w:r w:rsidRPr="000A4617">
        <w:rPr>
          <w:sz w:val="28"/>
          <w:szCs w:val="28"/>
        </w:rPr>
        <w:t xml:space="preserve"> созданы следующие условия:</w:t>
      </w:r>
    </w:p>
    <w:p w14:paraId="166C07EA" w14:textId="207927BE" w:rsidR="00673DD1" w:rsidRPr="000A4617" w:rsidRDefault="00673DD1" w:rsidP="007E3A07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4617">
        <w:rPr>
          <w:sz w:val="28"/>
          <w:szCs w:val="28"/>
        </w:rPr>
        <w:t>педагоги ДОУ прошли курсы повышения педагогической компетенции в вопр</w:t>
      </w:r>
      <w:r w:rsidR="00A83AF0" w:rsidRPr="000A4617">
        <w:rPr>
          <w:sz w:val="28"/>
          <w:szCs w:val="28"/>
        </w:rPr>
        <w:t xml:space="preserve">осах </w:t>
      </w:r>
      <w:r w:rsidR="000A4617" w:rsidRPr="000A4617">
        <w:rPr>
          <w:sz w:val="28"/>
          <w:szCs w:val="28"/>
        </w:rPr>
        <w:t xml:space="preserve">дистанционного </w:t>
      </w:r>
      <w:r w:rsidR="00A83AF0" w:rsidRPr="000A4617">
        <w:rPr>
          <w:sz w:val="28"/>
          <w:szCs w:val="28"/>
        </w:rPr>
        <w:t xml:space="preserve">образования </w:t>
      </w:r>
      <w:r w:rsidR="000A4617" w:rsidRPr="000A4617">
        <w:rPr>
          <w:sz w:val="28"/>
          <w:szCs w:val="28"/>
        </w:rPr>
        <w:t xml:space="preserve">с помощью </w:t>
      </w:r>
      <w:r w:rsidR="00A83AF0" w:rsidRPr="000A4617">
        <w:rPr>
          <w:sz w:val="28"/>
          <w:szCs w:val="28"/>
        </w:rPr>
        <w:t>цифровых образовательных ресурсах</w:t>
      </w:r>
      <w:r w:rsidR="000A4617" w:rsidRPr="000A4617">
        <w:rPr>
          <w:sz w:val="28"/>
          <w:szCs w:val="28"/>
        </w:rPr>
        <w:t>.</w:t>
      </w:r>
    </w:p>
    <w:p w14:paraId="497866DC" w14:textId="69534AD4" w:rsidR="00673DD1" w:rsidRPr="000A4617" w:rsidRDefault="00D55803" w:rsidP="007E3A07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4617">
        <w:rPr>
          <w:sz w:val="28"/>
          <w:szCs w:val="28"/>
        </w:rPr>
        <w:t xml:space="preserve">Учтены возможности родителей </w:t>
      </w:r>
      <w:r w:rsidR="000A4617" w:rsidRPr="000A4617">
        <w:rPr>
          <w:sz w:val="28"/>
          <w:szCs w:val="28"/>
        </w:rPr>
        <w:t xml:space="preserve">для функционирования семейного клуба </w:t>
      </w:r>
      <w:r w:rsidRPr="000A4617">
        <w:rPr>
          <w:sz w:val="28"/>
          <w:szCs w:val="28"/>
        </w:rPr>
        <w:t>на основе анализа анкет</w:t>
      </w:r>
      <w:r w:rsidR="00673DD1" w:rsidRPr="000A4617">
        <w:rPr>
          <w:sz w:val="28"/>
          <w:szCs w:val="28"/>
        </w:rPr>
        <w:t>;</w:t>
      </w:r>
    </w:p>
    <w:p w14:paraId="2B0EF15F" w14:textId="1F115E68" w:rsidR="00673DD1" w:rsidRPr="007C7627" w:rsidRDefault="00673DD1" w:rsidP="007E3A07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4617">
        <w:rPr>
          <w:sz w:val="28"/>
          <w:szCs w:val="28"/>
        </w:rPr>
        <w:t xml:space="preserve">создана страница Центра технического конструирования </w:t>
      </w:r>
      <w:r w:rsidR="00DA4AA4" w:rsidRPr="000A4617">
        <w:rPr>
          <w:sz w:val="28"/>
          <w:szCs w:val="28"/>
        </w:rPr>
        <w:t xml:space="preserve">на </w:t>
      </w:r>
      <w:r w:rsidR="000A4617" w:rsidRPr="000A4617">
        <w:rPr>
          <w:sz w:val="28"/>
          <w:szCs w:val="28"/>
        </w:rPr>
        <w:t xml:space="preserve">цифровой платформе </w:t>
      </w:r>
      <w:proofErr w:type="spellStart"/>
      <w:r w:rsidR="000A4617" w:rsidRPr="000A4617">
        <w:rPr>
          <w:sz w:val="28"/>
          <w:szCs w:val="28"/>
          <w:lang w:val="en-US"/>
        </w:rPr>
        <w:t>Tilda</w:t>
      </w:r>
      <w:proofErr w:type="spellEnd"/>
      <w:r w:rsidR="00DA4AA4" w:rsidRPr="000A4617">
        <w:rPr>
          <w:sz w:val="28"/>
          <w:szCs w:val="28"/>
        </w:rPr>
        <w:t xml:space="preserve"> и </w:t>
      </w:r>
      <w:r w:rsidRPr="000A4617">
        <w:rPr>
          <w:sz w:val="28"/>
          <w:szCs w:val="28"/>
        </w:rPr>
        <w:t>в мессенджер</w:t>
      </w:r>
      <w:r w:rsidR="00D55803" w:rsidRPr="000A4617">
        <w:rPr>
          <w:sz w:val="28"/>
          <w:szCs w:val="28"/>
        </w:rPr>
        <w:t>ах</w:t>
      </w:r>
      <w:r w:rsidRPr="000A4617">
        <w:rPr>
          <w:sz w:val="28"/>
          <w:szCs w:val="28"/>
        </w:rPr>
        <w:t>, для размещения</w:t>
      </w:r>
      <w:r w:rsidRPr="007C7627">
        <w:rPr>
          <w:sz w:val="28"/>
          <w:szCs w:val="28"/>
        </w:rPr>
        <w:t xml:space="preserve"> информации </w:t>
      </w:r>
      <w:r w:rsidR="00DA4AA4" w:rsidRPr="007C7627">
        <w:rPr>
          <w:sz w:val="28"/>
          <w:szCs w:val="28"/>
        </w:rPr>
        <w:t xml:space="preserve">и обратной связи </w:t>
      </w:r>
      <w:r w:rsidR="00D55803">
        <w:rPr>
          <w:sz w:val="28"/>
          <w:szCs w:val="28"/>
        </w:rPr>
        <w:t>с родителями</w:t>
      </w:r>
      <w:r w:rsidRPr="007C7627">
        <w:rPr>
          <w:sz w:val="28"/>
          <w:szCs w:val="28"/>
        </w:rPr>
        <w:t>;</w:t>
      </w:r>
    </w:p>
    <w:p w14:paraId="774E8F1E" w14:textId="31E7EF94" w:rsidR="00673DD1" w:rsidRPr="007C7627" w:rsidRDefault="00673DD1" w:rsidP="007E3A07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C7627">
        <w:rPr>
          <w:sz w:val="28"/>
          <w:szCs w:val="28"/>
        </w:rPr>
        <w:t xml:space="preserve">разработаны игровые образовательные ситуации и видео материалы для </w:t>
      </w:r>
      <w:r w:rsidR="00DA4AA4" w:rsidRPr="007C7627">
        <w:rPr>
          <w:sz w:val="28"/>
          <w:szCs w:val="28"/>
        </w:rPr>
        <w:t>совместной деятельности</w:t>
      </w:r>
      <w:r w:rsidRPr="007C7627">
        <w:rPr>
          <w:sz w:val="28"/>
          <w:szCs w:val="28"/>
        </w:rPr>
        <w:t xml:space="preserve"> в онлайн режиме.</w:t>
      </w:r>
    </w:p>
    <w:p w14:paraId="1656D145" w14:textId="77777777" w:rsidR="006E6759" w:rsidRPr="007C7627" w:rsidRDefault="006E6759" w:rsidP="007E3A07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7C7627">
        <w:rPr>
          <w:color w:val="000000" w:themeColor="text1"/>
          <w:sz w:val="28"/>
          <w:szCs w:val="28"/>
          <w:u w:val="single"/>
        </w:rPr>
        <w:t>Методическая деятельность</w:t>
      </w:r>
    </w:p>
    <w:p w14:paraId="1BA70B07" w14:textId="0DB47293" w:rsidR="006E6759" w:rsidRPr="007C7627" w:rsidRDefault="00DA4AA4" w:rsidP="007E3A0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C7627">
        <w:rPr>
          <w:sz w:val="28"/>
          <w:szCs w:val="28"/>
          <w:shd w:val="clear" w:color="auto" w:fill="FFFFFF"/>
        </w:rPr>
        <w:t xml:space="preserve">На ноябрь </w:t>
      </w:r>
      <w:r w:rsidR="006E6759" w:rsidRPr="007C7627">
        <w:rPr>
          <w:sz w:val="28"/>
          <w:szCs w:val="28"/>
          <w:shd w:val="clear" w:color="auto" w:fill="FFFFFF"/>
        </w:rPr>
        <w:t>202</w:t>
      </w:r>
      <w:r w:rsidRPr="007C7627">
        <w:rPr>
          <w:sz w:val="28"/>
          <w:szCs w:val="28"/>
          <w:shd w:val="clear" w:color="auto" w:fill="FFFFFF"/>
        </w:rPr>
        <w:t>2</w:t>
      </w:r>
      <w:r w:rsidR="006E6759" w:rsidRPr="007C7627">
        <w:rPr>
          <w:sz w:val="28"/>
          <w:szCs w:val="28"/>
          <w:shd w:val="clear" w:color="auto" w:fill="FFFFFF"/>
        </w:rPr>
        <w:t xml:space="preserve"> года в режиме онлайн </w:t>
      </w:r>
      <w:r w:rsidRPr="007C7627">
        <w:rPr>
          <w:sz w:val="28"/>
          <w:szCs w:val="28"/>
          <w:shd w:val="clear" w:color="auto" w:fill="FFFFFF"/>
        </w:rPr>
        <w:t>запланирован семинар-практикум</w:t>
      </w:r>
      <w:r w:rsidR="006E6759" w:rsidRPr="007C7627">
        <w:rPr>
          <w:sz w:val="28"/>
          <w:szCs w:val="28"/>
          <w:shd w:val="clear" w:color="auto" w:fill="FFFFFF"/>
        </w:rPr>
        <w:t xml:space="preserve"> </w:t>
      </w:r>
      <w:r w:rsidR="006E6759" w:rsidRPr="007C7627">
        <w:rPr>
          <w:sz w:val="28"/>
          <w:szCs w:val="28"/>
        </w:rPr>
        <w:t>«</w:t>
      </w:r>
      <w:r w:rsidR="007C7627" w:rsidRPr="007C7627">
        <w:rPr>
          <w:sz w:val="28"/>
          <w:szCs w:val="28"/>
        </w:rPr>
        <w:t>Семейный клуб «Robofamily» как одна из инновационных форм сотрудничества с семьей</w:t>
      </w:r>
      <w:r w:rsidR="006E6759" w:rsidRPr="007C7627">
        <w:rPr>
          <w:sz w:val="28"/>
          <w:szCs w:val="28"/>
        </w:rPr>
        <w:t>»</w:t>
      </w:r>
      <w:r w:rsidR="006E6759" w:rsidRPr="007C7627">
        <w:rPr>
          <w:sz w:val="28"/>
          <w:szCs w:val="28"/>
          <w:shd w:val="clear" w:color="auto" w:fill="FFFFFF"/>
        </w:rPr>
        <w:t>.</w:t>
      </w:r>
    </w:p>
    <w:p w14:paraId="725EBF8A" w14:textId="343D6418" w:rsidR="006E6759" w:rsidRPr="007C7627" w:rsidRDefault="006E6759" w:rsidP="007E3A07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C7627">
        <w:rPr>
          <w:sz w:val="28"/>
          <w:szCs w:val="28"/>
          <w:shd w:val="clear" w:color="auto" w:fill="FFFFFF"/>
        </w:rPr>
        <w:t xml:space="preserve">В мероприятии </w:t>
      </w:r>
      <w:r w:rsidR="007C7627" w:rsidRPr="007C7627">
        <w:rPr>
          <w:sz w:val="28"/>
          <w:szCs w:val="28"/>
          <w:shd w:val="clear" w:color="auto" w:fill="FFFFFF"/>
        </w:rPr>
        <w:t>планируется</w:t>
      </w:r>
      <w:r w:rsidRPr="007C7627">
        <w:rPr>
          <w:sz w:val="28"/>
          <w:szCs w:val="28"/>
          <w:shd w:val="clear" w:color="auto" w:fill="FFFFFF"/>
        </w:rPr>
        <w:t xml:space="preserve"> участие дошкольны</w:t>
      </w:r>
      <w:r w:rsidR="007C7627" w:rsidRPr="007C7627">
        <w:rPr>
          <w:sz w:val="28"/>
          <w:szCs w:val="28"/>
          <w:shd w:val="clear" w:color="auto" w:fill="FFFFFF"/>
        </w:rPr>
        <w:t>х</w:t>
      </w:r>
      <w:r w:rsidRPr="007C7627">
        <w:rPr>
          <w:sz w:val="28"/>
          <w:szCs w:val="28"/>
          <w:shd w:val="clear" w:color="auto" w:fill="FFFFFF"/>
        </w:rPr>
        <w:t xml:space="preserve"> образовательны</w:t>
      </w:r>
      <w:r w:rsidR="007C7627" w:rsidRPr="007C7627">
        <w:rPr>
          <w:sz w:val="28"/>
          <w:szCs w:val="28"/>
          <w:shd w:val="clear" w:color="auto" w:fill="FFFFFF"/>
        </w:rPr>
        <w:t>х</w:t>
      </w:r>
      <w:r w:rsidRPr="007C7627">
        <w:rPr>
          <w:sz w:val="28"/>
          <w:szCs w:val="28"/>
          <w:shd w:val="clear" w:color="auto" w:fill="FFFFFF"/>
        </w:rPr>
        <w:t xml:space="preserve"> организаци</w:t>
      </w:r>
      <w:r w:rsidR="007C7627" w:rsidRPr="007C7627">
        <w:rPr>
          <w:sz w:val="28"/>
          <w:szCs w:val="28"/>
          <w:shd w:val="clear" w:color="auto" w:fill="FFFFFF"/>
        </w:rPr>
        <w:t>й</w:t>
      </w:r>
      <w:r w:rsidRPr="007C7627">
        <w:rPr>
          <w:sz w:val="28"/>
          <w:szCs w:val="28"/>
          <w:shd w:val="clear" w:color="auto" w:fill="FFFFFF"/>
        </w:rPr>
        <w:t xml:space="preserve"> г. Краснодара и Краснодарского края.</w:t>
      </w:r>
    </w:p>
    <w:p w14:paraId="36E71E1C" w14:textId="77777777" w:rsidR="006E6759" w:rsidRPr="007C7627" w:rsidRDefault="006E6759" w:rsidP="007E3A07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7C7627">
        <w:rPr>
          <w:color w:val="000000" w:themeColor="text1"/>
          <w:sz w:val="28"/>
          <w:szCs w:val="28"/>
          <w:u w:val="single"/>
        </w:rPr>
        <w:t>Трансляционная деятельность</w:t>
      </w:r>
    </w:p>
    <w:p w14:paraId="4D5F1553" w14:textId="04C83446" w:rsidR="007C7627" w:rsidRPr="005E3E35" w:rsidRDefault="006E6759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7C7627">
        <w:rPr>
          <w:sz w:val="28"/>
          <w:szCs w:val="28"/>
        </w:rPr>
        <w:t xml:space="preserve">Педагоги ДОО представляют свои методические разработки в значимых мероприятиях различного уровня и распространяют собственный педагогический опыт, </w:t>
      </w:r>
      <w:r w:rsidRPr="005E3E35">
        <w:rPr>
          <w:sz w:val="28"/>
          <w:szCs w:val="28"/>
        </w:rPr>
        <w:t xml:space="preserve">предоставляя материал для публикаций в рамках инновационной деятельности (Приложение № </w:t>
      </w:r>
      <w:r w:rsidR="000A4617" w:rsidRPr="005E3E35">
        <w:rPr>
          <w:sz w:val="28"/>
          <w:szCs w:val="28"/>
        </w:rPr>
        <w:t>5</w:t>
      </w:r>
      <w:r w:rsidRPr="005E3E35">
        <w:rPr>
          <w:sz w:val="28"/>
          <w:szCs w:val="28"/>
        </w:rPr>
        <w:t>).</w:t>
      </w:r>
    </w:p>
    <w:p w14:paraId="16559242" w14:textId="53C1DE67" w:rsidR="006E6759" w:rsidRPr="007C7627" w:rsidRDefault="006E6759" w:rsidP="007E3A07">
      <w:pPr>
        <w:spacing w:line="360" w:lineRule="auto"/>
        <w:ind w:firstLine="567"/>
        <w:jc w:val="both"/>
        <w:rPr>
          <w:sz w:val="28"/>
          <w:szCs w:val="28"/>
        </w:rPr>
      </w:pPr>
      <w:r w:rsidRPr="005E3E35">
        <w:rPr>
          <w:sz w:val="28"/>
          <w:szCs w:val="28"/>
        </w:rPr>
        <w:t>Мероприятия и материалы инновационной</w:t>
      </w:r>
      <w:r w:rsidRPr="007C7627">
        <w:rPr>
          <w:sz w:val="28"/>
          <w:szCs w:val="28"/>
        </w:rPr>
        <w:t xml:space="preserve"> деятельности педагогов и участников сети размещены </w:t>
      </w:r>
      <w:r w:rsidRPr="0049684B">
        <w:rPr>
          <w:sz w:val="28"/>
          <w:szCs w:val="28"/>
        </w:rPr>
        <w:t xml:space="preserve">на официальном сайте ДОО </w:t>
      </w:r>
      <w:r w:rsidRPr="0049684B">
        <w:rPr>
          <w:color w:val="000000" w:themeColor="text1"/>
          <w:sz w:val="28"/>
          <w:szCs w:val="28"/>
        </w:rPr>
        <w:t>(</w:t>
      </w:r>
      <w:hyperlink r:id="rId12" w:history="1">
        <w:r w:rsidRPr="0049684B">
          <w:rPr>
            <w:rStyle w:val="a6"/>
            <w:b/>
            <w:sz w:val="28"/>
            <w:szCs w:val="28"/>
            <w:u w:val="none"/>
          </w:rPr>
          <w:t>https://ds196.centerstart.ru/node/539</w:t>
        </w:r>
      </w:hyperlink>
      <w:r w:rsidRPr="0049684B">
        <w:rPr>
          <w:color w:val="000000" w:themeColor="text1"/>
          <w:sz w:val="28"/>
          <w:szCs w:val="28"/>
        </w:rPr>
        <w:t>).</w:t>
      </w:r>
    </w:p>
    <w:p w14:paraId="6BD89D2E" w14:textId="47555631" w:rsidR="006E6759" w:rsidRPr="0049684B" w:rsidRDefault="006E6759" w:rsidP="007E3A0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7C7627">
        <w:rPr>
          <w:rStyle w:val="c3"/>
          <w:color w:val="000000"/>
          <w:sz w:val="28"/>
          <w:szCs w:val="28"/>
        </w:rPr>
        <w:lastRenderedPageBreak/>
        <w:t xml:space="preserve">В результате реализации инновационного </w:t>
      </w:r>
      <w:r w:rsidRPr="001F0BF3">
        <w:rPr>
          <w:rStyle w:val="c3"/>
          <w:color w:val="000000"/>
          <w:sz w:val="28"/>
          <w:szCs w:val="28"/>
        </w:rPr>
        <w:t>проекта разработа</w:t>
      </w:r>
      <w:r w:rsidR="00D83490" w:rsidRPr="001F0BF3">
        <w:rPr>
          <w:rStyle w:val="c3"/>
          <w:color w:val="000000"/>
          <w:sz w:val="28"/>
          <w:szCs w:val="28"/>
        </w:rPr>
        <w:t>ны</w:t>
      </w:r>
      <w:r w:rsidRPr="001F0BF3">
        <w:rPr>
          <w:rStyle w:val="c3"/>
          <w:color w:val="000000"/>
          <w:sz w:val="28"/>
          <w:szCs w:val="28"/>
        </w:rPr>
        <w:t xml:space="preserve"> </w:t>
      </w:r>
      <w:r w:rsidR="00D83490" w:rsidRPr="001F0BF3">
        <w:rPr>
          <w:rStyle w:val="c3"/>
          <w:color w:val="000000"/>
          <w:sz w:val="28"/>
          <w:szCs w:val="28"/>
        </w:rPr>
        <w:t>методические рекомендации</w:t>
      </w:r>
      <w:r w:rsidRPr="001F0BF3">
        <w:rPr>
          <w:sz w:val="28"/>
          <w:szCs w:val="28"/>
        </w:rPr>
        <w:t xml:space="preserve"> </w:t>
      </w:r>
      <w:r w:rsidR="001F0BF3" w:rsidRPr="001F0BF3">
        <w:rPr>
          <w:sz w:val="28"/>
          <w:szCs w:val="28"/>
        </w:rPr>
        <w:t xml:space="preserve">по организации семейного клуба </w:t>
      </w:r>
      <w:r w:rsidRPr="001F0BF3">
        <w:rPr>
          <w:sz w:val="28"/>
          <w:szCs w:val="28"/>
        </w:rPr>
        <w:t>«</w:t>
      </w:r>
      <w:r w:rsidR="00D83490" w:rsidRPr="001F0BF3">
        <w:rPr>
          <w:sz w:val="28"/>
          <w:szCs w:val="28"/>
        </w:rPr>
        <w:t>Robofamily»</w:t>
      </w:r>
      <w:r w:rsidR="001F0BF3" w:rsidRPr="001F0BF3">
        <w:rPr>
          <w:sz w:val="28"/>
          <w:szCs w:val="28"/>
        </w:rPr>
        <w:t xml:space="preserve"> «Развитие интеллектуальных способностей дошко</w:t>
      </w:r>
      <w:r w:rsidR="004C02EF">
        <w:rPr>
          <w:sz w:val="28"/>
          <w:szCs w:val="28"/>
        </w:rPr>
        <w:t>л</w:t>
      </w:r>
      <w:bookmarkStart w:id="0" w:name="_GoBack"/>
      <w:bookmarkEnd w:id="0"/>
      <w:r w:rsidR="001F0BF3" w:rsidRPr="001F0BF3">
        <w:rPr>
          <w:sz w:val="28"/>
          <w:szCs w:val="28"/>
        </w:rPr>
        <w:t>ьников: новый взгляд</w:t>
      </w:r>
      <w:r w:rsidR="001F0BF3">
        <w:rPr>
          <w:sz w:val="28"/>
          <w:szCs w:val="28"/>
        </w:rPr>
        <w:t xml:space="preserve"> на проблему</w:t>
      </w:r>
      <w:r w:rsidRPr="007C7627">
        <w:rPr>
          <w:sz w:val="28"/>
          <w:szCs w:val="28"/>
        </w:rPr>
        <w:t xml:space="preserve">». </w:t>
      </w:r>
    </w:p>
    <w:p w14:paraId="6D73035A" w14:textId="4162421C" w:rsidR="001F1761" w:rsidRPr="007C7627" w:rsidRDefault="001F1761" w:rsidP="007E3A07">
      <w:pPr>
        <w:spacing w:line="360" w:lineRule="auto"/>
        <w:ind w:firstLine="708"/>
        <w:jc w:val="both"/>
        <w:rPr>
          <w:sz w:val="28"/>
          <w:szCs w:val="28"/>
        </w:rPr>
      </w:pPr>
      <w:r w:rsidRPr="007C7627">
        <w:rPr>
          <w:sz w:val="28"/>
          <w:szCs w:val="28"/>
        </w:rPr>
        <w:t>Содержание данных методических рекомендаций включает в себя:</w:t>
      </w:r>
    </w:p>
    <w:p w14:paraId="7054976B" w14:textId="692EAF11" w:rsidR="001F1761" w:rsidRPr="007C7627" w:rsidRDefault="001F1761" w:rsidP="007E3A0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C7627">
        <w:rPr>
          <w:sz w:val="28"/>
          <w:szCs w:val="28"/>
        </w:rPr>
        <w:t>пояснительную записку, в которых раскрыта новизна инновационной формы сотрудничества с семьей с целью более эффективного развития интеллектуальных способностей детей дошкольного возраста, определены цели и задачи;</w:t>
      </w:r>
    </w:p>
    <w:p w14:paraId="7841CA4C" w14:textId="409B9A08" w:rsidR="001F1761" w:rsidRPr="007C7627" w:rsidRDefault="00C673E2" w:rsidP="007E3A0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0BF3">
        <w:rPr>
          <w:sz w:val="28"/>
          <w:szCs w:val="28"/>
        </w:rPr>
        <w:t xml:space="preserve">нормативно-правовая база </w:t>
      </w:r>
      <w:r w:rsidR="001F1761" w:rsidRPr="001F0BF3">
        <w:rPr>
          <w:sz w:val="28"/>
          <w:szCs w:val="28"/>
        </w:rPr>
        <w:t>положение</w:t>
      </w:r>
      <w:r w:rsidR="001F1761" w:rsidRPr="007C7627">
        <w:rPr>
          <w:sz w:val="28"/>
          <w:szCs w:val="28"/>
        </w:rPr>
        <w:t>, которое регламентирует порядок деятельности семейного клуба «Robofamily»;</w:t>
      </w:r>
    </w:p>
    <w:p w14:paraId="0EFAAB24" w14:textId="5D14B672" w:rsidR="001F1761" w:rsidRPr="007C7627" w:rsidRDefault="00E81130" w:rsidP="007E3A0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</w:t>
      </w:r>
      <w:r w:rsidR="00C673E2">
        <w:rPr>
          <w:sz w:val="28"/>
          <w:szCs w:val="28"/>
        </w:rPr>
        <w:t xml:space="preserve">сание моделей </w:t>
      </w:r>
      <w:r w:rsidR="001F1761" w:rsidRPr="007C7627">
        <w:rPr>
          <w:sz w:val="28"/>
          <w:szCs w:val="28"/>
        </w:rPr>
        <w:t>взаимодействия с семьей с описание форм и этапов организации работы с родителями;</w:t>
      </w:r>
    </w:p>
    <w:p w14:paraId="41843C59" w14:textId="060D5BB9" w:rsidR="001F1761" w:rsidRPr="007C7627" w:rsidRDefault="001F1761" w:rsidP="007E3A0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C7627">
        <w:rPr>
          <w:sz w:val="28"/>
          <w:szCs w:val="28"/>
        </w:rPr>
        <w:t>примерный план работы на учебный год.</w:t>
      </w:r>
    </w:p>
    <w:p w14:paraId="7012D82E" w14:textId="2663844E" w:rsidR="006E6759" w:rsidRDefault="001F0BF3" w:rsidP="007E3A0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0BF3">
        <w:rPr>
          <w:sz w:val="28"/>
          <w:szCs w:val="28"/>
        </w:rPr>
        <w:t>п</w:t>
      </w:r>
      <w:r w:rsidR="00C673E2" w:rsidRPr="001F0BF3">
        <w:rPr>
          <w:sz w:val="28"/>
          <w:szCs w:val="28"/>
        </w:rPr>
        <w:t>одборка практических материалов для педагогов и родителей</w:t>
      </w:r>
      <w:r w:rsidR="00E81130">
        <w:rPr>
          <w:sz w:val="28"/>
          <w:szCs w:val="28"/>
        </w:rPr>
        <w:t xml:space="preserve"> </w:t>
      </w:r>
      <w:r w:rsidRPr="007C7627">
        <w:rPr>
          <w:sz w:val="28"/>
          <w:szCs w:val="28"/>
        </w:rPr>
        <w:t xml:space="preserve">по ознакомлению родителей с образовательной робототехникой </w:t>
      </w:r>
      <w:r>
        <w:rPr>
          <w:sz w:val="28"/>
          <w:szCs w:val="28"/>
        </w:rPr>
        <w:t xml:space="preserve">и </w:t>
      </w:r>
      <w:r w:rsidR="001F1761" w:rsidRPr="007C7627">
        <w:rPr>
          <w:sz w:val="28"/>
          <w:szCs w:val="28"/>
        </w:rPr>
        <w:t>по развитию интеллектуаль</w:t>
      </w:r>
      <w:r>
        <w:rPr>
          <w:sz w:val="28"/>
          <w:szCs w:val="28"/>
        </w:rPr>
        <w:t>ных способностей у дошкольников</w:t>
      </w:r>
      <w:r w:rsidR="008B61C0">
        <w:rPr>
          <w:sz w:val="28"/>
          <w:szCs w:val="28"/>
        </w:rPr>
        <w:t xml:space="preserve"> </w:t>
      </w:r>
      <w:r w:rsidR="008B61C0" w:rsidRPr="008B61C0">
        <w:rPr>
          <w:sz w:val="28"/>
          <w:szCs w:val="28"/>
        </w:rPr>
        <w:t>(</w:t>
      </w:r>
      <w:hyperlink r:id="rId13" w:history="1">
        <w:r w:rsidR="008B61C0" w:rsidRPr="008B61C0">
          <w:rPr>
            <w:rStyle w:val="a6"/>
            <w:sz w:val="28"/>
            <w:szCs w:val="28"/>
            <w:u w:val="none"/>
          </w:rPr>
          <w:t>https://ds196.centerstart.ru/sites/ds196.centerstart.ru/files/archive/%D0%9C%D0%B5%D1%82%D0%BE%D0%B4%D0%B8%D1%87%D0%B5%D1%81%D0%BA%D0%B8%D0%B5%20%D1%80%D0%B5%D0%BA%D0%BE%D0%BC%D0%B5%D0%BD%D0%B4%D0%B0%D1%86%D0%B8%D0%B8%20%D0%BF%D0%BE%20%D0%BE%D1%80%D0%B3%D0%B0%D0%BD%D0%B8%D0%B7%D0%B0%D1%86%D0%B8%D0%B8%20%D1%81%D0%B5%D0%BC%D0%B5%D0%B8%CC%86%D0%BD%D0%BE%D0%B3%D0%BE%20%D0%BA%D0%BB%D1%83%D0%B1%D0%B0%202022%20(1).</w:t>
        </w:r>
        <w:proofErr w:type="spellStart"/>
        <w:r w:rsidR="008B61C0" w:rsidRPr="008B61C0">
          <w:rPr>
            <w:rStyle w:val="a6"/>
            <w:sz w:val="28"/>
            <w:szCs w:val="28"/>
            <w:u w:val="none"/>
          </w:rPr>
          <w:t>pdf</w:t>
        </w:r>
        <w:proofErr w:type="spellEnd"/>
      </w:hyperlink>
      <w:r w:rsidR="008B61C0" w:rsidRPr="008B61C0">
        <w:rPr>
          <w:sz w:val="28"/>
          <w:szCs w:val="28"/>
        </w:rPr>
        <w:t xml:space="preserve"> )</w:t>
      </w:r>
      <w:r w:rsidR="001F1761" w:rsidRPr="008B61C0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14:paraId="7E13CECC" w14:textId="77777777" w:rsidR="007E3A07" w:rsidRPr="007E3A07" w:rsidRDefault="007E3A07" w:rsidP="007E3A07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14:paraId="121F2022" w14:textId="77777777" w:rsidR="006E6759" w:rsidRPr="007C7627" w:rsidRDefault="006E6759" w:rsidP="007E3A07">
      <w:pPr>
        <w:spacing w:line="360" w:lineRule="auto"/>
        <w:jc w:val="both"/>
        <w:rPr>
          <w:sz w:val="28"/>
          <w:szCs w:val="28"/>
          <w:highlight w:val="yellow"/>
        </w:rPr>
      </w:pPr>
    </w:p>
    <w:p w14:paraId="1480B2E8" w14:textId="77777777" w:rsidR="00D15C63" w:rsidRDefault="00D15C63" w:rsidP="007E3A07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14:paraId="285C3DDB" w14:textId="77777777" w:rsidR="00D15C63" w:rsidRDefault="00D15C63" w:rsidP="007E3A07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14:paraId="2939DC4F" w14:textId="5EEA92DD" w:rsidR="006E6759" w:rsidRPr="000951EF" w:rsidRDefault="006E6759" w:rsidP="007E3A07">
      <w:pPr>
        <w:tabs>
          <w:tab w:val="left" w:pos="851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0951EF">
        <w:rPr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2BC57BA5" w14:textId="77777777" w:rsidR="006E6759" w:rsidRPr="006E6759" w:rsidRDefault="006E6759" w:rsidP="007E3A07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14:paraId="52254494" w14:textId="05346213" w:rsidR="006E6759" w:rsidRPr="001E3189" w:rsidRDefault="006E6759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18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427A0">
        <w:rPr>
          <w:rFonts w:ascii="Times New Roman" w:hAnsi="Times New Roman" w:cs="Times New Roman"/>
          <w:sz w:val="28"/>
          <w:szCs w:val="28"/>
        </w:rPr>
        <w:t>целью</w:t>
      </w:r>
      <w:r w:rsidRPr="001E3189">
        <w:rPr>
          <w:rFonts w:ascii="Times New Roman" w:hAnsi="Times New Roman" w:cs="Times New Roman"/>
          <w:sz w:val="28"/>
          <w:szCs w:val="28"/>
        </w:rPr>
        <w:t xml:space="preserve"> сетевого взаимодействия ДО</w:t>
      </w:r>
      <w:r w:rsidR="00E25D4B">
        <w:rPr>
          <w:rFonts w:ascii="Times New Roman" w:hAnsi="Times New Roman" w:cs="Times New Roman"/>
          <w:sz w:val="28"/>
          <w:szCs w:val="28"/>
        </w:rPr>
        <w:t>У</w:t>
      </w:r>
      <w:r w:rsidRPr="001E318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7AC4C139" w14:textId="1C59358D" w:rsidR="006E6759" w:rsidRPr="001E3189" w:rsidRDefault="006E6759" w:rsidP="007E3A07">
      <w:pPr>
        <w:spacing w:line="360" w:lineRule="auto"/>
        <w:jc w:val="both"/>
        <w:rPr>
          <w:sz w:val="28"/>
          <w:szCs w:val="28"/>
        </w:rPr>
      </w:pPr>
      <w:r w:rsidRPr="001E3189">
        <w:rPr>
          <w:sz w:val="28"/>
          <w:szCs w:val="28"/>
        </w:rPr>
        <w:t xml:space="preserve">- создание условий для развития профессиональных компетентностей педагогов дошкольных образовательных организаций, </w:t>
      </w:r>
      <w:r w:rsidRPr="001E3189">
        <w:rPr>
          <w:rStyle w:val="c4"/>
          <w:color w:val="000000"/>
          <w:sz w:val="28"/>
          <w:szCs w:val="28"/>
        </w:rPr>
        <w:t>в области образовательной робототехники</w:t>
      </w:r>
      <w:r w:rsidRPr="001E3189">
        <w:rPr>
          <w:sz w:val="28"/>
          <w:szCs w:val="28"/>
        </w:rPr>
        <w:t>. Популяризация инновационного опыта МАДОУ № 196 в рамках сетевого взаимодействия.</w:t>
      </w:r>
    </w:p>
    <w:p w14:paraId="69359147" w14:textId="77777777" w:rsidR="006E6759" w:rsidRPr="001E3189" w:rsidRDefault="006E6759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189">
        <w:rPr>
          <w:rFonts w:ascii="Times New Roman" w:hAnsi="Times New Roman" w:cs="Times New Roman"/>
          <w:sz w:val="28"/>
          <w:szCs w:val="28"/>
        </w:rPr>
        <w:t>Участниками сетевого взаимодействия являются дошкольные образовательные организации г. Краснодара и Краснодарского края.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9471"/>
      </w:tblGrid>
      <w:tr w:rsidR="006E6759" w:rsidRPr="001E3189" w14:paraId="2AB257CF" w14:textId="77777777" w:rsidTr="000951EF">
        <w:trPr>
          <w:trHeight w:val="145"/>
        </w:trPr>
        <w:tc>
          <w:tcPr>
            <w:tcW w:w="560" w:type="dxa"/>
          </w:tcPr>
          <w:p w14:paraId="47134E73" w14:textId="77777777" w:rsidR="006E6759" w:rsidRPr="001E3189" w:rsidRDefault="006E6759" w:rsidP="007E3A07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1E3189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9471" w:type="dxa"/>
            <w:vAlign w:val="center"/>
          </w:tcPr>
          <w:p w14:paraId="4AB55CB5" w14:textId="77777777" w:rsidR="006E6759" w:rsidRPr="001E3189" w:rsidRDefault="006E6759" w:rsidP="007E3A0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189">
              <w:rPr>
                <w:b/>
                <w:color w:val="000000" w:themeColor="text1"/>
                <w:sz w:val="28"/>
                <w:szCs w:val="28"/>
              </w:rPr>
              <w:t>Наименование ДОО</w:t>
            </w:r>
          </w:p>
        </w:tc>
      </w:tr>
      <w:tr w:rsidR="006E6759" w:rsidRPr="001E3189" w14:paraId="2B2E67FB" w14:textId="77777777" w:rsidTr="000951EF">
        <w:trPr>
          <w:trHeight w:val="145"/>
        </w:trPr>
        <w:tc>
          <w:tcPr>
            <w:tcW w:w="560" w:type="dxa"/>
          </w:tcPr>
          <w:p w14:paraId="16DF61B0" w14:textId="77777777" w:rsidR="006E6759" w:rsidRPr="001E3189" w:rsidRDefault="006E675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53A06C49" w14:textId="77777777" w:rsidR="00B34BA4" w:rsidRDefault="006E675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color w:val="000000" w:themeColor="text1"/>
                <w:sz w:val="28"/>
                <w:szCs w:val="28"/>
              </w:rPr>
              <w:t>Город Краснодар:</w:t>
            </w:r>
          </w:p>
          <w:p w14:paraId="6DEFFF9F" w14:textId="753F031B" w:rsidR="001E3189" w:rsidRPr="001E3189" w:rsidRDefault="006E675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color w:val="000000" w:themeColor="text1"/>
                <w:sz w:val="28"/>
                <w:szCs w:val="28"/>
              </w:rPr>
              <w:t xml:space="preserve">МАДОУ </w:t>
            </w:r>
            <w:r w:rsidR="00B34BA4">
              <w:rPr>
                <w:color w:val="000000" w:themeColor="text1"/>
                <w:sz w:val="28"/>
                <w:szCs w:val="28"/>
              </w:rPr>
              <w:t xml:space="preserve">№ 63, </w:t>
            </w:r>
            <w:r w:rsidRPr="001E3189">
              <w:rPr>
                <w:color w:val="000000" w:themeColor="text1"/>
                <w:sz w:val="28"/>
                <w:szCs w:val="28"/>
              </w:rPr>
              <w:t xml:space="preserve">МБДОУ </w:t>
            </w:r>
            <w:r w:rsidR="00B34BA4">
              <w:rPr>
                <w:color w:val="000000" w:themeColor="text1"/>
                <w:sz w:val="28"/>
                <w:szCs w:val="28"/>
              </w:rPr>
              <w:t xml:space="preserve">№ 100, </w:t>
            </w:r>
            <w:r w:rsidRPr="001E3189">
              <w:rPr>
                <w:color w:val="000000" w:themeColor="text1"/>
                <w:sz w:val="28"/>
                <w:szCs w:val="28"/>
              </w:rPr>
              <w:t xml:space="preserve">МБДОУ </w:t>
            </w:r>
            <w:r w:rsidR="00B34BA4">
              <w:rPr>
                <w:color w:val="000000" w:themeColor="text1"/>
                <w:sz w:val="28"/>
                <w:szCs w:val="28"/>
              </w:rPr>
              <w:t xml:space="preserve">№ 103, </w:t>
            </w:r>
            <w:r w:rsidRPr="001E3189">
              <w:rPr>
                <w:color w:val="000000" w:themeColor="text1"/>
                <w:sz w:val="28"/>
                <w:szCs w:val="28"/>
              </w:rPr>
              <w:t xml:space="preserve">МБДОУ </w:t>
            </w:r>
            <w:r w:rsidR="00B34BA4">
              <w:rPr>
                <w:color w:val="000000" w:themeColor="text1"/>
                <w:sz w:val="28"/>
                <w:szCs w:val="28"/>
              </w:rPr>
              <w:t xml:space="preserve">№ 108, </w:t>
            </w:r>
            <w:r w:rsidRPr="001E3189">
              <w:rPr>
                <w:color w:val="000000" w:themeColor="text1"/>
                <w:sz w:val="28"/>
                <w:szCs w:val="28"/>
              </w:rPr>
              <w:t xml:space="preserve">МБДОУ </w:t>
            </w:r>
            <w:r w:rsidR="00B34BA4">
              <w:rPr>
                <w:color w:val="000000" w:themeColor="text1"/>
                <w:sz w:val="28"/>
                <w:szCs w:val="28"/>
              </w:rPr>
              <w:t xml:space="preserve">№ 112, </w:t>
            </w:r>
            <w:r w:rsidRPr="001E3189">
              <w:rPr>
                <w:color w:val="000000" w:themeColor="text1"/>
                <w:sz w:val="28"/>
                <w:szCs w:val="28"/>
              </w:rPr>
              <w:t>МБДОУ № 169</w:t>
            </w:r>
            <w:r w:rsidR="00B34BA4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E3189">
              <w:rPr>
                <w:color w:val="000000" w:themeColor="text1"/>
                <w:sz w:val="28"/>
                <w:szCs w:val="28"/>
              </w:rPr>
              <w:t>МАДОУ № 180</w:t>
            </w:r>
            <w:r w:rsidR="00B34BA4">
              <w:rPr>
                <w:color w:val="000000" w:themeColor="text1"/>
                <w:sz w:val="28"/>
                <w:szCs w:val="28"/>
              </w:rPr>
              <w:t>,</w:t>
            </w:r>
            <w:r w:rsidR="001C56F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3189">
              <w:rPr>
                <w:color w:val="000000" w:themeColor="text1"/>
                <w:sz w:val="28"/>
                <w:szCs w:val="28"/>
              </w:rPr>
              <w:t>МАДОУ № 181</w:t>
            </w:r>
            <w:r w:rsidR="00B34BA4">
              <w:rPr>
                <w:color w:val="000000" w:themeColor="text1"/>
                <w:sz w:val="28"/>
                <w:szCs w:val="28"/>
              </w:rPr>
              <w:t>,</w:t>
            </w:r>
            <w:r w:rsidR="001C56F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3189">
              <w:rPr>
                <w:color w:val="000000" w:themeColor="text1"/>
                <w:sz w:val="28"/>
                <w:szCs w:val="28"/>
              </w:rPr>
              <w:t>МБДОУ № 185</w:t>
            </w:r>
            <w:r w:rsidR="00B34BA4">
              <w:rPr>
                <w:color w:val="000000" w:themeColor="text1"/>
                <w:sz w:val="28"/>
                <w:szCs w:val="28"/>
              </w:rPr>
              <w:t>,</w:t>
            </w:r>
            <w:r w:rsidR="001C56F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1E3189">
              <w:rPr>
                <w:color w:val="000000" w:themeColor="text1"/>
                <w:sz w:val="28"/>
                <w:szCs w:val="28"/>
              </w:rPr>
              <w:t>МАДОУ № 192</w:t>
            </w:r>
            <w:r w:rsidR="00B34BA4">
              <w:rPr>
                <w:color w:val="000000" w:themeColor="text1"/>
                <w:sz w:val="28"/>
                <w:szCs w:val="28"/>
              </w:rPr>
              <w:t>,</w:t>
            </w:r>
            <w:r w:rsidR="001C56F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3189">
              <w:rPr>
                <w:color w:val="000000" w:themeColor="text1"/>
                <w:sz w:val="28"/>
                <w:szCs w:val="28"/>
              </w:rPr>
              <w:t>МАДОУ № 200</w:t>
            </w:r>
            <w:r w:rsidR="00B34BA4">
              <w:rPr>
                <w:color w:val="000000" w:themeColor="text1"/>
                <w:sz w:val="28"/>
                <w:szCs w:val="28"/>
              </w:rPr>
              <w:t>,</w:t>
            </w:r>
            <w:r w:rsidR="001C56F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3189">
              <w:rPr>
                <w:color w:val="000000" w:themeColor="text1"/>
                <w:sz w:val="28"/>
                <w:szCs w:val="28"/>
              </w:rPr>
              <w:t>МБДОУ № 231</w:t>
            </w:r>
            <w:r w:rsidR="00B34BA4">
              <w:rPr>
                <w:color w:val="000000" w:themeColor="text1"/>
                <w:sz w:val="28"/>
                <w:szCs w:val="28"/>
              </w:rPr>
              <w:t>,</w:t>
            </w:r>
            <w:r w:rsidR="001C56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3189" w:rsidRPr="001E3189">
              <w:rPr>
                <w:color w:val="000000" w:themeColor="text1"/>
                <w:sz w:val="28"/>
                <w:szCs w:val="28"/>
              </w:rPr>
              <w:t>МАДОУ № 198</w:t>
            </w:r>
          </w:p>
        </w:tc>
      </w:tr>
      <w:tr w:rsidR="006E6759" w:rsidRPr="001E3189" w14:paraId="774347C2" w14:textId="77777777" w:rsidTr="000951EF">
        <w:trPr>
          <w:trHeight w:val="401"/>
        </w:trPr>
        <w:tc>
          <w:tcPr>
            <w:tcW w:w="560" w:type="dxa"/>
          </w:tcPr>
          <w:p w14:paraId="2E57CD58" w14:textId="77777777" w:rsidR="006E6759" w:rsidRPr="001E3189" w:rsidRDefault="006E675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796D758B" w14:textId="77777777" w:rsidR="006E6759" w:rsidRPr="001E3189" w:rsidRDefault="006E675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color w:val="000000" w:themeColor="text1"/>
                <w:sz w:val="28"/>
                <w:szCs w:val="28"/>
              </w:rPr>
              <w:t>Город Новороссийск: МАДОУ ЦРР-детский сад № 70</w:t>
            </w:r>
          </w:p>
        </w:tc>
      </w:tr>
      <w:tr w:rsidR="006E6759" w:rsidRPr="001E3189" w14:paraId="54D1C438" w14:textId="77777777" w:rsidTr="000951EF">
        <w:trPr>
          <w:trHeight w:val="392"/>
        </w:trPr>
        <w:tc>
          <w:tcPr>
            <w:tcW w:w="560" w:type="dxa"/>
          </w:tcPr>
          <w:p w14:paraId="6B24DDD4" w14:textId="77777777" w:rsidR="006E6759" w:rsidRPr="001E3189" w:rsidRDefault="006E675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005EEDB4" w14:textId="77777777" w:rsidR="006E6759" w:rsidRPr="001E3189" w:rsidRDefault="006E675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3189">
              <w:rPr>
                <w:color w:val="000000" w:themeColor="text1"/>
                <w:sz w:val="28"/>
                <w:szCs w:val="28"/>
              </w:rPr>
              <w:t>Выселковский</w:t>
            </w:r>
            <w:proofErr w:type="spellEnd"/>
            <w:r w:rsidRPr="001E3189">
              <w:rPr>
                <w:color w:val="000000" w:themeColor="text1"/>
                <w:sz w:val="28"/>
                <w:szCs w:val="28"/>
              </w:rPr>
              <w:t xml:space="preserve"> район: МБДОУ Детский сад № 8</w:t>
            </w:r>
          </w:p>
        </w:tc>
      </w:tr>
      <w:tr w:rsidR="006E6759" w:rsidRPr="001E3189" w14:paraId="186E8BA6" w14:textId="77777777" w:rsidTr="000951EF">
        <w:trPr>
          <w:trHeight w:val="371"/>
        </w:trPr>
        <w:tc>
          <w:tcPr>
            <w:tcW w:w="560" w:type="dxa"/>
          </w:tcPr>
          <w:p w14:paraId="0E616A2C" w14:textId="77777777" w:rsidR="006E6759" w:rsidRPr="001E3189" w:rsidRDefault="006E675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4A32C2F8" w14:textId="77777777" w:rsidR="006E6759" w:rsidRPr="001E3189" w:rsidRDefault="006E675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color w:val="000000" w:themeColor="text1"/>
                <w:sz w:val="28"/>
                <w:szCs w:val="28"/>
              </w:rPr>
              <w:t>Калининский район: МБДОУ-д/с № 2 ст. Калининской</w:t>
            </w:r>
          </w:p>
        </w:tc>
      </w:tr>
      <w:tr w:rsidR="006E6759" w:rsidRPr="001E3189" w14:paraId="7E42BE5F" w14:textId="77777777" w:rsidTr="000951EF">
        <w:trPr>
          <w:trHeight w:val="363"/>
        </w:trPr>
        <w:tc>
          <w:tcPr>
            <w:tcW w:w="560" w:type="dxa"/>
          </w:tcPr>
          <w:p w14:paraId="63F013D4" w14:textId="77777777" w:rsidR="006E6759" w:rsidRPr="001E3189" w:rsidRDefault="006E675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0C359285" w14:textId="77777777" w:rsidR="006E6759" w:rsidRPr="001E3189" w:rsidRDefault="006E675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color w:val="000000" w:themeColor="text1"/>
                <w:sz w:val="28"/>
                <w:szCs w:val="28"/>
              </w:rPr>
              <w:t>Каневской район: МБДОУ детский сад № 11</w:t>
            </w:r>
          </w:p>
        </w:tc>
      </w:tr>
      <w:tr w:rsidR="006E6759" w:rsidRPr="001E3189" w14:paraId="31F5A098" w14:textId="77777777" w:rsidTr="000951EF">
        <w:trPr>
          <w:trHeight w:val="287"/>
        </w:trPr>
        <w:tc>
          <w:tcPr>
            <w:tcW w:w="560" w:type="dxa"/>
          </w:tcPr>
          <w:p w14:paraId="618E3C58" w14:textId="77777777" w:rsidR="006E6759" w:rsidRPr="001E3189" w:rsidRDefault="006E675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8ADE34C" w14:textId="77777777" w:rsidR="006E6759" w:rsidRPr="001E3189" w:rsidRDefault="006E675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color w:val="000000" w:themeColor="text1"/>
                <w:sz w:val="28"/>
                <w:szCs w:val="28"/>
              </w:rPr>
              <w:t>Усть-Лабинский район: МАДОУ ЦРР-детский сад №2</w:t>
            </w:r>
          </w:p>
        </w:tc>
      </w:tr>
      <w:tr w:rsidR="001E3189" w:rsidRPr="001E3189" w14:paraId="187D3F83" w14:textId="77777777" w:rsidTr="000951EF">
        <w:trPr>
          <w:trHeight w:val="287"/>
        </w:trPr>
        <w:tc>
          <w:tcPr>
            <w:tcW w:w="560" w:type="dxa"/>
          </w:tcPr>
          <w:p w14:paraId="0EEB2848" w14:textId="77777777" w:rsidR="001E3189" w:rsidRPr="001E3189" w:rsidRDefault="001E318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6E74F8E4" w14:textId="08152BEB" w:rsidR="001E3189" w:rsidRPr="001E3189" w:rsidRDefault="001E318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bCs/>
                <w:color w:val="333333"/>
                <w:sz w:val="28"/>
                <w:szCs w:val="28"/>
                <w:shd w:val="clear" w:color="auto" w:fill="FFFFFF"/>
              </w:rPr>
              <w:t>г. Примоско-Ахтарск</w:t>
            </w:r>
            <w:r w:rsidRPr="001E3189">
              <w:rPr>
                <w:color w:val="333333"/>
                <w:sz w:val="28"/>
                <w:szCs w:val="28"/>
                <w:shd w:val="clear" w:color="auto" w:fill="FFFFFF"/>
              </w:rPr>
              <w:t xml:space="preserve"> МБДОУ № </w:t>
            </w:r>
            <w:r w:rsidRPr="001E3189">
              <w:rPr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E6759" w:rsidRPr="006E6759" w14:paraId="79BD941C" w14:textId="77777777" w:rsidTr="000951EF">
        <w:trPr>
          <w:trHeight w:val="420"/>
        </w:trPr>
        <w:tc>
          <w:tcPr>
            <w:tcW w:w="560" w:type="dxa"/>
          </w:tcPr>
          <w:p w14:paraId="371EB3B9" w14:textId="77777777" w:rsidR="006E6759" w:rsidRPr="001E3189" w:rsidRDefault="006E675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FE18524" w14:textId="786139EC" w:rsidR="006E6759" w:rsidRPr="001E3189" w:rsidRDefault="001E318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3189">
              <w:rPr>
                <w:color w:val="000000" w:themeColor="text1"/>
                <w:sz w:val="28"/>
                <w:szCs w:val="28"/>
              </w:rPr>
              <w:t>г</w:t>
            </w:r>
            <w:r w:rsidR="006E6759" w:rsidRPr="001E3189">
              <w:rPr>
                <w:color w:val="000000" w:themeColor="text1"/>
                <w:sz w:val="28"/>
                <w:szCs w:val="28"/>
              </w:rPr>
              <w:t>ород Ростов-на-Дону: МБДОУ детский сад № 232</w:t>
            </w:r>
          </w:p>
        </w:tc>
      </w:tr>
      <w:tr w:rsidR="001E3189" w:rsidRPr="006E6759" w14:paraId="45B66CE8" w14:textId="77777777" w:rsidTr="000951EF">
        <w:trPr>
          <w:trHeight w:val="420"/>
        </w:trPr>
        <w:tc>
          <w:tcPr>
            <w:tcW w:w="560" w:type="dxa"/>
          </w:tcPr>
          <w:p w14:paraId="348BAE21" w14:textId="77777777" w:rsidR="001E3189" w:rsidRPr="001E3189" w:rsidRDefault="001E318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6DA3F337" w14:textId="4E471D04" w:rsidR="001E3189" w:rsidRPr="009A6CA5" w:rsidRDefault="001E318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6CA5">
              <w:rPr>
                <w:sz w:val="28"/>
                <w:szCs w:val="28"/>
              </w:rPr>
              <w:t>Детская библиоте</w:t>
            </w:r>
            <w:r w:rsidR="003161D9" w:rsidRPr="009A6CA5">
              <w:rPr>
                <w:sz w:val="28"/>
                <w:szCs w:val="28"/>
              </w:rPr>
              <w:t>ка</w:t>
            </w:r>
            <w:r w:rsidRPr="009A6CA5">
              <w:rPr>
                <w:sz w:val="28"/>
                <w:szCs w:val="28"/>
              </w:rPr>
              <w:t xml:space="preserve"> «Медиацентр» в </w:t>
            </w:r>
            <w:r w:rsidRPr="009A6CA5">
              <w:rPr>
                <w:color w:val="000000"/>
                <w:sz w:val="28"/>
                <w:szCs w:val="28"/>
                <w:shd w:val="clear" w:color="auto" w:fill="FFFFFF"/>
              </w:rPr>
              <w:t>рамках сектора «Инженерная творческая лаборатория»</w:t>
            </w:r>
            <w:r w:rsidRPr="009A6CA5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E3189" w:rsidRPr="006E6759" w14:paraId="063875B8" w14:textId="77777777" w:rsidTr="00E25D4B">
        <w:trPr>
          <w:trHeight w:val="434"/>
        </w:trPr>
        <w:tc>
          <w:tcPr>
            <w:tcW w:w="560" w:type="dxa"/>
          </w:tcPr>
          <w:p w14:paraId="027CD7BA" w14:textId="77777777" w:rsidR="001E3189" w:rsidRPr="001E3189" w:rsidRDefault="001E3189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0A6CAD13" w14:textId="05FE29EC" w:rsidR="001E3189" w:rsidRPr="009A6CA5" w:rsidRDefault="003161D9" w:rsidP="007E3A0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6CA5">
              <w:rPr>
                <w:color w:val="202124"/>
                <w:spacing w:val="2"/>
                <w:sz w:val="28"/>
                <w:szCs w:val="28"/>
              </w:rPr>
              <w:t>НЧОУ ДПО «Учебный центр «Персонал-Ресурс»</w:t>
            </w:r>
          </w:p>
        </w:tc>
      </w:tr>
      <w:tr w:rsidR="009A6CA5" w:rsidRPr="006E6759" w14:paraId="127E8033" w14:textId="77777777" w:rsidTr="000951EF">
        <w:trPr>
          <w:trHeight w:val="420"/>
        </w:trPr>
        <w:tc>
          <w:tcPr>
            <w:tcW w:w="560" w:type="dxa"/>
          </w:tcPr>
          <w:p w14:paraId="2A219DE8" w14:textId="77777777" w:rsidR="009A6CA5" w:rsidRPr="00E25D4B" w:rsidRDefault="009A6CA5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66B39596" w14:textId="1A08DCCD" w:rsidR="009A6CA5" w:rsidRPr="00E25D4B" w:rsidRDefault="009A6CA5" w:rsidP="007E3A07">
            <w:pPr>
              <w:spacing w:line="360" w:lineRule="auto"/>
              <w:rPr>
                <w:color w:val="202124"/>
                <w:spacing w:val="2"/>
                <w:sz w:val="28"/>
                <w:szCs w:val="28"/>
              </w:rPr>
            </w:pPr>
            <w:r w:rsidRPr="00E25D4B">
              <w:rPr>
                <w:sz w:val="28"/>
                <w:szCs w:val="28"/>
              </w:rPr>
              <w:t>АО «ЭЛТИ-КУДИЦ»</w:t>
            </w:r>
          </w:p>
        </w:tc>
      </w:tr>
      <w:tr w:rsidR="009D1CE1" w:rsidRPr="006E6759" w14:paraId="070FBD21" w14:textId="77777777" w:rsidTr="000951EF">
        <w:trPr>
          <w:trHeight w:val="420"/>
        </w:trPr>
        <w:tc>
          <w:tcPr>
            <w:tcW w:w="560" w:type="dxa"/>
          </w:tcPr>
          <w:p w14:paraId="7E751F0D" w14:textId="3BBBFEF9" w:rsidR="009D1CE1" w:rsidRPr="00E25D4B" w:rsidRDefault="009D1CE1" w:rsidP="007E3A07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6E351FBE" w14:textId="3CAC2767" w:rsidR="009D1CE1" w:rsidRPr="00E25D4B" w:rsidRDefault="00E25D4B" w:rsidP="007E3A07">
            <w:pPr>
              <w:spacing w:line="360" w:lineRule="auto"/>
              <w:rPr>
                <w:sz w:val="28"/>
                <w:szCs w:val="28"/>
              </w:rPr>
            </w:pPr>
            <w:r w:rsidRPr="00E25D4B">
              <w:rPr>
                <w:sz w:val="28"/>
                <w:szCs w:val="28"/>
              </w:rPr>
              <w:t xml:space="preserve">МАДОУ «ДС </w:t>
            </w:r>
            <w:r>
              <w:rPr>
                <w:sz w:val="28"/>
                <w:szCs w:val="28"/>
              </w:rPr>
              <w:t>№</w:t>
            </w:r>
            <w:r w:rsidRPr="00E25D4B">
              <w:rPr>
                <w:sz w:val="28"/>
                <w:szCs w:val="28"/>
              </w:rPr>
              <w:t xml:space="preserve"> 10» г. Усинска</w:t>
            </w:r>
          </w:p>
        </w:tc>
      </w:tr>
    </w:tbl>
    <w:p w14:paraId="5438425F" w14:textId="77777777" w:rsidR="0077719C" w:rsidRPr="0077719C" w:rsidRDefault="0077719C" w:rsidP="007E3A0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7719C">
        <w:rPr>
          <w:sz w:val="28"/>
          <w:szCs w:val="28"/>
        </w:rPr>
        <w:t>На основе договор о сотрудничестве педагоги МАДОУ транслировали</w:t>
      </w:r>
      <w:r w:rsidR="001E3189" w:rsidRPr="0077719C">
        <w:rPr>
          <w:sz w:val="28"/>
          <w:szCs w:val="28"/>
        </w:rPr>
        <w:t xml:space="preserve"> </w:t>
      </w:r>
      <w:r w:rsidRPr="0077719C">
        <w:rPr>
          <w:sz w:val="28"/>
          <w:szCs w:val="28"/>
        </w:rPr>
        <w:t>опыт работы</w:t>
      </w:r>
      <w:r w:rsidR="001E3189" w:rsidRPr="0077719C">
        <w:rPr>
          <w:sz w:val="28"/>
          <w:szCs w:val="28"/>
        </w:rPr>
        <w:t xml:space="preserve"> для педагогов ДОО Краснодарского края</w:t>
      </w:r>
      <w:r w:rsidRPr="0077719C">
        <w:rPr>
          <w:sz w:val="28"/>
          <w:szCs w:val="28"/>
        </w:rPr>
        <w:t>:</w:t>
      </w:r>
    </w:p>
    <w:p w14:paraId="2A7B4D04" w14:textId="41B881CF" w:rsidR="0077719C" w:rsidRPr="0077719C" w:rsidRDefault="0077719C" w:rsidP="007E3A07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firstLine="142"/>
        <w:jc w:val="both"/>
        <w:rPr>
          <w:color w:val="202124"/>
          <w:spacing w:val="2"/>
          <w:sz w:val="28"/>
          <w:szCs w:val="28"/>
        </w:rPr>
      </w:pPr>
      <w:r w:rsidRPr="0077719C">
        <w:rPr>
          <w:color w:val="202124"/>
          <w:spacing w:val="2"/>
          <w:sz w:val="28"/>
          <w:szCs w:val="28"/>
        </w:rPr>
        <w:lastRenderedPageBreak/>
        <w:t>Семенищенкова Т.В. представила опыт работы «Робототехника как средство развития технического творчества дошкольников» для слушателей дополнительной профессиональной программы повышения квалификации по теме: «Взаимодействие участников образовательных отношений в условиях реализации ФГОС ДО» (сертификат ГБОУ ИРО Краснодарского края от 28.01.2022г.).</w:t>
      </w:r>
    </w:p>
    <w:p w14:paraId="60F703B2" w14:textId="77777777" w:rsidR="0077719C" w:rsidRPr="0077719C" w:rsidRDefault="0077719C" w:rsidP="007E3A07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firstLine="142"/>
        <w:jc w:val="both"/>
        <w:rPr>
          <w:color w:val="202124"/>
          <w:spacing w:val="2"/>
          <w:sz w:val="28"/>
          <w:szCs w:val="28"/>
        </w:rPr>
      </w:pPr>
      <w:r w:rsidRPr="0077719C">
        <w:rPr>
          <w:color w:val="202124"/>
          <w:spacing w:val="2"/>
          <w:sz w:val="28"/>
          <w:szCs w:val="28"/>
        </w:rPr>
        <w:t>Кокошко А.В. провела мастер-класс «Организация познавательно-исследовательской деятельности с дошкольниками» для слушателей дополнительной профессиональной программы повышения квалификации по теме: «Взаимодействие участников образовательных отношений в условиях реализации ФГОС ДО» (сертификат ГБОУ ИРО Краснодарского края от 28.01.2022г.).</w:t>
      </w:r>
    </w:p>
    <w:p w14:paraId="6A3A6A2F" w14:textId="5FB3796F" w:rsidR="0077719C" w:rsidRPr="0077719C" w:rsidRDefault="0077719C" w:rsidP="007E3A07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firstLine="142"/>
        <w:jc w:val="both"/>
        <w:rPr>
          <w:color w:val="202124"/>
          <w:spacing w:val="2"/>
          <w:sz w:val="28"/>
          <w:szCs w:val="28"/>
        </w:rPr>
      </w:pPr>
      <w:r w:rsidRPr="0077719C">
        <w:rPr>
          <w:color w:val="202124"/>
          <w:spacing w:val="2"/>
          <w:sz w:val="28"/>
          <w:szCs w:val="28"/>
        </w:rPr>
        <w:t>Федорченко А.С. выступила с мастер-классом по теме «Робототехника в ДОО – первый шаг в приобщении детей дошкольного возраста к техническому творчеству» в рамках программы повышения квалификации (сертификат НЧОУ ДПО «Учебный центр «Персонал-Ресурс» от 01.03.2022)</w:t>
      </w:r>
      <w:r>
        <w:rPr>
          <w:color w:val="202124"/>
          <w:spacing w:val="2"/>
          <w:sz w:val="28"/>
          <w:szCs w:val="28"/>
        </w:rPr>
        <w:t>.</w:t>
      </w:r>
    </w:p>
    <w:p w14:paraId="69E8817E" w14:textId="3C9F10A3" w:rsidR="008B2378" w:rsidRPr="008B2378" w:rsidRDefault="006E6759" w:rsidP="007E3A0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378">
        <w:rPr>
          <w:rFonts w:ascii="Times New Roman" w:hAnsi="Times New Roman" w:cs="Times New Roman"/>
          <w:sz w:val="28"/>
          <w:szCs w:val="28"/>
        </w:rPr>
        <w:t xml:space="preserve">Используемые формы сетевого взаимодействия активизировали распространение и внедрение инновационных продуктов в практику работы ДОО г. Краснодара и Краснодарского края, расширили границы деятельности, </w:t>
      </w:r>
      <w:r w:rsidR="00D732CE">
        <w:rPr>
          <w:rFonts w:ascii="Times New Roman" w:hAnsi="Times New Roman" w:cs="Times New Roman"/>
          <w:sz w:val="28"/>
          <w:szCs w:val="28"/>
        </w:rPr>
        <w:t xml:space="preserve">инновационные продукты </w:t>
      </w:r>
      <w:r w:rsidR="008B2378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8B2378" w:rsidRPr="008B2378">
        <w:rPr>
          <w:rFonts w:ascii="Times New Roman" w:hAnsi="Times New Roman" w:cs="Times New Roman"/>
          <w:sz w:val="28"/>
          <w:szCs w:val="28"/>
        </w:rPr>
        <w:t>№ 196 получ</w:t>
      </w:r>
      <w:r w:rsidR="00E25D4B">
        <w:rPr>
          <w:rFonts w:ascii="Times New Roman" w:hAnsi="Times New Roman" w:cs="Times New Roman"/>
          <w:sz w:val="28"/>
          <w:szCs w:val="28"/>
        </w:rPr>
        <w:t>или</w:t>
      </w:r>
      <w:r w:rsidR="008B2378" w:rsidRPr="008B2378"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8B2378">
        <w:rPr>
          <w:rFonts w:ascii="Times New Roman" w:hAnsi="Times New Roman" w:cs="Times New Roman"/>
          <w:sz w:val="28"/>
          <w:szCs w:val="28"/>
        </w:rPr>
        <w:t>:</w:t>
      </w:r>
    </w:p>
    <w:p w14:paraId="6962572B" w14:textId="5093F630" w:rsidR="008B2378" w:rsidRPr="008B2378" w:rsidRDefault="008B2378" w:rsidP="007E3A07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B237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отзыв об использовании материалов в образовательную практику заведующего МБДОУ МО г. Краснодар «Детский сад № 103»;</w:t>
      </w:r>
    </w:p>
    <w:p w14:paraId="6666BE7B" w14:textId="7985EF87" w:rsidR="008B2378" w:rsidRPr="008B2378" w:rsidRDefault="008B2378" w:rsidP="007E3A07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B237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отзыв об использовании материалов в образовательную практику старшего воспитателя МБДОУ МО г. Краснодар «Детский сад № 108».</w:t>
      </w:r>
    </w:p>
    <w:p w14:paraId="08BA77AE" w14:textId="203E4A2E" w:rsidR="006E6759" w:rsidRPr="008B2378" w:rsidRDefault="008B2378" w:rsidP="007E3A07">
      <w:pPr>
        <w:pStyle w:val="ad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8B2378">
        <w:rPr>
          <w:sz w:val="28"/>
          <w:szCs w:val="28"/>
        </w:rPr>
        <w:t xml:space="preserve">Материалы инновационной деятельности </w:t>
      </w:r>
      <w:r w:rsidR="006E6759" w:rsidRPr="008B2378">
        <w:rPr>
          <w:sz w:val="28"/>
          <w:szCs w:val="28"/>
        </w:rPr>
        <w:t>МАДОУ № 196</w:t>
      </w:r>
      <w:r w:rsidR="004D74DF" w:rsidRPr="004D74DF">
        <w:rPr>
          <w:sz w:val="28"/>
          <w:szCs w:val="28"/>
        </w:rPr>
        <w:t xml:space="preserve"> </w:t>
      </w:r>
      <w:r w:rsidR="004D74DF">
        <w:rPr>
          <w:sz w:val="28"/>
          <w:szCs w:val="28"/>
        </w:rPr>
        <w:t>п</w:t>
      </w:r>
      <w:r w:rsidR="004D74DF" w:rsidRPr="006B39C3">
        <w:rPr>
          <w:sz w:val="28"/>
          <w:szCs w:val="28"/>
        </w:rPr>
        <w:t>редставлены</w:t>
      </w:r>
      <w:r w:rsidR="006E6759" w:rsidRPr="008B2378">
        <w:rPr>
          <w:sz w:val="28"/>
          <w:szCs w:val="28"/>
        </w:rPr>
        <w:t>:</w:t>
      </w:r>
    </w:p>
    <w:p w14:paraId="748E01C2" w14:textId="7D685F87" w:rsidR="006E6759" w:rsidRPr="006B39C3" w:rsidRDefault="006E6759" w:rsidP="007E3A07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6B39C3">
        <w:rPr>
          <w:sz w:val="28"/>
          <w:szCs w:val="28"/>
        </w:rPr>
        <w:t xml:space="preserve">в </w:t>
      </w:r>
      <w:r w:rsidR="00D732CE" w:rsidRPr="006B39C3">
        <w:rPr>
          <w:sz w:val="28"/>
          <w:szCs w:val="28"/>
        </w:rPr>
        <w:t>сборнике</w:t>
      </w:r>
      <w:r w:rsidRPr="006B39C3">
        <w:rPr>
          <w:sz w:val="28"/>
          <w:szCs w:val="28"/>
        </w:rPr>
        <w:t xml:space="preserve"> «</w:t>
      </w:r>
      <w:r w:rsidR="00D732CE" w:rsidRPr="006B39C3">
        <w:rPr>
          <w:sz w:val="28"/>
          <w:szCs w:val="28"/>
        </w:rPr>
        <w:t>Лучшие педагогические практики</w:t>
      </w:r>
      <w:r w:rsidRPr="006B39C3">
        <w:rPr>
          <w:sz w:val="28"/>
          <w:szCs w:val="28"/>
        </w:rPr>
        <w:t>»</w:t>
      </w:r>
      <w:r w:rsidR="00D732CE" w:rsidRPr="006B39C3">
        <w:rPr>
          <w:sz w:val="28"/>
          <w:szCs w:val="28"/>
        </w:rPr>
        <w:t xml:space="preserve"> из опыта работы дошкольных образовательных</w:t>
      </w:r>
      <w:r w:rsidRPr="006B39C3">
        <w:rPr>
          <w:sz w:val="28"/>
          <w:szCs w:val="28"/>
        </w:rPr>
        <w:t xml:space="preserve"> </w:t>
      </w:r>
      <w:r w:rsidR="00D732CE" w:rsidRPr="006B39C3">
        <w:rPr>
          <w:sz w:val="28"/>
          <w:szCs w:val="28"/>
        </w:rPr>
        <w:t>организаций</w:t>
      </w:r>
      <w:r w:rsidRPr="006B39C3">
        <w:rPr>
          <w:sz w:val="28"/>
          <w:szCs w:val="28"/>
        </w:rPr>
        <w:t xml:space="preserve">  </w:t>
      </w:r>
      <w:r w:rsidR="006B39C3" w:rsidRPr="006B39C3">
        <w:rPr>
          <w:sz w:val="28"/>
          <w:szCs w:val="28"/>
        </w:rPr>
        <w:t>города Краснодара</w:t>
      </w:r>
      <w:r w:rsidR="006B39C3">
        <w:rPr>
          <w:sz w:val="28"/>
          <w:szCs w:val="28"/>
        </w:rPr>
        <w:t xml:space="preserve"> МКУ «Краснодарский научно-методический центр»</w:t>
      </w:r>
      <w:r w:rsidRPr="006B39C3">
        <w:rPr>
          <w:sz w:val="28"/>
          <w:szCs w:val="28"/>
        </w:rPr>
        <w:t>;</w:t>
      </w:r>
    </w:p>
    <w:p w14:paraId="06E66E7C" w14:textId="10B08A39" w:rsidR="006E6759" w:rsidRPr="004D74DF" w:rsidRDefault="006E6759" w:rsidP="007E3A07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4D74DF">
        <w:rPr>
          <w:sz w:val="28"/>
          <w:szCs w:val="28"/>
        </w:rPr>
        <w:t xml:space="preserve">в </w:t>
      </w:r>
      <w:r w:rsidR="004D74DF" w:rsidRPr="004D74DF">
        <w:rPr>
          <w:sz w:val="28"/>
          <w:szCs w:val="28"/>
        </w:rPr>
        <w:t>сборник статей</w:t>
      </w:r>
      <w:r w:rsidRPr="004D74DF">
        <w:rPr>
          <w:sz w:val="28"/>
          <w:szCs w:val="28"/>
        </w:rPr>
        <w:t xml:space="preserve"> </w:t>
      </w:r>
      <w:r w:rsidRPr="004D74DF">
        <w:rPr>
          <w:rStyle w:val="a3"/>
          <w:b w:val="0"/>
          <w:bCs w:val="0"/>
          <w:sz w:val="28"/>
          <w:szCs w:val="28"/>
        </w:rPr>
        <w:t>«</w:t>
      </w:r>
      <w:r w:rsidR="004D74DF" w:rsidRPr="004D74DF">
        <w:rPr>
          <w:sz w:val="28"/>
          <w:szCs w:val="28"/>
        </w:rPr>
        <w:t>развитие познавательных способностей детей дошкольного возраста средствами авторской мультипликации</w:t>
      </w:r>
      <w:r w:rsidRPr="004D74DF">
        <w:rPr>
          <w:sz w:val="28"/>
          <w:szCs w:val="28"/>
        </w:rPr>
        <w:t xml:space="preserve">» </w:t>
      </w:r>
      <w:r w:rsidR="00DC3706" w:rsidRPr="004D74DF">
        <w:rPr>
          <w:rStyle w:val="a3"/>
          <w:b w:val="0"/>
          <w:bCs w:val="0"/>
          <w:sz w:val="28"/>
          <w:szCs w:val="28"/>
        </w:rPr>
        <w:t>МБДОУ МО г. Краснодар «Детский сад № 103»</w:t>
      </w:r>
      <w:r w:rsidR="001C56F0" w:rsidRPr="004D74DF">
        <w:rPr>
          <w:sz w:val="28"/>
          <w:szCs w:val="28"/>
        </w:rPr>
        <w:t>.</w:t>
      </w:r>
    </w:p>
    <w:p w14:paraId="6DD8C0A4" w14:textId="77777777" w:rsidR="006E6759" w:rsidRPr="005E3E35" w:rsidRDefault="006E6759" w:rsidP="007E3A07">
      <w:pPr>
        <w:spacing w:line="360" w:lineRule="auto"/>
        <w:jc w:val="right"/>
        <w:rPr>
          <w:color w:val="000000"/>
          <w:sz w:val="28"/>
          <w:szCs w:val="28"/>
        </w:rPr>
      </w:pPr>
      <w:r w:rsidRPr="005E3E35">
        <w:rPr>
          <w:rStyle w:val="c3"/>
          <w:color w:val="000000"/>
          <w:sz w:val="28"/>
          <w:szCs w:val="28"/>
        </w:rPr>
        <w:lastRenderedPageBreak/>
        <w:t>Приложение № 1</w:t>
      </w:r>
    </w:p>
    <w:p w14:paraId="2F63580D" w14:textId="77777777" w:rsidR="006E6759" w:rsidRPr="005E3E35" w:rsidRDefault="006E6759" w:rsidP="007E3A0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35C9F6" w14:textId="407029EE" w:rsidR="006E6759" w:rsidRPr="005E3E35" w:rsidRDefault="006E6759" w:rsidP="007E3A0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E35">
        <w:rPr>
          <w:rFonts w:ascii="Times New Roman" w:eastAsia="Times New Roman" w:hAnsi="Times New Roman" w:cs="Times New Roman"/>
          <w:sz w:val="28"/>
          <w:szCs w:val="28"/>
        </w:rPr>
        <w:t>Интеллектуальное разви</w:t>
      </w:r>
      <w:r w:rsidR="004D74DF" w:rsidRPr="005E3E35">
        <w:rPr>
          <w:rFonts w:ascii="Times New Roman" w:eastAsia="Times New Roman" w:hAnsi="Times New Roman" w:cs="Times New Roman"/>
          <w:sz w:val="28"/>
          <w:szCs w:val="28"/>
        </w:rPr>
        <w:t xml:space="preserve">тие детей дошкольного возраста </w:t>
      </w:r>
      <w:r w:rsidRPr="005E3E35">
        <w:rPr>
          <w:rFonts w:ascii="Times New Roman" w:eastAsia="Times New Roman" w:hAnsi="Times New Roman" w:cs="Times New Roman"/>
          <w:sz w:val="28"/>
          <w:szCs w:val="28"/>
        </w:rPr>
        <w:t>(3-5 лет) определяется по общепринятым критериям с использованием диагностических методик</w:t>
      </w:r>
      <w:r w:rsidRPr="005E3E3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3827"/>
      </w:tblGrid>
      <w:tr w:rsidR="006E6759" w:rsidRPr="005E3E35" w14:paraId="068C4AD5" w14:textId="77777777" w:rsidTr="00D85D02">
        <w:tc>
          <w:tcPr>
            <w:tcW w:w="2127" w:type="dxa"/>
          </w:tcPr>
          <w:p w14:paraId="579190AC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4111" w:type="dxa"/>
          </w:tcPr>
          <w:p w14:paraId="0667FA11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827" w:type="dxa"/>
          </w:tcPr>
          <w:p w14:paraId="5DF12103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 и упражнения</w:t>
            </w:r>
          </w:p>
        </w:tc>
      </w:tr>
      <w:tr w:rsidR="006E6759" w:rsidRPr="005E3E35" w14:paraId="2C7E1CA2" w14:textId="77777777" w:rsidTr="00D85D02">
        <w:tc>
          <w:tcPr>
            <w:tcW w:w="2127" w:type="dxa"/>
          </w:tcPr>
          <w:p w14:paraId="4F1F7F95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Интеллектуальная компетентность</w:t>
            </w:r>
          </w:p>
        </w:tc>
        <w:tc>
          <w:tcPr>
            <w:tcW w:w="4111" w:type="dxa"/>
          </w:tcPr>
          <w:p w14:paraId="066E456F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уровень мыслительной активности;</w:t>
            </w:r>
          </w:p>
          <w:p w14:paraId="4F6A5FAE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интерес к причинно-следственным связям;</w:t>
            </w:r>
          </w:p>
          <w:p w14:paraId="3EE5846E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владение способами построения замысла;</w:t>
            </w:r>
          </w:p>
          <w:p w14:paraId="06165139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владение способами элементарного планирования деятельности;</w:t>
            </w:r>
          </w:p>
          <w:p w14:paraId="2136A258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уровень овладения родным языком (звуки, рифмы, смысл)</w:t>
            </w:r>
          </w:p>
        </w:tc>
        <w:tc>
          <w:tcPr>
            <w:tcW w:w="3827" w:type="dxa"/>
          </w:tcPr>
          <w:p w14:paraId="47FECB02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Наблюдения, беседы с детьми, анализ детских вопросов.</w:t>
            </w:r>
          </w:p>
          <w:p w14:paraId="14BED8AE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«Времена года», «Что здесь лишнее», «Кому чего не достает» (Р. </w:t>
            </w:r>
            <w:proofErr w:type="spellStart"/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8B5397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Наблюдения за сюжетными играми и самостоятельной продуктивной деятельностью</w:t>
            </w:r>
          </w:p>
          <w:p w14:paraId="1412B388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«Назови слова», «Расскажи по картинке», «Придумай рифму» (Р. </w:t>
            </w:r>
            <w:proofErr w:type="spellStart"/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6759" w:rsidRPr="005E3E35" w14:paraId="4276C456" w14:textId="77777777" w:rsidTr="00D85D02">
        <w:tc>
          <w:tcPr>
            <w:tcW w:w="2127" w:type="dxa"/>
          </w:tcPr>
          <w:p w14:paraId="7D1D3D7A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4111" w:type="dxa"/>
          </w:tcPr>
          <w:p w14:paraId="65CC6E39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уровень воссоздающего воображения (умение создать образ по его описанию);</w:t>
            </w:r>
          </w:p>
          <w:p w14:paraId="6EAD791D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уровень овладения способами агглютинации (схематизация).</w:t>
            </w:r>
          </w:p>
        </w:tc>
        <w:tc>
          <w:tcPr>
            <w:tcW w:w="3827" w:type="dxa"/>
          </w:tcPr>
          <w:p w14:paraId="100C49C5" w14:textId="71CF66F5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Методика «Нарисуй что-нибудь», «Придумай сказку»</w:t>
            </w:r>
            <w:r w:rsidR="00D85D02" w:rsidRPr="005E3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Р.Немов</w:t>
            </w:r>
            <w:proofErr w:type="spellEnd"/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156F2CE" w14:textId="77777777" w:rsidR="006E6759" w:rsidRPr="005E3E35" w:rsidRDefault="006E6759" w:rsidP="007E3A0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DA153" w14:textId="2C94586D" w:rsidR="006E6759" w:rsidRPr="005E3E35" w:rsidRDefault="006E6759" w:rsidP="007E3A0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E35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детей </w:t>
      </w:r>
      <w:r w:rsidR="004D74DF" w:rsidRPr="005E3E35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 w:rsidRPr="005E3E35">
        <w:rPr>
          <w:rFonts w:ascii="Times New Roman" w:eastAsia="Times New Roman" w:hAnsi="Times New Roman" w:cs="Times New Roman"/>
          <w:sz w:val="28"/>
          <w:szCs w:val="28"/>
        </w:rPr>
        <w:t>(5-7 лет) определяется по общепринятым критериям с использованием следующих диагностических методик.</w:t>
      </w:r>
    </w:p>
    <w:p w14:paraId="1D85B223" w14:textId="77777777" w:rsidR="004D74DF" w:rsidRPr="005E3E35" w:rsidRDefault="004D74DF" w:rsidP="007E3A0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4318"/>
        <w:gridCol w:w="3394"/>
      </w:tblGrid>
      <w:tr w:rsidR="006E6759" w:rsidRPr="005E3E35" w14:paraId="065A944C" w14:textId="77777777" w:rsidTr="000951EF">
        <w:tc>
          <w:tcPr>
            <w:tcW w:w="2595" w:type="dxa"/>
          </w:tcPr>
          <w:p w14:paraId="2312DAD9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4318" w:type="dxa"/>
          </w:tcPr>
          <w:p w14:paraId="25628DAD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394" w:type="dxa"/>
          </w:tcPr>
          <w:p w14:paraId="50E1ED54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6E6759" w:rsidRPr="005E3E35" w14:paraId="35CE3D2C" w14:textId="77777777" w:rsidTr="000951EF">
        <w:tc>
          <w:tcPr>
            <w:tcW w:w="2595" w:type="dxa"/>
          </w:tcPr>
          <w:p w14:paraId="5BF7E6D9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Интеллектуальная компетентность</w:t>
            </w:r>
          </w:p>
        </w:tc>
        <w:tc>
          <w:tcPr>
            <w:tcW w:w="4318" w:type="dxa"/>
          </w:tcPr>
          <w:p w14:paraId="505FF85C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процесса, результата собственной деятельности;</w:t>
            </w:r>
          </w:p>
          <w:p w14:paraId="0CC7BFFC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умение группировать предметы;</w:t>
            </w:r>
          </w:p>
          <w:p w14:paraId="661CE2DD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умение проявлять осведомленность в разных сферах жизни;</w:t>
            </w:r>
          </w:p>
          <w:p w14:paraId="7D381A96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 xml:space="preserve">- знание и умение пользоваться универсальными знаковыми системами; </w:t>
            </w:r>
          </w:p>
          <w:p w14:paraId="6C60F8AE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свободное владения родным языком (словарный состав, грамматический строй речи, фонетическая система, элементарные представления о семантической структуре)</w:t>
            </w:r>
          </w:p>
        </w:tc>
        <w:tc>
          <w:tcPr>
            <w:tcW w:w="3394" w:type="dxa"/>
          </w:tcPr>
          <w:p w14:paraId="7B80DD14" w14:textId="0E3CE175" w:rsidR="006E6759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E6759" w:rsidRPr="005E3E35">
              <w:rPr>
                <w:rFonts w:ascii="Times New Roman" w:hAnsi="Times New Roman" w:cs="Times New Roman"/>
                <w:sz w:val="28"/>
                <w:szCs w:val="28"/>
              </w:rPr>
              <w:t>аблюдения, методика «Нелепица», исследовательская практическая деятельность, рассказывание из личного опыта.</w:t>
            </w:r>
          </w:p>
          <w:p w14:paraId="50A1FC80" w14:textId="77777777" w:rsidR="00D85D02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0A0C6" w14:textId="77777777" w:rsidR="00D85D02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E5549" w14:textId="09BEEA09" w:rsidR="006E6759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6E6759" w:rsidRPr="005E3E35">
              <w:rPr>
                <w:rFonts w:ascii="Times New Roman" w:hAnsi="Times New Roman" w:cs="Times New Roman"/>
                <w:sz w:val="28"/>
                <w:szCs w:val="28"/>
              </w:rPr>
              <w:t>гры на сериацию и классификацию предметов</w:t>
            </w: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0A7F4D" w14:textId="368811FB" w:rsidR="006E6759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E6759" w:rsidRPr="005E3E35">
              <w:rPr>
                <w:rFonts w:ascii="Times New Roman" w:hAnsi="Times New Roman" w:cs="Times New Roman"/>
                <w:sz w:val="28"/>
                <w:szCs w:val="28"/>
              </w:rPr>
              <w:t>аблюдения, беседы</w:t>
            </w:r>
          </w:p>
          <w:p w14:paraId="3DC28623" w14:textId="6B72AE40" w:rsidR="006E6759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E6759" w:rsidRPr="005E3E35">
              <w:rPr>
                <w:rFonts w:ascii="Times New Roman" w:hAnsi="Times New Roman" w:cs="Times New Roman"/>
                <w:sz w:val="28"/>
                <w:szCs w:val="28"/>
              </w:rPr>
              <w:t xml:space="preserve">аблюдения, анализ моделирующей деятельности детей. </w:t>
            </w:r>
          </w:p>
          <w:p w14:paraId="6AA0CC65" w14:textId="23B9C9DC" w:rsidR="006E6759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E6759" w:rsidRPr="005E3E35">
              <w:rPr>
                <w:rFonts w:ascii="Times New Roman" w:hAnsi="Times New Roman" w:cs="Times New Roman"/>
                <w:sz w:val="28"/>
                <w:szCs w:val="28"/>
              </w:rPr>
              <w:t>азличные виды детских рассказов, сочинительство,  потребность в освоении навыков чтения.</w:t>
            </w:r>
          </w:p>
        </w:tc>
      </w:tr>
      <w:tr w:rsidR="006E6759" w:rsidRPr="005E3E35" w14:paraId="06F2582A" w14:textId="77777777" w:rsidTr="000951EF">
        <w:tc>
          <w:tcPr>
            <w:tcW w:w="2595" w:type="dxa"/>
          </w:tcPr>
          <w:p w14:paraId="440D8BD6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4318" w:type="dxa"/>
          </w:tcPr>
          <w:p w14:paraId="56BA7C30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умение создавать новые образы, фантазировать, использовать аналогию и синтез;</w:t>
            </w:r>
          </w:p>
          <w:p w14:paraId="4B3B2969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овладения умением акцентирования, схематизации, типизации.</w:t>
            </w:r>
          </w:p>
        </w:tc>
        <w:tc>
          <w:tcPr>
            <w:tcW w:w="3394" w:type="dxa"/>
          </w:tcPr>
          <w:p w14:paraId="37B0712B" w14:textId="70AF1B56" w:rsidR="006E6759" w:rsidRPr="005E3E35" w:rsidRDefault="00D85D02" w:rsidP="007E3A0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E6759" w:rsidRPr="005E3E35">
              <w:rPr>
                <w:rFonts w:ascii="Times New Roman" w:hAnsi="Times New Roman" w:cs="Times New Roman"/>
                <w:sz w:val="28"/>
                <w:szCs w:val="28"/>
              </w:rPr>
              <w:t>ридумывание сказок, историй фантазийное художественное творчество</w:t>
            </w:r>
          </w:p>
        </w:tc>
      </w:tr>
    </w:tbl>
    <w:p w14:paraId="1A2CF90F" w14:textId="77777777" w:rsidR="006E6759" w:rsidRPr="005E3E35" w:rsidRDefault="006E6759" w:rsidP="007E3A07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14:paraId="4A5B77F6" w14:textId="77777777" w:rsidR="006E6759" w:rsidRPr="005E3E35" w:rsidRDefault="006E6759" w:rsidP="007E3A07">
      <w:pPr>
        <w:spacing w:line="360" w:lineRule="auto"/>
        <w:jc w:val="right"/>
        <w:rPr>
          <w:color w:val="000000"/>
          <w:sz w:val="28"/>
          <w:szCs w:val="28"/>
        </w:rPr>
      </w:pPr>
      <w:r w:rsidRPr="005E3E35">
        <w:rPr>
          <w:rStyle w:val="c3"/>
          <w:color w:val="000000"/>
          <w:sz w:val="28"/>
          <w:szCs w:val="28"/>
        </w:rPr>
        <w:lastRenderedPageBreak/>
        <w:t>Приложение № 2</w:t>
      </w:r>
    </w:p>
    <w:p w14:paraId="3215E518" w14:textId="77777777" w:rsidR="006E6759" w:rsidRPr="005E3E35" w:rsidRDefault="006E6759" w:rsidP="007E3A07">
      <w:pPr>
        <w:spacing w:line="360" w:lineRule="auto"/>
        <w:jc w:val="center"/>
        <w:rPr>
          <w:b/>
          <w:sz w:val="28"/>
          <w:szCs w:val="28"/>
        </w:rPr>
      </w:pPr>
    </w:p>
    <w:p w14:paraId="0D02A390" w14:textId="70FC6398" w:rsidR="006E6759" w:rsidRPr="005E3E35" w:rsidRDefault="004D74DF" w:rsidP="007E3A07">
      <w:pPr>
        <w:spacing w:line="360" w:lineRule="auto"/>
        <w:jc w:val="center"/>
        <w:rPr>
          <w:b/>
          <w:sz w:val="28"/>
          <w:szCs w:val="28"/>
        </w:rPr>
      </w:pPr>
      <w:r w:rsidRPr="005E3E35">
        <w:rPr>
          <w:b/>
          <w:sz w:val="28"/>
          <w:szCs w:val="28"/>
        </w:rPr>
        <w:t xml:space="preserve">Критерии </w:t>
      </w:r>
      <w:r w:rsidR="006E6759" w:rsidRPr="005E3E35">
        <w:rPr>
          <w:b/>
          <w:sz w:val="28"/>
          <w:szCs w:val="28"/>
        </w:rPr>
        <w:t>познавательного развития дошкольников</w:t>
      </w:r>
    </w:p>
    <w:p w14:paraId="3949769F" w14:textId="77777777" w:rsidR="006E6759" w:rsidRPr="005E3E35" w:rsidRDefault="006E6759" w:rsidP="007E3A0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3107"/>
        <w:gridCol w:w="4644"/>
      </w:tblGrid>
      <w:tr w:rsidR="006E6759" w:rsidRPr="005E3E35" w14:paraId="531C6464" w14:textId="77777777" w:rsidTr="000951EF">
        <w:tc>
          <w:tcPr>
            <w:tcW w:w="2093" w:type="dxa"/>
            <w:vAlign w:val="center"/>
          </w:tcPr>
          <w:p w14:paraId="52588B26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дошкольников</w:t>
            </w:r>
          </w:p>
        </w:tc>
        <w:tc>
          <w:tcPr>
            <w:tcW w:w="3118" w:type="dxa"/>
            <w:vAlign w:val="center"/>
          </w:tcPr>
          <w:p w14:paraId="29DF2565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vAlign w:val="center"/>
          </w:tcPr>
          <w:p w14:paraId="70AA5F71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6E6759" w:rsidRPr="005E3E35" w14:paraId="1A954487" w14:textId="77777777" w:rsidTr="000951EF">
        <w:tc>
          <w:tcPr>
            <w:tcW w:w="2093" w:type="dxa"/>
            <w:vMerge w:val="restart"/>
          </w:tcPr>
          <w:p w14:paraId="0344315D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Познавательный интерес</w:t>
            </w:r>
          </w:p>
        </w:tc>
        <w:tc>
          <w:tcPr>
            <w:tcW w:w="3118" w:type="dxa"/>
          </w:tcPr>
          <w:p w14:paraId="6A2678E0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4678" w:type="dxa"/>
          </w:tcPr>
          <w:p w14:paraId="60F81D24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14:paraId="2982D0E9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вопросов познавательного характера</w:t>
            </w:r>
          </w:p>
        </w:tc>
      </w:tr>
      <w:tr w:rsidR="006E6759" w:rsidRPr="005E3E35" w14:paraId="52E8FA56" w14:textId="77777777" w:rsidTr="000951EF">
        <w:tc>
          <w:tcPr>
            <w:tcW w:w="2093" w:type="dxa"/>
            <w:vMerge/>
          </w:tcPr>
          <w:p w14:paraId="6B72A643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615386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Эмоциональный отклик на познавательную задачу</w:t>
            </w:r>
          </w:p>
        </w:tc>
        <w:tc>
          <w:tcPr>
            <w:tcW w:w="4678" w:type="dxa"/>
          </w:tcPr>
          <w:p w14:paraId="38CE06D5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Удивление, сочетание эмоционального и интеллектуального в восприятии</w:t>
            </w:r>
          </w:p>
        </w:tc>
      </w:tr>
      <w:tr w:rsidR="006E6759" w:rsidRPr="005E3E35" w14:paraId="430E5379" w14:textId="77777777" w:rsidTr="000951EF">
        <w:tc>
          <w:tcPr>
            <w:tcW w:w="2093" w:type="dxa"/>
            <w:vMerge/>
          </w:tcPr>
          <w:p w14:paraId="4ED890BB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352774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Сосредоточенность внимания</w:t>
            </w:r>
          </w:p>
        </w:tc>
        <w:tc>
          <w:tcPr>
            <w:tcW w:w="4678" w:type="dxa"/>
          </w:tcPr>
          <w:p w14:paraId="43377EF5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Соотношение непроизвольного и произвольного внимания</w:t>
            </w:r>
          </w:p>
        </w:tc>
      </w:tr>
      <w:tr w:rsidR="006E6759" w:rsidRPr="005E3E35" w14:paraId="00B44171" w14:textId="77777777" w:rsidTr="000951EF">
        <w:tc>
          <w:tcPr>
            <w:tcW w:w="2093" w:type="dxa"/>
            <w:vMerge/>
          </w:tcPr>
          <w:p w14:paraId="17A513F7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FB9764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Увлеченность процессом познания</w:t>
            </w:r>
          </w:p>
        </w:tc>
        <w:tc>
          <w:tcPr>
            <w:tcW w:w="4678" w:type="dxa"/>
          </w:tcPr>
          <w:p w14:paraId="78EB94B1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Длительность познавательной деятельности</w:t>
            </w:r>
          </w:p>
        </w:tc>
      </w:tr>
      <w:tr w:rsidR="006E6759" w:rsidRPr="005E3E35" w14:paraId="4C6B1A08" w14:textId="77777777" w:rsidTr="000951EF">
        <w:tc>
          <w:tcPr>
            <w:tcW w:w="2093" w:type="dxa"/>
            <w:vMerge/>
          </w:tcPr>
          <w:p w14:paraId="1E3F3856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A60FC21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Адекватность реакций на успех, неудачу</w:t>
            </w:r>
          </w:p>
        </w:tc>
        <w:tc>
          <w:tcPr>
            <w:tcW w:w="4678" w:type="dxa"/>
          </w:tcPr>
          <w:p w14:paraId="75B56EDD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Эмоциональный отклик на успешный и неудачный результат</w:t>
            </w:r>
          </w:p>
        </w:tc>
      </w:tr>
      <w:tr w:rsidR="006E6759" w:rsidRPr="005E3E35" w14:paraId="0CE8E556" w14:textId="77777777" w:rsidTr="000951EF">
        <w:tc>
          <w:tcPr>
            <w:tcW w:w="2093" w:type="dxa"/>
            <w:vMerge w:val="restart"/>
          </w:tcPr>
          <w:p w14:paraId="43D28796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3118" w:type="dxa"/>
          </w:tcPr>
          <w:p w14:paraId="7EA867CB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Позитивное отношение к окружающему миру</w:t>
            </w:r>
          </w:p>
        </w:tc>
        <w:tc>
          <w:tcPr>
            <w:tcW w:w="4678" w:type="dxa"/>
          </w:tcPr>
          <w:p w14:paraId="1DA2E2F0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Наличие умений, направленных на познание окружающего мира (познавательных и интеллектуальных)</w:t>
            </w:r>
          </w:p>
        </w:tc>
      </w:tr>
      <w:tr w:rsidR="006E6759" w:rsidRPr="005E3E35" w14:paraId="75AC105E" w14:textId="77777777" w:rsidTr="000951EF">
        <w:tc>
          <w:tcPr>
            <w:tcW w:w="2093" w:type="dxa"/>
            <w:vMerge/>
          </w:tcPr>
          <w:p w14:paraId="5DB2C70B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8AD0AE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4678" w:type="dxa"/>
          </w:tcPr>
          <w:p w14:paraId="1E747B54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Проявление инициативы и активности в познавательной деятельности</w:t>
            </w:r>
          </w:p>
        </w:tc>
      </w:tr>
      <w:tr w:rsidR="006E6759" w:rsidRPr="005E3E35" w14:paraId="423C16F9" w14:textId="77777777" w:rsidTr="000951EF">
        <w:tc>
          <w:tcPr>
            <w:tcW w:w="2093" w:type="dxa"/>
            <w:vMerge/>
          </w:tcPr>
          <w:p w14:paraId="64FCD198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01A057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Творческие подходы к решению проблемы</w:t>
            </w:r>
          </w:p>
        </w:tc>
        <w:tc>
          <w:tcPr>
            <w:tcW w:w="4678" w:type="dxa"/>
          </w:tcPr>
          <w:p w14:paraId="23710791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Поисковая деятельность, экспериментирование</w:t>
            </w:r>
          </w:p>
        </w:tc>
      </w:tr>
      <w:tr w:rsidR="006E6759" w:rsidRPr="005E3E35" w14:paraId="02F83D67" w14:textId="77777777" w:rsidTr="000951EF">
        <w:tc>
          <w:tcPr>
            <w:tcW w:w="2093" w:type="dxa"/>
            <w:vMerge/>
          </w:tcPr>
          <w:p w14:paraId="164A2B5F" w14:textId="77777777" w:rsidR="006E6759" w:rsidRPr="005E3E35" w:rsidRDefault="006E6759" w:rsidP="007E3A0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6E97FB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4678" w:type="dxa"/>
          </w:tcPr>
          <w:p w14:paraId="4BC94210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Способность трансформировать результаты в соответствие с изменяющимися условиями</w:t>
            </w:r>
          </w:p>
        </w:tc>
      </w:tr>
    </w:tbl>
    <w:p w14:paraId="085846E1" w14:textId="77777777" w:rsidR="006E6759" w:rsidRPr="005E3E35" w:rsidRDefault="006E6759" w:rsidP="007E3A07">
      <w:pPr>
        <w:spacing w:line="360" w:lineRule="auto"/>
        <w:rPr>
          <w:sz w:val="28"/>
          <w:szCs w:val="28"/>
        </w:rPr>
      </w:pPr>
    </w:p>
    <w:tbl>
      <w:tblPr>
        <w:tblStyle w:val="ac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7"/>
        <w:gridCol w:w="2693"/>
      </w:tblGrid>
      <w:tr w:rsidR="006E6759" w:rsidRPr="005E3E35" w14:paraId="31791DDE" w14:textId="77777777" w:rsidTr="000951EF">
        <w:trPr>
          <w:trHeight w:val="493"/>
        </w:trPr>
        <w:tc>
          <w:tcPr>
            <w:tcW w:w="2552" w:type="dxa"/>
            <w:vMerge w:val="restart"/>
          </w:tcPr>
          <w:p w14:paraId="3DA3CA88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Компоненты </w:t>
            </w:r>
          </w:p>
          <w:p w14:paraId="4F9D94FE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познавательного интереса и познавательной активности</w:t>
            </w:r>
          </w:p>
        </w:tc>
        <w:tc>
          <w:tcPr>
            <w:tcW w:w="7370" w:type="dxa"/>
            <w:gridSpan w:val="3"/>
          </w:tcPr>
          <w:p w14:paraId="6B69BDC5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 xml:space="preserve">Уровни проявления познавательного интереса </w:t>
            </w:r>
          </w:p>
          <w:p w14:paraId="52A2252D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>и познавательной активности</w:t>
            </w:r>
          </w:p>
        </w:tc>
      </w:tr>
      <w:tr w:rsidR="006E6759" w:rsidRPr="005E3E35" w14:paraId="70C1CBCF" w14:textId="77777777" w:rsidTr="000951EF">
        <w:trPr>
          <w:trHeight w:val="493"/>
        </w:trPr>
        <w:tc>
          <w:tcPr>
            <w:tcW w:w="2552" w:type="dxa"/>
            <w:vMerge/>
          </w:tcPr>
          <w:p w14:paraId="0E7BA46B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5F5D63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8E6180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67" w:type="dxa"/>
          </w:tcPr>
          <w:p w14:paraId="1A3F50BB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08D8A0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</w:tcPr>
          <w:p w14:paraId="106B1891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9A2D1E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6E6759" w:rsidRPr="005E3E35" w14:paraId="664FDE1F" w14:textId="77777777" w:rsidTr="000951EF">
        <w:trPr>
          <w:trHeight w:val="1278"/>
        </w:trPr>
        <w:tc>
          <w:tcPr>
            <w:tcW w:w="2552" w:type="dxa"/>
          </w:tcPr>
          <w:p w14:paraId="55B4C467" w14:textId="77777777" w:rsidR="006E6759" w:rsidRPr="005E3E35" w:rsidRDefault="006E675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3E35">
              <w:rPr>
                <w:b/>
                <w:sz w:val="28"/>
                <w:szCs w:val="28"/>
              </w:rPr>
              <w:t>Интеллектуальный компонент</w:t>
            </w:r>
            <w:r w:rsidRPr="005E3E35">
              <w:rPr>
                <w:sz w:val="28"/>
                <w:szCs w:val="28"/>
              </w:rPr>
              <w:t xml:space="preserve"> (активность по отно</w:t>
            </w:r>
            <w:r w:rsidRPr="005E3E35">
              <w:rPr>
                <w:sz w:val="28"/>
                <w:szCs w:val="28"/>
              </w:rPr>
              <w:softHyphen/>
              <w:t>шению к источникам информации и возможным сферам деятельности; активное оперирование приобретен</w:t>
            </w:r>
            <w:r w:rsidRPr="005E3E35">
              <w:rPr>
                <w:sz w:val="28"/>
                <w:szCs w:val="28"/>
              </w:rPr>
              <w:softHyphen/>
              <w:t>ными знаниями, умениями и стрем</w:t>
            </w:r>
            <w:r w:rsidRPr="005E3E35">
              <w:rPr>
                <w:sz w:val="28"/>
                <w:szCs w:val="28"/>
              </w:rPr>
              <w:softHyphen/>
              <w:t>ление передать их другим детям)</w:t>
            </w:r>
          </w:p>
        </w:tc>
        <w:tc>
          <w:tcPr>
            <w:tcW w:w="2410" w:type="dxa"/>
          </w:tcPr>
          <w:p w14:paraId="12DF752B" w14:textId="77777777" w:rsidR="006E6759" w:rsidRPr="005E3E35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5E3E35">
              <w:rPr>
                <w:sz w:val="28"/>
                <w:szCs w:val="28"/>
              </w:rPr>
              <w:t>Детей привлекает новизна предметов и явлений. Познавательные вопросы носят предметный характер.</w:t>
            </w:r>
          </w:p>
          <w:p w14:paraId="219EAC9E" w14:textId="77777777" w:rsidR="006E6759" w:rsidRPr="005E3E35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5E3E35">
              <w:rPr>
                <w:sz w:val="28"/>
                <w:szCs w:val="28"/>
              </w:rPr>
              <w:t>Дети проявляют бессистемные представления.</w:t>
            </w:r>
          </w:p>
          <w:p w14:paraId="5F50F380" w14:textId="77777777" w:rsidR="006E6759" w:rsidRPr="005E3E35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5E3E35">
              <w:rPr>
                <w:sz w:val="28"/>
                <w:szCs w:val="28"/>
              </w:rPr>
              <w:t>Интерес не дифференцирован и широк.</w:t>
            </w:r>
          </w:p>
          <w:p w14:paraId="3F9A67FE" w14:textId="77777777" w:rsidR="006E6759" w:rsidRPr="005E3E35" w:rsidRDefault="006E6759" w:rsidP="007E3A07">
            <w:pPr>
              <w:spacing w:line="360" w:lineRule="auto"/>
              <w:rPr>
                <w:sz w:val="28"/>
                <w:szCs w:val="28"/>
              </w:rPr>
            </w:pPr>
          </w:p>
          <w:p w14:paraId="219443BB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FF72936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 xml:space="preserve">Увеличивается количество познавательных вопросов, конкретно направленных на индивидуальные предпочтения. </w:t>
            </w:r>
          </w:p>
        </w:tc>
        <w:tc>
          <w:tcPr>
            <w:tcW w:w="2693" w:type="dxa"/>
          </w:tcPr>
          <w:p w14:paraId="57F4D302" w14:textId="77777777" w:rsidR="006E6759" w:rsidRPr="005E3E35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5E3E35">
              <w:rPr>
                <w:sz w:val="28"/>
                <w:szCs w:val="28"/>
              </w:rPr>
              <w:t>Познавательное общение ребенка со взрослыми и сверстниками связан с поиском информации или подтверждением уже имеющихся представлений. Оно может выражаться в различных формах: от познавательных вопросов до обсуждений, формулировок и выводов самостоятельной поисковой деятельности и т.д.</w:t>
            </w:r>
          </w:p>
        </w:tc>
      </w:tr>
      <w:tr w:rsidR="006E6759" w:rsidRPr="005E3E35" w14:paraId="30406183" w14:textId="77777777" w:rsidTr="000951EF">
        <w:tc>
          <w:tcPr>
            <w:tcW w:w="2552" w:type="dxa"/>
          </w:tcPr>
          <w:p w14:paraId="210948C5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 xml:space="preserve">Эмоционально-волевой компонент </w:t>
            </w:r>
            <w:r w:rsidRPr="005E3E35">
              <w:rPr>
                <w:rFonts w:ascii="Times New Roman" w:hAnsi="Times New Roman"/>
                <w:sz w:val="28"/>
                <w:szCs w:val="28"/>
              </w:rPr>
              <w:t>(положительное предпочтительное отношение к объ</w:t>
            </w:r>
            <w:r w:rsidRPr="005E3E3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E3E35">
              <w:rPr>
                <w:rFonts w:ascii="Times New Roman" w:hAnsi="Times New Roman"/>
                <w:sz w:val="28"/>
                <w:szCs w:val="28"/>
              </w:rPr>
              <w:lastRenderedPageBreak/>
              <w:t>ектам и явлениям действительности, а также внешние эмоциональные ре</w:t>
            </w:r>
            <w:r w:rsidRPr="005E3E35">
              <w:rPr>
                <w:rFonts w:ascii="Times New Roman" w:hAnsi="Times New Roman"/>
                <w:sz w:val="28"/>
                <w:szCs w:val="28"/>
              </w:rPr>
              <w:softHyphen/>
              <w:t>акции (оживленность, выразитель</w:t>
            </w:r>
            <w:r w:rsidRPr="005E3E35">
              <w:rPr>
                <w:rFonts w:ascii="Times New Roman" w:hAnsi="Times New Roman"/>
                <w:sz w:val="28"/>
                <w:szCs w:val="28"/>
              </w:rPr>
              <w:softHyphen/>
              <w:t>ность речи, мимики) и способ</w:t>
            </w:r>
            <w:r w:rsidRPr="005E3E35">
              <w:rPr>
                <w:rFonts w:ascii="Times New Roman" w:hAnsi="Times New Roman"/>
                <w:sz w:val="28"/>
                <w:szCs w:val="28"/>
              </w:rPr>
              <w:softHyphen/>
              <w:t>ность организации, протекания и за</w:t>
            </w:r>
            <w:r w:rsidRPr="005E3E35">
              <w:rPr>
                <w:rFonts w:ascii="Times New Roman" w:hAnsi="Times New Roman"/>
                <w:sz w:val="28"/>
                <w:szCs w:val="28"/>
              </w:rPr>
              <w:softHyphen/>
              <w:t>вершения деятельности)</w:t>
            </w:r>
          </w:p>
        </w:tc>
        <w:tc>
          <w:tcPr>
            <w:tcW w:w="2410" w:type="dxa"/>
          </w:tcPr>
          <w:p w14:paraId="7C396A8E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без инициативы приступают к выполнению заданий, однако вначале </w:t>
            </w:r>
            <w:r w:rsidRPr="005E3E35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заинтересованность к предстоящей деятельности, но быстро эмоции сменяются безразличием, в тот момент, когда педагог предлагает решить самостоятельно поисковую задачу.</w:t>
            </w:r>
          </w:p>
        </w:tc>
        <w:tc>
          <w:tcPr>
            <w:tcW w:w="2267" w:type="dxa"/>
          </w:tcPr>
          <w:p w14:paraId="41B9C43E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Дети, испытывая интерес к какой-либо теме или предмету, не проявляют активной </w:t>
            </w:r>
            <w:r w:rsidRPr="005E3E35">
              <w:rPr>
                <w:rFonts w:ascii="Times New Roman" w:hAnsi="Times New Roman"/>
                <w:sz w:val="28"/>
                <w:szCs w:val="28"/>
              </w:rPr>
              <w:lastRenderedPageBreak/>
              <w:t>позиции в его удовлетворении.</w:t>
            </w:r>
          </w:p>
          <w:p w14:paraId="0EAA65B4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Радуются положительному результату, но неудачи приводят к завершению деятельности и безразличию.</w:t>
            </w:r>
          </w:p>
        </w:tc>
        <w:tc>
          <w:tcPr>
            <w:tcW w:w="2693" w:type="dxa"/>
          </w:tcPr>
          <w:p w14:paraId="3A0C6270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Испытывают устойчивый интерес, как к конкретной теме, так и к познавательной </w:t>
            </w:r>
            <w:r w:rsidRPr="005E3E3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целом. Искренне радуются положительным результатам н готовы спокойно воспринимать неудачи.</w:t>
            </w:r>
          </w:p>
          <w:p w14:paraId="0829376F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Наличие полноценной коллективной деятельности по достижению общего результата</w:t>
            </w:r>
          </w:p>
        </w:tc>
      </w:tr>
      <w:tr w:rsidR="006E6759" w:rsidRPr="006E6759" w14:paraId="61859ECA" w14:textId="77777777" w:rsidTr="000951EF">
        <w:tc>
          <w:tcPr>
            <w:tcW w:w="2552" w:type="dxa"/>
          </w:tcPr>
          <w:p w14:paraId="30E99D4E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Процессуальный компонент</w:t>
            </w:r>
          </w:p>
          <w:p w14:paraId="0D449474" w14:textId="77777777" w:rsidR="006E6759" w:rsidRPr="005E3E35" w:rsidRDefault="006E6759" w:rsidP="007E3A0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E3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E3E35">
              <w:rPr>
                <w:rFonts w:ascii="Times New Roman" w:hAnsi="Times New Roman"/>
                <w:sz w:val="28"/>
                <w:szCs w:val="28"/>
              </w:rPr>
              <w:t>обращенность на отдельные стороны познавательной деятельности (цели и задачи, процесс, результат)</w:t>
            </w:r>
          </w:p>
        </w:tc>
        <w:tc>
          <w:tcPr>
            <w:tcW w:w="2410" w:type="dxa"/>
          </w:tcPr>
          <w:p w14:paraId="1AFFD4D3" w14:textId="77777777" w:rsidR="006E6759" w:rsidRPr="005E3E35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5E3E35">
              <w:rPr>
                <w:sz w:val="28"/>
                <w:szCs w:val="28"/>
              </w:rPr>
              <w:t xml:space="preserve">Дети проявляют неравномерную активность на протяжении занятия, отсутствует стремление к познавательному общению со сверстниками и педагогом. </w:t>
            </w:r>
          </w:p>
          <w:p w14:paraId="63945C58" w14:textId="77777777" w:rsidR="006E6759" w:rsidRPr="005E3E35" w:rsidRDefault="006E6759" w:rsidP="007E3A07">
            <w:pPr>
              <w:spacing w:line="360" w:lineRule="auto"/>
              <w:rPr>
                <w:sz w:val="28"/>
                <w:szCs w:val="28"/>
              </w:rPr>
            </w:pPr>
            <w:r w:rsidRPr="005E3E35">
              <w:rPr>
                <w:sz w:val="28"/>
                <w:szCs w:val="28"/>
              </w:rPr>
              <w:t>У некоторых детей отмечается полная дезорганизация процесса деятельности.</w:t>
            </w:r>
          </w:p>
        </w:tc>
        <w:tc>
          <w:tcPr>
            <w:tcW w:w="2267" w:type="dxa"/>
          </w:tcPr>
          <w:p w14:paraId="4DA796ED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Познавательная активность носит направленный характер, возникают моменты совместной деятельности, но детям трудно объединять индивидуальные алгоритмы.</w:t>
            </w:r>
          </w:p>
          <w:p w14:paraId="3155DEB6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Самостоятельно могут начать и завершить процесс.</w:t>
            </w:r>
          </w:p>
        </w:tc>
        <w:tc>
          <w:tcPr>
            <w:tcW w:w="2693" w:type="dxa"/>
          </w:tcPr>
          <w:p w14:paraId="464DB313" w14:textId="77777777" w:rsidR="006E6759" w:rsidRPr="005E3E35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Умеют вырабатывать собственный алгоритм деятельности, динамично менять его в соответствие с общими целями.</w:t>
            </w:r>
          </w:p>
          <w:p w14:paraId="2DDBBA44" w14:textId="77777777" w:rsidR="006E6759" w:rsidRPr="00D85D02" w:rsidRDefault="006E6759" w:rsidP="007E3A0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E35">
              <w:rPr>
                <w:rFonts w:ascii="Times New Roman" w:hAnsi="Times New Roman"/>
                <w:sz w:val="28"/>
                <w:szCs w:val="28"/>
              </w:rPr>
              <w:t>Познавательная деятельность носит длительный характер и выходит за рамки деятельности непосредственно организованной педагогом.</w:t>
            </w:r>
          </w:p>
        </w:tc>
      </w:tr>
    </w:tbl>
    <w:p w14:paraId="5E298E49" w14:textId="77777777" w:rsidR="006E6759" w:rsidRPr="005E3E35" w:rsidRDefault="006E6759" w:rsidP="007E3A07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  <w:r w:rsidRPr="005E3E35">
        <w:rPr>
          <w:rStyle w:val="c3"/>
          <w:color w:val="000000"/>
          <w:sz w:val="28"/>
          <w:szCs w:val="28"/>
        </w:rPr>
        <w:lastRenderedPageBreak/>
        <w:t>Приложение № 3</w:t>
      </w:r>
    </w:p>
    <w:p w14:paraId="7B447DBA" w14:textId="77777777" w:rsidR="006E6759" w:rsidRPr="005E3E35" w:rsidRDefault="006E6759" w:rsidP="007E3A07">
      <w:pPr>
        <w:spacing w:line="360" w:lineRule="auto"/>
        <w:rPr>
          <w:sz w:val="28"/>
          <w:szCs w:val="28"/>
        </w:rPr>
      </w:pPr>
    </w:p>
    <w:p w14:paraId="0D984867" w14:textId="77777777" w:rsidR="006E6759" w:rsidRPr="005E3E35" w:rsidRDefault="006E6759" w:rsidP="007E3A07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5E3E35">
        <w:rPr>
          <w:b/>
          <w:sz w:val="28"/>
          <w:szCs w:val="28"/>
        </w:rPr>
        <w:t>Результаты мониторинга познавательного развития детей</w:t>
      </w:r>
    </w:p>
    <w:p w14:paraId="261E4666" w14:textId="77777777" w:rsidR="006E6759" w:rsidRPr="005E3E35" w:rsidRDefault="006E6759" w:rsidP="007E3A07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5E3E35">
        <w:rPr>
          <w:b/>
          <w:sz w:val="28"/>
          <w:szCs w:val="28"/>
        </w:rPr>
        <w:t>экспериментальных и контрольных групп на первом этапе</w:t>
      </w:r>
    </w:p>
    <w:p w14:paraId="2EEDBA78" w14:textId="629B4D42" w:rsidR="004C7614" w:rsidRPr="005E3E35" w:rsidRDefault="00C269BE" w:rsidP="007E3A07">
      <w:pPr>
        <w:tabs>
          <w:tab w:val="left" w:pos="1479"/>
        </w:tabs>
        <w:spacing w:line="360" w:lineRule="auto"/>
        <w:jc w:val="center"/>
        <w:rPr>
          <w:rStyle w:val="c3"/>
          <w:sz w:val="28"/>
          <w:szCs w:val="28"/>
        </w:rPr>
      </w:pPr>
      <w:r w:rsidRPr="005E3E35">
        <w:rPr>
          <w:sz w:val="28"/>
          <w:szCs w:val="28"/>
        </w:rPr>
        <w:t>Уровни проявления познавательного интереса и познавательной активности в экспериментальных группах</w:t>
      </w:r>
    </w:p>
    <w:p w14:paraId="711751DA" w14:textId="64E306FD" w:rsidR="004C7614" w:rsidRPr="005E3E35" w:rsidRDefault="00BB58D4" w:rsidP="007E3A07">
      <w:pPr>
        <w:spacing w:line="360" w:lineRule="auto"/>
        <w:jc w:val="center"/>
        <w:rPr>
          <w:rStyle w:val="c3"/>
          <w:color w:val="000000"/>
          <w:sz w:val="28"/>
          <w:szCs w:val="28"/>
        </w:rPr>
      </w:pPr>
      <w:r w:rsidRPr="005E3E35"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749014D0" wp14:editId="1084EA7B">
            <wp:extent cx="6046470" cy="1939290"/>
            <wp:effectExtent l="0" t="0" r="2413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253D09" w14:textId="20E90626" w:rsidR="00C269BE" w:rsidRPr="005E3E35" w:rsidRDefault="00C269BE" w:rsidP="007E3A07">
      <w:pPr>
        <w:tabs>
          <w:tab w:val="left" w:pos="1479"/>
        </w:tabs>
        <w:spacing w:line="360" w:lineRule="auto"/>
        <w:jc w:val="center"/>
        <w:rPr>
          <w:sz w:val="28"/>
          <w:szCs w:val="28"/>
        </w:rPr>
      </w:pPr>
      <w:r w:rsidRPr="005E3E35">
        <w:rPr>
          <w:sz w:val="28"/>
          <w:szCs w:val="28"/>
        </w:rPr>
        <w:t>Уровни проявления познавательного интереса и познавательной активности в контрольных группах</w:t>
      </w:r>
    </w:p>
    <w:p w14:paraId="723E1290" w14:textId="0972BBE1" w:rsidR="0060033A" w:rsidRPr="005E3E35" w:rsidRDefault="0060033A" w:rsidP="007E3A07">
      <w:pPr>
        <w:tabs>
          <w:tab w:val="left" w:pos="1479"/>
        </w:tabs>
        <w:spacing w:line="360" w:lineRule="auto"/>
        <w:jc w:val="center"/>
        <w:rPr>
          <w:sz w:val="28"/>
          <w:szCs w:val="28"/>
        </w:rPr>
      </w:pPr>
      <w:r w:rsidRPr="005E3E35">
        <w:rPr>
          <w:noProof/>
          <w:sz w:val="28"/>
          <w:szCs w:val="28"/>
          <w:lang w:val="en-US"/>
        </w:rPr>
        <w:drawing>
          <wp:inline distT="0" distB="0" distL="0" distR="0" wp14:anchorId="119E4E4E" wp14:editId="35BDE951">
            <wp:extent cx="6094730" cy="2150745"/>
            <wp:effectExtent l="0" t="0" r="26670" b="336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6AC043E" w14:textId="77777777" w:rsidR="004C7614" w:rsidRPr="005E3E35" w:rsidRDefault="004C7614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2D0F9C31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4AE7D579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3AF55C59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71E4908E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688A89B3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25D18A72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72B8F8E6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3D318651" w14:textId="77777777" w:rsidR="004D74DF" w:rsidRPr="005E3E35" w:rsidRDefault="004D74DF" w:rsidP="007E3A07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302B95AB" w14:textId="6EC0B2D5" w:rsidR="004C7614" w:rsidRPr="005E3E35" w:rsidRDefault="00E3323F" w:rsidP="007E3A0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5E3E35">
        <w:rPr>
          <w:color w:val="000000" w:themeColor="text1"/>
          <w:sz w:val="28"/>
          <w:szCs w:val="28"/>
        </w:rPr>
        <w:lastRenderedPageBreak/>
        <w:t>Приложение 4</w:t>
      </w:r>
    </w:p>
    <w:p w14:paraId="4D3C1790" w14:textId="77777777" w:rsidR="00C678B4" w:rsidRDefault="00C678B4" w:rsidP="007E3A07">
      <w:pPr>
        <w:spacing w:line="360" w:lineRule="auto"/>
        <w:jc w:val="center"/>
        <w:rPr>
          <w:sz w:val="28"/>
          <w:szCs w:val="28"/>
        </w:rPr>
      </w:pPr>
      <w:r w:rsidRPr="005E3E35">
        <w:rPr>
          <w:sz w:val="28"/>
          <w:szCs w:val="28"/>
        </w:rPr>
        <w:t>Результаты анкетирования родителей</w:t>
      </w:r>
      <w:r>
        <w:rPr>
          <w:sz w:val="28"/>
          <w:szCs w:val="28"/>
        </w:rPr>
        <w:t xml:space="preserve"> по теме</w:t>
      </w:r>
    </w:p>
    <w:p w14:paraId="16D62B68" w14:textId="1560C170" w:rsidR="00C678B4" w:rsidRDefault="00C678B4" w:rsidP="007E3A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«Оценка работы семейного клуба «</w:t>
      </w:r>
      <w:r w:rsidRPr="00866908">
        <w:rPr>
          <w:sz w:val="28"/>
          <w:szCs w:val="28"/>
        </w:rPr>
        <w:t>Robofamily</w:t>
      </w:r>
      <w:r>
        <w:rPr>
          <w:sz w:val="28"/>
          <w:szCs w:val="28"/>
        </w:rPr>
        <w:t>»</w:t>
      </w:r>
    </w:p>
    <w:p w14:paraId="2FFAA785" w14:textId="77777777" w:rsidR="004D74DF" w:rsidRDefault="004D74DF" w:rsidP="007E3A07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00409CA" w14:textId="77777777" w:rsidR="004D74DF" w:rsidRDefault="00E3323F" w:rsidP="007E3A0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ED5ECFB" wp14:editId="24118ABC">
            <wp:extent cx="3590857" cy="3001645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7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7" t="16361" r="25770" b="6135"/>
                    <a:stretch/>
                  </pic:blipFill>
                  <pic:spPr bwMode="auto">
                    <a:xfrm>
                      <a:off x="0" y="0"/>
                      <a:ext cx="3590857" cy="300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98432" w14:textId="45F86CC3" w:rsidR="00E3323F" w:rsidRDefault="00E3323F" w:rsidP="007E3A0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B27C6F9" wp14:editId="1F5DBEED">
            <wp:extent cx="6071150" cy="2531745"/>
            <wp:effectExtent l="0" t="0" r="0" b="825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7" t="38830" r="25175" b="23133"/>
                    <a:stretch/>
                  </pic:blipFill>
                  <pic:spPr bwMode="auto">
                    <a:xfrm>
                      <a:off x="0" y="0"/>
                      <a:ext cx="6073199" cy="253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E0D87" w14:textId="412898FE" w:rsidR="004009C2" w:rsidRDefault="004009C2" w:rsidP="007E3A0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w:lastRenderedPageBreak/>
        <w:drawing>
          <wp:inline distT="0" distB="0" distL="0" distR="0" wp14:anchorId="35899828" wp14:editId="3B3B2761">
            <wp:extent cx="5596890" cy="2438770"/>
            <wp:effectExtent l="0" t="0" r="0" b="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4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9" t="41909" r="25124" b="18191"/>
                    <a:stretch/>
                  </pic:blipFill>
                  <pic:spPr bwMode="auto">
                    <a:xfrm>
                      <a:off x="0" y="0"/>
                      <a:ext cx="5598530" cy="243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D8214C6" wp14:editId="254CE59F">
            <wp:extent cx="5596890" cy="2487507"/>
            <wp:effectExtent l="0" t="0" r="0" b="1905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5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5" t="36168" r="24801" b="22497"/>
                    <a:stretch/>
                  </pic:blipFill>
                  <pic:spPr bwMode="auto">
                    <a:xfrm>
                      <a:off x="0" y="0"/>
                      <a:ext cx="5598491" cy="248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E8442" w14:textId="48F2E2B0" w:rsidR="004009C2" w:rsidRDefault="004009C2" w:rsidP="007E3A0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8EF4E29" wp14:editId="52FFD3E0">
            <wp:extent cx="5715197" cy="2630805"/>
            <wp:effectExtent l="0" t="0" r="0" b="10795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6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4" t="41335" r="25123" b="17043"/>
                    <a:stretch/>
                  </pic:blipFill>
                  <pic:spPr bwMode="auto">
                    <a:xfrm>
                      <a:off x="0" y="0"/>
                      <a:ext cx="5716692" cy="2631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97E1E" w14:textId="77777777" w:rsidR="004C7614" w:rsidRDefault="004C7614" w:rsidP="007E3A07">
      <w:pPr>
        <w:spacing w:line="360" w:lineRule="auto"/>
        <w:rPr>
          <w:rStyle w:val="c3"/>
          <w:color w:val="000000"/>
          <w:sz w:val="28"/>
          <w:szCs w:val="28"/>
        </w:rPr>
      </w:pPr>
    </w:p>
    <w:p w14:paraId="3B702C97" w14:textId="77777777" w:rsidR="004D74DF" w:rsidRDefault="004D74DF" w:rsidP="007E3A07">
      <w:pPr>
        <w:spacing w:line="360" w:lineRule="auto"/>
        <w:rPr>
          <w:rStyle w:val="c3"/>
          <w:color w:val="000000"/>
          <w:sz w:val="28"/>
          <w:szCs w:val="28"/>
        </w:rPr>
      </w:pPr>
    </w:p>
    <w:p w14:paraId="596B6C21" w14:textId="77777777" w:rsidR="004D74DF" w:rsidRDefault="004D74DF" w:rsidP="007E3A07">
      <w:pPr>
        <w:spacing w:line="360" w:lineRule="auto"/>
        <w:rPr>
          <w:rStyle w:val="c3"/>
          <w:color w:val="000000"/>
          <w:sz w:val="28"/>
          <w:szCs w:val="28"/>
        </w:rPr>
      </w:pPr>
    </w:p>
    <w:p w14:paraId="09200E93" w14:textId="77777777" w:rsidR="004D74DF" w:rsidRDefault="004D74DF" w:rsidP="007E3A07">
      <w:pPr>
        <w:spacing w:line="360" w:lineRule="auto"/>
        <w:rPr>
          <w:rStyle w:val="c3"/>
          <w:color w:val="000000"/>
          <w:sz w:val="28"/>
          <w:szCs w:val="28"/>
        </w:rPr>
      </w:pPr>
    </w:p>
    <w:p w14:paraId="2DDBD60D" w14:textId="77777777" w:rsidR="004D74DF" w:rsidRDefault="004D74DF" w:rsidP="007E3A07">
      <w:pPr>
        <w:spacing w:line="360" w:lineRule="auto"/>
        <w:rPr>
          <w:rStyle w:val="c3"/>
          <w:color w:val="000000"/>
          <w:sz w:val="28"/>
          <w:szCs w:val="28"/>
        </w:rPr>
      </w:pPr>
    </w:p>
    <w:p w14:paraId="65AF707C" w14:textId="77777777" w:rsidR="004D74DF" w:rsidRDefault="004D74DF" w:rsidP="007E3A07">
      <w:pPr>
        <w:spacing w:line="360" w:lineRule="auto"/>
        <w:rPr>
          <w:rStyle w:val="c3"/>
          <w:color w:val="000000"/>
          <w:sz w:val="28"/>
          <w:szCs w:val="28"/>
        </w:rPr>
      </w:pPr>
    </w:p>
    <w:p w14:paraId="67D5CFD5" w14:textId="5D6B0C38" w:rsidR="006E6759" w:rsidRPr="009A6CA5" w:rsidRDefault="006E6759" w:rsidP="007E3A07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  <w:r w:rsidRPr="009A6CA5">
        <w:rPr>
          <w:rStyle w:val="c3"/>
          <w:color w:val="000000"/>
          <w:sz w:val="28"/>
          <w:szCs w:val="28"/>
        </w:rPr>
        <w:lastRenderedPageBreak/>
        <w:t xml:space="preserve">Приложение № </w:t>
      </w:r>
      <w:r w:rsidR="00E3323F">
        <w:rPr>
          <w:rStyle w:val="c3"/>
          <w:color w:val="000000"/>
          <w:sz w:val="28"/>
          <w:szCs w:val="28"/>
        </w:rPr>
        <w:t>5</w:t>
      </w:r>
    </w:p>
    <w:p w14:paraId="1093040F" w14:textId="77777777" w:rsidR="006E6759" w:rsidRPr="009A6CA5" w:rsidRDefault="006E6759" w:rsidP="007E3A07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</w:p>
    <w:p w14:paraId="33B82392" w14:textId="167B34FE" w:rsidR="006E6759" w:rsidRPr="004D74DF" w:rsidRDefault="006E6759" w:rsidP="007E3A0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A5">
        <w:rPr>
          <w:rFonts w:ascii="Times New Roman" w:eastAsia="+mn-ea" w:hAnsi="Times New Roman" w:cs="Times New Roman"/>
          <w:b/>
          <w:sz w:val="28"/>
          <w:szCs w:val="28"/>
        </w:rPr>
        <w:t xml:space="preserve">Информирование общественности о ходе и результатах </w:t>
      </w:r>
      <w:r w:rsidR="000A46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проекта </w:t>
      </w:r>
    </w:p>
    <w:tbl>
      <w:tblPr>
        <w:tblStyle w:val="ac"/>
        <w:tblW w:w="10679" w:type="dxa"/>
        <w:jc w:val="center"/>
        <w:tblInd w:w="-326" w:type="dxa"/>
        <w:tblLook w:val="04A0" w:firstRow="1" w:lastRow="0" w:firstColumn="1" w:lastColumn="0" w:noHBand="0" w:noVBand="1"/>
      </w:tblPr>
      <w:tblGrid>
        <w:gridCol w:w="710"/>
        <w:gridCol w:w="3514"/>
        <w:gridCol w:w="4276"/>
        <w:gridCol w:w="2179"/>
      </w:tblGrid>
      <w:tr w:rsidR="006E6759" w:rsidRPr="006E6759" w14:paraId="411C369B" w14:textId="77777777" w:rsidTr="004D74DF">
        <w:trPr>
          <w:jc w:val="center"/>
        </w:trPr>
        <w:tc>
          <w:tcPr>
            <w:tcW w:w="710" w:type="dxa"/>
          </w:tcPr>
          <w:p w14:paraId="44774897" w14:textId="223A311C" w:rsidR="006E6759" w:rsidRPr="009A6CA5" w:rsidRDefault="006E6759" w:rsidP="007E3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CA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14" w:type="dxa"/>
            <w:vAlign w:val="center"/>
          </w:tcPr>
          <w:p w14:paraId="2F2895F5" w14:textId="77777777" w:rsidR="006E6759" w:rsidRPr="009A6CA5" w:rsidRDefault="006E6759" w:rsidP="007E3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CA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76" w:type="dxa"/>
            <w:vAlign w:val="center"/>
          </w:tcPr>
          <w:p w14:paraId="430DAE52" w14:textId="77777777" w:rsidR="006E6759" w:rsidRPr="009A6CA5" w:rsidRDefault="006E6759" w:rsidP="007E3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CA5">
              <w:rPr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2179" w:type="dxa"/>
            <w:vAlign w:val="center"/>
          </w:tcPr>
          <w:p w14:paraId="7EE56337" w14:textId="77777777" w:rsidR="006E6759" w:rsidRPr="009A6CA5" w:rsidRDefault="006E6759" w:rsidP="007E3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CA5">
              <w:rPr>
                <w:b/>
                <w:sz w:val="28"/>
                <w:szCs w:val="28"/>
              </w:rPr>
              <w:t>Участники</w:t>
            </w:r>
          </w:p>
        </w:tc>
      </w:tr>
      <w:tr w:rsidR="006E6759" w:rsidRPr="006E6759" w14:paraId="42B8D113" w14:textId="77777777" w:rsidTr="004D74DF">
        <w:trPr>
          <w:jc w:val="center"/>
        </w:trPr>
        <w:tc>
          <w:tcPr>
            <w:tcW w:w="710" w:type="dxa"/>
          </w:tcPr>
          <w:p w14:paraId="2F980D61" w14:textId="77777777" w:rsidR="006E6759" w:rsidRPr="009A6CA5" w:rsidRDefault="006E6759" w:rsidP="007E3A07">
            <w:pPr>
              <w:pStyle w:val="a7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14:paraId="77461568" w14:textId="77777777" w:rsidR="006E6759" w:rsidRPr="006E6759" w:rsidRDefault="00E44F72" w:rsidP="007E3A0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44F72">
              <w:rPr>
                <w:sz w:val="28"/>
                <w:szCs w:val="28"/>
              </w:rPr>
              <w:t>Краевая</w:t>
            </w:r>
            <w:r w:rsidR="006E6759" w:rsidRPr="00E44F72">
              <w:rPr>
                <w:sz w:val="28"/>
                <w:szCs w:val="28"/>
              </w:rPr>
              <w:t xml:space="preserve"> научно-практическая конференция «</w:t>
            </w:r>
            <w:r w:rsidRPr="00E44F72">
              <w:rPr>
                <w:sz w:val="28"/>
                <w:szCs w:val="28"/>
              </w:rPr>
              <w:t>Наставничество как механизм обеспечения качества образования и повышения профессионального мастерства педагогов ДОО</w:t>
            </w:r>
            <w:r w:rsidR="006E6759" w:rsidRPr="00E44F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апрель 2022г.</w:t>
            </w:r>
            <w:r w:rsidR="006E6759" w:rsidRPr="00E44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</w:tcPr>
          <w:p w14:paraId="56B02872" w14:textId="57D1FED3" w:rsidR="006E6759" w:rsidRPr="00D271BC" w:rsidRDefault="001B1184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72">
              <w:rPr>
                <w:sz w:val="28"/>
                <w:szCs w:val="28"/>
              </w:rPr>
              <w:t xml:space="preserve">Мастер-класс </w:t>
            </w:r>
            <w:r w:rsidR="006E6759" w:rsidRPr="00E44F72">
              <w:rPr>
                <w:sz w:val="28"/>
                <w:szCs w:val="28"/>
              </w:rPr>
              <w:t>«</w:t>
            </w:r>
            <w:r w:rsidR="00E44F72" w:rsidRPr="00E44F72">
              <w:rPr>
                <w:sz w:val="28"/>
                <w:szCs w:val="28"/>
              </w:rPr>
              <w:t xml:space="preserve">Развитие интеллектуальных способностей детей дошкольного возраста </w:t>
            </w:r>
            <w:r w:rsidR="00E44F72" w:rsidRPr="00D271BC">
              <w:rPr>
                <w:sz w:val="28"/>
                <w:szCs w:val="28"/>
              </w:rPr>
              <w:t>средствами образовательной робототехники</w:t>
            </w:r>
            <w:r w:rsidR="006E6759" w:rsidRPr="00D271BC">
              <w:rPr>
                <w:sz w:val="28"/>
                <w:szCs w:val="28"/>
              </w:rPr>
              <w:t>»</w:t>
            </w:r>
          </w:p>
          <w:p w14:paraId="3F0C8C62" w14:textId="77777777" w:rsidR="006E6759" w:rsidRPr="006E6759" w:rsidRDefault="006E6759" w:rsidP="007E3A0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D271BC">
              <w:rPr>
                <w:sz w:val="28"/>
                <w:szCs w:val="28"/>
              </w:rPr>
              <w:t xml:space="preserve">(Сертификат </w:t>
            </w:r>
            <w:r w:rsidR="00E44F72" w:rsidRPr="00D271BC">
              <w:rPr>
                <w:sz w:val="28"/>
                <w:szCs w:val="28"/>
              </w:rPr>
              <w:t>ГБОУ ИРО Краснодарского края</w:t>
            </w:r>
            <w:r w:rsidRPr="00D271BC">
              <w:rPr>
                <w:sz w:val="28"/>
                <w:szCs w:val="28"/>
              </w:rPr>
              <w:t>)</w:t>
            </w:r>
          </w:p>
        </w:tc>
        <w:tc>
          <w:tcPr>
            <w:tcW w:w="2179" w:type="dxa"/>
          </w:tcPr>
          <w:p w14:paraId="5F7265D0" w14:textId="77777777" w:rsidR="006E6759" w:rsidRPr="00B90BAD" w:rsidRDefault="00D271BC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0BAD">
              <w:rPr>
                <w:sz w:val="28"/>
                <w:szCs w:val="28"/>
              </w:rPr>
              <w:t>Данилова А.А., старший воспитатель</w:t>
            </w:r>
          </w:p>
        </w:tc>
      </w:tr>
      <w:tr w:rsidR="001B1184" w:rsidRPr="006E6759" w14:paraId="4B8D551C" w14:textId="77777777" w:rsidTr="004D74DF">
        <w:trPr>
          <w:jc w:val="center"/>
        </w:trPr>
        <w:tc>
          <w:tcPr>
            <w:tcW w:w="710" w:type="dxa"/>
          </w:tcPr>
          <w:p w14:paraId="37E87F7F" w14:textId="77777777" w:rsidR="001B1184" w:rsidRPr="009A6CA5" w:rsidRDefault="001B1184" w:rsidP="007E3A07">
            <w:pPr>
              <w:pStyle w:val="a7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14:paraId="6D6FF371" w14:textId="1AEEA0E2" w:rsidR="001B1184" w:rsidRDefault="001B1184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для слушателей дополнительной профессиональной программы по теме: </w:t>
            </w:r>
            <w:r w:rsidRPr="00760939">
              <w:rPr>
                <w:sz w:val="28"/>
                <w:szCs w:val="28"/>
              </w:rPr>
              <w:t>«Взаимодействие участников образовательных отношений в условиях реализации ФГОС ДО»</w:t>
            </w:r>
            <w:r w:rsidR="002D352D">
              <w:rPr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14:paraId="712F0BA7" w14:textId="2E29BF9E" w:rsidR="001B1184" w:rsidRPr="00D271BC" w:rsidRDefault="001B1184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Представила опыт работы</w:t>
            </w:r>
            <w:r w:rsidR="00A01766">
              <w:rPr>
                <w:sz w:val="28"/>
                <w:szCs w:val="28"/>
              </w:rPr>
              <w:t xml:space="preserve"> по теме:</w:t>
            </w:r>
            <w:r w:rsidRPr="00E44F7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Робототехника как средство</w:t>
            </w:r>
            <w:r w:rsidRPr="00E44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технического творчества</w:t>
            </w:r>
            <w:r w:rsidRPr="00E44F72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иков</w:t>
            </w:r>
            <w:r w:rsidRPr="00D271BC">
              <w:rPr>
                <w:sz w:val="28"/>
                <w:szCs w:val="28"/>
              </w:rPr>
              <w:t>»</w:t>
            </w:r>
          </w:p>
          <w:p w14:paraId="7ADB1AC0" w14:textId="34DEF4DD" w:rsidR="001B1184" w:rsidRPr="00E44F72" w:rsidRDefault="001B1184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1BC">
              <w:rPr>
                <w:sz w:val="28"/>
                <w:szCs w:val="28"/>
              </w:rPr>
              <w:t>(Сертификат ГБОУ ИРО Краснодарского края)</w:t>
            </w:r>
          </w:p>
        </w:tc>
        <w:tc>
          <w:tcPr>
            <w:tcW w:w="2179" w:type="dxa"/>
          </w:tcPr>
          <w:p w14:paraId="429E3CBF" w14:textId="020BB4A4" w:rsidR="001B1184" w:rsidRPr="00B90BAD" w:rsidRDefault="001B1184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Семенищенкова Т.В.</w:t>
            </w:r>
            <w:r w:rsidRPr="00B90BAD">
              <w:rPr>
                <w:sz w:val="28"/>
                <w:szCs w:val="28"/>
              </w:rPr>
              <w:t>, воспитатель</w:t>
            </w:r>
          </w:p>
        </w:tc>
      </w:tr>
      <w:tr w:rsidR="007836DE" w:rsidRPr="006E6759" w14:paraId="5518DC68" w14:textId="77777777" w:rsidTr="004D74DF">
        <w:trPr>
          <w:jc w:val="center"/>
        </w:trPr>
        <w:tc>
          <w:tcPr>
            <w:tcW w:w="710" w:type="dxa"/>
          </w:tcPr>
          <w:p w14:paraId="23D55C90" w14:textId="77777777" w:rsidR="007836DE" w:rsidRPr="009A6CA5" w:rsidRDefault="007836DE" w:rsidP="007E3A07">
            <w:pPr>
              <w:pStyle w:val="a7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14:paraId="4B4CD08F" w14:textId="2FC119CB" w:rsidR="007836DE" w:rsidRPr="00760939" w:rsidRDefault="0076093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для слушателей дополнительной профессиональной программы по теме: </w:t>
            </w:r>
            <w:r w:rsidRPr="00760939">
              <w:rPr>
                <w:sz w:val="28"/>
                <w:szCs w:val="28"/>
              </w:rPr>
              <w:lastRenderedPageBreak/>
              <w:t>«Взаимодействие участников образовательных отношений в условиях реализации ФГОС ДО»</w:t>
            </w:r>
            <w:r w:rsidR="002D352D">
              <w:rPr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14:paraId="798AB876" w14:textId="550A9600" w:rsidR="00760939" w:rsidRPr="00D271BC" w:rsidRDefault="0076093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72">
              <w:rPr>
                <w:sz w:val="28"/>
                <w:szCs w:val="28"/>
              </w:rPr>
              <w:lastRenderedPageBreak/>
              <w:t>Мастер-класс «</w:t>
            </w:r>
            <w:r>
              <w:rPr>
                <w:sz w:val="28"/>
                <w:szCs w:val="28"/>
              </w:rPr>
              <w:t>Организация познавательно-исследовательской деятельности с дошкольниками</w:t>
            </w:r>
            <w:r w:rsidRPr="00D271BC">
              <w:rPr>
                <w:sz w:val="28"/>
                <w:szCs w:val="28"/>
              </w:rPr>
              <w:t>»</w:t>
            </w:r>
          </w:p>
          <w:p w14:paraId="5CE9EC64" w14:textId="59D38738" w:rsidR="007836DE" w:rsidRPr="00760939" w:rsidRDefault="00760939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1BC">
              <w:rPr>
                <w:sz w:val="28"/>
                <w:szCs w:val="28"/>
              </w:rPr>
              <w:t>(Сертификат ГБОУ ИРО Краснодарского края)</w:t>
            </w:r>
          </w:p>
        </w:tc>
        <w:tc>
          <w:tcPr>
            <w:tcW w:w="2179" w:type="dxa"/>
          </w:tcPr>
          <w:p w14:paraId="151EAE7E" w14:textId="716394BC" w:rsidR="007836DE" w:rsidRPr="00B90BAD" w:rsidRDefault="00B90BAD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0BAD">
              <w:rPr>
                <w:sz w:val="28"/>
                <w:szCs w:val="28"/>
              </w:rPr>
              <w:t>Кокошко А.В., воспитатель</w:t>
            </w:r>
          </w:p>
        </w:tc>
      </w:tr>
      <w:tr w:rsidR="00A01766" w:rsidRPr="006E6759" w14:paraId="39FB7F51" w14:textId="77777777" w:rsidTr="004D74DF">
        <w:trPr>
          <w:jc w:val="center"/>
        </w:trPr>
        <w:tc>
          <w:tcPr>
            <w:tcW w:w="710" w:type="dxa"/>
          </w:tcPr>
          <w:p w14:paraId="47F994EE" w14:textId="77777777" w:rsidR="00A01766" w:rsidRPr="009A6CA5" w:rsidRDefault="00A01766" w:rsidP="007E3A07">
            <w:pPr>
              <w:pStyle w:val="a7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14:paraId="4CD34334" w14:textId="53B14AF6" w:rsidR="00A01766" w:rsidRPr="006E6759" w:rsidRDefault="00A01766" w:rsidP="007E3A0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Курсы повышения квалификации для слушателей дополнительной профессиональной программы по теме: </w:t>
            </w:r>
            <w:r w:rsidRPr="007609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>-образование детей</w:t>
            </w:r>
            <w:r w:rsidRPr="00760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дошкольного возраста в соответствии с требованиями ФГОС ДО</w:t>
            </w:r>
            <w:r w:rsidRPr="00760939">
              <w:rPr>
                <w:sz w:val="28"/>
                <w:szCs w:val="28"/>
              </w:rPr>
              <w:t>»</w:t>
            </w:r>
            <w:r w:rsidR="002D352D">
              <w:rPr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14:paraId="072EE48C" w14:textId="144B29A3" w:rsidR="00A01766" w:rsidRPr="00D271BC" w:rsidRDefault="00A01766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72">
              <w:rPr>
                <w:sz w:val="28"/>
                <w:szCs w:val="28"/>
              </w:rPr>
              <w:t>Мастер-класс «</w:t>
            </w:r>
            <w:r>
              <w:rPr>
                <w:sz w:val="28"/>
                <w:szCs w:val="28"/>
              </w:rPr>
              <w:t>Робототехника в ДОО – первый шаг в приобщении детей дошкольного возраста к техническому творчеству</w:t>
            </w:r>
            <w:r w:rsidRPr="00D271BC">
              <w:rPr>
                <w:sz w:val="28"/>
                <w:szCs w:val="28"/>
              </w:rPr>
              <w:t>»</w:t>
            </w:r>
          </w:p>
          <w:p w14:paraId="5FC60C70" w14:textId="6FD50A1D" w:rsidR="00A01766" w:rsidRPr="006E6759" w:rsidRDefault="00A01766" w:rsidP="007E3A0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D271BC">
              <w:rPr>
                <w:sz w:val="28"/>
                <w:szCs w:val="28"/>
              </w:rPr>
              <w:t xml:space="preserve">(Сертификат </w:t>
            </w:r>
            <w:r>
              <w:rPr>
                <w:sz w:val="28"/>
                <w:szCs w:val="28"/>
              </w:rPr>
              <w:t>НЧ</w:t>
            </w:r>
            <w:r w:rsidRPr="00D271BC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ДПО</w:t>
            </w:r>
            <w:r w:rsidRPr="00D27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«Учебный центр «Персонал-Ресурс»</w:t>
            </w:r>
            <w:r w:rsidRPr="00D271BC">
              <w:rPr>
                <w:sz w:val="28"/>
                <w:szCs w:val="28"/>
              </w:rPr>
              <w:t>)</w:t>
            </w:r>
          </w:p>
        </w:tc>
        <w:tc>
          <w:tcPr>
            <w:tcW w:w="2179" w:type="dxa"/>
          </w:tcPr>
          <w:p w14:paraId="4BD809C4" w14:textId="5AF1F903" w:rsidR="00A01766" w:rsidRPr="006E6759" w:rsidRDefault="00A01766" w:rsidP="007E3A0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A01766">
              <w:rPr>
                <w:sz w:val="28"/>
                <w:szCs w:val="28"/>
              </w:rPr>
              <w:t>Федорченко А.С., воспитатель</w:t>
            </w:r>
          </w:p>
        </w:tc>
      </w:tr>
      <w:tr w:rsidR="009A6CA5" w:rsidRPr="006E6759" w14:paraId="3345EF44" w14:textId="77777777" w:rsidTr="004D74DF">
        <w:trPr>
          <w:jc w:val="center"/>
        </w:trPr>
        <w:tc>
          <w:tcPr>
            <w:tcW w:w="10679" w:type="dxa"/>
            <w:gridSpan w:val="4"/>
          </w:tcPr>
          <w:p w14:paraId="24D24FA3" w14:textId="1F737E97" w:rsidR="009A6CA5" w:rsidRPr="009A6CA5" w:rsidRDefault="009A6CA5" w:rsidP="007E3A07">
            <w:pPr>
              <w:pStyle w:val="a7"/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9A6CA5">
              <w:rPr>
                <w:b/>
                <w:sz w:val="28"/>
                <w:szCs w:val="28"/>
              </w:rPr>
              <w:t>Публикация в периодических и научно-методических изданиях</w:t>
            </w:r>
          </w:p>
        </w:tc>
      </w:tr>
      <w:tr w:rsidR="009A6CA5" w:rsidRPr="006E6759" w14:paraId="36C4C4E5" w14:textId="77777777" w:rsidTr="004D74DF">
        <w:trPr>
          <w:jc w:val="center"/>
        </w:trPr>
        <w:tc>
          <w:tcPr>
            <w:tcW w:w="710" w:type="dxa"/>
          </w:tcPr>
          <w:p w14:paraId="02C51971" w14:textId="77777777" w:rsidR="009A6CA5" w:rsidRPr="009A6CA5" w:rsidRDefault="009A6CA5" w:rsidP="007E3A07">
            <w:pPr>
              <w:pStyle w:val="a7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14:paraId="5E6DBD5F" w14:textId="7DAFC80F" w:rsidR="009A6CA5" w:rsidRDefault="00E25D4B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r w:rsidR="009A6CA5" w:rsidRPr="004F2FAD">
              <w:rPr>
                <w:sz w:val="28"/>
                <w:szCs w:val="28"/>
              </w:rPr>
              <w:t>«Лучшие педагогические практики» из опыта работы ДОО города Краснодара. МКУ «Краснодарский научно-методический центр»</w:t>
            </w:r>
          </w:p>
        </w:tc>
        <w:tc>
          <w:tcPr>
            <w:tcW w:w="4276" w:type="dxa"/>
          </w:tcPr>
          <w:p w14:paraId="4BD925A3" w14:textId="77777777" w:rsidR="009A6CA5" w:rsidRDefault="009A6CA5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2FAD">
              <w:rPr>
                <w:sz w:val="28"/>
                <w:szCs w:val="28"/>
              </w:rPr>
              <w:t>Конспекты игровых образовательных ситуаций</w:t>
            </w:r>
            <w:r>
              <w:rPr>
                <w:sz w:val="28"/>
                <w:szCs w:val="28"/>
              </w:rPr>
              <w:t xml:space="preserve"> (ссылка </w:t>
            </w:r>
            <w:hyperlink r:id="rId21" w:history="1">
              <w:r w:rsidRPr="00CE0A88">
                <w:rPr>
                  <w:rStyle w:val="a6"/>
                  <w:sz w:val="28"/>
                  <w:szCs w:val="28"/>
                </w:rPr>
                <w:t>https://knmc.centerstart.ru/node/666</w:t>
              </w:r>
            </w:hyperlink>
            <w:r>
              <w:rPr>
                <w:sz w:val="28"/>
                <w:szCs w:val="28"/>
              </w:rPr>
              <w:t xml:space="preserve"> )</w:t>
            </w:r>
          </w:p>
          <w:p w14:paraId="3306D4A0" w14:textId="77777777" w:rsidR="009A6CA5" w:rsidRPr="00E44F72" w:rsidRDefault="009A6CA5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EF77504" w14:textId="77777777" w:rsidR="009A6CA5" w:rsidRPr="004F2FAD" w:rsidRDefault="009A6CA5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Кокаян К.Т. </w:t>
            </w:r>
            <w:r w:rsidRPr="004F2FAD">
              <w:rPr>
                <w:sz w:val="28"/>
                <w:szCs w:val="28"/>
              </w:rPr>
              <w:t>старший воспитатель,</w:t>
            </w:r>
          </w:p>
          <w:p w14:paraId="2817DEA2" w14:textId="26510441" w:rsidR="009A6CA5" w:rsidRPr="00A01766" w:rsidRDefault="009A6CA5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2FAD">
              <w:rPr>
                <w:sz w:val="28"/>
                <w:szCs w:val="28"/>
              </w:rPr>
              <w:t xml:space="preserve">Семенищенкова </w:t>
            </w:r>
            <w:r>
              <w:rPr>
                <w:sz w:val="28"/>
                <w:szCs w:val="28"/>
              </w:rPr>
              <w:t>Т.В.</w:t>
            </w:r>
            <w:r w:rsidRPr="004F2FAD">
              <w:rPr>
                <w:sz w:val="28"/>
                <w:szCs w:val="28"/>
              </w:rPr>
              <w:t>, воспитатель</w:t>
            </w:r>
          </w:p>
        </w:tc>
      </w:tr>
      <w:tr w:rsidR="004D74DF" w:rsidRPr="006E6759" w14:paraId="664314BE" w14:textId="77777777" w:rsidTr="004D74DF">
        <w:trPr>
          <w:jc w:val="center"/>
        </w:trPr>
        <w:tc>
          <w:tcPr>
            <w:tcW w:w="710" w:type="dxa"/>
          </w:tcPr>
          <w:p w14:paraId="272A3A6E" w14:textId="77777777" w:rsidR="004D74DF" w:rsidRPr="009A6CA5" w:rsidRDefault="004D74DF" w:rsidP="007E3A07">
            <w:pPr>
              <w:pStyle w:val="a7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14:paraId="1A1053DF" w14:textId="6B37C6B9" w:rsidR="004D74DF" w:rsidRPr="004D74DF" w:rsidRDefault="004D74DF" w:rsidP="007E3A07">
            <w:pPr>
              <w:pStyle w:val="ad"/>
              <w:spacing w:before="0" w:beforeAutospacing="0" w:after="0" w:afterAutospacing="0" w:line="360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74DF">
              <w:rPr>
                <w:sz w:val="28"/>
                <w:szCs w:val="28"/>
              </w:rPr>
              <w:t xml:space="preserve">борник статей </w:t>
            </w:r>
            <w:r w:rsidRPr="004D74DF">
              <w:rPr>
                <w:rStyle w:val="a3"/>
                <w:b w:val="0"/>
                <w:bCs w:val="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</w:t>
            </w:r>
            <w:r w:rsidRPr="004D74DF">
              <w:rPr>
                <w:sz w:val="28"/>
                <w:szCs w:val="28"/>
              </w:rPr>
              <w:t xml:space="preserve">азвитие познавательных способностей детей дошкольного возраста средствами авторской мультипликации» </w:t>
            </w:r>
            <w:r w:rsidRPr="004D74DF">
              <w:rPr>
                <w:rStyle w:val="a3"/>
                <w:b w:val="0"/>
                <w:bCs w:val="0"/>
                <w:sz w:val="28"/>
                <w:szCs w:val="28"/>
              </w:rPr>
              <w:t>МБДОУ МО г. Краснодар «Детский сад № 103»</w:t>
            </w:r>
          </w:p>
        </w:tc>
        <w:tc>
          <w:tcPr>
            <w:tcW w:w="4276" w:type="dxa"/>
          </w:tcPr>
          <w:p w14:paraId="7F6E578B" w14:textId="39061077" w:rsidR="004D74DF" w:rsidRPr="004F2FAD" w:rsidRDefault="002D352D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52D">
              <w:rPr>
                <w:sz w:val="28"/>
                <w:szCs w:val="28"/>
              </w:rPr>
              <w:t>«Организация познавательно-исследовательской деятельности детей дошкольного возраста»</w:t>
            </w:r>
          </w:p>
        </w:tc>
        <w:tc>
          <w:tcPr>
            <w:tcW w:w="2179" w:type="dxa"/>
          </w:tcPr>
          <w:p w14:paraId="47215EEA" w14:textId="34347687" w:rsidR="004D74DF" w:rsidRDefault="002D352D" w:rsidP="007E3A0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90BAD">
              <w:rPr>
                <w:sz w:val="28"/>
                <w:szCs w:val="28"/>
              </w:rPr>
              <w:t>Кокошко</w:t>
            </w:r>
            <w:proofErr w:type="spellEnd"/>
            <w:r w:rsidRPr="00B90BAD">
              <w:rPr>
                <w:sz w:val="28"/>
                <w:szCs w:val="28"/>
              </w:rPr>
              <w:t xml:space="preserve"> А.В., воспитатель</w:t>
            </w:r>
          </w:p>
        </w:tc>
      </w:tr>
    </w:tbl>
    <w:p w14:paraId="059E2DD0" w14:textId="77777777" w:rsidR="001A1401" w:rsidRDefault="001A1401" w:rsidP="007E3A07">
      <w:pPr>
        <w:spacing w:line="360" w:lineRule="auto"/>
      </w:pPr>
    </w:p>
    <w:sectPr w:rsidR="001A1401" w:rsidSect="007C7627">
      <w:footerReference w:type="even" r:id="rId22"/>
      <w:footerReference w:type="default" r:id="rId23"/>
      <w:pgSz w:w="11900" w:h="16840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F747" w14:textId="77777777" w:rsidR="008B3622" w:rsidRDefault="008B3622">
      <w:r>
        <w:separator/>
      </w:r>
    </w:p>
  </w:endnote>
  <w:endnote w:type="continuationSeparator" w:id="0">
    <w:p w14:paraId="44A0646C" w14:textId="77777777" w:rsidR="008B3622" w:rsidRDefault="008B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3ABD" w14:textId="77777777" w:rsidR="008B3622" w:rsidRDefault="008B3622" w:rsidP="000951E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14:paraId="40EA24A6" w14:textId="77777777" w:rsidR="008B3622" w:rsidRDefault="008B3622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F6B18" w14:textId="77777777" w:rsidR="008B3622" w:rsidRDefault="008B3622" w:rsidP="000951E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02EF">
      <w:rPr>
        <w:rStyle w:val="ab"/>
        <w:noProof/>
      </w:rPr>
      <w:t>14</w:t>
    </w:r>
    <w:r>
      <w:rPr>
        <w:rStyle w:val="ab"/>
      </w:rPr>
      <w:fldChar w:fldCharType="end"/>
    </w:r>
  </w:p>
  <w:p w14:paraId="2D3C5E26" w14:textId="77777777" w:rsidR="008B3622" w:rsidRDefault="008B3622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93BA" w14:textId="77777777" w:rsidR="008B3622" w:rsidRDefault="008B3622">
      <w:r>
        <w:separator/>
      </w:r>
    </w:p>
  </w:footnote>
  <w:footnote w:type="continuationSeparator" w:id="0">
    <w:p w14:paraId="7F842DA9" w14:textId="77777777" w:rsidR="008B3622" w:rsidRDefault="008B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C16"/>
    <w:multiLevelType w:val="hybridMultilevel"/>
    <w:tmpl w:val="BDCA970C"/>
    <w:lvl w:ilvl="0" w:tplc="F1C6CD0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B4A"/>
    <w:multiLevelType w:val="hybridMultilevel"/>
    <w:tmpl w:val="E1D66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D48EB"/>
    <w:multiLevelType w:val="hybridMultilevel"/>
    <w:tmpl w:val="60F27F0E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0A2F"/>
    <w:multiLevelType w:val="hybridMultilevel"/>
    <w:tmpl w:val="A7863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2F49"/>
    <w:multiLevelType w:val="hybridMultilevel"/>
    <w:tmpl w:val="8C064BA8"/>
    <w:lvl w:ilvl="0" w:tplc="E77E758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8C3DEE"/>
    <w:multiLevelType w:val="hybridMultilevel"/>
    <w:tmpl w:val="4DEE11EA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C6FA9"/>
    <w:multiLevelType w:val="hybridMultilevel"/>
    <w:tmpl w:val="F56E4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9027C"/>
    <w:multiLevelType w:val="hybridMultilevel"/>
    <w:tmpl w:val="DE02A414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A7104"/>
    <w:multiLevelType w:val="hybridMultilevel"/>
    <w:tmpl w:val="EA6E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56949"/>
    <w:multiLevelType w:val="hybridMultilevel"/>
    <w:tmpl w:val="A48034A8"/>
    <w:lvl w:ilvl="0" w:tplc="E452AD1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607659"/>
    <w:multiLevelType w:val="hybridMultilevel"/>
    <w:tmpl w:val="6E4E1AD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052AF1"/>
    <w:multiLevelType w:val="hybridMultilevel"/>
    <w:tmpl w:val="1F50819A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EEF688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80061"/>
    <w:multiLevelType w:val="hybridMultilevel"/>
    <w:tmpl w:val="8A4C1E42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5404E"/>
    <w:multiLevelType w:val="hybridMultilevel"/>
    <w:tmpl w:val="867A68D8"/>
    <w:lvl w:ilvl="0" w:tplc="A4CE0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4CE0B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42226"/>
    <w:multiLevelType w:val="hybridMultilevel"/>
    <w:tmpl w:val="CD247B16"/>
    <w:lvl w:ilvl="0" w:tplc="7766F17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B8465C"/>
    <w:multiLevelType w:val="hybridMultilevel"/>
    <w:tmpl w:val="9F805B0C"/>
    <w:lvl w:ilvl="0" w:tplc="E68E66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9"/>
    <w:rsid w:val="00063405"/>
    <w:rsid w:val="000951EF"/>
    <w:rsid w:val="000A4617"/>
    <w:rsid w:val="001A1401"/>
    <w:rsid w:val="001B1184"/>
    <w:rsid w:val="001C56F0"/>
    <w:rsid w:val="001E3189"/>
    <w:rsid w:val="001F0BF3"/>
    <w:rsid w:val="001F1761"/>
    <w:rsid w:val="001F41ED"/>
    <w:rsid w:val="0020251C"/>
    <w:rsid w:val="00213A89"/>
    <w:rsid w:val="002D352D"/>
    <w:rsid w:val="003161D9"/>
    <w:rsid w:val="003B5390"/>
    <w:rsid w:val="004009C2"/>
    <w:rsid w:val="0049684B"/>
    <w:rsid w:val="004C02EF"/>
    <w:rsid w:val="004C7614"/>
    <w:rsid w:val="004D74DF"/>
    <w:rsid w:val="004F12CA"/>
    <w:rsid w:val="004F2FAD"/>
    <w:rsid w:val="00514222"/>
    <w:rsid w:val="00554840"/>
    <w:rsid w:val="005E3E35"/>
    <w:rsid w:val="0060033A"/>
    <w:rsid w:val="00673DD1"/>
    <w:rsid w:val="006B07A5"/>
    <w:rsid w:val="006B1BF5"/>
    <w:rsid w:val="006B39C3"/>
    <w:rsid w:val="006E6759"/>
    <w:rsid w:val="00756849"/>
    <w:rsid w:val="00760939"/>
    <w:rsid w:val="0077719C"/>
    <w:rsid w:val="007836DE"/>
    <w:rsid w:val="007C7627"/>
    <w:rsid w:val="007E3A07"/>
    <w:rsid w:val="00800E7C"/>
    <w:rsid w:val="00810074"/>
    <w:rsid w:val="00841206"/>
    <w:rsid w:val="0085029A"/>
    <w:rsid w:val="00866908"/>
    <w:rsid w:val="008A18F8"/>
    <w:rsid w:val="008B2378"/>
    <w:rsid w:val="008B3622"/>
    <w:rsid w:val="008B61C0"/>
    <w:rsid w:val="008E23B1"/>
    <w:rsid w:val="008F6896"/>
    <w:rsid w:val="009021FF"/>
    <w:rsid w:val="00922E9F"/>
    <w:rsid w:val="00977FF0"/>
    <w:rsid w:val="009936A7"/>
    <w:rsid w:val="009A6CA5"/>
    <w:rsid w:val="009D1CE1"/>
    <w:rsid w:val="009D24FF"/>
    <w:rsid w:val="00A01766"/>
    <w:rsid w:val="00A71E65"/>
    <w:rsid w:val="00A76C81"/>
    <w:rsid w:val="00A83AF0"/>
    <w:rsid w:val="00AF3A33"/>
    <w:rsid w:val="00B15B7B"/>
    <w:rsid w:val="00B26172"/>
    <w:rsid w:val="00B34BA4"/>
    <w:rsid w:val="00B51170"/>
    <w:rsid w:val="00B90BAD"/>
    <w:rsid w:val="00BB58D4"/>
    <w:rsid w:val="00BB6231"/>
    <w:rsid w:val="00C269BE"/>
    <w:rsid w:val="00C673E2"/>
    <w:rsid w:val="00C678B4"/>
    <w:rsid w:val="00CD4F4E"/>
    <w:rsid w:val="00D15C63"/>
    <w:rsid w:val="00D271BC"/>
    <w:rsid w:val="00D55803"/>
    <w:rsid w:val="00D732CE"/>
    <w:rsid w:val="00D83490"/>
    <w:rsid w:val="00D85D02"/>
    <w:rsid w:val="00DA4AA4"/>
    <w:rsid w:val="00DC3706"/>
    <w:rsid w:val="00E25D4B"/>
    <w:rsid w:val="00E3323F"/>
    <w:rsid w:val="00E33C58"/>
    <w:rsid w:val="00E427A0"/>
    <w:rsid w:val="00E44F72"/>
    <w:rsid w:val="00E56D02"/>
    <w:rsid w:val="00E81130"/>
    <w:rsid w:val="00F74C68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3A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59"/>
    <w:rPr>
      <w:b/>
      <w:bCs/>
    </w:rPr>
  </w:style>
  <w:style w:type="paragraph" w:styleId="a4">
    <w:name w:val="No Spacing"/>
    <w:link w:val="a5"/>
    <w:uiPriority w:val="1"/>
    <w:qFormat/>
    <w:rsid w:val="006E6759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6E6759"/>
    <w:rPr>
      <w:rFonts w:eastAsiaTheme="minorHAnsi"/>
      <w:sz w:val="22"/>
      <w:szCs w:val="22"/>
      <w:lang w:eastAsia="en-US"/>
    </w:rPr>
  </w:style>
  <w:style w:type="character" w:customStyle="1" w:styleId="c3">
    <w:name w:val="c3"/>
    <w:basedOn w:val="a0"/>
    <w:rsid w:val="006E6759"/>
  </w:style>
  <w:style w:type="character" w:styleId="a6">
    <w:name w:val="Hyperlink"/>
    <w:basedOn w:val="a0"/>
    <w:uiPriority w:val="99"/>
    <w:rsid w:val="006E6759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E675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E675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E6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759"/>
    <w:rPr>
      <w:rFonts w:ascii="Times New Roman" w:eastAsia="Times New Roman" w:hAnsi="Times New Roman" w:cs="Times New Roman"/>
    </w:rPr>
  </w:style>
  <w:style w:type="character" w:styleId="ab">
    <w:name w:val="page number"/>
    <w:basedOn w:val="a0"/>
    <w:uiPriority w:val="99"/>
    <w:semiHidden/>
    <w:unhideWhenUsed/>
    <w:rsid w:val="006E6759"/>
  </w:style>
  <w:style w:type="table" w:styleId="ac">
    <w:name w:val="Table Grid"/>
    <w:basedOn w:val="a1"/>
    <w:uiPriority w:val="39"/>
    <w:rsid w:val="006E675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E6759"/>
    <w:pPr>
      <w:spacing w:before="100" w:beforeAutospacing="1" w:after="100" w:afterAutospacing="1"/>
    </w:pPr>
  </w:style>
  <w:style w:type="character" w:customStyle="1" w:styleId="c4">
    <w:name w:val="c4"/>
    <w:basedOn w:val="a0"/>
    <w:rsid w:val="006E6759"/>
  </w:style>
  <w:style w:type="character" w:styleId="ae">
    <w:name w:val="FollowedHyperlink"/>
    <w:basedOn w:val="a0"/>
    <w:uiPriority w:val="99"/>
    <w:semiHidden/>
    <w:unhideWhenUsed/>
    <w:rsid w:val="00F74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59"/>
    <w:rPr>
      <w:b/>
      <w:bCs/>
    </w:rPr>
  </w:style>
  <w:style w:type="paragraph" w:styleId="a4">
    <w:name w:val="No Spacing"/>
    <w:link w:val="a5"/>
    <w:uiPriority w:val="1"/>
    <w:qFormat/>
    <w:rsid w:val="006E6759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6E6759"/>
    <w:rPr>
      <w:rFonts w:eastAsiaTheme="minorHAnsi"/>
      <w:sz w:val="22"/>
      <w:szCs w:val="22"/>
      <w:lang w:eastAsia="en-US"/>
    </w:rPr>
  </w:style>
  <w:style w:type="character" w:customStyle="1" w:styleId="c3">
    <w:name w:val="c3"/>
    <w:basedOn w:val="a0"/>
    <w:rsid w:val="006E6759"/>
  </w:style>
  <w:style w:type="character" w:styleId="a6">
    <w:name w:val="Hyperlink"/>
    <w:basedOn w:val="a0"/>
    <w:uiPriority w:val="99"/>
    <w:rsid w:val="006E6759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E675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E675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E6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759"/>
    <w:rPr>
      <w:rFonts w:ascii="Times New Roman" w:eastAsia="Times New Roman" w:hAnsi="Times New Roman" w:cs="Times New Roman"/>
    </w:rPr>
  </w:style>
  <w:style w:type="character" w:styleId="ab">
    <w:name w:val="page number"/>
    <w:basedOn w:val="a0"/>
    <w:uiPriority w:val="99"/>
    <w:semiHidden/>
    <w:unhideWhenUsed/>
    <w:rsid w:val="006E6759"/>
  </w:style>
  <w:style w:type="table" w:styleId="ac">
    <w:name w:val="Table Grid"/>
    <w:basedOn w:val="a1"/>
    <w:uiPriority w:val="39"/>
    <w:rsid w:val="006E675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E6759"/>
    <w:pPr>
      <w:spacing w:before="100" w:beforeAutospacing="1" w:after="100" w:afterAutospacing="1"/>
    </w:pPr>
  </w:style>
  <w:style w:type="character" w:customStyle="1" w:styleId="c4">
    <w:name w:val="c4"/>
    <w:basedOn w:val="a0"/>
    <w:rsid w:val="006E6759"/>
  </w:style>
  <w:style w:type="character" w:styleId="ae">
    <w:name w:val="FollowedHyperlink"/>
    <w:basedOn w:val="a0"/>
    <w:uiPriority w:val="99"/>
    <w:semiHidden/>
    <w:unhideWhenUsed/>
    <w:rsid w:val="00F74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etsad196@kubannet.ru" TargetMode="External"/><Relationship Id="rId20" Type="http://schemas.openxmlformats.org/officeDocument/2006/relationships/image" Target="media/image5.png"/><Relationship Id="rId21" Type="http://schemas.openxmlformats.org/officeDocument/2006/relationships/hyperlink" Target="https://knmc.centerstart.ru/node/666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ds196.centerstart.ru/" TargetMode="External"/><Relationship Id="rId11" Type="http://schemas.openxmlformats.org/officeDocument/2006/relationships/hyperlink" Target="https://ds196.centerstart.ru/node/539" TargetMode="External"/><Relationship Id="rId12" Type="http://schemas.openxmlformats.org/officeDocument/2006/relationships/hyperlink" Target="https://ds196.centerstart.ru/node/539" TargetMode="External"/><Relationship Id="rId13" Type="http://schemas.openxmlformats.org/officeDocument/2006/relationships/hyperlink" Target="https://ds196.centerstart.ru/sites/ds196.centerstart.ru/files/archive/%D0%9C%D0%B5%D1%82%D0%BE%D0%B4%D0%B8%D1%87%D0%B5%D1%81%D0%BA%D0%B8%D0%B5%20%D1%80%D0%B5%D0%BA%D0%BE%D0%BC%D0%B5%D0%BD%D0%B4%D0%B0%D1%86%D0%B8%D0%B8%20%D0%BF%D0%BE%20%D0%BE%D1%80%D0%B3%D0" TargetMode="External"/><Relationship Id="rId14" Type="http://schemas.openxmlformats.org/officeDocument/2006/relationships/chart" Target="charts/chart1.xml"/><Relationship Id="rId15" Type="http://schemas.openxmlformats.org/officeDocument/2006/relationships/chart" Target="charts/chart2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Интеллектуальный компонент </c:v>
                </c:pt>
                <c:pt idx="1">
                  <c:v>Эмоционально-волевой компонент </c:v>
                </c:pt>
                <c:pt idx="2">
                  <c:v>Процессуальный компонент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9.0</c:v>
                </c:pt>
                <c:pt idx="1">
                  <c:v>11.0</c:v>
                </c:pt>
                <c:pt idx="2">
                  <c:v>10.0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Интеллектуальный компонент </c:v>
                </c:pt>
                <c:pt idx="1">
                  <c:v>Эмоционально-волевой компонент </c:v>
                </c:pt>
                <c:pt idx="2">
                  <c:v>Процессуальный компонент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11.0</c:v>
                </c:pt>
                <c:pt idx="1">
                  <c:v>9.0</c:v>
                </c:pt>
                <c:pt idx="2">
                  <c:v>10.0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Интеллектуальный компонент </c:v>
                </c:pt>
                <c:pt idx="1">
                  <c:v>Эмоционально-волевой компонент </c:v>
                </c:pt>
                <c:pt idx="2">
                  <c:v>Процессуальный компонент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9353944"/>
        <c:axId val="1869356920"/>
      </c:barChart>
      <c:catAx>
        <c:axId val="1869353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9356920"/>
        <c:crosses val="autoZero"/>
        <c:auto val="1"/>
        <c:lblAlgn val="ctr"/>
        <c:lblOffset val="100"/>
        <c:noMultiLvlLbl val="0"/>
      </c:catAx>
      <c:valAx>
        <c:axId val="1869356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353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Интеллектуальный компонент </c:v>
                </c:pt>
                <c:pt idx="1">
                  <c:v>Эмоционально-волевой компонент </c:v>
                </c:pt>
                <c:pt idx="2">
                  <c:v>Процессуальный компонент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3.0</c:v>
                </c:pt>
                <c:pt idx="1">
                  <c:v>7.0</c:v>
                </c:pt>
                <c:pt idx="2">
                  <c:v>3.0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Интеллектуальный компонент </c:v>
                </c:pt>
                <c:pt idx="1">
                  <c:v>Эмоционально-волевой компонент </c:v>
                </c:pt>
                <c:pt idx="2">
                  <c:v>Процессуальный компонент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14.0</c:v>
                </c:pt>
                <c:pt idx="1">
                  <c:v>11.0</c:v>
                </c:pt>
                <c:pt idx="2">
                  <c:v>15.0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Интеллектуальный компонент </c:v>
                </c:pt>
                <c:pt idx="1">
                  <c:v>Эмоционально-волевой компонент </c:v>
                </c:pt>
                <c:pt idx="2">
                  <c:v>Процессуальный компонент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3.0</c:v>
                </c:pt>
                <c:pt idx="1">
                  <c:v>2.0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5644648"/>
        <c:axId val="1843698600"/>
      </c:barChart>
      <c:catAx>
        <c:axId val="1855644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3698600"/>
        <c:crosses val="autoZero"/>
        <c:auto val="1"/>
        <c:lblAlgn val="ctr"/>
        <c:lblOffset val="100"/>
        <c:noMultiLvlLbl val="0"/>
      </c:catAx>
      <c:valAx>
        <c:axId val="1843698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5644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010A6-0CDC-9240-9B6E-E480862B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20</Pages>
  <Words>3633</Words>
  <Characters>20712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Русских</dc:creator>
  <cp:keywords/>
  <dc:description/>
  <cp:lastModifiedBy>Станислав Русских</cp:lastModifiedBy>
  <cp:revision>52</cp:revision>
  <dcterms:created xsi:type="dcterms:W3CDTF">2022-08-18T05:37:00Z</dcterms:created>
  <dcterms:modified xsi:type="dcterms:W3CDTF">2022-08-31T14:08:00Z</dcterms:modified>
</cp:coreProperties>
</file>