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EC" w:rsidRDefault="00760AEC" w:rsidP="00760AEC">
      <w:pPr>
        <w:jc w:val="center"/>
        <w:rPr>
          <w:rFonts w:ascii="Times New Roman" w:hAnsi="Times New Roman" w:cs="Times New Roman"/>
          <w:color w:val="000000"/>
          <w:sz w:val="28"/>
          <w:szCs w:val="28"/>
          <w:shd w:val="clear" w:color="auto" w:fill="FFFFFF"/>
        </w:rPr>
      </w:pPr>
    </w:p>
    <w:p w:rsidR="00760AEC" w:rsidRDefault="00760AEC" w:rsidP="00760AEC">
      <w:pPr>
        <w:jc w:val="center"/>
        <w:rPr>
          <w:rFonts w:ascii="Times New Roman" w:hAnsi="Times New Roman" w:cs="Times New Roman"/>
          <w:color w:val="000000"/>
          <w:sz w:val="28"/>
          <w:szCs w:val="28"/>
          <w:shd w:val="clear" w:color="auto" w:fill="FFFFFF"/>
        </w:rPr>
      </w:pPr>
    </w:p>
    <w:p w:rsidR="00760AEC" w:rsidRPr="007E4C1D" w:rsidRDefault="00760AEC" w:rsidP="00760AEC">
      <w:pPr>
        <w:jc w:val="center"/>
        <w:rPr>
          <w:rFonts w:ascii="Times New Roman" w:hAnsi="Times New Roman" w:cs="Times New Roman"/>
          <w:b/>
          <w:color w:val="000000"/>
          <w:sz w:val="28"/>
          <w:szCs w:val="28"/>
          <w:shd w:val="clear" w:color="auto" w:fill="FFFFFF"/>
        </w:rPr>
      </w:pPr>
      <w:r w:rsidRPr="007E4C1D">
        <w:rPr>
          <w:rFonts w:ascii="Times New Roman" w:hAnsi="Times New Roman" w:cs="Times New Roman"/>
          <w:b/>
          <w:color w:val="000000"/>
          <w:sz w:val="28"/>
          <w:szCs w:val="28"/>
          <w:shd w:val="clear" w:color="auto" w:fill="FFFFFF"/>
        </w:rPr>
        <w:t xml:space="preserve">Муниципальное бюджетное общеобразовательное учреждение </w:t>
      </w:r>
    </w:p>
    <w:p w:rsidR="00760AEC" w:rsidRPr="007E4C1D" w:rsidRDefault="00760AEC" w:rsidP="00760AEC">
      <w:pPr>
        <w:jc w:val="center"/>
        <w:rPr>
          <w:rFonts w:ascii="Times New Roman" w:hAnsi="Times New Roman" w:cs="Times New Roman"/>
          <w:b/>
          <w:color w:val="000000"/>
          <w:sz w:val="28"/>
          <w:szCs w:val="28"/>
          <w:shd w:val="clear" w:color="auto" w:fill="FFFFFF"/>
        </w:rPr>
      </w:pPr>
      <w:r w:rsidRPr="007E4C1D">
        <w:rPr>
          <w:rFonts w:ascii="Times New Roman" w:hAnsi="Times New Roman" w:cs="Times New Roman"/>
          <w:b/>
          <w:color w:val="000000"/>
          <w:sz w:val="28"/>
          <w:szCs w:val="28"/>
          <w:shd w:val="clear" w:color="auto" w:fill="FFFFFF"/>
        </w:rPr>
        <w:t xml:space="preserve">муниципального образования город Краснодар </w:t>
      </w:r>
    </w:p>
    <w:p w:rsidR="00760AEC" w:rsidRPr="007E4C1D" w:rsidRDefault="00760AEC" w:rsidP="00760AEC">
      <w:pPr>
        <w:jc w:val="center"/>
        <w:rPr>
          <w:rFonts w:ascii="Times New Roman" w:hAnsi="Times New Roman" w:cs="Times New Roman"/>
          <w:b/>
          <w:color w:val="000000"/>
          <w:sz w:val="28"/>
          <w:szCs w:val="28"/>
          <w:shd w:val="clear" w:color="auto" w:fill="FFFFFF"/>
        </w:rPr>
      </w:pPr>
      <w:r w:rsidRPr="007E4C1D">
        <w:rPr>
          <w:rFonts w:ascii="Times New Roman" w:hAnsi="Times New Roman" w:cs="Times New Roman"/>
          <w:b/>
          <w:color w:val="000000"/>
          <w:sz w:val="28"/>
          <w:szCs w:val="28"/>
          <w:shd w:val="clear" w:color="auto" w:fill="FFFFFF"/>
        </w:rPr>
        <w:t xml:space="preserve"> основная общеобразовательная школа № 7 </w:t>
      </w:r>
    </w:p>
    <w:p w:rsidR="00760AEC" w:rsidRPr="007E4C1D" w:rsidRDefault="00760AEC" w:rsidP="00760AEC">
      <w:pPr>
        <w:jc w:val="center"/>
        <w:rPr>
          <w:rFonts w:ascii="Times New Roman" w:hAnsi="Times New Roman" w:cs="Times New Roman"/>
          <w:b/>
          <w:color w:val="000000"/>
          <w:sz w:val="28"/>
          <w:szCs w:val="28"/>
          <w:shd w:val="clear" w:color="auto" w:fill="FFFFFF"/>
        </w:rPr>
      </w:pPr>
      <w:r w:rsidRPr="007E4C1D">
        <w:rPr>
          <w:rFonts w:ascii="Times New Roman" w:hAnsi="Times New Roman" w:cs="Times New Roman"/>
          <w:b/>
          <w:color w:val="000000"/>
          <w:sz w:val="28"/>
          <w:szCs w:val="28"/>
          <w:shd w:val="clear" w:color="auto" w:fill="FFFFFF"/>
        </w:rPr>
        <w:t xml:space="preserve">имени Евдокии Давыдовны Бершанской </w:t>
      </w:r>
    </w:p>
    <w:p w:rsidR="00760AEC" w:rsidRPr="007E4C1D" w:rsidRDefault="00760AEC" w:rsidP="00760AEC">
      <w:pPr>
        <w:jc w:val="center"/>
        <w:rPr>
          <w:rFonts w:ascii="Times New Roman" w:hAnsi="Times New Roman" w:cs="Times New Roman"/>
          <w:b/>
          <w:color w:val="000000"/>
          <w:sz w:val="28"/>
          <w:szCs w:val="28"/>
          <w:shd w:val="clear" w:color="auto" w:fill="FFFFFF"/>
        </w:rPr>
      </w:pPr>
    </w:p>
    <w:p w:rsidR="00760AEC" w:rsidRDefault="00760AEC" w:rsidP="00760AEC">
      <w:pPr>
        <w:jc w:val="center"/>
        <w:rPr>
          <w:rFonts w:ascii="Times New Roman" w:hAnsi="Times New Roman" w:cs="Times New Roman"/>
          <w:color w:val="000000"/>
          <w:sz w:val="28"/>
          <w:szCs w:val="28"/>
          <w:shd w:val="clear" w:color="auto" w:fill="FFFFFF"/>
        </w:rPr>
      </w:pPr>
    </w:p>
    <w:p w:rsidR="00760AEC" w:rsidRDefault="00760AEC" w:rsidP="00760AEC">
      <w:pPr>
        <w:jc w:val="center"/>
        <w:rPr>
          <w:rFonts w:ascii="Times New Roman" w:hAnsi="Times New Roman" w:cs="Times New Roman"/>
          <w:color w:val="000000"/>
          <w:sz w:val="28"/>
          <w:szCs w:val="28"/>
          <w:shd w:val="clear" w:color="auto" w:fill="FFFFFF"/>
        </w:rPr>
      </w:pPr>
    </w:p>
    <w:p w:rsidR="00D91768" w:rsidRDefault="00D91768" w:rsidP="00760AEC">
      <w:pPr>
        <w:jc w:val="center"/>
        <w:rPr>
          <w:rFonts w:ascii="Times New Roman" w:hAnsi="Times New Roman" w:cs="Times New Roman"/>
          <w:color w:val="000000"/>
          <w:sz w:val="28"/>
          <w:szCs w:val="28"/>
          <w:shd w:val="clear" w:color="auto" w:fill="FFFFFF"/>
        </w:rPr>
      </w:pPr>
    </w:p>
    <w:p w:rsidR="00760AEC" w:rsidRPr="007E4C1D" w:rsidRDefault="00760AEC" w:rsidP="00760AEC">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Конкурс «Социальный педагог в об</w:t>
      </w:r>
      <w:r w:rsidR="00D91768">
        <w:rPr>
          <w:rFonts w:ascii="Times New Roman" w:hAnsi="Times New Roman" w:cs="Times New Roman"/>
          <w:b/>
          <w:color w:val="000000"/>
          <w:sz w:val="28"/>
          <w:szCs w:val="28"/>
          <w:shd w:val="clear" w:color="auto" w:fill="FFFFFF"/>
        </w:rPr>
        <w:t>щеобразовательной организации</w:t>
      </w:r>
      <w:r w:rsidRPr="007E4C1D">
        <w:rPr>
          <w:rFonts w:ascii="Times New Roman" w:hAnsi="Times New Roman" w:cs="Times New Roman"/>
          <w:b/>
          <w:color w:val="000000"/>
          <w:sz w:val="28"/>
          <w:szCs w:val="28"/>
          <w:shd w:val="clear" w:color="auto" w:fill="FFFFFF"/>
        </w:rPr>
        <w:t>»</w:t>
      </w:r>
    </w:p>
    <w:p w:rsidR="00760AEC" w:rsidRPr="007E4C1D" w:rsidRDefault="00760AEC" w:rsidP="00760AEC">
      <w:pPr>
        <w:jc w:val="center"/>
        <w:rPr>
          <w:rFonts w:ascii="Times New Roman" w:hAnsi="Times New Roman" w:cs="Times New Roman"/>
          <w:b/>
          <w:sz w:val="28"/>
          <w:szCs w:val="28"/>
        </w:rPr>
      </w:pPr>
    </w:p>
    <w:p w:rsidR="00760AEC" w:rsidRPr="007E4C1D" w:rsidRDefault="00760AEC" w:rsidP="00760AEC">
      <w:pPr>
        <w:jc w:val="center"/>
        <w:rPr>
          <w:rFonts w:ascii="Times New Roman" w:hAnsi="Times New Roman" w:cs="Times New Roman"/>
          <w:b/>
          <w:sz w:val="28"/>
          <w:szCs w:val="28"/>
        </w:rPr>
      </w:pPr>
      <w:r w:rsidRPr="007E4C1D">
        <w:rPr>
          <w:rFonts w:ascii="Times New Roman" w:hAnsi="Times New Roman" w:cs="Times New Roman"/>
          <w:b/>
          <w:sz w:val="28"/>
          <w:szCs w:val="28"/>
        </w:rPr>
        <w:t>Номинация</w:t>
      </w:r>
    </w:p>
    <w:p w:rsidR="00760AEC" w:rsidRPr="007E4C1D" w:rsidRDefault="00760AEC" w:rsidP="00760AEC">
      <w:pPr>
        <w:jc w:val="center"/>
        <w:rPr>
          <w:rFonts w:ascii="Times New Roman" w:hAnsi="Times New Roman" w:cs="Times New Roman"/>
          <w:b/>
          <w:sz w:val="28"/>
          <w:szCs w:val="28"/>
        </w:rPr>
      </w:pPr>
      <w:r>
        <w:rPr>
          <w:rFonts w:ascii="Times New Roman" w:hAnsi="Times New Roman" w:cs="Times New Roman"/>
          <w:b/>
          <w:sz w:val="28"/>
          <w:szCs w:val="28"/>
        </w:rPr>
        <w:t>«Методический дебют</w:t>
      </w:r>
      <w:r w:rsidR="00FA2911">
        <w:rPr>
          <w:rFonts w:ascii="Times New Roman" w:hAnsi="Times New Roman" w:cs="Times New Roman"/>
          <w:b/>
          <w:sz w:val="28"/>
          <w:szCs w:val="28"/>
        </w:rPr>
        <w:t>»</w:t>
      </w:r>
    </w:p>
    <w:p w:rsidR="00760AEC" w:rsidRPr="007E4C1D" w:rsidRDefault="00760AEC" w:rsidP="00760AEC">
      <w:pPr>
        <w:jc w:val="center"/>
        <w:rPr>
          <w:rFonts w:ascii="Times New Roman" w:hAnsi="Times New Roman" w:cs="Times New Roman"/>
          <w:b/>
          <w:sz w:val="28"/>
          <w:szCs w:val="28"/>
        </w:rPr>
      </w:pPr>
    </w:p>
    <w:p w:rsidR="00760AEC" w:rsidRPr="007E4C1D" w:rsidRDefault="00760AEC" w:rsidP="00760AEC">
      <w:pPr>
        <w:jc w:val="center"/>
        <w:rPr>
          <w:rFonts w:ascii="Times New Roman" w:hAnsi="Times New Roman" w:cs="Times New Roman"/>
          <w:b/>
          <w:sz w:val="28"/>
          <w:szCs w:val="28"/>
        </w:rPr>
      </w:pPr>
      <w:r w:rsidRPr="007E4C1D">
        <w:rPr>
          <w:rFonts w:ascii="Times New Roman" w:hAnsi="Times New Roman" w:cs="Times New Roman"/>
          <w:b/>
          <w:sz w:val="28"/>
          <w:szCs w:val="28"/>
        </w:rPr>
        <w:t>Название работы</w:t>
      </w:r>
    </w:p>
    <w:p w:rsidR="00760AEC" w:rsidRPr="007E4C1D" w:rsidRDefault="00760AEC" w:rsidP="00760AEC">
      <w:pPr>
        <w:jc w:val="center"/>
        <w:rPr>
          <w:rFonts w:ascii="Times New Roman" w:hAnsi="Times New Roman" w:cs="Times New Roman"/>
          <w:b/>
          <w:sz w:val="28"/>
          <w:szCs w:val="28"/>
        </w:rPr>
      </w:pPr>
      <w:r>
        <w:rPr>
          <w:rFonts w:ascii="Times New Roman" w:hAnsi="Times New Roman" w:cs="Times New Roman"/>
          <w:b/>
          <w:sz w:val="28"/>
          <w:szCs w:val="28"/>
        </w:rPr>
        <w:t>«</w:t>
      </w:r>
      <w:r w:rsidRPr="00760AEC">
        <w:rPr>
          <w:rFonts w:ascii="Times New Roman" w:hAnsi="Times New Roman" w:cs="Times New Roman"/>
          <w:b/>
          <w:sz w:val="28"/>
          <w:szCs w:val="28"/>
        </w:rPr>
        <w:t>Ранняя профориентация подростков</w:t>
      </w:r>
      <w:r w:rsidRPr="007E4C1D">
        <w:rPr>
          <w:rFonts w:ascii="Times New Roman" w:hAnsi="Times New Roman" w:cs="Times New Roman"/>
          <w:b/>
          <w:sz w:val="28"/>
          <w:szCs w:val="28"/>
        </w:rPr>
        <w:t>».</w:t>
      </w:r>
    </w:p>
    <w:p w:rsidR="00760AEC" w:rsidRPr="007E4C1D" w:rsidRDefault="00760AEC" w:rsidP="00760AEC">
      <w:pPr>
        <w:jc w:val="center"/>
        <w:rPr>
          <w:rFonts w:ascii="Times New Roman" w:hAnsi="Times New Roman" w:cs="Times New Roman"/>
          <w:b/>
          <w:sz w:val="28"/>
          <w:szCs w:val="28"/>
        </w:rPr>
      </w:pPr>
    </w:p>
    <w:p w:rsidR="00760AEC" w:rsidRPr="007E4C1D" w:rsidRDefault="00760AEC" w:rsidP="00760AEC">
      <w:pPr>
        <w:jc w:val="center"/>
        <w:rPr>
          <w:rFonts w:ascii="Times New Roman" w:hAnsi="Times New Roman" w:cs="Times New Roman"/>
          <w:b/>
          <w:sz w:val="28"/>
          <w:szCs w:val="28"/>
        </w:rPr>
      </w:pPr>
      <w:r w:rsidRPr="007E4C1D">
        <w:rPr>
          <w:rFonts w:ascii="Times New Roman" w:hAnsi="Times New Roman" w:cs="Times New Roman"/>
          <w:b/>
          <w:sz w:val="28"/>
          <w:szCs w:val="28"/>
        </w:rPr>
        <w:t>Ф.И.О. автора материалов</w:t>
      </w:r>
    </w:p>
    <w:p w:rsidR="00760AEC" w:rsidRPr="007E4C1D" w:rsidRDefault="00760AEC" w:rsidP="00760AEC">
      <w:pPr>
        <w:jc w:val="center"/>
        <w:rPr>
          <w:rFonts w:ascii="Times New Roman" w:hAnsi="Times New Roman" w:cs="Times New Roman"/>
          <w:b/>
          <w:sz w:val="28"/>
          <w:szCs w:val="28"/>
        </w:rPr>
      </w:pPr>
      <w:r w:rsidRPr="007E4C1D">
        <w:rPr>
          <w:rFonts w:ascii="Times New Roman" w:hAnsi="Times New Roman" w:cs="Times New Roman"/>
          <w:b/>
          <w:sz w:val="28"/>
          <w:szCs w:val="28"/>
        </w:rPr>
        <w:t>Коломиец Ольга Николаевна</w:t>
      </w:r>
    </w:p>
    <w:p w:rsidR="00760AEC" w:rsidRPr="007E4C1D" w:rsidRDefault="00760AEC" w:rsidP="00760AEC">
      <w:pPr>
        <w:jc w:val="center"/>
        <w:rPr>
          <w:rFonts w:ascii="Times New Roman" w:hAnsi="Times New Roman" w:cs="Times New Roman"/>
          <w:b/>
          <w:sz w:val="28"/>
          <w:szCs w:val="28"/>
        </w:rPr>
      </w:pPr>
    </w:p>
    <w:p w:rsidR="00760AEC" w:rsidRDefault="00760AEC" w:rsidP="00760AEC">
      <w:pPr>
        <w:jc w:val="center"/>
        <w:rPr>
          <w:rFonts w:ascii="Times New Roman" w:hAnsi="Times New Roman" w:cs="Times New Roman"/>
          <w:sz w:val="28"/>
          <w:szCs w:val="28"/>
        </w:rPr>
      </w:pPr>
    </w:p>
    <w:p w:rsidR="00760AEC" w:rsidRDefault="00760AEC" w:rsidP="00760AEC">
      <w:pPr>
        <w:jc w:val="center"/>
        <w:rPr>
          <w:rFonts w:ascii="Times New Roman" w:hAnsi="Times New Roman" w:cs="Times New Roman"/>
          <w:sz w:val="28"/>
          <w:szCs w:val="28"/>
        </w:rPr>
      </w:pPr>
    </w:p>
    <w:p w:rsidR="00760AEC" w:rsidRDefault="00760AEC" w:rsidP="00760AEC">
      <w:pPr>
        <w:jc w:val="center"/>
        <w:rPr>
          <w:rFonts w:ascii="Times New Roman" w:hAnsi="Times New Roman" w:cs="Times New Roman"/>
          <w:sz w:val="28"/>
          <w:szCs w:val="28"/>
        </w:rPr>
      </w:pPr>
    </w:p>
    <w:p w:rsidR="00760AEC" w:rsidRDefault="00760AEC" w:rsidP="00760AEC">
      <w:pPr>
        <w:jc w:val="center"/>
        <w:rPr>
          <w:rFonts w:ascii="Times New Roman" w:hAnsi="Times New Roman" w:cs="Times New Roman"/>
          <w:sz w:val="28"/>
          <w:szCs w:val="28"/>
        </w:rPr>
      </w:pPr>
    </w:p>
    <w:p w:rsidR="00FA2911" w:rsidRPr="00FA2911" w:rsidRDefault="00FA2911" w:rsidP="00140092">
      <w:pPr>
        <w:spacing w:after="0" w:line="360" w:lineRule="auto"/>
        <w:ind w:firstLine="567"/>
        <w:jc w:val="both"/>
        <w:rPr>
          <w:rFonts w:ascii="Times New Roman" w:hAnsi="Times New Roman" w:cs="Times New Roman"/>
          <w:b/>
          <w:i/>
          <w:sz w:val="28"/>
          <w:szCs w:val="28"/>
        </w:rPr>
      </w:pPr>
      <w:r w:rsidRPr="00FA2911">
        <w:rPr>
          <w:rFonts w:ascii="Times New Roman" w:hAnsi="Times New Roman" w:cs="Times New Roman"/>
          <w:b/>
          <w:i/>
          <w:sz w:val="28"/>
          <w:szCs w:val="28"/>
        </w:rPr>
        <w:lastRenderedPageBreak/>
        <w:t xml:space="preserve">Пояснительная записка </w:t>
      </w:r>
    </w:p>
    <w:p w:rsidR="00EE6525" w:rsidRDefault="00D91768" w:rsidP="001400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 </w:t>
      </w:r>
      <w:r w:rsidR="00EE6525">
        <w:rPr>
          <w:rFonts w:ascii="Times New Roman" w:hAnsi="Times New Roman" w:cs="Times New Roman"/>
          <w:sz w:val="28"/>
          <w:szCs w:val="28"/>
        </w:rPr>
        <w:t>«Ранняя профориентация подростков»</w:t>
      </w:r>
    </w:p>
    <w:p w:rsidR="00D91768" w:rsidRDefault="00EE6525" w:rsidP="00140092">
      <w:pPr>
        <w:spacing w:after="0" w:line="360" w:lineRule="auto"/>
        <w:ind w:firstLine="567"/>
        <w:jc w:val="both"/>
        <w:rPr>
          <w:rFonts w:ascii="Times New Roman" w:hAnsi="Times New Roman" w:cs="Times New Roman"/>
          <w:sz w:val="28"/>
          <w:szCs w:val="28"/>
        </w:rPr>
      </w:pPr>
      <w:r w:rsidRPr="00EE6525">
        <w:rPr>
          <w:rFonts w:ascii="Times New Roman" w:hAnsi="Times New Roman" w:cs="Times New Roman"/>
          <w:sz w:val="28"/>
          <w:szCs w:val="28"/>
        </w:rPr>
        <w:t xml:space="preserve">Цель </w:t>
      </w:r>
      <w:r>
        <w:rPr>
          <w:rFonts w:ascii="Times New Roman" w:hAnsi="Times New Roman" w:cs="Times New Roman"/>
          <w:sz w:val="28"/>
          <w:szCs w:val="28"/>
        </w:rPr>
        <w:t>- о</w:t>
      </w:r>
      <w:r w:rsidRPr="00EE6525">
        <w:rPr>
          <w:rFonts w:ascii="Times New Roman" w:hAnsi="Times New Roman" w:cs="Times New Roman"/>
          <w:sz w:val="28"/>
          <w:szCs w:val="28"/>
        </w:rPr>
        <w:t>казание помощи</w:t>
      </w:r>
      <w:r>
        <w:rPr>
          <w:rFonts w:ascii="Times New Roman" w:hAnsi="Times New Roman" w:cs="Times New Roman"/>
          <w:sz w:val="28"/>
          <w:szCs w:val="28"/>
        </w:rPr>
        <w:t xml:space="preserve"> подросткам</w:t>
      </w:r>
      <w:r w:rsidRPr="00EE6525">
        <w:rPr>
          <w:rFonts w:ascii="Times New Roman" w:hAnsi="Times New Roman" w:cs="Times New Roman"/>
          <w:sz w:val="28"/>
          <w:szCs w:val="28"/>
        </w:rPr>
        <w:t xml:space="preserve"> в выборе буду</w:t>
      </w:r>
      <w:r>
        <w:rPr>
          <w:rFonts w:ascii="Times New Roman" w:hAnsi="Times New Roman" w:cs="Times New Roman"/>
          <w:sz w:val="28"/>
          <w:szCs w:val="28"/>
        </w:rPr>
        <w:t>щей профессии,</w:t>
      </w:r>
      <w:r w:rsidRPr="00EE6525">
        <w:rPr>
          <w:rFonts w:ascii="Times New Roman" w:hAnsi="Times New Roman" w:cs="Times New Roman"/>
          <w:sz w:val="28"/>
          <w:szCs w:val="28"/>
        </w:rPr>
        <w:t xml:space="preserve"> способствовать </w:t>
      </w:r>
      <w:r>
        <w:rPr>
          <w:rFonts w:ascii="Times New Roman" w:hAnsi="Times New Roman" w:cs="Times New Roman"/>
          <w:sz w:val="28"/>
          <w:szCs w:val="28"/>
        </w:rPr>
        <w:t xml:space="preserve">их </w:t>
      </w:r>
      <w:r w:rsidRPr="00EE6525">
        <w:rPr>
          <w:rFonts w:ascii="Times New Roman" w:hAnsi="Times New Roman" w:cs="Times New Roman"/>
          <w:sz w:val="28"/>
          <w:szCs w:val="28"/>
        </w:rPr>
        <w:t>про</w:t>
      </w:r>
      <w:r>
        <w:rPr>
          <w:rFonts w:ascii="Times New Roman" w:hAnsi="Times New Roman" w:cs="Times New Roman"/>
          <w:sz w:val="28"/>
          <w:szCs w:val="28"/>
        </w:rPr>
        <w:t>фессиональному самоопределению.</w:t>
      </w:r>
      <w:r w:rsidRPr="00EE6525">
        <w:rPr>
          <w:rFonts w:ascii="Times New Roman" w:hAnsi="Times New Roman" w:cs="Times New Roman"/>
          <w:sz w:val="28"/>
          <w:szCs w:val="28"/>
        </w:rPr>
        <w:t xml:space="preserve"> </w:t>
      </w:r>
    </w:p>
    <w:p w:rsidR="00EE6525" w:rsidRDefault="00EE6525" w:rsidP="00140092">
      <w:pPr>
        <w:spacing w:after="0" w:line="360" w:lineRule="auto"/>
        <w:ind w:firstLine="567"/>
        <w:jc w:val="both"/>
        <w:rPr>
          <w:rFonts w:ascii="Times New Roman" w:hAnsi="Times New Roman" w:cs="Times New Roman"/>
          <w:sz w:val="28"/>
          <w:szCs w:val="28"/>
        </w:rPr>
      </w:pPr>
      <w:r w:rsidRPr="00EE6525">
        <w:rPr>
          <w:rFonts w:ascii="Times New Roman" w:hAnsi="Times New Roman" w:cs="Times New Roman"/>
          <w:sz w:val="28"/>
          <w:szCs w:val="28"/>
        </w:rPr>
        <w:t>Задачи</w:t>
      </w:r>
      <w:r>
        <w:rPr>
          <w:rFonts w:ascii="Times New Roman" w:hAnsi="Times New Roman" w:cs="Times New Roman"/>
          <w:sz w:val="28"/>
          <w:szCs w:val="28"/>
        </w:rPr>
        <w:t xml:space="preserve"> -</w:t>
      </w:r>
      <w:r w:rsidRPr="00EE6525">
        <w:rPr>
          <w:rFonts w:ascii="Times New Roman" w:hAnsi="Times New Roman" w:cs="Times New Roman"/>
          <w:sz w:val="28"/>
          <w:szCs w:val="28"/>
        </w:rPr>
        <w:t xml:space="preserve"> расширить</w:t>
      </w:r>
      <w:r>
        <w:rPr>
          <w:rFonts w:ascii="Times New Roman" w:hAnsi="Times New Roman" w:cs="Times New Roman"/>
          <w:sz w:val="28"/>
          <w:szCs w:val="28"/>
        </w:rPr>
        <w:t xml:space="preserve"> </w:t>
      </w:r>
      <w:r w:rsidR="00D91768">
        <w:rPr>
          <w:rFonts w:ascii="Times New Roman" w:hAnsi="Times New Roman" w:cs="Times New Roman"/>
          <w:sz w:val="28"/>
          <w:szCs w:val="28"/>
        </w:rPr>
        <w:t xml:space="preserve">у подростков </w:t>
      </w:r>
      <w:r>
        <w:rPr>
          <w:rFonts w:ascii="Times New Roman" w:hAnsi="Times New Roman" w:cs="Times New Roman"/>
          <w:sz w:val="28"/>
          <w:szCs w:val="28"/>
        </w:rPr>
        <w:t>представление о мире профессий, использовать в своей работе современные средства ранней профориентации.</w:t>
      </w:r>
    </w:p>
    <w:p w:rsidR="00D91768" w:rsidRDefault="00D91768" w:rsidP="00140092">
      <w:pPr>
        <w:spacing w:after="0" w:line="360" w:lineRule="auto"/>
        <w:ind w:firstLine="567"/>
        <w:jc w:val="both"/>
        <w:rPr>
          <w:rFonts w:ascii="Times New Roman" w:hAnsi="Times New Roman" w:cs="Times New Roman"/>
          <w:sz w:val="28"/>
          <w:szCs w:val="28"/>
        </w:rPr>
      </w:pPr>
      <w:r w:rsidRPr="00D91768">
        <w:rPr>
          <w:rFonts w:ascii="Times New Roman" w:hAnsi="Times New Roman" w:cs="Times New Roman"/>
          <w:sz w:val="28"/>
          <w:szCs w:val="28"/>
        </w:rPr>
        <w:t xml:space="preserve">У ранней профориентации хватает сторонников и противников. Сторонники утверждают, что одна из причин низкой эффективности </w:t>
      </w:r>
      <w:proofErr w:type="spellStart"/>
      <w:r w:rsidRPr="00D91768">
        <w:rPr>
          <w:rFonts w:ascii="Times New Roman" w:hAnsi="Times New Roman" w:cs="Times New Roman"/>
          <w:sz w:val="28"/>
          <w:szCs w:val="28"/>
        </w:rPr>
        <w:t>профориентационной</w:t>
      </w:r>
      <w:proofErr w:type="spellEnd"/>
      <w:r w:rsidRPr="00D91768">
        <w:rPr>
          <w:rFonts w:ascii="Times New Roman" w:hAnsi="Times New Roman" w:cs="Times New Roman"/>
          <w:sz w:val="28"/>
          <w:szCs w:val="28"/>
        </w:rPr>
        <w:t xml:space="preserve"> работы – ее смещение на старший подростковый возраст, когда поздно формировать и воспитывать. Противники представляют себе школьников в форме строителей или пожарников, за которых уже все решили взрослые.</w:t>
      </w:r>
    </w:p>
    <w:p w:rsidR="00EE6525" w:rsidRDefault="00752076" w:rsidP="00140092">
      <w:pPr>
        <w:spacing w:after="0" w:line="360" w:lineRule="auto"/>
        <w:ind w:firstLine="567"/>
        <w:jc w:val="both"/>
        <w:rPr>
          <w:rFonts w:ascii="Times New Roman" w:hAnsi="Times New Roman" w:cs="Times New Roman"/>
          <w:sz w:val="28"/>
          <w:szCs w:val="28"/>
        </w:rPr>
      </w:pPr>
      <w:r w:rsidRPr="00752076">
        <w:rPr>
          <w:rFonts w:ascii="Times New Roman" w:hAnsi="Times New Roman" w:cs="Times New Roman"/>
          <w:sz w:val="28"/>
          <w:szCs w:val="28"/>
        </w:rPr>
        <w:t>Данное направление работы для социального педагога актуально, так как напра</w:t>
      </w:r>
      <w:r w:rsidR="007B6F0F">
        <w:rPr>
          <w:rFonts w:ascii="Times New Roman" w:hAnsi="Times New Roman" w:cs="Times New Roman"/>
          <w:sz w:val="28"/>
          <w:szCs w:val="28"/>
        </w:rPr>
        <w:t xml:space="preserve">влено </w:t>
      </w:r>
      <w:r w:rsidRPr="00752076">
        <w:rPr>
          <w:rFonts w:ascii="Times New Roman" w:hAnsi="Times New Roman" w:cs="Times New Roman"/>
          <w:sz w:val="28"/>
          <w:szCs w:val="28"/>
        </w:rPr>
        <w:t xml:space="preserve">на формирование </w:t>
      </w:r>
      <w:r w:rsidR="00D06253">
        <w:rPr>
          <w:rFonts w:ascii="Times New Roman" w:hAnsi="Times New Roman" w:cs="Times New Roman"/>
          <w:sz w:val="28"/>
          <w:szCs w:val="28"/>
        </w:rPr>
        <w:t>интересов</w:t>
      </w:r>
      <w:r w:rsidR="00FE11B2">
        <w:rPr>
          <w:rFonts w:ascii="Times New Roman" w:hAnsi="Times New Roman" w:cs="Times New Roman"/>
          <w:sz w:val="28"/>
          <w:szCs w:val="28"/>
        </w:rPr>
        <w:t xml:space="preserve"> </w:t>
      </w:r>
      <w:r>
        <w:rPr>
          <w:rFonts w:ascii="Times New Roman" w:hAnsi="Times New Roman" w:cs="Times New Roman"/>
          <w:sz w:val="28"/>
          <w:szCs w:val="28"/>
        </w:rPr>
        <w:t xml:space="preserve">подростков, </w:t>
      </w:r>
      <w:r w:rsidRPr="00752076">
        <w:rPr>
          <w:rFonts w:ascii="Times New Roman" w:hAnsi="Times New Roman" w:cs="Times New Roman"/>
          <w:sz w:val="28"/>
          <w:szCs w:val="28"/>
        </w:rPr>
        <w:t>связанных с профессиональны</w:t>
      </w:r>
      <w:r>
        <w:rPr>
          <w:rFonts w:ascii="Times New Roman" w:hAnsi="Times New Roman" w:cs="Times New Roman"/>
          <w:sz w:val="28"/>
          <w:szCs w:val="28"/>
        </w:rPr>
        <w:t>м самоопределением</w:t>
      </w:r>
      <w:r w:rsidRPr="00752076">
        <w:rPr>
          <w:rFonts w:ascii="Times New Roman" w:hAnsi="Times New Roman" w:cs="Times New Roman"/>
          <w:sz w:val="28"/>
          <w:szCs w:val="28"/>
        </w:rPr>
        <w:t xml:space="preserve">. </w:t>
      </w:r>
    </w:p>
    <w:p w:rsidR="00752076" w:rsidRDefault="00752076" w:rsidP="00B96D07">
      <w:pPr>
        <w:spacing w:after="0" w:line="360" w:lineRule="auto"/>
        <w:ind w:firstLine="567"/>
        <w:jc w:val="both"/>
        <w:rPr>
          <w:rFonts w:ascii="Times New Roman" w:hAnsi="Times New Roman" w:cs="Times New Roman"/>
          <w:sz w:val="28"/>
          <w:szCs w:val="28"/>
        </w:rPr>
      </w:pPr>
      <w:r w:rsidRPr="00752076">
        <w:rPr>
          <w:rFonts w:ascii="Times New Roman" w:hAnsi="Times New Roman" w:cs="Times New Roman"/>
          <w:sz w:val="28"/>
          <w:szCs w:val="28"/>
        </w:rPr>
        <w:t xml:space="preserve">В компетенции </w:t>
      </w:r>
      <w:r>
        <w:rPr>
          <w:rFonts w:ascii="Times New Roman" w:hAnsi="Times New Roman" w:cs="Times New Roman"/>
          <w:sz w:val="28"/>
          <w:szCs w:val="28"/>
        </w:rPr>
        <w:t xml:space="preserve">социального </w:t>
      </w:r>
      <w:r w:rsidRPr="00752076">
        <w:rPr>
          <w:rFonts w:ascii="Times New Roman" w:hAnsi="Times New Roman" w:cs="Times New Roman"/>
          <w:sz w:val="28"/>
          <w:szCs w:val="28"/>
        </w:rPr>
        <w:t>п</w:t>
      </w:r>
      <w:r>
        <w:rPr>
          <w:rFonts w:ascii="Times New Roman" w:hAnsi="Times New Roman" w:cs="Times New Roman"/>
          <w:sz w:val="28"/>
          <w:szCs w:val="28"/>
        </w:rPr>
        <w:t xml:space="preserve">едагога </w:t>
      </w:r>
      <w:r w:rsidR="00EE6525">
        <w:rPr>
          <w:rFonts w:ascii="Times New Roman" w:hAnsi="Times New Roman" w:cs="Times New Roman"/>
          <w:sz w:val="28"/>
          <w:szCs w:val="28"/>
        </w:rPr>
        <w:t xml:space="preserve">должно </w:t>
      </w:r>
      <w:r>
        <w:rPr>
          <w:rFonts w:ascii="Times New Roman" w:hAnsi="Times New Roman" w:cs="Times New Roman"/>
          <w:sz w:val="28"/>
          <w:szCs w:val="28"/>
        </w:rPr>
        <w:t>входит</w:t>
      </w:r>
      <w:r w:rsidR="00EE6525">
        <w:rPr>
          <w:rFonts w:ascii="Times New Roman" w:hAnsi="Times New Roman" w:cs="Times New Roman"/>
          <w:sz w:val="28"/>
          <w:szCs w:val="28"/>
        </w:rPr>
        <w:t>ь</w:t>
      </w:r>
      <w:r>
        <w:rPr>
          <w:rFonts w:ascii="Times New Roman" w:hAnsi="Times New Roman" w:cs="Times New Roman"/>
          <w:sz w:val="28"/>
          <w:szCs w:val="28"/>
        </w:rPr>
        <w:t xml:space="preserve"> умение оказывать </w:t>
      </w:r>
      <w:r w:rsidR="007B6F0F">
        <w:rPr>
          <w:rFonts w:ascii="Times New Roman" w:hAnsi="Times New Roman" w:cs="Times New Roman"/>
          <w:sz w:val="28"/>
          <w:szCs w:val="28"/>
        </w:rPr>
        <w:t>учащимся социальн</w:t>
      </w:r>
      <w:r w:rsidRPr="00752076">
        <w:rPr>
          <w:rFonts w:ascii="Times New Roman" w:hAnsi="Times New Roman" w:cs="Times New Roman"/>
          <w:sz w:val="28"/>
          <w:szCs w:val="28"/>
        </w:rPr>
        <w:t>о-педагогическую, прак</w:t>
      </w:r>
      <w:r>
        <w:rPr>
          <w:rFonts w:ascii="Times New Roman" w:hAnsi="Times New Roman" w:cs="Times New Roman"/>
          <w:sz w:val="28"/>
          <w:szCs w:val="28"/>
        </w:rPr>
        <w:t>тико-</w:t>
      </w:r>
      <w:proofErr w:type="spellStart"/>
      <w:r>
        <w:rPr>
          <w:rFonts w:ascii="Times New Roman" w:hAnsi="Times New Roman" w:cs="Times New Roman"/>
          <w:sz w:val="28"/>
          <w:szCs w:val="28"/>
        </w:rPr>
        <w:t>деятельностную</w:t>
      </w:r>
      <w:proofErr w:type="spellEnd"/>
      <w:r>
        <w:rPr>
          <w:rFonts w:ascii="Times New Roman" w:hAnsi="Times New Roman" w:cs="Times New Roman"/>
          <w:sz w:val="28"/>
          <w:szCs w:val="28"/>
        </w:rPr>
        <w:t xml:space="preserve"> поддержку и </w:t>
      </w:r>
      <w:r w:rsidRPr="00752076">
        <w:rPr>
          <w:rFonts w:ascii="Times New Roman" w:hAnsi="Times New Roman" w:cs="Times New Roman"/>
          <w:sz w:val="28"/>
          <w:szCs w:val="28"/>
        </w:rPr>
        <w:t>сопровождение в формировании собственной позиции в социально</w:t>
      </w:r>
      <w:r>
        <w:rPr>
          <w:rFonts w:ascii="Times New Roman" w:hAnsi="Times New Roman" w:cs="Times New Roman"/>
          <w:sz w:val="28"/>
          <w:szCs w:val="28"/>
        </w:rPr>
        <w:t>-</w:t>
      </w:r>
      <w:r w:rsidRPr="00752076">
        <w:rPr>
          <w:rFonts w:ascii="Times New Roman" w:hAnsi="Times New Roman" w:cs="Times New Roman"/>
          <w:sz w:val="28"/>
          <w:szCs w:val="28"/>
        </w:rPr>
        <w:t>профессиональном самоопределении.</w:t>
      </w:r>
      <w:r w:rsidR="00B96D07">
        <w:rPr>
          <w:rFonts w:ascii="Times New Roman" w:hAnsi="Times New Roman" w:cs="Times New Roman"/>
          <w:sz w:val="28"/>
          <w:szCs w:val="28"/>
        </w:rPr>
        <w:t xml:space="preserve"> </w:t>
      </w:r>
      <w:r w:rsidRPr="00752076">
        <w:rPr>
          <w:rFonts w:ascii="Times New Roman" w:hAnsi="Times New Roman" w:cs="Times New Roman"/>
          <w:sz w:val="28"/>
          <w:szCs w:val="28"/>
        </w:rPr>
        <w:t xml:space="preserve">Готовность </w:t>
      </w:r>
      <w:r>
        <w:rPr>
          <w:rFonts w:ascii="Times New Roman" w:hAnsi="Times New Roman" w:cs="Times New Roman"/>
          <w:sz w:val="28"/>
          <w:szCs w:val="28"/>
        </w:rPr>
        <w:t xml:space="preserve">социального </w:t>
      </w:r>
      <w:r w:rsidRPr="00752076">
        <w:rPr>
          <w:rFonts w:ascii="Times New Roman" w:hAnsi="Times New Roman" w:cs="Times New Roman"/>
          <w:sz w:val="28"/>
          <w:szCs w:val="28"/>
        </w:rPr>
        <w:t xml:space="preserve">педагога к </w:t>
      </w:r>
      <w:r>
        <w:rPr>
          <w:rFonts w:ascii="Times New Roman" w:hAnsi="Times New Roman" w:cs="Times New Roman"/>
          <w:sz w:val="28"/>
          <w:szCs w:val="28"/>
        </w:rPr>
        <w:t xml:space="preserve">самообразованию </w:t>
      </w:r>
      <w:r w:rsidRPr="00752076">
        <w:rPr>
          <w:rFonts w:ascii="Times New Roman" w:hAnsi="Times New Roman" w:cs="Times New Roman"/>
          <w:sz w:val="28"/>
          <w:szCs w:val="28"/>
        </w:rPr>
        <w:t>с учетом изменений на</w:t>
      </w:r>
      <w:r>
        <w:rPr>
          <w:rFonts w:ascii="Times New Roman" w:hAnsi="Times New Roman" w:cs="Times New Roman"/>
          <w:sz w:val="28"/>
          <w:szCs w:val="28"/>
        </w:rPr>
        <w:t xml:space="preserve"> рынке труда, новых направлений </w:t>
      </w:r>
      <w:r w:rsidRPr="00752076">
        <w:rPr>
          <w:rFonts w:ascii="Times New Roman" w:hAnsi="Times New Roman" w:cs="Times New Roman"/>
          <w:sz w:val="28"/>
          <w:szCs w:val="28"/>
        </w:rPr>
        <w:t xml:space="preserve">развития образования, учета запроса учащихся и </w:t>
      </w:r>
      <w:r>
        <w:rPr>
          <w:rFonts w:ascii="Times New Roman" w:hAnsi="Times New Roman" w:cs="Times New Roman"/>
          <w:sz w:val="28"/>
          <w:szCs w:val="28"/>
        </w:rPr>
        <w:t xml:space="preserve">родителей – важная составляющая </w:t>
      </w:r>
      <w:r w:rsidR="007B6F0F">
        <w:rPr>
          <w:rFonts w:ascii="Times New Roman" w:hAnsi="Times New Roman" w:cs="Times New Roman"/>
          <w:sz w:val="28"/>
          <w:szCs w:val="28"/>
        </w:rPr>
        <w:t>результативности профориентации и условие, обеспечивающее её эффективность.</w:t>
      </w:r>
    </w:p>
    <w:p w:rsidR="007B6F0F" w:rsidRDefault="007B6F0F" w:rsidP="001400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с</w:t>
      </w:r>
      <w:r w:rsidRPr="007B6F0F">
        <w:rPr>
          <w:rFonts w:ascii="Times New Roman" w:hAnsi="Times New Roman" w:cs="Times New Roman"/>
          <w:sz w:val="28"/>
          <w:szCs w:val="28"/>
        </w:rPr>
        <w:t xml:space="preserve">огласно исследованиям </w:t>
      </w:r>
      <w:proofErr w:type="spellStart"/>
      <w:r>
        <w:rPr>
          <w:rFonts w:ascii="Times New Roman" w:hAnsi="Times New Roman" w:cs="Times New Roman"/>
          <w:sz w:val="28"/>
          <w:szCs w:val="28"/>
        </w:rPr>
        <w:t>Резапкиной</w:t>
      </w:r>
      <w:proofErr w:type="spellEnd"/>
      <w:r>
        <w:rPr>
          <w:rFonts w:ascii="Times New Roman" w:hAnsi="Times New Roman" w:cs="Times New Roman"/>
          <w:sz w:val="28"/>
          <w:szCs w:val="28"/>
        </w:rPr>
        <w:t xml:space="preserve"> Г.В., на сегодняшний день </w:t>
      </w:r>
      <w:r w:rsidRPr="007B6F0F">
        <w:rPr>
          <w:rFonts w:ascii="Times New Roman" w:hAnsi="Times New Roman" w:cs="Times New Roman"/>
          <w:sz w:val="28"/>
          <w:szCs w:val="28"/>
        </w:rPr>
        <w:t xml:space="preserve">большинство </w:t>
      </w:r>
      <w:proofErr w:type="spellStart"/>
      <w:r w:rsidRPr="007B6F0F">
        <w:rPr>
          <w:rFonts w:ascii="Times New Roman" w:hAnsi="Times New Roman" w:cs="Times New Roman"/>
          <w:sz w:val="28"/>
          <w:szCs w:val="28"/>
        </w:rPr>
        <w:t>профориентационны</w:t>
      </w:r>
      <w:r>
        <w:rPr>
          <w:rFonts w:ascii="Times New Roman" w:hAnsi="Times New Roman" w:cs="Times New Roman"/>
          <w:sz w:val="28"/>
          <w:szCs w:val="28"/>
        </w:rPr>
        <w:t>х</w:t>
      </w:r>
      <w:proofErr w:type="spellEnd"/>
      <w:r>
        <w:rPr>
          <w:rFonts w:ascii="Times New Roman" w:hAnsi="Times New Roman" w:cs="Times New Roman"/>
          <w:sz w:val="28"/>
          <w:szCs w:val="28"/>
        </w:rPr>
        <w:t xml:space="preserve"> методик являются устаревшими, </w:t>
      </w:r>
      <w:r w:rsidRPr="007B6F0F">
        <w:rPr>
          <w:rFonts w:ascii="Times New Roman" w:hAnsi="Times New Roman" w:cs="Times New Roman"/>
          <w:sz w:val="28"/>
          <w:szCs w:val="28"/>
        </w:rPr>
        <w:t>нуждаются в изменениях.</w:t>
      </w:r>
      <w:r>
        <w:rPr>
          <w:rFonts w:ascii="Times New Roman" w:hAnsi="Times New Roman" w:cs="Times New Roman"/>
          <w:sz w:val="28"/>
          <w:szCs w:val="28"/>
        </w:rPr>
        <w:t xml:space="preserve"> Устаревшие методики не дают четкой картины и приводят к неправильным выводам в вопросах </w:t>
      </w:r>
      <w:r w:rsidR="000E7041">
        <w:rPr>
          <w:rFonts w:ascii="Times New Roman" w:hAnsi="Times New Roman" w:cs="Times New Roman"/>
          <w:sz w:val="28"/>
          <w:szCs w:val="28"/>
        </w:rPr>
        <w:t>профессионального самоопределения.</w:t>
      </w:r>
    </w:p>
    <w:p w:rsidR="00FE11B2" w:rsidRPr="00FE11B2" w:rsidRDefault="00FE11B2" w:rsidP="00140092">
      <w:pPr>
        <w:spacing w:after="0" w:line="360" w:lineRule="auto"/>
        <w:ind w:firstLine="567"/>
        <w:jc w:val="both"/>
        <w:rPr>
          <w:rFonts w:ascii="Times New Roman" w:hAnsi="Times New Roman" w:cs="Times New Roman"/>
          <w:sz w:val="28"/>
          <w:szCs w:val="28"/>
        </w:rPr>
      </w:pPr>
      <w:r w:rsidRPr="00FE11B2">
        <w:rPr>
          <w:rFonts w:ascii="Times New Roman" w:hAnsi="Times New Roman" w:cs="Times New Roman"/>
          <w:sz w:val="28"/>
          <w:szCs w:val="28"/>
        </w:rPr>
        <w:t xml:space="preserve">Школа как один из важнейших социальных институтов должна оказывать учащимся помощь в адаптации </w:t>
      </w:r>
      <w:proofErr w:type="gramStart"/>
      <w:r w:rsidRPr="00FE11B2">
        <w:rPr>
          <w:rFonts w:ascii="Times New Roman" w:hAnsi="Times New Roman" w:cs="Times New Roman"/>
          <w:sz w:val="28"/>
          <w:szCs w:val="28"/>
        </w:rPr>
        <w:t>к</w:t>
      </w:r>
      <w:proofErr w:type="gramEnd"/>
      <w:r w:rsidRPr="00FE11B2">
        <w:rPr>
          <w:rFonts w:ascii="Times New Roman" w:hAnsi="Times New Roman" w:cs="Times New Roman"/>
          <w:sz w:val="28"/>
          <w:szCs w:val="28"/>
        </w:rPr>
        <w:t xml:space="preserve"> </w:t>
      </w:r>
      <w:proofErr w:type="gramStart"/>
      <w:r w:rsidRPr="00FE11B2">
        <w:rPr>
          <w:rFonts w:ascii="Times New Roman" w:hAnsi="Times New Roman" w:cs="Times New Roman"/>
          <w:sz w:val="28"/>
          <w:szCs w:val="28"/>
        </w:rPr>
        <w:t>новым</w:t>
      </w:r>
      <w:proofErr w:type="gramEnd"/>
      <w:r w:rsidRPr="00FE11B2">
        <w:rPr>
          <w:rFonts w:ascii="Times New Roman" w:hAnsi="Times New Roman" w:cs="Times New Roman"/>
          <w:sz w:val="28"/>
          <w:szCs w:val="28"/>
        </w:rPr>
        <w:t xml:space="preserve"> производственным </w:t>
      </w:r>
      <w:r w:rsidRPr="00FE11B2">
        <w:rPr>
          <w:rFonts w:ascii="Times New Roman" w:hAnsi="Times New Roman" w:cs="Times New Roman"/>
          <w:sz w:val="28"/>
          <w:szCs w:val="28"/>
        </w:rPr>
        <w:lastRenderedPageBreak/>
        <w:t>отношениям за счет создания условий для личностного психологического роста и повышения уровня информированности о различных аспектах современного мира труда.</w:t>
      </w:r>
    </w:p>
    <w:p w:rsidR="007B6F0F" w:rsidRPr="00752076" w:rsidRDefault="00335EB3" w:rsidP="00D9176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Многие учащие</w:t>
      </w:r>
      <w:r w:rsidR="00FE11B2" w:rsidRPr="00FE11B2">
        <w:rPr>
          <w:rFonts w:ascii="Times New Roman" w:hAnsi="Times New Roman" w:cs="Times New Roman"/>
          <w:sz w:val="28"/>
          <w:szCs w:val="28"/>
        </w:rPr>
        <w:t>ся, выбирая профессию, не имеют представлений о том, чем в реальности придется заниматься управленцу или юристу, а также затрудняются выделять качества и навыки, необходимые для определенной профессии. Кроме того, во многом знания школьников о будущей профессии сводятся к тому, что управленец, например, ничего не делает и только всеми командует и для работы ему достаточно уметь общаться. Неосознанный выбор приводит к ошибкам выбора профессии, к переводам с одного факультета на другой, к смене ВУЗа, а также к тому, что школьники мас</w:t>
      </w:r>
      <w:r w:rsidR="00FA2911">
        <w:rPr>
          <w:rFonts w:ascii="Times New Roman" w:hAnsi="Times New Roman" w:cs="Times New Roman"/>
          <w:sz w:val="28"/>
          <w:szCs w:val="28"/>
        </w:rPr>
        <w:t xml:space="preserve">сово пополняют ряды </w:t>
      </w:r>
      <w:r w:rsidR="00FE11B2" w:rsidRPr="00FE11B2">
        <w:rPr>
          <w:rFonts w:ascii="Times New Roman" w:hAnsi="Times New Roman" w:cs="Times New Roman"/>
          <w:sz w:val="28"/>
          <w:szCs w:val="28"/>
        </w:rPr>
        <w:t xml:space="preserve"> юристов и экономистов </w:t>
      </w:r>
      <w:r w:rsidR="00D91768">
        <w:rPr>
          <w:rFonts w:ascii="Times New Roman" w:hAnsi="Times New Roman" w:cs="Times New Roman"/>
          <w:sz w:val="28"/>
          <w:szCs w:val="28"/>
        </w:rPr>
        <w:t xml:space="preserve">в поисках легкой будущей жизни. </w:t>
      </w:r>
      <w:r w:rsidR="00FE11B2" w:rsidRPr="00FE11B2">
        <w:rPr>
          <w:rFonts w:ascii="Times New Roman" w:hAnsi="Times New Roman" w:cs="Times New Roman"/>
          <w:sz w:val="28"/>
          <w:szCs w:val="28"/>
        </w:rPr>
        <w:t>В ряде случаев мы можем наблюдать движение ребенка «по пути наименьшего сопротивления» — пост</w:t>
      </w:r>
      <w:r w:rsidR="00FE11B2">
        <w:rPr>
          <w:rFonts w:ascii="Times New Roman" w:hAnsi="Times New Roman" w:cs="Times New Roman"/>
          <w:sz w:val="28"/>
          <w:szCs w:val="28"/>
        </w:rPr>
        <w:t>упление в наиболее доступный ВУЗ</w:t>
      </w:r>
      <w:r w:rsidR="00FE11B2" w:rsidRPr="00FE11B2">
        <w:rPr>
          <w:rFonts w:ascii="Times New Roman" w:hAnsi="Times New Roman" w:cs="Times New Roman"/>
          <w:sz w:val="28"/>
          <w:szCs w:val="28"/>
        </w:rPr>
        <w:t xml:space="preserve"> или туда, куда решили родители, так как</w:t>
      </w:r>
      <w:r w:rsidR="00FE11B2">
        <w:rPr>
          <w:rFonts w:ascii="Times New Roman" w:hAnsi="Times New Roman" w:cs="Times New Roman"/>
          <w:sz w:val="28"/>
          <w:szCs w:val="28"/>
        </w:rPr>
        <w:t xml:space="preserve"> они будут оплачивать обучение.</w:t>
      </w:r>
      <w:r w:rsidR="00D91768">
        <w:rPr>
          <w:rFonts w:ascii="Times New Roman" w:hAnsi="Times New Roman" w:cs="Times New Roman"/>
          <w:sz w:val="28"/>
          <w:szCs w:val="28"/>
        </w:rPr>
        <w:t xml:space="preserve"> </w:t>
      </w:r>
      <w:r w:rsidR="00FE11B2" w:rsidRPr="00FE11B2">
        <w:rPr>
          <w:rFonts w:ascii="Times New Roman" w:hAnsi="Times New Roman" w:cs="Times New Roman"/>
          <w:sz w:val="28"/>
          <w:szCs w:val="28"/>
        </w:rPr>
        <w:t xml:space="preserve">Результатом такого выбора профессии является необходимость </w:t>
      </w:r>
      <w:r w:rsidR="00CD0DDC">
        <w:rPr>
          <w:rFonts w:ascii="Times New Roman" w:hAnsi="Times New Roman" w:cs="Times New Roman"/>
          <w:sz w:val="28"/>
          <w:szCs w:val="28"/>
        </w:rPr>
        <w:t>переобучения после окончания ВУЗ</w:t>
      </w:r>
      <w:r w:rsidR="00D91768">
        <w:rPr>
          <w:rFonts w:ascii="Times New Roman" w:hAnsi="Times New Roman" w:cs="Times New Roman"/>
          <w:sz w:val="28"/>
          <w:szCs w:val="28"/>
        </w:rPr>
        <w:t xml:space="preserve">а, работа не по специальности. </w:t>
      </w:r>
      <w:r w:rsidR="00FE11B2">
        <w:rPr>
          <w:rFonts w:ascii="Times New Roman" w:hAnsi="Times New Roman" w:cs="Times New Roman"/>
          <w:sz w:val="28"/>
          <w:szCs w:val="28"/>
        </w:rPr>
        <w:t>О</w:t>
      </w:r>
      <w:r w:rsidR="00FE11B2" w:rsidRPr="00FE11B2">
        <w:rPr>
          <w:rFonts w:ascii="Times New Roman" w:hAnsi="Times New Roman" w:cs="Times New Roman"/>
          <w:sz w:val="28"/>
          <w:szCs w:val="28"/>
        </w:rPr>
        <w:t>громное количество людей вынуждены заново решать проблемы профессионального самоопределения, что нередко приводит к нарушению психического и душевного равновесия.</w:t>
      </w:r>
    </w:p>
    <w:p w:rsidR="00165354" w:rsidRDefault="0083336B" w:rsidP="001400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83336B">
        <w:rPr>
          <w:rFonts w:ascii="Times New Roman" w:hAnsi="Times New Roman" w:cs="Times New Roman"/>
          <w:sz w:val="28"/>
          <w:szCs w:val="28"/>
        </w:rPr>
        <w:t xml:space="preserve"> разным поколениям нужны разные подходы, и для современных детей, которые практически родились со смартфоном в руках, этот подход должен быть таким же интерактивным, ярким и увлекательным, как игрушки и техника, которая их окружает. Такой новой формой стали детские парки игрового обучения, получившие широкое распространение по всему миру, в том числе и в России. В этих центрах ребенок может попробовать себя в сотнях различных специальностей: </w:t>
      </w:r>
      <w:proofErr w:type="gramStart"/>
      <w:r w:rsidRPr="0083336B">
        <w:rPr>
          <w:rFonts w:ascii="Times New Roman" w:hAnsi="Times New Roman" w:cs="Times New Roman"/>
          <w:sz w:val="28"/>
          <w:szCs w:val="28"/>
        </w:rPr>
        <w:t>от</w:t>
      </w:r>
      <w:proofErr w:type="gramEnd"/>
      <w:r w:rsidRPr="0083336B">
        <w:rPr>
          <w:rFonts w:ascii="Times New Roman" w:hAnsi="Times New Roman" w:cs="Times New Roman"/>
          <w:sz w:val="28"/>
          <w:szCs w:val="28"/>
        </w:rPr>
        <w:t xml:space="preserve"> распр</w:t>
      </w:r>
      <w:r w:rsidR="00335EB3">
        <w:rPr>
          <w:rFonts w:ascii="Times New Roman" w:hAnsi="Times New Roman" w:cs="Times New Roman"/>
          <w:sz w:val="28"/>
          <w:szCs w:val="28"/>
        </w:rPr>
        <w:t>остраненных до весьма</w:t>
      </w:r>
      <w:r w:rsidRPr="0083336B">
        <w:rPr>
          <w:rFonts w:ascii="Times New Roman" w:hAnsi="Times New Roman" w:cs="Times New Roman"/>
          <w:sz w:val="28"/>
          <w:szCs w:val="28"/>
        </w:rPr>
        <w:t xml:space="preserve"> редких.</w:t>
      </w:r>
    </w:p>
    <w:p w:rsidR="00CD0DDC" w:rsidRPr="00752076" w:rsidRDefault="0083336B" w:rsidP="00B96D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83336B">
        <w:rPr>
          <w:rFonts w:ascii="Times New Roman" w:hAnsi="Times New Roman" w:cs="Times New Roman"/>
          <w:sz w:val="28"/>
          <w:szCs w:val="28"/>
        </w:rPr>
        <w:t>акие тематические парки рассчи</w:t>
      </w:r>
      <w:r>
        <w:rPr>
          <w:rFonts w:ascii="Times New Roman" w:hAnsi="Times New Roman" w:cs="Times New Roman"/>
          <w:sz w:val="28"/>
          <w:szCs w:val="28"/>
        </w:rPr>
        <w:t>таны в основном на младших подрост</w:t>
      </w:r>
      <w:r w:rsidRPr="0083336B">
        <w:rPr>
          <w:rFonts w:ascii="Times New Roman" w:hAnsi="Times New Roman" w:cs="Times New Roman"/>
          <w:sz w:val="28"/>
          <w:szCs w:val="28"/>
        </w:rPr>
        <w:t>ков, а не на детей старшего школьного возраста</w:t>
      </w:r>
      <w:r>
        <w:rPr>
          <w:rFonts w:ascii="Times New Roman" w:hAnsi="Times New Roman" w:cs="Times New Roman"/>
          <w:sz w:val="28"/>
          <w:szCs w:val="28"/>
        </w:rPr>
        <w:t xml:space="preserve">. Но данные парки </w:t>
      </w:r>
      <w:r>
        <w:rPr>
          <w:rFonts w:ascii="Times New Roman" w:hAnsi="Times New Roman" w:cs="Times New Roman"/>
          <w:sz w:val="28"/>
          <w:szCs w:val="28"/>
        </w:rPr>
        <w:lastRenderedPageBreak/>
        <w:t xml:space="preserve">можно использовать как начальную ступень в подготовке </w:t>
      </w:r>
      <w:r w:rsidRPr="0083336B">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социальным педагогом </w:t>
      </w:r>
      <w:r w:rsidRPr="0083336B">
        <w:rPr>
          <w:rFonts w:ascii="Times New Roman" w:hAnsi="Times New Roman" w:cs="Times New Roman"/>
          <w:sz w:val="28"/>
          <w:szCs w:val="28"/>
        </w:rPr>
        <w:t>профессиональных проб для подростков.</w:t>
      </w:r>
      <w:r>
        <w:rPr>
          <w:rFonts w:ascii="Times New Roman" w:hAnsi="Times New Roman" w:cs="Times New Roman"/>
          <w:sz w:val="28"/>
          <w:szCs w:val="28"/>
        </w:rPr>
        <w:t xml:space="preserve"> </w:t>
      </w:r>
    </w:p>
    <w:p w:rsidR="00335EB3" w:rsidRDefault="00335EB3"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Default="00671C54" w:rsidP="00140092">
      <w:pPr>
        <w:spacing w:after="0" w:line="360" w:lineRule="auto"/>
        <w:jc w:val="both"/>
        <w:rPr>
          <w:rFonts w:ascii="Times New Roman" w:hAnsi="Times New Roman" w:cs="Times New Roman"/>
          <w:sz w:val="28"/>
          <w:szCs w:val="28"/>
        </w:rPr>
      </w:pPr>
    </w:p>
    <w:p w:rsidR="00671C54" w:rsidRPr="00774B1C" w:rsidRDefault="00671C54" w:rsidP="00140092">
      <w:pPr>
        <w:spacing w:after="0" w:line="360" w:lineRule="auto"/>
        <w:jc w:val="both"/>
        <w:rPr>
          <w:rFonts w:ascii="Times New Roman" w:hAnsi="Times New Roman" w:cs="Times New Roman"/>
          <w:sz w:val="28"/>
          <w:szCs w:val="28"/>
        </w:rPr>
      </w:pPr>
    </w:p>
    <w:p w:rsidR="005E2771" w:rsidRPr="00774B1C" w:rsidRDefault="005E2771"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"Кем ты хочешь стать?" — спрашивают родители </w:t>
      </w:r>
      <w:r w:rsidR="00774B1C">
        <w:rPr>
          <w:rFonts w:ascii="Times New Roman" w:hAnsi="Times New Roman" w:cs="Times New Roman"/>
          <w:sz w:val="28"/>
          <w:szCs w:val="28"/>
        </w:rPr>
        <w:t xml:space="preserve">и педагоги </w:t>
      </w:r>
      <w:r w:rsidRPr="00774B1C">
        <w:rPr>
          <w:rFonts w:ascii="Times New Roman" w:hAnsi="Times New Roman" w:cs="Times New Roman"/>
          <w:sz w:val="28"/>
          <w:szCs w:val="28"/>
        </w:rPr>
        <w:t>ребенка. "Космонавтом, врачом или пожарным", — отвечают дети, не понимая, что скрывается за этими профессиями. На самом деле это очень сложный вопрос даже для взрослого человека, и ответ на него во многом определяет всю дальнейшую жизнь. Однако мало кому удается примерить на себя выбранную профессию до того, как поступить в ВУЗ</w:t>
      </w:r>
      <w:r w:rsidR="00335EB3">
        <w:rPr>
          <w:rFonts w:ascii="Times New Roman" w:hAnsi="Times New Roman" w:cs="Times New Roman"/>
          <w:sz w:val="28"/>
          <w:szCs w:val="28"/>
        </w:rPr>
        <w:t xml:space="preserve">. </w:t>
      </w:r>
    </w:p>
    <w:p w:rsidR="005E2771" w:rsidRPr="00774B1C" w:rsidRDefault="005E2771"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В итоге лишь несколько лет спустя (в лучшем случае во время студенческих лекций, в худшем — уже на рабочем месте) можно по-настоящему оценить, подходит ли нам выбранная профессия, приносит ли она не только деньги, но и моральное удовлетворение, дает ли желание заниматься саморазвитием в своей области, двигаться вверх по карьерной лестнице. Но даже если человек не чувствует себя на своем месте, он редко решается все бросить ради новой специальности, жалея об уже потраченном вр</w:t>
      </w:r>
      <w:r w:rsidR="00335EB3">
        <w:rPr>
          <w:rFonts w:ascii="Times New Roman" w:hAnsi="Times New Roman" w:cs="Times New Roman"/>
          <w:sz w:val="28"/>
          <w:szCs w:val="28"/>
        </w:rPr>
        <w:t>емени или родительских деньгах.</w:t>
      </w:r>
    </w:p>
    <w:p w:rsidR="00676C27" w:rsidRPr="00774B1C" w:rsidRDefault="005E2771"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Понимая, как важно для подростков </w:t>
      </w:r>
      <w:proofErr w:type="gramStart"/>
      <w:r w:rsidRPr="00774B1C">
        <w:rPr>
          <w:rFonts w:ascii="Times New Roman" w:hAnsi="Times New Roman" w:cs="Times New Roman"/>
          <w:sz w:val="28"/>
          <w:szCs w:val="28"/>
        </w:rPr>
        <w:t>определиться с выбором профессии</w:t>
      </w:r>
      <w:r w:rsidR="00676C27" w:rsidRPr="00774B1C">
        <w:rPr>
          <w:rFonts w:ascii="Times New Roman" w:hAnsi="Times New Roman" w:cs="Times New Roman"/>
          <w:sz w:val="28"/>
          <w:szCs w:val="28"/>
        </w:rPr>
        <w:t xml:space="preserve"> </w:t>
      </w:r>
      <w:r w:rsidR="00FA2911">
        <w:rPr>
          <w:rFonts w:ascii="Times New Roman" w:hAnsi="Times New Roman" w:cs="Times New Roman"/>
          <w:sz w:val="28"/>
          <w:szCs w:val="28"/>
        </w:rPr>
        <w:t xml:space="preserve">Минобразования </w:t>
      </w:r>
      <w:r w:rsidR="00676C27" w:rsidRPr="00774B1C">
        <w:rPr>
          <w:rFonts w:ascii="Times New Roman" w:hAnsi="Times New Roman" w:cs="Times New Roman"/>
          <w:sz w:val="28"/>
          <w:szCs w:val="28"/>
        </w:rPr>
        <w:t>было решено</w:t>
      </w:r>
      <w:proofErr w:type="gramEnd"/>
      <w:r w:rsidRPr="00774B1C">
        <w:rPr>
          <w:rFonts w:ascii="Times New Roman" w:hAnsi="Times New Roman" w:cs="Times New Roman"/>
          <w:sz w:val="28"/>
          <w:szCs w:val="28"/>
        </w:rPr>
        <w:t xml:space="preserve"> вернуть профориентацию старшеклассников в школы. </w:t>
      </w:r>
    </w:p>
    <w:p w:rsidR="005E2771" w:rsidRPr="00774B1C" w:rsidRDefault="005E2771"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Однако к разным поколениям нужны разные подходы, и для современных детей, которые практически родились со смартфоном в руках, этот подход должен быть таким же интерактивным, ярким и увлекательным, как игрушки и техника, которая их окружает. Такой новой формой стали детские парки игрового обучения, получившие широкое распространение по всему миру, в том числе и в России. В этих центрах ребенок может попробовать себя в сотнях различных специальностей: </w:t>
      </w:r>
      <w:proofErr w:type="gramStart"/>
      <w:r w:rsidRPr="00774B1C">
        <w:rPr>
          <w:rFonts w:ascii="Times New Roman" w:hAnsi="Times New Roman" w:cs="Times New Roman"/>
          <w:sz w:val="28"/>
          <w:szCs w:val="28"/>
        </w:rPr>
        <w:t>от</w:t>
      </w:r>
      <w:proofErr w:type="gramEnd"/>
      <w:r w:rsidRPr="00774B1C">
        <w:rPr>
          <w:rFonts w:ascii="Times New Roman" w:hAnsi="Times New Roman" w:cs="Times New Roman"/>
          <w:sz w:val="28"/>
          <w:szCs w:val="28"/>
        </w:rPr>
        <w:t xml:space="preserve"> распространенных</w:t>
      </w:r>
      <w:r w:rsidR="00335EB3">
        <w:rPr>
          <w:rFonts w:ascii="Times New Roman" w:hAnsi="Times New Roman" w:cs="Times New Roman"/>
          <w:sz w:val="28"/>
          <w:szCs w:val="28"/>
        </w:rPr>
        <w:t xml:space="preserve"> до весьма экзотичных и редких.</w:t>
      </w:r>
    </w:p>
    <w:p w:rsidR="00676C27" w:rsidRPr="00774B1C" w:rsidRDefault="00774B1C"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Все подобные центры </w:t>
      </w:r>
      <w:r w:rsidR="00140092">
        <w:rPr>
          <w:rFonts w:ascii="Times New Roman" w:hAnsi="Times New Roman" w:cs="Times New Roman"/>
          <w:sz w:val="28"/>
          <w:szCs w:val="28"/>
        </w:rPr>
        <w:t>(</w:t>
      </w:r>
      <w:r w:rsidR="002862D0" w:rsidRPr="002862D0">
        <w:rPr>
          <w:rFonts w:ascii="Times New Roman" w:hAnsi="Times New Roman" w:cs="Times New Roman"/>
          <w:sz w:val="28"/>
          <w:szCs w:val="28"/>
        </w:rPr>
        <w:t>самые популярные «</w:t>
      </w:r>
      <w:proofErr w:type="spellStart"/>
      <w:r w:rsidR="002862D0" w:rsidRPr="002862D0">
        <w:rPr>
          <w:rFonts w:ascii="Times New Roman" w:hAnsi="Times New Roman" w:cs="Times New Roman"/>
          <w:sz w:val="28"/>
          <w:szCs w:val="28"/>
        </w:rPr>
        <w:t>КидБург</w:t>
      </w:r>
      <w:proofErr w:type="spellEnd"/>
      <w:r w:rsidR="002862D0" w:rsidRPr="002862D0">
        <w:rPr>
          <w:rFonts w:ascii="Times New Roman" w:hAnsi="Times New Roman" w:cs="Times New Roman"/>
          <w:sz w:val="28"/>
          <w:szCs w:val="28"/>
        </w:rPr>
        <w:t>» и «</w:t>
      </w:r>
      <w:proofErr w:type="spellStart"/>
      <w:r w:rsidR="002862D0" w:rsidRPr="002862D0">
        <w:rPr>
          <w:rFonts w:ascii="Times New Roman" w:hAnsi="Times New Roman" w:cs="Times New Roman"/>
          <w:sz w:val="28"/>
          <w:szCs w:val="28"/>
        </w:rPr>
        <w:t>Кидзания</w:t>
      </w:r>
      <w:proofErr w:type="spellEnd"/>
      <w:r w:rsidR="002862D0" w:rsidRPr="002862D0">
        <w:rPr>
          <w:rFonts w:ascii="Times New Roman" w:hAnsi="Times New Roman" w:cs="Times New Roman"/>
          <w:sz w:val="28"/>
          <w:szCs w:val="28"/>
        </w:rPr>
        <w:t>»)</w:t>
      </w:r>
      <w:r w:rsidR="002862D0">
        <w:rPr>
          <w:rFonts w:ascii="Times New Roman" w:hAnsi="Times New Roman" w:cs="Times New Roman"/>
          <w:sz w:val="28"/>
          <w:szCs w:val="28"/>
        </w:rPr>
        <w:t xml:space="preserve"> </w:t>
      </w:r>
      <w:r w:rsidR="00676C27" w:rsidRPr="00774B1C">
        <w:rPr>
          <w:rFonts w:ascii="Times New Roman" w:hAnsi="Times New Roman" w:cs="Times New Roman"/>
          <w:sz w:val="28"/>
          <w:szCs w:val="28"/>
        </w:rPr>
        <w:t>придерживаются похожих принципов. Они представляют собой город в миниатю</w:t>
      </w:r>
      <w:r w:rsidRPr="00774B1C">
        <w:rPr>
          <w:rFonts w:ascii="Times New Roman" w:hAnsi="Times New Roman" w:cs="Times New Roman"/>
          <w:sz w:val="28"/>
          <w:szCs w:val="28"/>
        </w:rPr>
        <w:t xml:space="preserve">ре со своим Банком, Центром занятости, Пожарной частью, </w:t>
      </w:r>
      <w:r w:rsidRPr="00774B1C">
        <w:rPr>
          <w:rFonts w:ascii="Times New Roman" w:hAnsi="Times New Roman" w:cs="Times New Roman"/>
          <w:sz w:val="28"/>
          <w:szCs w:val="28"/>
        </w:rPr>
        <w:lastRenderedPageBreak/>
        <w:t>Медицинским центром</w:t>
      </w:r>
      <w:r w:rsidR="00676C27" w:rsidRPr="00774B1C">
        <w:rPr>
          <w:rFonts w:ascii="Times New Roman" w:hAnsi="Times New Roman" w:cs="Times New Roman"/>
          <w:sz w:val="28"/>
          <w:szCs w:val="28"/>
        </w:rPr>
        <w:t xml:space="preserve"> и так далее. Есть и уникальные локации, н</w:t>
      </w:r>
      <w:r w:rsidR="00FA2911">
        <w:rPr>
          <w:rFonts w:ascii="Times New Roman" w:hAnsi="Times New Roman" w:cs="Times New Roman"/>
          <w:sz w:val="28"/>
          <w:szCs w:val="28"/>
        </w:rPr>
        <w:t>апример</w:t>
      </w:r>
      <w:r w:rsidR="00676C27" w:rsidRPr="00774B1C">
        <w:rPr>
          <w:rFonts w:ascii="Times New Roman" w:hAnsi="Times New Roman" w:cs="Times New Roman"/>
          <w:sz w:val="28"/>
          <w:szCs w:val="28"/>
        </w:rPr>
        <w:t>, кабина настоящег</w:t>
      </w:r>
      <w:r w:rsidRPr="00774B1C">
        <w:rPr>
          <w:rFonts w:ascii="Times New Roman" w:hAnsi="Times New Roman" w:cs="Times New Roman"/>
          <w:sz w:val="28"/>
          <w:szCs w:val="28"/>
        </w:rPr>
        <w:t>о самолета или имитация поезда «Сапсан»</w:t>
      </w:r>
      <w:proofErr w:type="gramStart"/>
      <w:r w:rsidRPr="00774B1C">
        <w:rPr>
          <w:rFonts w:ascii="Times New Roman" w:hAnsi="Times New Roman" w:cs="Times New Roman"/>
          <w:sz w:val="28"/>
          <w:szCs w:val="28"/>
        </w:rPr>
        <w:t xml:space="preserve"> </w:t>
      </w:r>
      <w:r w:rsidR="00335EB3">
        <w:rPr>
          <w:rFonts w:ascii="Times New Roman" w:hAnsi="Times New Roman" w:cs="Times New Roman"/>
          <w:sz w:val="28"/>
          <w:szCs w:val="28"/>
        </w:rPr>
        <w:t>.</w:t>
      </w:r>
      <w:proofErr w:type="gramEnd"/>
    </w:p>
    <w:p w:rsidR="00676C27" w:rsidRPr="00774B1C" w:rsidRDefault="00774B1C"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Р</w:t>
      </w:r>
      <w:r w:rsidR="00676C27" w:rsidRPr="00774B1C">
        <w:rPr>
          <w:rFonts w:ascii="Times New Roman" w:hAnsi="Times New Roman" w:cs="Times New Roman"/>
          <w:sz w:val="28"/>
          <w:szCs w:val="28"/>
        </w:rPr>
        <w:t>ебенок попадает в город, живущий по тем же законам, что и "взрослый" мир, где у него есть разные возможности для самор</w:t>
      </w:r>
      <w:r w:rsidRPr="00774B1C">
        <w:rPr>
          <w:rFonts w:ascii="Times New Roman" w:hAnsi="Times New Roman" w:cs="Times New Roman"/>
          <w:sz w:val="28"/>
          <w:szCs w:val="28"/>
        </w:rPr>
        <w:t xml:space="preserve">еализации и обучения. </w:t>
      </w:r>
      <w:proofErr w:type="gramStart"/>
      <w:r w:rsidRPr="00774B1C">
        <w:rPr>
          <w:rFonts w:ascii="Times New Roman" w:hAnsi="Times New Roman" w:cs="Times New Roman"/>
          <w:sz w:val="28"/>
          <w:szCs w:val="28"/>
        </w:rPr>
        <w:t>Увидев  «Пекарню»</w:t>
      </w:r>
      <w:r w:rsidR="00676C27" w:rsidRPr="00774B1C">
        <w:rPr>
          <w:rFonts w:ascii="Times New Roman" w:hAnsi="Times New Roman" w:cs="Times New Roman"/>
          <w:sz w:val="28"/>
          <w:szCs w:val="28"/>
        </w:rPr>
        <w:t>, ребенок может зайти внутрь и "устроиться</w:t>
      </w:r>
      <w:r>
        <w:rPr>
          <w:rFonts w:ascii="Times New Roman" w:hAnsi="Times New Roman" w:cs="Times New Roman"/>
          <w:sz w:val="28"/>
          <w:szCs w:val="28"/>
        </w:rPr>
        <w:t xml:space="preserve"> на работу" пекарем, на «Р</w:t>
      </w:r>
      <w:r w:rsidR="00676C27" w:rsidRPr="00774B1C">
        <w:rPr>
          <w:rFonts w:ascii="Times New Roman" w:hAnsi="Times New Roman" w:cs="Times New Roman"/>
          <w:sz w:val="28"/>
          <w:szCs w:val="28"/>
        </w:rPr>
        <w:t>адио</w:t>
      </w:r>
      <w:r>
        <w:rPr>
          <w:rFonts w:ascii="Times New Roman" w:hAnsi="Times New Roman" w:cs="Times New Roman"/>
          <w:sz w:val="28"/>
          <w:szCs w:val="28"/>
        </w:rPr>
        <w:t xml:space="preserve">станции» </w:t>
      </w:r>
      <w:r w:rsidR="00676C27" w:rsidRPr="00774B1C">
        <w:rPr>
          <w:rFonts w:ascii="Times New Roman" w:hAnsi="Times New Roman" w:cs="Times New Roman"/>
          <w:sz w:val="28"/>
          <w:szCs w:val="28"/>
        </w:rPr>
        <w:t xml:space="preserve">поработать </w:t>
      </w:r>
      <w:r w:rsidRPr="00774B1C">
        <w:rPr>
          <w:rFonts w:ascii="Times New Roman" w:hAnsi="Times New Roman" w:cs="Times New Roman"/>
          <w:sz w:val="28"/>
          <w:szCs w:val="28"/>
        </w:rPr>
        <w:t>радио</w:t>
      </w:r>
      <w:r w:rsidR="00FA2911">
        <w:rPr>
          <w:rFonts w:ascii="Times New Roman" w:hAnsi="Times New Roman" w:cs="Times New Roman"/>
          <w:sz w:val="28"/>
          <w:szCs w:val="28"/>
        </w:rPr>
        <w:t>ведущим, врачом</w:t>
      </w:r>
      <w:r>
        <w:rPr>
          <w:rFonts w:ascii="Times New Roman" w:hAnsi="Times New Roman" w:cs="Times New Roman"/>
          <w:sz w:val="28"/>
          <w:szCs w:val="28"/>
        </w:rPr>
        <w:t xml:space="preserve"> в «Медици</w:t>
      </w:r>
      <w:r w:rsidR="00FA2911">
        <w:rPr>
          <w:rFonts w:ascii="Times New Roman" w:hAnsi="Times New Roman" w:cs="Times New Roman"/>
          <w:sz w:val="28"/>
          <w:szCs w:val="28"/>
        </w:rPr>
        <w:t>нском центре», стать актером</w:t>
      </w:r>
      <w:r>
        <w:rPr>
          <w:rFonts w:ascii="Times New Roman" w:hAnsi="Times New Roman" w:cs="Times New Roman"/>
          <w:sz w:val="28"/>
          <w:szCs w:val="28"/>
        </w:rPr>
        <w:t xml:space="preserve"> в «Театре»</w:t>
      </w:r>
      <w:r w:rsidR="00FA2911">
        <w:rPr>
          <w:rFonts w:ascii="Times New Roman" w:hAnsi="Times New Roman" w:cs="Times New Roman"/>
          <w:sz w:val="28"/>
          <w:szCs w:val="28"/>
        </w:rPr>
        <w:t>.</w:t>
      </w:r>
      <w:proofErr w:type="gramEnd"/>
    </w:p>
    <w:p w:rsidR="00676C27" w:rsidRPr="00774B1C" w:rsidRDefault="00676C27"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Можно </w:t>
      </w:r>
      <w:r w:rsidR="00774B1C">
        <w:rPr>
          <w:rFonts w:ascii="Times New Roman" w:hAnsi="Times New Roman" w:cs="Times New Roman"/>
          <w:sz w:val="28"/>
          <w:szCs w:val="28"/>
        </w:rPr>
        <w:t>даже получить права, сдав экзамены в «Автошколе»</w:t>
      </w:r>
      <w:r w:rsidRPr="00774B1C">
        <w:rPr>
          <w:rFonts w:ascii="Times New Roman" w:hAnsi="Times New Roman" w:cs="Times New Roman"/>
          <w:sz w:val="28"/>
          <w:szCs w:val="28"/>
        </w:rPr>
        <w:t>.</w:t>
      </w:r>
    </w:p>
    <w:p w:rsidR="00676C27" w:rsidRPr="00774B1C" w:rsidRDefault="00676C27"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Как и в настоящей жизни, перед тем как приступить к работе, детям нужно изучить теорию, узнать больше о той области, в которой они собираются делать карьеру. Знания в таких парках даются в интерактивной форме, весело и интересно, чему во многом способствует окружающая обстановка. Здесь все можно потрогать, увидеть в действ</w:t>
      </w:r>
      <w:r w:rsidR="00335EB3">
        <w:rPr>
          <w:rFonts w:ascii="Times New Roman" w:hAnsi="Times New Roman" w:cs="Times New Roman"/>
          <w:sz w:val="28"/>
          <w:szCs w:val="28"/>
        </w:rPr>
        <w:t>ии, попробовать сделать самому.</w:t>
      </w:r>
    </w:p>
    <w:p w:rsidR="00676C27" w:rsidRPr="00774B1C" w:rsidRDefault="00676C27"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В современном мире подобный игровой формат обучения, или </w:t>
      </w:r>
      <w:proofErr w:type="spellStart"/>
      <w:r w:rsidRPr="00774B1C">
        <w:rPr>
          <w:rFonts w:ascii="Times New Roman" w:hAnsi="Times New Roman" w:cs="Times New Roman"/>
          <w:sz w:val="28"/>
          <w:szCs w:val="28"/>
        </w:rPr>
        <w:t>эдьютейнмент</w:t>
      </w:r>
      <w:proofErr w:type="spellEnd"/>
      <w:r w:rsidRPr="00774B1C">
        <w:rPr>
          <w:rFonts w:ascii="Times New Roman" w:hAnsi="Times New Roman" w:cs="Times New Roman"/>
          <w:sz w:val="28"/>
          <w:szCs w:val="28"/>
        </w:rPr>
        <w:t xml:space="preserve"> (от англ. </w:t>
      </w:r>
      <w:proofErr w:type="spellStart"/>
      <w:r w:rsidRPr="00774B1C">
        <w:rPr>
          <w:rFonts w:ascii="Times New Roman" w:hAnsi="Times New Roman" w:cs="Times New Roman"/>
          <w:sz w:val="28"/>
          <w:szCs w:val="28"/>
        </w:rPr>
        <w:t>education</w:t>
      </w:r>
      <w:proofErr w:type="spellEnd"/>
      <w:r w:rsidRPr="00774B1C">
        <w:rPr>
          <w:rFonts w:ascii="Times New Roman" w:hAnsi="Times New Roman" w:cs="Times New Roman"/>
          <w:sz w:val="28"/>
          <w:szCs w:val="28"/>
        </w:rPr>
        <w:t xml:space="preserve"> — "образование" и </w:t>
      </w:r>
      <w:proofErr w:type="spellStart"/>
      <w:r w:rsidRPr="00774B1C">
        <w:rPr>
          <w:rFonts w:ascii="Times New Roman" w:hAnsi="Times New Roman" w:cs="Times New Roman"/>
          <w:sz w:val="28"/>
          <w:szCs w:val="28"/>
        </w:rPr>
        <w:t>entertainment</w:t>
      </w:r>
      <w:proofErr w:type="spellEnd"/>
      <w:r w:rsidRPr="00774B1C">
        <w:rPr>
          <w:rFonts w:ascii="Times New Roman" w:hAnsi="Times New Roman" w:cs="Times New Roman"/>
          <w:sz w:val="28"/>
          <w:szCs w:val="28"/>
        </w:rPr>
        <w:t xml:space="preserve"> — "развлечение"), становится все более популярным. Так дети легче усваивают сложный материал, узнают о новых для себя предметах при помощи интерактивных занятий, а не только теории. Нередко в эти образовательные центры привозят целые классы, чтобы устроить наглядный урок.</w:t>
      </w:r>
    </w:p>
    <w:p w:rsidR="00676C27" w:rsidRPr="00774B1C" w:rsidRDefault="00676C27"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Схожесть детского городка с реальным миром не ограничивается обучением и подготовкой к работе. При входе в парк каждый ребенок получает </w:t>
      </w:r>
      <w:r w:rsidR="002862D0">
        <w:rPr>
          <w:rFonts w:ascii="Times New Roman" w:hAnsi="Times New Roman" w:cs="Times New Roman"/>
          <w:sz w:val="28"/>
          <w:szCs w:val="28"/>
        </w:rPr>
        <w:t>паспорт или трудовую книжку</w:t>
      </w:r>
      <w:r w:rsidRPr="00774B1C">
        <w:rPr>
          <w:rFonts w:ascii="Times New Roman" w:hAnsi="Times New Roman" w:cs="Times New Roman"/>
          <w:sz w:val="28"/>
          <w:szCs w:val="28"/>
        </w:rPr>
        <w:t>, а также "стартовый капитал"</w:t>
      </w:r>
      <w:r w:rsidR="002862D0">
        <w:rPr>
          <w:rFonts w:ascii="Times New Roman" w:hAnsi="Times New Roman" w:cs="Times New Roman"/>
          <w:sz w:val="28"/>
          <w:szCs w:val="28"/>
        </w:rPr>
        <w:t xml:space="preserve"> из собственной валюты парка</w:t>
      </w:r>
      <w:r w:rsidRPr="00774B1C">
        <w:rPr>
          <w:rFonts w:ascii="Times New Roman" w:hAnsi="Times New Roman" w:cs="Times New Roman"/>
          <w:sz w:val="28"/>
          <w:szCs w:val="28"/>
        </w:rPr>
        <w:t>. Как им распорядиться, решают сами дети: они могут потратить средства на образ</w:t>
      </w:r>
      <w:r w:rsidR="002862D0">
        <w:rPr>
          <w:rFonts w:ascii="Times New Roman" w:hAnsi="Times New Roman" w:cs="Times New Roman"/>
          <w:sz w:val="28"/>
          <w:szCs w:val="28"/>
        </w:rPr>
        <w:t xml:space="preserve">ование, освоив новую профессию или </w:t>
      </w:r>
      <w:r w:rsidRPr="00774B1C">
        <w:rPr>
          <w:rFonts w:ascii="Times New Roman" w:hAnsi="Times New Roman" w:cs="Times New Roman"/>
          <w:sz w:val="28"/>
          <w:szCs w:val="28"/>
        </w:rPr>
        <w:t>выбрать локации, где, нао</w:t>
      </w:r>
      <w:r w:rsidR="002862D0">
        <w:rPr>
          <w:rFonts w:ascii="Times New Roman" w:hAnsi="Times New Roman" w:cs="Times New Roman"/>
          <w:sz w:val="28"/>
          <w:szCs w:val="28"/>
        </w:rPr>
        <w:t>борот, за обучение заплатят им самим</w:t>
      </w:r>
      <w:r w:rsidR="00335EB3">
        <w:rPr>
          <w:rFonts w:ascii="Times New Roman" w:hAnsi="Times New Roman" w:cs="Times New Roman"/>
          <w:sz w:val="28"/>
          <w:szCs w:val="28"/>
        </w:rPr>
        <w:t>.</w:t>
      </w:r>
    </w:p>
    <w:p w:rsidR="00676C27" w:rsidRPr="00774B1C" w:rsidRDefault="00676C27"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"В научном мире есть понятие "подход профессиональных проб", вот это некий шаг в этом направлении. Да, на уровне игры, но ребенок пробует себя в чем-то и понимает, что есть выбор", — говорит президент Центра </w:t>
      </w:r>
      <w:r w:rsidRPr="00774B1C">
        <w:rPr>
          <w:rFonts w:ascii="Times New Roman" w:hAnsi="Times New Roman" w:cs="Times New Roman"/>
          <w:sz w:val="28"/>
          <w:szCs w:val="28"/>
        </w:rPr>
        <w:lastRenderedPageBreak/>
        <w:t>тестирования и развития "Гуманитарные технологии" при МГУ им. М.В.</w:t>
      </w:r>
      <w:r w:rsidR="00335EB3">
        <w:rPr>
          <w:rFonts w:ascii="Times New Roman" w:hAnsi="Times New Roman" w:cs="Times New Roman"/>
          <w:sz w:val="28"/>
          <w:szCs w:val="28"/>
        </w:rPr>
        <w:t xml:space="preserve"> Ломоносова Алексей Серебряков.</w:t>
      </w:r>
    </w:p>
    <w:p w:rsidR="00676C27" w:rsidRPr="00774B1C" w:rsidRDefault="00676C27" w:rsidP="00140092">
      <w:pPr>
        <w:spacing w:after="0" w:line="360" w:lineRule="auto"/>
        <w:ind w:firstLine="567"/>
        <w:jc w:val="both"/>
        <w:rPr>
          <w:rFonts w:ascii="Times New Roman" w:hAnsi="Times New Roman" w:cs="Times New Roman"/>
          <w:sz w:val="28"/>
          <w:szCs w:val="28"/>
        </w:rPr>
      </w:pPr>
      <w:r w:rsidRPr="00774B1C">
        <w:rPr>
          <w:rFonts w:ascii="Times New Roman" w:hAnsi="Times New Roman" w:cs="Times New Roman"/>
          <w:sz w:val="28"/>
          <w:szCs w:val="28"/>
        </w:rPr>
        <w:t xml:space="preserve">"Понятно, что профессии там очерчены широкими мазками. Но то, что ребята погружаются в изучение разных профессиональных областей, — это </w:t>
      </w:r>
      <w:proofErr w:type="gramStart"/>
      <w:r w:rsidRPr="00774B1C">
        <w:rPr>
          <w:rFonts w:ascii="Times New Roman" w:hAnsi="Times New Roman" w:cs="Times New Roman"/>
          <w:sz w:val="28"/>
          <w:szCs w:val="28"/>
        </w:rPr>
        <w:t>здорово</w:t>
      </w:r>
      <w:proofErr w:type="gramEnd"/>
      <w:r w:rsidR="00335EB3">
        <w:rPr>
          <w:rFonts w:ascii="Times New Roman" w:hAnsi="Times New Roman" w:cs="Times New Roman"/>
          <w:sz w:val="28"/>
          <w:szCs w:val="28"/>
        </w:rPr>
        <w:t>", — считает Серебряков.</w:t>
      </w:r>
    </w:p>
    <w:p w:rsidR="00CD0DDC" w:rsidRDefault="005E2771" w:rsidP="00140092">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Э</w:t>
      </w:r>
      <w:r w:rsidR="00CD0DDC" w:rsidRPr="005E2771">
        <w:rPr>
          <w:rFonts w:ascii="Times New Roman" w:hAnsi="Times New Roman" w:cs="Times New Roman"/>
          <w:sz w:val="28"/>
          <w:szCs w:val="28"/>
        </w:rPr>
        <w:t>кспериментально доказано, что для того, чтобы содействовать развитию профессионального самоопределения необходимо создавать прост</w:t>
      </w:r>
      <w:r>
        <w:rPr>
          <w:rFonts w:ascii="Times New Roman" w:hAnsi="Times New Roman" w:cs="Times New Roman"/>
          <w:sz w:val="28"/>
          <w:szCs w:val="28"/>
        </w:rPr>
        <w:t>ранство, в котором подрост</w:t>
      </w:r>
      <w:r w:rsidR="00CD0DDC" w:rsidRPr="005E2771">
        <w:rPr>
          <w:rFonts w:ascii="Times New Roman" w:hAnsi="Times New Roman" w:cs="Times New Roman"/>
          <w:sz w:val="28"/>
          <w:szCs w:val="28"/>
        </w:rPr>
        <w:t>ки могли бы прожить способы деятельности, характерные для будущей профессии, прож</w:t>
      </w:r>
      <w:r>
        <w:rPr>
          <w:rFonts w:ascii="Times New Roman" w:hAnsi="Times New Roman" w:cs="Times New Roman"/>
          <w:sz w:val="28"/>
          <w:szCs w:val="28"/>
        </w:rPr>
        <w:t>ить «один день из жизни пекаря, пожарного</w:t>
      </w:r>
      <w:r w:rsidR="00CD0DDC" w:rsidRPr="005E2771">
        <w:rPr>
          <w:rFonts w:ascii="Times New Roman" w:hAnsi="Times New Roman" w:cs="Times New Roman"/>
          <w:sz w:val="28"/>
          <w:szCs w:val="28"/>
        </w:rPr>
        <w:t xml:space="preserve"> и т. д.». Вместе с тем, возможности попробовать будущую профессию на практике, побыть «в шкуре» специалиста и тем самым убедиться в правильности или неправильности выбора у школьников практически</w:t>
      </w:r>
      <w:proofErr w:type="gramEnd"/>
      <w:r w:rsidR="00CD0DDC" w:rsidRPr="005E2771">
        <w:rPr>
          <w:rFonts w:ascii="Times New Roman" w:hAnsi="Times New Roman" w:cs="Times New Roman"/>
          <w:sz w:val="28"/>
          <w:szCs w:val="28"/>
        </w:rPr>
        <w:t xml:space="preserve"> нет. Таким образом, настала необходимость пересмотреть формы и методы </w:t>
      </w:r>
      <w:proofErr w:type="spellStart"/>
      <w:r w:rsidR="00CD0DDC" w:rsidRPr="005E2771">
        <w:rPr>
          <w:rFonts w:ascii="Times New Roman" w:hAnsi="Times New Roman" w:cs="Times New Roman"/>
          <w:sz w:val="28"/>
          <w:szCs w:val="28"/>
        </w:rPr>
        <w:t>профориентационной</w:t>
      </w:r>
      <w:proofErr w:type="spellEnd"/>
      <w:r w:rsidR="00CD0DDC" w:rsidRPr="005E2771">
        <w:rPr>
          <w:rFonts w:ascii="Times New Roman" w:hAnsi="Times New Roman" w:cs="Times New Roman"/>
          <w:sz w:val="28"/>
          <w:szCs w:val="28"/>
        </w:rPr>
        <w:t xml:space="preserve"> работы в школе, найти новые возможности.</w:t>
      </w:r>
    </w:p>
    <w:p w:rsidR="00335EB3" w:rsidRPr="005E2771" w:rsidRDefault="00335EB3" w:rsidP="00140092">
      <w:pPr>
        <w:spacing w:after="0" w:line="360" w:lineRule="auto"/>
        <w:ind w:firstLine="567"/>
        <w:jc w:val="both"/>
        <w:rPr>
          <w:rFonts w:ascii="Times New Roman" w:hAnsi="Times New Roman" w:cs="Times New Roman"/>
          <w:sz w:val="28"/>
          <w:szCs w:val="28"/>
        </w:rPr>
      </w:pPr>
      <w:r w:rsidRPr="00335EB3">
        <w:rPr>
          <w:rFonts w:ascii="Times New Roman" w:hAnsi="Times New Roman" w:cs="Times New Roman"/>
          <w:sz w:val="28"/>
          <w:szCs w:val="28"/>
        </w:rPr>
        <w:t xml:space="preserve">Сейчас применяются разнообразные формы и методы </w:t>
      </w:r>
      <w:proofErr w:type="spellStart"/>
      <w:r w:rsidRPr="00335EB3">
        <w:rPr>
          <w:rFonts w:ascii="Times New Roman" w:hAnsi="Times New Roman" w:cs="Times New Roman"/>
          <w:sz w:val="28"/>
          <w:szCs w:val="28"/>
        </w:rPr>
        <w:t>профориентационной</w:t>
      </w:r>
      <w:proofErr w:type="spellEnd"/>
      <w:r w:rsidRPr="00335EB3">
        <w:rPr>
          <w:rFonts w:ascii="Times New Roman" w:hAnsi="Times New Roman" w:cs="Times New Roman"/>
          <w:sz w:val="28"/>
          <w:szCs w:val="28"/>
        </w:rPr>
        <w:t xml:space="preserve"> работы: </w:t>
      </w:r>
      <w:proofErr w:type="spellStart"/>
      <w:r w:rsidRPr="00335EB3">
        <w:rPr>
          <w:rFonts w:ascii="Times New Roman" w:hAnsi="Times New Roman" w:cs="Times New Roman"/>
          <w:sz w:val="28"/>
          <w:szCs w:val="28"/>
        </w:rPr>
        <w:t>тренинговые</w:t>
      </w:r>
      <w:proofErr w:type="spellEnd"/>
      <w:r w:rsidRPr="00335EB3">
        <w:rPr>
          <w:rFonts w:ascii="Times New Roman" w:hAnsi="Times New Roman" w:cs="Times New Roman"/>
          <w:sz w:val="28"/>
          <w:szCs w:val="28"/>
        </w:rPr>
        <w:t xml:space="preserve"> упражнения и мастер-классы, профессиональные пробы, экскурсии. Интернет-ресурсы по профориентации </w:t>
      </w:r>
      <w:proofErr w:type="gramStart"/>
      <w:r w:rsidRPr="00335EB3">
        <w:rPr>
          <w:rFonts w:ascii="Times New Roman" w:hAnsi="Times New Roman" w:cs="Times New Roman"/>
          <w:sz w:val="28"/>
          <w:szCs w:val="28"/>
        </w:rPr>
        <w:t>оказывают значимую помощь при подготовке к занятиям  помогают</w:t>
      </w:r>
      <w:proofErr w:type="gramEnd"/>
      <w:r w:rsidRPr="00335EB3">
        <w:rPr>
          <w:rFonts w:ascii="Times New Roman" w:hAnsi="Times New Roman" w:cs="Times New Roman"/>
          <w:sz w:val="28"/>
          <w:szCs w:val="28"/>
        </w:rPr>
        <w:t xml:space="preserve"> разнообразить занятия насытить новыми видами деятельности, что в итоге повышает мотивацию учащихся, расширяет их кругозор</w:t>
      </w:r>
      <w:r w:rsidR="00FA2911">
        <w:rPr>
          <w:rFonts w:ascii="Times New Roman" w:hAnsi="Times New Roman" w:cs="Times New Roman"/>
          <w:sz w:val="28"/>
          <w:szCs w:val="28"/>
        </w:rPr>
        <w:t xml:space="preserve"> </w:t>
      </w:r>
      <w:r w:rsidRPr="00335EB3">
        <w:rPr>
          <w:rFonts w:ascii="Times New Roman" w:hAnsi="Times New Roman" w:cs="Times New Roman"/>
          <w:sz w:val="28"/>
          <w:szCs w:val="28"/>
        </w:rPr>
        <w:t xml:space="preserve">(например «Методический кабинет профориентации» психолога профконсультанта Галины </w:t>
      </w:r>
      <w:proofErr w:type="spellStart"/>
      <w:r w:rsidRPr="00335EB3">
        <w:rPr>
          <w:rFonts w:ascii="Times New Roman" w:hAnsi="Times New Roman" w:cs="Times New Roman"/>
          <w:sz w:val="28"/>
          <w:szCs w:val="28"/>
        </w:rPr>
        <w:t>Резапкиной</w:t>
      </w:r>
      <w:proofErr w:type="spellEnd"/>
      <w:r w:rsidRPr="00335EB3">
        <w:rPr>
          <w:rFonts w:ascii="Times New Roman" w:hAnsi="Times New Roman" w:cs="Times New Roman"/>
          <w:sz w:val="28"/>
          <w:szCs w:val="28"/>
        </w:rPr>
        <w:t>).</w:t>
      </w:r>
    </w:p>
    <w:p w:rsidR="00CD0DDC" w:rsidRPr="005E2771" w:rsidRDefault="00CD0DDC" w:rsidP="00140092">
      <w:pPr>
        <w:spacing w:after="0" w:line="360" w:lineRule="auto"/>
        <w:ind w:firstLine="567"/>
        <w:jc w:val="both"/>
        <w:rPr>
          <w:rFonts w:ascii="Times New Roman" w:hAnsi="Times New Roman" w:cs="Times New Roman"/>
          <w:sz w:val="28"/>
          <w:szCs w:val="28"/>
        </w:rPr>
      </w:pPr>
      <w:r w:rsidRPr="005E2771">
        <w:rPr>
          <w:rFonts w:ascii="Times New Roman" w:hAnsi="Times New Roman" w:cs="Times New Roman"/>
          <w:sz w:val="28"/>
          <w:szCs w:val="28"/>
        </w:rPr>
        <w:t>Эффективным и целенаправленным средством повышения качества профессионально</w:t>
      </w:r>
      <w:r w:rsidR="00200536">
        <w:rPr>
          <w:rFonts w:ascii="Times New Roman" w:hAnsi="Times New Roman" w:cs="Times New Roman"/>
          <w:sz w:val="28"/>
          <w:szCs w:val="28"/>
        </w:rPr>
        <w:t>го самоопределения подростков я считаю</w:t>
      </w:r>
      <w:r w:rsidRPr="005E2771">
        <w:rPr>
          <w:rFonts w:ascii="Times New Roman" w:hAnsi="Times New Roman" w:cs="Times New Roman"/>
          <w:sz w:val="28"/>
          <w:szCs w:val="28"/>
        </w:rPr>
        <w:t xml:space="preserve"> осознание значимости выбранной ими деятельности посредством организации в общеобразовательной школе профессиональных проб.</w:t>
      </w:r>
    </w:p>
    <w:p w:rsidR="00CD0DDC" w:rsidRPr="005E2771" w:rsidRDefault="00140092" w:rsidP="001400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140092">
        <w:rPr>
          <w:rFonts w:ascii="Times New Roman" w:hAnsi="Times New Roman" w:cs="Times New Roman"/>
          <w:sz w:val="28"/>
          <w:szCs w:val="28"/>
        </w:rPr>
        <w:t>оздание механизма организации профессиональных проб для подростков</w:t>
      </w:r>
      <w:r>
        <w:rPr>
          <w:rFonts w:ascii="Times New Roman" w:hAnsi="Times New Roman" w:cs="Times New Roman"/>
          <w:sz w:val="28"/>
          <w:szCs w:val="28"/>
        </w:rPr>
        <w:t xml:space="preserve"> ч</w:t>
      </w:r>
      <w:r w:rsidR="00200536">
        <w:rPr>
          <w:rFonts w:ascii="Times New Roman" w:hAnsi="Times New Roman" w:cs="Times New Roman"/>
          <w:sz w:val="28"/>
          <w:szCs w:val="28"/>
        </w:rPr>
        <w:t>астично</w:t>
      </w:r>
      <w:r w:rsidR="00CD0DDC" w:rsidRPr="005E2771">
        <w:rPr>
          <w:rFonts w:ascii="Times New Roman" w:hAnsi="Times New Roman" w:cs="Times New Roman"/>
          <w:sz w:val="28"/>
          <w:szCs w:val="28"/>
        </w:rPr>
        <w:t xml:space="preserve"> </w:t>
      </w:r>
      <w:r>
        <w:rPr>
          <w:rFonts w:ascii="Times New Roman" w:hAnsi="Times New Roman" w:cs="Times New Roman"/>
          <w:sz w:val="28"/>
          <w:szCs w:val="28"/>
        </w:rPr>
        <w:t xml:space="preserve">поможет </w:t>
      </w:r>
      <w:r w:rsidR="00CD0DDC" w:rsidRPr="005E2771">
        <w:rPr>
          <w:rFonts w:ascii="Times New Roman" w:hAnsi="Times New Roman" w:cs="Times New Roman"/>
          <w:sz w:val="28"/>
          <w:szCs w:val="28"/>
        </w:rPr>
        <w:t>решить проблему, связанную с неосознанным выбором школьниками</w:t>
      </w:r>
      <w:r w:rsidR="00200536">
        <w:rPr>
          <w:rFonts w:ascii="Times New Roman" w:hAnsi="Times New Roman" w:cs="Times New Roman"/>
          <w:sz w:val="28"/>
          <w:szCs w:val="28"/>
        </w:rPr>
        <w:t xml:space="preserve"> будущей профессии</w:t>
      </w:r>
      <w:r w:rsidR="00335EB3">
        <w:rPr>
          <w:rFonts w:ascii="Times New Roman" w:hAnsi="Times New Roman" w:cs="Times New Roman"/>
          <w:sz w:val="28"/>
          <w:szCs w:val="28"/>
        </w:rPr>
        <w:t>.</w:t>
      </w:r>
    </w:p>
    <w:p w:rsidR="00CD0DDC" w:rsidRPr="005E2771" w:rsidRDefault="00200536" w:rsidP="001400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CD0DDC" w:rsidRPr="005E2771">
        <w:rPr>
          <w:rFonts w:ascii="Times New Roman" w:hAnsi="Times New Roman" w:cs="Times New Roman"/>
          <w:sz w:val="28"/>
          <w:szCs w:val="28"/>
        </w:rPr>
        <w:t xml:space="preserve"> процессе выполнения профессиональных проб учащиеся будут получать обширные сведения о деятельности различных специалистов, приобретут опыт соотнесения своих интересов, индивидуальных особенностей с требованиями интересующей профессии, что поможет им выбрать направление дальнейшего обучения и осознанно подо</w:t>
      </w:r>
      <w:r w:rsidR="00335EB3">
        <w:rPr>
          <w:rFonts w:ascii="Times New Roman" w:hAnsi="Times New Roman" w:cs="Times New Roman"/>
          <w:sz w:val="28"/>
          <w:szCs w:val="28"/>
        </w:rPr>
        <w:t>йти к выбору будущей профессии.</w:t>
      </w:r>
    </w:p>
    <w:p w:rsidR="005E2771" w:rsidRPr="005E2771" w:rsidRDefault="005E2771" w:rsidP="00140092">
      <w:pPr>
        <w:spacing w:after="0" w:line="360" w:lineRule="auto"/>
        <w:ind w:firstLine="567"/>
        <w:jc w:val="both"/>
        <w:rPr>
          <w:rFonts w:ascii="Times New Roman" w:hAnsi="Times New Roman" w:cs="Times New Roman"/>
          <w:sz w:val="28"/>
          <w:szCs w:val="28"/>
        </w:rPr>
      </w:pPr>
      <w:r w:rsidRPr="005E2771">
        <w:rPr>
          <w:rFonts w:ascii="Times New Roman" w:hAnsi="Times New Roman" w:cs="Times New Roman"/>
          <w:sz w:val="28"/>
          <w:szCs w:val="28"/>
        </w:rPr>
        <w:t>В ходе выполнения пробы учащиеся должны осознать доминирующие личностные мотивы профессионального выбора, чтобы составить обдуманный профессиональный план и наметить шаги по его реализации. Профессиональные пробы должны помочь подростку сформировать такие мотивы, как стремление участвовать в профессиональном труде для собственного развития и совершенствования, определения собственной личной позиции по отношению к сверстникам, взрослым, окружающему миру, для утверждения себя как личности. Проба поможет сформировать мотив познавательного интереса, что будет способствовать развитию учебной мотивации у старшеклассников.</w:t>
      </w:r>
    </w:p>
    <w:p w:rsidR="005E2771" w:rsidRPr="005E2771" w:rsidRDefault="005E2771" w:rsidP="00140092">
      <w:pPr>
        <w:spacing w:after="0" w:line="360" w:lineRule="auto"/>
        <w:ind w:firstLine="567"/>
        <w:jc w:val="both"/>
        <w:rPr>
          <w:rFonts w:ascii="Times New Roman" w:hAnsi="Times New Roman" w:cs="Times New Roman"/>
          <w:sz w:val="28"/>
          <w:szCs w:val="28"/>
        </w:rPr>
      </w:pPr>
      <w:r w:rsidRPr="005E2771">
        <w:rPr>
          <w:rFonts w:ascii="Times New Roman" w:hAnsi="Times New Roman" w:cs="Times New Roman"/>
          <w:sz w:val="28"/>
          <w:szCs w:val="28"/>
        </w:rPr>
        <w:t>Для того</w:t>
      </w:r>
      <w:proofErr w:type="gramStart"/>
      <w:r w:rsidRPr="005E2771">
        <w:rPr>
          <w:rFonts w:ascii="Times New Roman" w:hAnsi="Times New Roman" w:cs="Times New Roman"/>
          <w:sz w:val="28"/>
          <w:szCs w:val="28"/>
        </w:rPr>
        <w:t>,</w:t>
      </w:r>
      <w:proofErr w:type="gramEnd"/>
      <w:r w:rsidRPr="005E2771">
        <w:rPr>
          <w:rFonts w:ascii="Times New Roman" w:hAnsi="Times New Roman" w:cs="Times New Roman"/>
          <w:sz w:val="28"/>
          <w:szCs w:val="28"/>
        </w:rPr>
        <w:t xml:space="preserve"> чтобы привлечь подростков к культурно-досуговой деятельности, надо продумать такие мероприятия, чтобы они проходили в необычной, нетрадиционной обстановке. Подобная смена привычной обстановки целесообразна, поскольку она создает атмосферу праздника, снимает психологический барьер, возникающий в традиционных условиях из-за боязни совершить ошибку. Естественно, что инновационные формы должны быть необычны по замысл</w:t>
      </w:r>
      <w:r w:rsidR="00200536">
        <w:rPr>
          <w:rFonts w:ascii="Times New Roman" w:hAnsi="Times New Roman" w:cs="Times New Roman"/>
          <w:sz w:val="28"/>
          <w:szCs w:val="28"/>
        </w:rPr>
        <w:t>у, методике организации и прове</w:t>
      </w:r>
      <w:r w:rsidRPr="005E2771">
        <w:rPr>
          <w:rFonts w:ascii="Times New Roman" w:hAnsi="Times New Roman" w:cs="Times New Roman"/>
          <w:sz w:val="28"/>
          <w:szCs w:val="28"/>
        </w:rPr>
        <w:t>дения, без жесткой структуры</w:t>
      </w:r>
      <w:r w:rsidR="00200536">
        <w:rPr>
          <w:rFonts w:ascii="Times New Roman" w:hAnsi="Times New Roman" w:cs="Times New Roman"/>
          <w:sz w:val="28"/>
          <w:szCs w:val="28"/>
        </w:rPr>
        <w:t>, с наличием условий для саморе</w:t>
      </w:r>
      <w:r w:rsidRPr="005E2771">
        <w:rPr>
          <w:rFonts w:ascii="Times New Roman" w:hAnsi="Times New Roman" w:cs="Times New Roman"/>
          <w:sz w:val="28"/>
          <w:szCs w:val="28"/>
        </w:rPr>
        <w:t>ализации и т.</w:t>
      </w:r>
      <w:r w:rsidR="00200536">
        <w:rPr>
          <w:rFonts w:ascii="Times New Roman" w:hAnsi="Times New Roman" w:cs="Times New Roman"/>
          <w:sz w:val="28"/>
          <w:szCs w:val="28"/>
        </w:rPr>
        <w:t>д. В</w:t>
      </w:r>
      <w:r w:rsidRPr="005E2771">
        <w:rPr>
          <w:rFonts w:ascii="Times New Roman" w:hAnsi="Times New Roman" w:cs="Times New Roman"/>
          <w:sz w:val="28"/>
          <w:szCs w:val="28"/>
        </w:rPr>
        <w:t xml:space="preserve"> школе надо организовать самые разные практические пробы выбора профессии в форм</w:t>
      </w:r>
      <w:r w:rsidR="00200536">
        <w:rPr>
          <w:rFonts w:ascii="Times New Roman" w:hAnsi="Times New Roman" w:cs="Times New Roman"/>
          <w:sz w:val="28"/>
          <w:szCs w:val="28"/>
        </w:rPr>
        <w:t>е деловой игры</w:t>
      </w:r>
      <w:r w:rsidRPr="005E2771">
        <w:rPr>
          <w:rFonts w:ascii="Times New Roman" w:hAnsi="Times New Roman" w:cs="Times New Roman"/>
          <w:sz w:val="28"/>
          <w:szCs w:val="28"/>
        </w:rPr>
        <w:t xml:space="preserve">. Профессиональные пробы - это соотнесение знаний о себе и знаний о профессиональной деятельности в процессе </w:t>
      </w:r>
      <w:proofErr w:type="spellStart"/>
      <w:r w:rsidRPr="005E2771">
        <w:rPr>
          <w:rFonts w:ascii="Times New Roman" w:hAnsi="Times New Roman" w:cs="Times New Roman"/>
          <w:sz w:val="28"/>
          <w:szCs w:val="28"/>
        </w:rPr>
        <w:t>профиспытания</w:t>
      </w:r>
      <w:proofErr w:type="spellEnd"/>
      <w:r w:rsidRPr="005E2771">
        <w:rPr>
          <w:rFonts w:ascii="Times New Roman" w:hAnsi="Times New Roman" w:cs="Times New Roman"/>
          <w:sz w:val="28"/>
          <w:szCs w:val="28"/>
        </w:rPr>
        <w:t>, моделирующего элементы ко</w:t>
      </w:r>
      <w:r w:rsidR="00200536">
        <w:rPr>
          <w:rFonts w:ascii="Times New Roman" w:hAnsi="Times New Roman" w:cs="Times New Roman"/>
          <w:sz w:val="28"/>
          <w:szCs w:val="28"/>
        </w:rPr>
        <w:t xml:space="preserve">нкретного вида профессиональной </w:t>
      </w:r>
      <w:r w:rsidRPr="005E2771">
        <w:rPr>
          <w:rFonts w:ascii="Times New Roman" w:hAnsi="Times New Roman" w:cs="Times New Roman"/>
          <w:sz w:val="28"/>
          <w:szCs w:val="28"/>
        </w:rPr>
        <w:t>деятельности, имеющего завершенный процесс, способствующего сознательному, обоснованному выбору профессии</w:t>
      </w:r>
      <w:r w:rsidR="00200536">
        <w:rPr>
          <w:rFonts w:ascii="Times New Roman" w:hAnsi="Times New Roman" w:cs="Times New Roman"/>
          <w:sz w:val="28"/>
          <w:szCs w:val="28"/>
        </w:rPr>
        <w:t>.</w:t>
      </w:r>
    </w:p>
    <w:p w:rsidR="005E2771" w:rsidRPr="005E2771" w:rsidRDefault="005E2771" w:rsidP="00140092">
      <w:pPr>
        <w:spacing w:after="0" w:line="360" w:lineRule="auto"/>
        <w:ind w:firstLine="567"/>
        <w:jc w:val="both"/>
        <w:rPr>
          <w:rFonts w:ascii="Times New Roman" w:hAnsi="Times New Roman" w:cs="Times New Roman"/>
          <w:sz w:val="28"/>
          <w:szCs w:val="28"/>
        </w:rPr>
      </w:pPr>
      <w:r w:rsidRPr="005E2771">
        <w:rPr>
          <w:rFonts w:ascii="Times New Roman" w:hAnsi="Times New Roman" w:cs="Times New Roman"/>
          <w:sz w:val="28"/>
          <w:szCs w:val="28"/>
        </w:rPr>
        <w:lastRenderedPageBreak/>
        <w:t>В процессе профессиональных проб учащиеся получают опыт соответствующей профессиональной деятельности и пытаются определить, соответствует ли её характер их способностям и умениям. Структура проб содержит диагностическую часть, где с помощью психофизиологич</w:t>
      </w:r>
      <w:r w:rsidR="00200536">
        <w:rPr>
          <w:rFonts w:ascii="Times New Roman" w:hAnsi="Times New Roman" w:cs="Times New Roman"/>
          <w:sz w:val="28"/>
          <w:szCs w:val="28"/>
        </w:rPr>
        <w:t>е</w:t>
      </w:r>
      <w:r w:rsidRPr="005E2771">
        <w:rPr>
          <w:rFonts w:ascii="Times New Roman" w:hAnsi="Times New Roman" w:cs="Times New Roman"/>
          <w:sz w:val="28"/>
          <w:szCs w:val="28"/>
        </w:rPr>
        <w:t>ских методов определяется выраженность профессионально важных качеств, а с другой - практический этап проб, позволяющий как бы примерить на себя различные виды профессиональной деятельности, способствует адекватному формированию и развитию "</w:t>
      </w:r>
      <w:proofErr w:type="spellStart"/>
      <w:r w:rsidRPr="005E2771">
        <w:rPr>
          <w:rFonts w:ascii="Times New Roman" w:hAnsi="Times New Roman" w:cs="Times New Roman"/>
          <w:sz w:val="28"/>
          <w:szCs w:val="28"/>
        </w:rPr>
        <w:t>Образ</w:t>
      </w:r>
      <w:proofErr w:type="gramStart"/>
      <w:r w:rsidRPr="005E2771">
        <w:rPr>
          <w:rFonts w:ascii="Times New Roman" w:hAnsi="Times New Roman" w:cs="Times New Roman"/>
          <w:sz w:val="28"/>
          <w:szCs w:val="28"/>
        </w:rPr>
        <w:t>а"</w:t>
      </w:r>
      <w:proofErr w:type="gramEnd"/>
      <w:r w:rsidRPr="005E2771">
        <w:rPr>
          <w:rFonts w:ascii="Times New Roman" w:hAnsi="Times New Roman" w:cs="Times New Roman"/>
          <w:sz w:val="28"/>
          <w:szCs w:val="28"/>
        </w:rPr>
        <w:t>Я</w:t>
      </w:r>
      <w:proofErr w:type="spellEnd"/>
      <w:r w:rsidRPr="005E2771">
        <w:rPr>
          <w:rFonts w:ascii="Times New Roman" w:hAnsi="Times New Roman" w:cs="Times New Roman"/>
          <w:sz w:val="28"/>
          <w:szCs w:val="28"/>
        </w:rPr>
        <w:t xml:space="preserve">" в профессии. </w:t>
      </w:r>
      <w:proofErr w:type="gramStart"/>
      <w:r w:rsidRPr="005E2771">
        <w:rPr>
          <w:rFonts w:ascii="Times New Roman" w:hAnsi="Times New Roman" w:cs="Times New Roman"/>
          <w:sz w:val="28"/>
          <w:szCs w:val="28"/>
        </w:rPr>
        <w:t>Это расширяет возможность учащихся выбора из множества профессий наиболее подходящей на основе самостоятельного исследования собственных психологических ресурсов, а также строить гибкий и мобильный личный профе</w:t>
      </w:r>
      <w:r w:rsidR="008A7827">
        <w:rPr>
          <w:rFonts w:ascii="Times New Roman" w:hAnsi="Times New Roman" w:cs="Times New Roman"/>
          <w:sz w:val="28"/>
          <w:szCs w:val="28"/>
        </w:rPr>
        <w:t>ссиональный план</w:t>
      </w:r>
      <w:r w:rsidR="00335EB3">
        <w:rPr>
          <w:rFonts w:ascii="Times New Roman" w:hAnsi="Times New Roman" w:cs="Times New Roman"/>
          <w:sz w:val="28"/>
          <w:szCs w:val="28"/>
        </w:rPr>
        <w:t>.</w:t>
      </w:r>
      <w:proofErr w:type="gramEnd"/>
    </w:p>
    <w:p w:rsidR="005E2771" w:rsidRPr="005E2771" w:rsidRDefault="005E2771" w:rsidP="00140092">
      <w:pPr>
        <w:spacing w:after="0" w:line="360" w:lineRule="auto"/>
        <w:ind w:firstLine="567"/>
        <w:jc w:val="both"/>
        <w:rPr>
          <w:rFonts w:ascii="Times New Roman" w:hAnsi="Times New Roman" w:cs="Times New Roman"/>
          <w:sz w:val="28"/>
          <w:szCs w:val="28"/>
        </w:rPr>
      </w:pPr>
      <w:r w:rsidRPr="005E2771">
        <w:rPr>
          <w:rFonts w:ascii="Times New Roman" w:hAnsi="Times New Roman" w:cs="Times New Roman"/>
          <w:sz w:val="28"/>
          <w:szCs w:val="28"/>
        </w:rPr>
        <w:t xml:space="preserve">Для оценки эффективности применения профессиональных проб необходима система их критериев и показателей. </w:t>
      </w:r>
      <w:r w:rsidR="00200536">
        <w:rPr>
          <w:rFonts w:ascii="Times New Roman" w:hAnsi="Times New Roman" w:cs="Times New Roman"/>
          <w:sz w:val="28"/>
          <w:szCs w:val="28"/>
        </w:rPr>
        <w:t>Выделяют</w:t>
      </w:r>
      <w:r w:rsidRPr="005E2771">
        <w:rPr>
          <w:rFonts w:ascii="Times New Roman" w:hAnsi="Times New Roman" w:cs="Times New Roman"/>
          <w:sz w:val="28"/>
          <w:szCs w:val="28"/>
        </w:rPr>
        <w:t xml:space="preserve"> следующие критерии и конкретизирующие их показатели готовности учащихся к про</w:t>
      </w:r>
      <w:r w:rsidR="00200536">
        <w:rPr>
          <w:rFonts w:ascii="Times New Roman" w:hAnsi="Times New Roman" w:cs="Times New Roman"/>
          <w:sz w:val="28"/>
          <w:szCs w:val="28"/>
        </w:rPr>
        <w:t>фессиональному самоопределению:</w:t>
      </w:r>
    </w:p>
    <w:p w:rsidR="005E2771" w:rsidRPr="005E2771" w:rsidRDefault="005E2771" w:rsidP="00140092">
      <w:pPr>
        <w:spacing w:after="0" w:line="360" w:lineRule="auto"/>
        <w:ind w:firstLine="567"/>
        <w:jc w:val="both"/>
        <w:rPr>
          <w:rFonts w:ascii="Times New Roman" w:hAnsi="Times New Roman" w:cs="Times New Roman"/>
          <w:sz w:val="28"/>
          <w:szCs w:val="28"/>
        </w:rPr>
      </w:pPr>
      <w:r w:rsidRPr="005E2771">
        <w:rPr>
          <w:rFonts w:ascii="Times New Roman" w:hAnsi="Times New Roman" w:cs="Times New Roman"/>
          <w:sz w:val="28"/>
          <w:szCs w:val="28"/>
        </w:rPr>
        <w:t xml:space="preserve">1. Критерий информированности предполагает наличие сферы профессиональных интересов и включает показатели: полнота и </w:t>
      </w:r>
      <w:proofErr w:type="spellStart"/>
      <w:r w:rsidRPr="005E2771">
        <w:rPr>
          <w:rFonts w:ascii="Times New Roman" w:hAnsi="Times New Roman" w:cs="Times New Roman"/>
          <w:sz w:val="28"/>
          <w:szCs w:val="28"/>
        </w:rPr>
        <w:t>дифференцированность</w:t>
      </w:r>
      <w:proofErr w:type="spellEnd"/>
      <w:r w:rsidRPr="005E2771">
        <w:rPr>
          <w:rFonts w:ascii="Times New Roman" w:hAnsi="Times New Roman" w:cs="Times New Roman"/>
          <w:sz w:val="28"/>
          <w:szCs w:val="28"/>
        </w:rPr>
        <w:t xml:space="preserve"> знаний о мире профессий; осведомленность об избираемой профессии; информированность о требованиях профессии к индивидуальным характеристикам человека; представления об индивидуальных особенностях, склонностях и о своих профессионально важных качествах; наличие </w:t>
      </w:r>
      <w:proofErr w:type="spellStart"/>
      <w:r w:rsidRPr="005E2771">
        <w:rPr>
          <w:rFonts w:ascii="Times New Roman" w:hAnsi="Times New Roman" w:cs="Times New Roman"/>
          <w:sz w:val="28"/>
          <w:szCs w:val="28"/>
        </w:rPr>
        <w:t>допрофессиональных</w:t>
      </w:r>
      <w:proofErr w:type="spellEnd"/>
      <w:r w:rsidRPr="005E2771">
        <w:rPr>
          <w:rFonts w:ascii="Times New Roman" w:hAnsi="Times New Roman" w:cs="Times New Roman"/>
          <w:sz w:val="28"/>
          <w:szCs w:val="28"/>
        </w:rPr>
        <w:t xml:space="preserve"> знаний и умений; умение раб</w:t>
      </w:r>
      <w:r w:rsidR="00335EB3">
        <w:rPr>
          <w:rFonts w:ascii="Times New Roman" w:hAnsi="Times New Roman" w:cs="Times New Roman"/>
          <w:sz w:val="28"/>
          <w:szCs w:val="28"/>
        </w:rPr>
        <w:t>отать с источниками информации.</w:t>
      </w:r>
    </w:p>
    <w:p w:rsidR="005E2771" w:rsidRPr="005E2771" w:rsidRDefault="005E2771" w:rsidP="00140092">
      <w:pPr>
        <w:spacing w:after="0" w:line="360" w:lineRule="auto"/>
        <w:ind w:firstLine="567"/>
        <w:jc w:val="both"/>
        <w:rPr>
          <w:rFonts w:ascii="Times New Roman" w:hAnsi="Times New Roman" w:cs="Times New Roman"/>
          <w:sz w:val="28"/>
          <w:szCs w:val="28"/>
        </w:rPr>
      </w:pPr>
      <w:r w:rsidRPr="005E2771">
        <w:rPr>
          <w:rFonts w:ascii="Times New Roman" w:hAnsi="Times New Roman" w:cs="Times New Roman"/>
          <w:sz w:val="28"/>
          <w:szCs w:val="28"/>
        </w:rPr>
        <w:t xml:space="preserve">2.Деятельностно-практический критерий содержит следующие показатели: умение ставить цель выбора профессии и составлять программу действий для ее достижения; самоанализ имеющихся вариантов выбора профессии; самоконтроль и коррекция профессиональных планов; </w:t>
      </w:r>
      <w:proofErr w:type="spellStart"/>
      <w:r w:rsidRPr="005E2771">
        <w:rPr>
          <w:rFonts w:ascii="Times New Roman" w:hAnsi="Times New Roman" w:cs="Times New Roman"/>
          <w:sz w:val="28"/>
          <w:szCs w:val="28"/>
        </w:rPr>
        <w:t>самоактуализация</w:t>
      </w:r>
      <w:proofErr w:type="spellEnd"/>
      <w:r w:rsidRPr="005E2771">
        <w:rPr>
          <w:rFonts w:ascii="Times New Roman" w:hAnsi="Times New Roman" w:cs="Times New Roman"/>
          <w:sz w:val="28"/>
          <w:szCs w:val="28"/>
        </w:rPr>
        <w:t xml:space="preserve"> потенциальных возможностей, направленных на формирование готовности к принятию решения о выборе профессии; </w:t>
      </w:r>
      <w:r w:rsidRPr="005E2771">
        <w:rPr>
          <w:rFonts w:ascii="Times New Roman" w:hAnsi="Times New Roman" w:cs="Times New Roman"/>
          <w:sz w:val="28"/>
          <w:szCs w:val="28"/>
        </w:rPr>
        <w:lastRenderedPageBreak/>
        <w:t>наличие практического опыта деятельности, п</w:t>
      </w:r>
      <w:r w:rsidR="00335EB3">
        <w:rPr>
          <w:rFonts w:ascii="Times New Roman" w:hAnsi="Times New Roman" w:cs="Times New Roman"/>
          <w:sz w:val="28"/>
          <w:szCs w:val="28"/>
        </w:rPr>
        <w:t xml:space="preserve">риближенной </w:t>
      </w:r>
      <w:proofErr w:type="gramStart"/>
      <w:r w:rsidR="00335EB3">
        <w:rPr>
          <w:rFonts w:ascii="Times New Roman" w:hAnsi="Times New Roman" w:cs="Times New Roman"/>
          <w:sz w:val="28"/>
          <w:szCs w:val="28"/>
        </w:rPr>
        <w:t>к</w:t>
      </w:r>
      <w:proofErr w:type="gramEnd"/>
      <w:r w:rsidR="00335EB3">
        <w:rPr>
          <w:rFonts w:ascii="Times New Roman" w:hAnsi="Times New Roman" w:cs="Times New Roman"/>
          <w:sz w:val="28"/>
          <w:szCs w:val="28"/>
        </w:rPr>
        <w:t xml:space="preserve"> профессиональной.</w:t>
      </w:r>
    </w:p>
    <w:p w:rsidR="005E2771" w:rsidRPr="005E2771" w:rsidRDefault="005E2771" w:rsidP="00140092">
      <w:pPr>
        <w:spacing w:after="0" w:line="360" w:lineRule="auto"/>
        <w:ind w:firstLine="567"/>
        <w:jc w:val="both"/>
        <w:rPr>
          <w:rFonts w:ascii="Times New Roman" w:hAnsi="Times New Roman" w:cs="Times New Roman"/>
          <w:sz w:val="28"/>
          <w:szCs w:val="28"/>
        </w:rPr>
      </w:pPr>
      <w:r w:rsidRPr="005E2771">
        <w:rPr>
          <w:rFonts w:ascii="Times New Roman" w:hAnsi="Times New Roman" w:cs="Times New Roman"/>
          <w:sz w:val="28"/>
          <w:szCs w:val="28"/>
        </w:rPr>
        <w:t>Профессиональной пробой может быть: результат (материальные изделия, информационные продукты, номера художественной самодеятельности и др.) занятий в кружках, клубах, школьных курсах профессиональной направленности; некоторая самостоятельно смоделированная имитация деятельности профессионала; деловая игра на школьных курсах профессиональной направленности и др. В ходе поведения профессиональной пробы предполагается самостоятельное и полное выполнение работы учащимся. Пробы в разных профессиях имеют разную продолжите</w:t>
      </w:r>
      <w:r w:rsidR="00335EB3">
        <w:rPr>
          <w:rFonts w:ascii="Times New Roman" w:hAnsi="Times New Roman" w:cs="Times New Roman"/>
          <w:sz w:val="28"/>
          <w:szCs w:val="28"/>
        </w:rPr>
        <w:t>льность (от 4 часов до 5 дней).</w:t>
      </w:r>
    </w:p>
    <w:p w:rsidR="005E2771" w:rsidRPr="005E2771" w:rsidRDefault="005E2771" w:rsidP="00140092">
      <w:pPr>
        <w:spacing w:after="0" w:line="360" w:lineRule="auto"/>
        <w:ind w:firstLine="567"/>
        <w:jc w:val="both"/>
        <w:rPr>
          <w:rFonts w:ascii="Times New Roman" w:hAnsi="Times New Roman" w:cs="Times New Roman"/>
          <w:sz w:val="28"/>
          <w:szCs w:val="28"/>
        </w:rPr>
      </w:pPr>
      <w:proofErr w:type="gramStart"/>
      <w:r w:rsidRPr="005E2771">
        <w:rPr>
          <w:rFonts w:ascii="Times New Roman" w:hAnsi="Times New Roman" w:cs="Times New Roman"/>
          <w:sz w:val="28"/>
          <w:szCs w:val="28"/>
        </w:rPr>
        <w:t xml:space="preserve">В основу профессиональных проб положена идея профессора С. </w:t>
      </w:r>
      <w:proofErr w:type="spellStart"/>
      <w:r w:rsidRPr="005E2771">
        <w:rPr>
          <w:rFonts w:ascii="Times New Roman" w:hAnsi="Times New Roman" w:cs="Times New Roman"/>
          <w:sz w:val="28"/>
          <w:szCs w:val="28"/>
        </w:rPr>
        <w:t>Фукуямы</w:t>
      </w:r>
      <w:proofErr w:type="spellEnd"/>
      <w:r w:rsidRPr="005E2771">
        <w:rPr>
          <w:rFonts w:ascii="Times New Roman" w:hAnsi="Times New Roman" w:cs="Times New Roman"/>
          <w:sz w:val="28"/>
          <w:szCs w:val="28"/>
        </w:rPr>
        <w:t xml:space="preserve"> (Япония), согласно которой профессиональная проба – это </w:t>
      </w:r>
      <w:proofErr w:type="spellStart"/>
      <w:r w:rsidRPr="005E2771">
        <w:rPr>
          <w:rFonts w:ascii="Times New Roman" w:hAnsi="Times New Roman" w:cs="Times New Roman"/>
          <w:sz w:val="28"/>
          <w:szCs w:val="28"/>
        </w:rPr>
        <w:t>профиспытание</w:t>
      </w:r>
      <w:proofErr w:type="spellEnd"/>
      <w:r w:rsidRPr="005E2771">
        <w:rPr>
          <w:rFonts w:ascii="Times New Roman" w:hAnsi="Times New Roman" w:cs="Times New Roman"/>
          <w:sz w:val="28"/>
          <w:szCs w:val="28"/>
        </w:rPr>
        <w:t>, в процессе которого учащийся получает опыт той работы, которую он выбрал, и пытается определить, соответствует ли характер данной работы его способностям и умениям.</w:t>
      </w:r>
      <w:proofErr w:type="gramEnd"/>
      <w:r w:rsidRPr="005E2771">
        <w:rPr>
          <w:rFonts w:ascii="Times New Roman" w:hAnsi="Times New Roman" w:cs="Times New Roman"/>
          <w:sz w:val="28"/>
          <w:szCs w:val="28"/>
        </w:rPr>
        <w:t xml:space="preserve"> Это образовательный этап процесса, который даёт субъекту возможность решить, какой род за</w:t>
      </w:r>
      <w:r w:rsidR="008A7827">
        <w:rPr>
          <w:rFonts w:ascii="Times New Roman" w:hAnsi="Times New Roman" w:cs="Times New Roman"/>
          <w:sz w:val="28"/>
          <w:szCs w:val="28"/>
        </w:rPr>
        <w:t>нятий ему подходит</w:t>
      </w:r>
      <w:r w:rsidRPr="005E2771">
        <w:rPr>
          <w:rFonts w:ascii="Times New Roman" w:hAnsi="Times New Roman" w:cs="Times New Roman"/>
          <w:sz w:val="28"/>
          <w:szCs w:val="28"/>
        </w:rPr>
        <w:t>. Такой подход к профессиональному самоопределению берётся за основу, развивается и адаптируется к российской действительности в работах профессора</w:t>
      </w:r>
      <w:r w:rsidR="00200536">
        <w:rPr>
          <w:rFonts w:ascii="Times New Roman" w:hAnsi="Times New Roman" w:cs="Times New Roman"/>
          <w:sz w:val="28"/>
          <w:szCs w:val="28"/>
        </w:rPr>
        <w:t xml:space="preserve"> С.Н. Чистяковой</w:t>
      </w:r>
      <w:proofErr w:type="gramStart"/>
      <w:r w:rsidRPr="005E2771">
        <w:rPr>
          <w:rFonts w:ascii="Times New Roman" w:hAnsi="Times New Roman" w:cs="Times New Roman"/>
          <w:sz w:val="28"/>
          <w:szCs w:val="28"/>
        </w:rPr>
        <w:t xml:space="preserve"> ,</w:t>
      </w:r>
      <w:proofErr w:type="gramEnd"/>
      <w:r w:rsidRPr="005E2771">
        <w:rPr>
          <w:rFonts w:ascii="Times New Roman" w:hAnsi="Times New Roman" w:cs="Times New Roman"/>
          <w:sz w:val="28"/>
          <w:szCs w:val="28"/>
        </w:rPr>
        <w:t xml:space="preserve"> со</w:t>
      </w:r>
      <w:r w:rsidR="00200536">
        <w:rPr>
          <w:rFonts w:ascii="Times New Roman" w:hAnsi="Times New Roman" w:cs="Times New Roman"/>
          <w:sz w:val="28"/>
          <w:szCs w:val="28"/>
        </w:rPr>
        <w:t>гласно рекомендациям которой, я буду строить</w:t>
      </w:r>
      <w:r w:rsidRPr="005E2771">
        <w:rPr>
          <w:rFonts w:ascii="Times New Roman" w:hAnsi="Times New Roman" w:cs="Times New Roman"/>
          <w:sz w:val="28"/>
          <w:szCs w:val="28"/>
        </w:rPr>
        <w:t xml:space="preserve"> свою работу по организации профессиональных проб.</w:t>
      </w:r>
    </w:p>
    <w:p w:rsidR="00CD0DDC" w:rsidRPr="00140092" w:rsidRDefault="00200536" w:rsidP="001400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83336B">
        <w:rPr>
          <w:rFonts w:ascii="Times New Roman" w:hAnsi="Times New Roman" w:cs="Times New Roman"/>
          <w:sz w:val="28"/>
          <w:szCs w:val="28"/>
        </w:rPr>
        <w:t>ыделяют</w:t>
      </w:r>
      <w:r w:rsidR="005E2771" w:rsidRPr="005E2771">
        <w:rPr>
          <w:rFonts w:ascii="Times New Roman" w:hAnsi="Times New Roman" w:cs="Times New Roman"/>
          <w:sz w:val="28"/>
          <w:szCs w:val="28"/>
        </w:rPr>
        <w:t xml:space="preserve"> 3 этапа проведения профессиональных проб. На первом (вводно-ознакомительном) этапе решаются задачи по определению интересов, увлечений учащихся, их отношение к различным сферам профессиональной деятельности. Средством получения необходимой информации об учащихся могут быть анкеты и ознакомительная беседа. Полученная информация дает возможность определить состояние общей готовности учащегося к выполнению профессиональной пробы. На втором этапе (подготовительном) накапливается информация об учащихся, направленная на выявление их знаний и умений в области той </w:t>
      </w:r>
      <w:r w:rsidR="005E2771" w:rsidRPr="005E2771">
        <w:rPr>
          <w:rFonts w:ascii="Times New Roman" w:hAnsi="Times New Roman" w:cs="Times New Roman"/>
          <w:sz w:val="28"/>
          <w:szCs w:val="28"/>
        </w:rPr>
        <w:lastRenderedPageBreak/>
        <w:t>профессиональной деятельности, в которой предполагается проба. Учащиеся знакомятся с реальной деятельностью специалистов в ходе просмотра видеофильмов, бесед со специалистами, посещения предприятий, учреждений определенной трудовой деятельности по предполагаемой пробе. Кроме диагностической задачи, на данном этапе решаются дидактические задачи по приобретению теоретических знаний. Этот этап предусматривает формирование у школьников представлений о данном виде деятельности, которую им предстоит выполнять в ходе профессиональной пробы. Полученные данные используются для определения уровня подготовленности школьников для выполнения пробы и при анализе результатов её выполнения в целом. Третий (исполнительский) этап включает комплекс теоретических и практических заданий, моделирующих основные характеристики предмета, целей, условий и орудий труда, а также ситуации проявления профессионально важных качеств (ПВК) специал</w:t>
      </w:r>
      <w:r w:rsidR="008A7827">
        <w:rPr>
          <w:rFonts w:ascii="Times New Roman" w:hAnsi="Times New Roman" w:cs="Times New Roman"/>
          <w:sz w:val="28"/>
          <w:szCs w:val="28"/>
        </w:rPr>
        <w:t>иста.</w:t>
      </w:r>
    </w:p>
    <w:p w:rsidR="00671C54" w:rsidRDefault="004D7C4E" w:rsidP="0014009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Сейчас проходит организационный этап работы в данном направлении. </w:t>
      </w:r>
      <w:r w:rsidR="00671C54">
        <w:rPr>
          <w:rFonts w:ascii="Times New Roman" w:hAnsi="Times New Roman" w:cs="Times New Roman"/>
          <w:sz w:val="28"/>
          <w:szCs w:val="28"/>
        </w:rPr>
        <w:t xml:space="preserve">В результате </w:t>
      </w:r>
      <w:r>
        <w:rPr>
          <w:rFonts w:ascii="Times New Roman" w:hAnsi="Times New Roman" w:cs="Times New Roman"/>
          <w:sz w:val="28"/>
          <w:szCs w:val="28"/>
        </w:rPr>
        <w:t>работы на данном этапе</w:t>
      </w:r>
      <w:r w:rsidR="00993E98">
        <w:rPr>
          <w:rFonts w:ascii="Times New Roman" w:hAnsi="Times New Roman" w:cs="Times New Roman"/>
          <w:sz w:val="28"/>
          <w:szCs w:val="28"/>
        </w:rPr>
        <w:t xml:space="preserve"> планируется создать</w:t>
      </w:r>
      <w:r w:rsidR="00671C54">
        <w:rPr>
          <w:rFonts w:ascii="Times New Roman" w:hAnsi="Times New Roman" w:cs="Times New Roman"/>
          <w:sz w:val="28"/>
          <w:szCs w:val="28"/>
        </w:rPr>
        <w:t xml:space="preserve"> «</w:t>
      </w:r>
      <w:r>
        <w:rPr>
          <w:rFonts w:ascii="Times New Roman" w:hAnsi="Times New Roman" w:cs="Times New Roman"/>
          <w:sz w:val="28"/>
          <w:szCs w:val="28"/>
        </w:rPr>
        <w:t>Карту профессиональных проб» для учащихся 7-9 классов. Профессиональные пробы будут проходить по профессиям «Аниматор», «Фотограф», «Журналист», «Радиоведущий», «Психолог», «Пекарь».</w:t>
      </w:r>
    </w:p>
    <w:p w:rsidR="00140092" w:rsidRPr="00140092" w:rsidRDefault="00F64F02" w:rsidP="00140092">
      <w:pPr>
        <w:spacing w:after="0" w:line="360" w:lineRule="auto"/>
        <w:ind w:firstLine="567"/>
        <w:jc w:val="both"/>
        <w:rPr>
          <w:rFonts w:ascii="Times New Roman" w:hAnsi="Times New Roman" w:cs="Times New Roman"/>
          <w:sz w:val="28"/>
          <w:szCs w:val="28"/>
        </w:rPr>
      </w:pPr>
      <w:r w:rsidRPr="00140092">
        <w:rPr>
          <w:rFonts w:ascii="Times New Roman" w:hAnsi="Times New Roman" w:cs="Times New Roman"/>
          <w:sz w:val="28"/>
          <w:szCs w:val="28"/>
        </w:rPr>
        <w:t xml:space="preserve">Правильный выбор человеком профессии позволяет реализовать свой творческий потенциал, избежать разочарования, оградить себя и свою семью от нищеты и неуверенности в завтрашнем дне. </w:t>
      </w:r>
    </w:p>
    <w:p w:rsidR="00F64F02" w:rsidRPr="00140092" w:rsidRDefault="00F64F02" w:rsidP="00140092">
      <w:pPr>
        <w:spacing w:after="0" w:line="360" w:lineRule="auto"/>
        <w:ind w:firstLine="567"/>
        <w:jc w:val="both"/>
        <w:rPr>
          <w:rFonts w:ascii="Times New Roman" w:hAnsi="Times New Roman" w:cs="Times New Roman"/>
          <w:sz w:val="28"/>
          <w:szCs w:val="28"/>
        </w:rPr>
      </w:pPr>
      <w:r w:rsidRPr="00140092">
        <w:rPr>
          <w:rFonts w:ascii="Times New Roman" w:hAnsi="Times New Roman" w:cs="Times New Roman"/>
          <w:sz w:val="28"/>
          <w:szCs w:val="28"/>
        </w:rPr>
        <w:t>Все значительные профессиональные достижения вырастают из интересов, которые при благоприятных условиях развиваются в склонности. Если интересы можно обозначить словом «хочу», то склонности — это первый шаг к «могу».</w:t>
      </w:r>
    </w:p>
    <w:p w:rsidR="005703E8" w:rsidRDefault="00F64F02" w:rsidP="00140092">
      <w:pPr>
        <w:spacing w:after="0" w:line="360" w:lineRule="auto"/>
        <w:ind w:firstLine="567"/>
        <w:rPr>
          <w:rFonts w:ascii="Times New Roman" w:hAnsi="Times New Roman" w:cs="Times New Roman"/>
          <w:sz w:val="28"/>
          <w:szCs w:val="28"/>
        </w:rPr>
      </w:pPr>
      <w:r w:rsidRPr="00140092">
        <w:rPr>
          <w:rFonts w:ascii="Times New Roman" w:hAnsi="Times New Roman" w:cs="Times New Roman"/>
          <w:sz w:val="28"/>
          <w:szCs w:val="28"/>
        </w:rPr>
        <w:t>Интерес формируется в реальном деле – пока не попробуешь, не поймешь, твое это или нет.</w:t>
      </w:r>
    </w:p>
    <w:p w:rsidR="00F64F02" w:rsidRPr="00140092" w:rsidRDefault="00F64F02" w:rsidP="00140092">
      <w:pPr>
        <w:spacing w:after="0" w:line="360" w:lineRule="auto"/>
        <w:ind w:firstLine="567"/>
        <w:rPr>
          <w:rFonts w:ascii="Times New Roman" w:hAnsi="Times New Roman" w:cs="Times New Roman"/>
          <w:sz w:val="28"/>
          <w:szCs w:val="28"/>
        </w:rPr>
      </w:pPr>
      <w:r w:rsidRPr="00140092">
        <w:rPr>
          <w:rFonts w:ascii="Times New Roman" w:hAnsi="Times New Roman" w:cs="Times New Roman"/>
          <w:sz w:val="28"/>
          <w:szCs w:val="28"/>
        </w:rPr>
        <w:t xml:space="preserve"> </w:t>
      </w:r>
    </w:p>
    <w:p w:rsidR="002C0ABE" w:rsidRDefault="002C0ABE" w:rsidP="002C0ABE"/>
    <w:p w:rsidR="00E1227C" w:rsidRDefault="00E1227C" w:rsidP="002C0ABE"/>
    <w:p w:rsidR="002C0ABE" w:rsidRPr="004D7C4E" w:rsidRDefault="004D7C4E" w:rsidP="004D7C4E">
      <w:pPr>
        <w:jc w:val="center"/>
        <w:rPr>
          <w:rFonts w:ascii="Times New Roman" w:hAnsi="Times New Roman" w:cs="Times New Roman"/>
          <w:b/>
          <w:i/>
          <w:sz w:val="28"/>
          <w:szCs w:val="28"/>
        </w:rPr>
      </w:pPr>
      <w:r w:rsidRPr="004D7C4E">
        <w:rPr>
          <w:rFonts w:ascii="Times New Roman" w:hAnsi="Times New Roman" w:cs="Times New Roman"/>
          <w:b/>
          <w:i/>
          <w:sz w:val="28"/>
          <w:szCs w:val="28"/>
        </w:rPr>
        <w:t>Приложение.</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t>Список литературы</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t xml:space="preserve">1. </w:t>
      </w:r>
      <w:proofErr w:type="spellStart"/>
      <w:r w:rsidR="00E1227C">
        <w:rPr>
          <w:rFonts w:ascii="Times New Roman" w:hAnsi="Times New Roman" w:cs="Times New Roman"/>
          <w:sz w:val="28"/>
          <w:szCs w:val="28"/>
        </w:rPr>
        <w:t>Бобахо</w:t>
      </w:r>
      <w:proofErr w:type="spellEnd"/>
      <w:r w:rsidR="00E1227C">
        <w:rPr>
          <w:rFonts w:ascii="Times New Roman" w:hAnsi="Times New Roman" w:cs="Times New Roman"/>
          <w:sz w:val="28"/>
          <w:szCs w:val="28"/>
        </w:rPr>
        <w:t xml:space="preserve"> В.А.</w:t>
      </w:r>
      <w:r w:rsidRPr="00E1227C">
        <w:rPr>
          <w:rFonts w:ascii="Times New Roman" w:hAnsi="Times New Roman" w:cs="Times New Roman"/>
          <w:sz w:val="28"/>
          <w:szCs w:val="28"/>
        </w:rPr>
        <w:t xml:space="preserve">, </w:t>
      </w:r>
      <w:proofErr w:type="spellStart"/>
      <w:r w:rsidRPr="00E1227C">
        <w:rPr>
          <w:rFonts w:ascii="Times New Roman" w:hAnsi="Times New Roman" w:cs="Times New Roman"/>
          <w:sz w:val="28"/>
          <w:szCs w:val="28"/>
        </w:rPr>
        <w:t>Левикова</w:t>
      </w:r>
      <w:proofErr w:type="spellEnd"/>
      <w:r w:rsidRPr="00E1227C">
        <w:rPr>
          <w:rFonts w:ascii="Times New Roman" w:hAnsi="Times New Roman" w:cs="Times New Roman"/>
          <w:sz w:val="28"/>
          <w:szCs w:val="28"/>
        </w:rPr>
        <w:t xml:space="preserve"> </w:t>
      </w:r>
      <w:r w:rsidR="00E1227C">
        <w:rPr>
          <w:rFonts w:ascii="Times New Roman" w:hAnsi="Times New Roman" w:cs="Times New Roman"/>
          <w:sz w:val="28"/>
          <w:szCs w:val="28"/>
        </w:rPr>
        <w:t xml:space="preserve">С.И.  «Современные </w:t>
      </w:r>
      <w:r w:rsidRPr="00E1227C">
        <w:rPr>
          <w:rFonts w:ascii="Times New Roman" w:hAnsi="Times New Roman" w:cs="Times New Roman"/>
          <w:sz w:val="28"/>
          <w:szCs w:val="28"/>
        </w:rPr>
        <w:t>тенденции молодёжной культуры: конфликт</w:t>
      </w:r>
      <w:r w:rsidR="00E1227C">
        <w:rPr>
          <w:rFonts w:ascii="Times New Roman" w:hAnsi="Times New Roman" w:cs="Times New Roman"/>
          <w:sz w:val="28"/>
          <w:szCs w:val="28"/>
        </w:rPr>
        <w:t xml:space="preserve"> или преемственность поколений?»</w:t>
      </w:r>
      <w:r w:rsidRPr="00E1227C">
        <w:rPr>
          <w:rFonts w:ascii="Times New Roman" w:hAnsi="Times New Roman" w:cs="Times New Roman"/>
          <w:sz w:val="28"/>
          <w:szCs w:val="28"/>
        </w:rPr>
        <w:t>// Общественные науки и современность. – 2004.-№3.- С.56-66.</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t>2.</w:t>
      </w:r>
      <w:r w:rsidR="00E1227C">
        <w:rPr>
          <w:rFonts w:ascii="Times New Roman" w:hAnsi="Times New Roman" w:cs="Times New Roman"/>
          <w:sz w:val="28"/>
          <w:szCs w:val="28"/>
        </w:rPr>
        <w:t xml:space="preserve"> Выготский Л.С.</w:t>
      </w:r>
      <w:r w:rsidRPr="00E1227C">
        <w:rPr>
          <w:rFonts w:ascii="Times New Roman" w:hAnsi="Times New Roman" w:cs="Times New Roman"/>
          <w:sz w:val="28"/>
          <w:szCs w:val="28"/>
        </w:rPr>
        <w:t xml:space="preserve"> «Педагогика подростка» - М. 1984.</w:t>
      </w:r>
    </w:p>
    <w:p w:rsidR="00BD64B0" w:rsidRPr="00E1227C" w:rsidRDefault="00E1227C" w:rsidP="00B72307">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B72307" w:rsidRPr="00E1227C">
        <w:rPr>
          <w:rFonts w:ascii="Times New Roman" w:hAnsi="Times New Roman" w:cs="Times New Roman"/>
          <w:sz w:val="28"/>
          <w:szCs w:val="28"/>
        </w:rPr>
        <w:t>Резапкина</w:t>
      </w:r>
      <w:proofErr w:type="spellEnd"/>
      <w:r w:rsidR="00B72307" w:rsidRPr="00E1227C">
        <w:rPr>
          <w:rFonts w:ascii="Times New Roman" w:hAnsi="Times New Roman" w:cs="Times New Roman"/>
          <w:sz w:val="28"/>
          <w:szCs w:val="28"/>
        </w:rPr>
        <w:t xml:space="preserve"> Г.В. </w:t>
      </w:r>
      <w:r>
        <w:rPr>
          <w:rFonts w:ascii="Times New Roman" w:hAnsi="Times New Roman" w:cs="Times New Roman"/>
          <w:sz w:val="28"/>
          <w:szCs w:val="28"/>
        </w:rPr>
        <w:t>«</w:t>
      </w:r>
      <w:r w:rsidR="00B72307" w:rsidRPr="00E1227C">
        <w:rPr>
          <w:rFonts w:ascii="Times New Roman" w:hAnsi="Times New Roman" w:cs="Times New Roman"/>
          <w:sz w:val="28"/>
          <w:szCs w:val="28"/>
        </w:rPr>
        <w:t>Профориентация младших школьников: "за" и "против"</w:t>
      </w:r>
      <w:r>
        <w:rPr>
          <w:rFonts w:ascii="Times New Roman" w:hAnsi="Times New Roman" w:cs="Times New Roman"/>
          <w:sz w:val="28"/>
          <w:szCs w:val="28"/>
        </w:rPr>
        <w:t xml:space="preserve">//Интерфакс, Образование, </w:t>
      </w:r>
      <w:r w:rsidR="00B72307" w:rsidRPr="00E1227C">
        <w:rPr>
          <w:rFonts w:ascii="Times New Roman" w:hAnsi="Times New Roman" w:cs="Times New Roman"/>
          <w:sz w:val="28"/>
          <w:szCs w:val="28"/>
        </w:rPr>
        <w:t>8 апреля 2019</w:t>
      </w:r>
    </w:p>
    <w:p w:rsidR="00BD64B0" w:rsidRPr="00E1227C" w:rsidRDefault="00E1227C" w:rsidP="00BD64B0">
      <w:pPr>
        <w:rPr>
          <w:rFonts w:ascii="Times New Roman" w:hAnsi="Times New Roman" w:cs="Times New Roman"/>
          <w:sz w:val="28"/>
          <w:szCs w:val="28"/>
        </w:rPr>
      </w:pPr>
      <w:r>
        <w:rPr>
          <w:rFonts w:ascii="Times New Roman" w:hAnsi="Times New Roman" w:cs="Times New Roman"/>
          <w:sz w:val="28"/>
          <w:szCs w:val="28"/>
        </w:rPr>
        <w:t>4</w:t>
      </w:r>
      <w:r w:rsidR="00BD64B0" w:rsidRPr="00E1227C">
        <w:rPr>
          <w:rFonts w:ascii="Times New Roman" w:hAnsi="Times New Roman" w:cs="Times New Roman"/>
          <w:sz w:val="28"/>
          <w:szCs w:val="28"/>
        </w:rPr>
        <w:t>. Лебедев</w:t>
      </w:r>
      <w:r>
        <w:rPr>
          <w:rFonts w:ascii="Times New Roman" w:hAnsi="Times New Roman" w:cs="Times New Roman"/>
          <w:sz w:val="28"/>
          <w:szCs w:val="28"/>
        </w:rPr>
        <w:t xml:space="preserve"> В.В. «Структурирование</w:t>
      </w:r>
      <w:r w:rsidR="00BD64B0" w:rsidRPr="00E1227C">
        <w:rPr>
          <w:rFonts w:ascii="Times New Roman" w:hAnsi="Times New Roman" w:cs="Times New Roman"/>
          <w:sz w:val="28"/>
          <w:szCs w:val="28"/>
        </w:rPr>
        <w:t xml:space="preserve"> компетенций – перспективное направление</w:t>
      </w:r>
      <w:r>
        <w:rPr>
          <w:rFonts w:ascii="Times New Roman" w:hAnsi="Times New Roman" w:cs="Times New Roman"/>
          <w:sz w:val="28"/>
          <w:szCs w:val="28"/>
        </w:rPr>
        <w:t xml:space="preserve"> в решении проблем образования»</w:t>
      </w:r>
      <w:r w:rsidR="00BD64B0" w:rsidRPr="00E1227C">
        <w:rPr>
          <w:rFonts w:ascii="Times New Roman" w:hAnsi="Times New Roman" w:cs="Times New Roman"/>
          <w:sz w:val="28"/>
          <w:szCs w:val="28"/>
        </w:rPr>
        <w:t xml:space="preserve"> // Школьные технологии – 2007 - № 2 – С. 97.</w:t>
      </w:r>
    </w:p>
    <w:p w:rsidR="00E1227C" w:rsidRPr="00E1227C" w:rsidRDefault="00E1227C" w:rsidP="00E1227C">
      <w:pPr>
        <w:rPr>
          <w:rFonts w:ascii="Times New Roman" w:hAnsi="Times New Roman" w:cs="Times New Roman"/>
          <w:sz w:val="28"/>
          <w:szCs w:val="28"/>
        </w:rPr>
      </w:pPr>
      <w:r>
        <w:rPr>
          <w:rFonts w:ascii="Times New Roman" w:hAnsi="Times New Roman" w:cs="Times New Roman"/>
          <w:sz w:val="28"/>
          <w:szCs w:val="28"/>
        </w:rPr>
        <w:t>5. Чистякова С.Н. «Практика</w:t>
      </w:r>
      <w:r w:rsidRPr="00E1227C">
        <w:rPr>
          <w:rFonts w:ascii="Times New Roman" w:hAnsi="Times New Roman" w:cs="Times New Roman"/>
          <w:sz w:val="28"/>
          <w:szCs w:val="28"/>
        </w:rPr>
        <w:t xml:space="preserve"> профессиональных проб </w:t>
      </w:r>
      <w:proofErr w:type="gramStart"/>
      <w:r w:rsidRPr="00E1227C">
        <w:rPr>
          <w:rFonts w:ascii="Times New Roman" w:hAnsi="Times New Roman" w:cs="Times New Roman"/>
          <w:sz w:val="28"/>
          <w:szCs w:val="28"/>
        </w:rPr>
        <w:t>в</w:t>
      </w:r>
      <w:proofErr w:type="gramEnd"/>
      <w:r w:rsidRPr="00E1227C">
        <w:rPr>
          <w:rFonts w:ascii="Times New Roman" w:hAnsi="Times New Roman" w:cs="Times New Roman"/>
          <w:sz w:val="28"/>
          <w:szCs w:val="28"/>
        </w:rPr>
        <w:t xml:space="preserve"> российск</w:t>
      </w:r>
      <w:r>
        <w:rPr>
          <w:rFonts w:ascii="Times New Roman" w:hAnsi="Times New Roman" w:cs="Times New Roman"/>
          <w:sz w:val="28"/>
          <w:szCs w:val="28"/>
        </w:rPr>
        <w:t>их</w:t>
      </w:r>
    </w:p>
    <w:p w:rsidR="00E1227C" w:rsidRPr="00E1227C" w:rsidRDefault="00E1227C" w:rsidP="00E1227C">
      <w:pPr>
        <w:rPr>
          <w:rFonts w:ascii="Times New Roman" w:hAnsi="Times New Roman" w:cs="Times New Roman"/>
          <w:sz w:val="28"/>
          <w:szCs w:val="28"/>
        </w:rPr>
      </w:pPr>
      <w:proofErr w:type="gramStart"/>
      <w:r>
        <w:rPr>
          <w:rFonts w:ascii="Times New Roman" w:hAnsi="Times New Roman" w:cs="Times New Roman"/>
          <w:sz w:val="28"/>
          <w:szCs w:val="28"/>
        </w:rPr>
        <w:t>школах</w:t>
      </w:r>
      <w:proofErr w:type="gramEnd"/>
      <w:r>
        <w:rPr>
          <w:rFonts w:ascii="Times New Roman" w:hAnsi="Times New Roman" w:cs="Times New Roman"/>
          <w:sz w:val="28"/>
          <w:szCs w:val="28"/>
        </w:rPr>
        <w:t>»</w:t>
      </w:r>
      <w:r w:rsidRPr="00E1227C">
        <w:rPr>
          <w:rFonts w:ascii="Times New Roman" w:hAnsi="Times New Roman" w:cs="Times New Roman"/>
          <w:sz w:val="28"/>
          <w:szCs w:val="28"/>
        </w:rPr>
        <w:t>// Школьные т</w:t>
      </w:r>
      <w:r>
        <w:rPr>
          <w:rFonts w:ascii="Times New Roman" w:hAnsi="Times New Roman" w:cs="Times New Roman"/>
          <w:sz w:val="28"/>
          <w:szCs w:val="28"/>
        </w:rPr>
        <w:t>ехнологии – 2007 - № 3 – С. 86.</w:t>
      </w:r>
    </w:p>
    <w:p w:rsidR="00BD64B0" w:rsidRDefault="00E1227C" w:rsidP="00E1227C">
      <w:pPr>
        <w:rPr>
          <w:rFonts w:ascii="Times New Roman" w:hAnsi="Times New Roman" w:cs="Times New Roman"/>
          <w:sz w:val="28"/>
          <w:szCs w:val="28"/>
        </w:rPr>
      </w:pPr>
      <w:r>
        <w:rPr>
          <w:rFonts w:ascii="Times New Roman" w:hAnsi="Times New Roman" w:cs="Times New Roman"/>
          <w:sz w:val="28"/>
          <w:szCs w:val="28"/>
        </w:rPr>
        <w:t>6</w:t>
      </w:r>
      <w:r w:rsidRPr="00E1227C">
        <w:rPr>
          <w:rFonts w:ascii="Times New Roman" w:hAnsi="Times New Roman" w:cs="Times New Roman"/>
          <w:sz w:val="28"/>
          <w:szCs w:val="28"/>
        </w:rPr>
        <w:t xml:space="preserve"> . Чистякова</w:t>
      </w:r>
      <w:r>
        <w:rPr>
          <w:rFonts w:ascii="Times New Roman" w:hAnsi="Times New Roman" w:cs="Times New Roman"/>
          <w:sz w:val="28"/>
          <w:szCs w:val="28"/>
        </w:rPr>
        <w:t xml:space="preserve"> Н.С., Родичев Н.Ф. Материалы</w:t>
      </w:r>
      <w:r w:rsidRPr="00E1227C">
        <w:rPr>
          <w:rFonts w:ascii="Times New Roman" w:hAnsi="Times New Roman" w:cs="Times New Roman"/>
          <w:sz w:val="28"/>
          <w:szCs w:val="28"/>
        </w:rPr>
        <w:t xml:space="preserve"> курса «Образовательно-профессиональное самоопределение школьников в </w:t>
      </w:r>
      <w:proofErr w:type="spellStart"/>
      <w:r w:rsidRPr="00E1227C">
        <w:rPr>
          <w:rFonts w:ascii="Times New Roman" w:hAnsi="Times New Roman" w:cs="Times New Roman"/>
          <w:sz w:val="28"/>
          <w:szCs w:val="28"/>
        </w:rPr>
        <w:t>предпрофильной</w:t>
      </w:r>
      <w:proofErr w:type="spellEnd"/>
      <w:r w:rsidRPr="00E1227C">
        <w:rPr>
          <w:rFonts w:ascii="Times New Roman" w:hAnsi="Times New Roman" w:cs="Times New Roman"/>
          <w:sz w:val="28"/>
          <w:szCs w:val="28"/>
        </w:rPr>
        <w:t xml:space="preserve"> подготовке и профильном обучении»: лекции 1-8.- М. – Педагогический университет «Первое сентября», 2006.- 88с.</w:t>
      </w:r>
    </w:p>
    <w:p w:rsidR="00E1227C" w:rsidRPr="00E1227C" w:rsidRDefault="00E1227C" w:rsidP="00E1227C">
      <w:pPr>
        <w:rPr>
          <w:rFonts w:ascii="Times New Roman" w:hAnsi="Times New Roman" w:cs="Times New Roman"/>
          <w:sz w:val="28"/>
          <w:szCs w:val="28"/>
        </w:rPr>
      </w:pPr>
      <w:r>
        <w:rPr>
          <w:rFonts w:ascii="Times New Roman" w:hAnsi="Times New Roman" w:cs="Times New Roman"/>
          <w:sz w:val="28"/>
          <w:szCs w:val="28"/>
        </w:rPr>
        <w:t xml:space="preserve">7. </w:t>
      </w:r>
      <w:r w:rsidR="008A7827">
        <w:rPr>
          <w:rFonts w:ascii="Times New Roman" w:hAnsi="Times New Roman" w:cs="Times New Roman"/>
          <w:sz w:val="28"/>
          <w:szCs w:val="28"/>
        </w:rPr>
        <w:t>Говор Т.Н. «Организация культурно-досуговой деятельности подростков посредством проведения профессиональных проб»</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t xml:space="preserve">8. Мудрик </w:t>
      </w:r>
      <w:r w:rsidR="008A7827">
        <w:rPr>
          <w:rFonts w:ascii="Times New Roman" w:hAnsi="Times New Roman" w:cs="Times New Roman"/>
          <w:sz w:val="28"/>
          <w:szCs w:val="28"/>
        </w:rPr>
        <w:t xml:space="preserve">А.В. «Общение </w:t>
      </w:r>
      <w:r w:rsidRPr="00E1227C">
        <w:rPr>
          <w:rFonts w:ascii="Times New Roman" w:hAnsi="Times New Roman" w:cs="Times New Roman"/>
          <w:sz w:val="28"/>
          <w:szCs w:val="28"/>
        </w:rPr>
        <w:t>как фактор воспитания школьников</w:t>
      </w:r>
      <w:r w:rsidR="008A7827">
        <w:rPr>
          <w:rFonts w:ascii="Times New Roman" w:hAnsi="Times New Roman" w:cs="Times New Roman"/>
          <w:sz w:val="28"/>
          <w:szCs w:val="28"/>
        </w:rPr>
        <w:t>»</w:t>
      </w:r>
      <w:r w:rsidRPr="00E1227C">
        <w:rPr>
          <w:rFonts w:ascii="Times New Roman" w:hAnsi="Times New Roman" w:cs="Times New Roman"/>
          <w:sz w:val="28"/>
          <w:szCs w:val="28"/>
        </w:rPr>
        <w:t>, М. Педагогика, 1997.</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t xml:space="preserve">9. </w:t>
      </w:r>
      <w:proofErr w:type="spellStart"/>
      <w:r w:rsidRPr="00E1227C">
        <w:rPr>
          <w:rFonts w:ascii="Times New Roman" w:hAnsi="Times New Roman" w:cs="Times New Roman"/>
          <w:sz w:val="28"/>
          <w:szCs w:val="28"/>
        </w:rPr>
        <w:t>Немов</w:t>
      </w:r>
      <w:proofErr w:type="spellEnd"/>
      <w:proofErr w:type="gramStart"/>
      <w:r w:rsidRPr="00E1227C">
        <w:rPr>
          <w:rFonts w:ascii="Times New Roman" w:hAnsi="Times New Roman" w:cs="Times New Roman"/>
          <w:sz w:val="28"/>
          <w:szCs w:val="28"/>
        </w:rPr>
        <w:t xml:space="preserve"> ,</w:t>
      </w:r>
      <w:proofErr w:type="gramEnd"/>
      <w:r w:rsidRPr="00E1227C">
        <w:rPr>
          <w:rFonts w:ascii="Times New Roman" w:hAnsi="Times New Roman" w:cs="Times New Roman"/>
          <w:sz w:val="28"/>
          <w:szCs w:val="28"/>
        </w:rPr>
        <w:t xml:space="preserve"> книга 2 –М. издательство «</w:t>
      </w:r>
      <w:proofErr w:type="spellStart"/>
      <w:r w:rsidRPr="00E1227C">
        <w:rPr>
          <w:rFonts w:ascii="Times New Roman" w:hAnsi="Times New Roman" w:cs="Times New Roman"/>
          <w:sz w:val="28"/>
          <w:szCs w:val="28"/>
        </w:rPr>
        <w:t>Владос</w:t>
      </w:r>
      <w:proofErr w:type="spellEnd"/>
      <w:r w:rsidRPr="00E1227C">
        <w:rPr>
          <w:rFonts w:ascii="Times New Roman" w:hAnsi="Times New Roman" w:cs="Times New Roman"/>
          <w:sz w:val="28"/>
          <w:szCs w:val="28"/>
        </w:rPr>
        <w:t>», 2004.</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t xml:space="preserve">10. Организация пропедевтики </w:t>
      </w:r>
      <w:proofErr w:type="spellStart"/>
      <w:r w:rsidRPr="00E1227C">
        <w:rPr>
          <w:rFonts w:ascii="Times New Roman" w:hAnsi="Times New Roman" w:cs="Times New Roman"/>
          <w:sz w:val="28"/>
          <w:szCs w:val="28"/>
        </w:rPr>
        <w:t>предпрофильной</w:t>
      </w:r>
      <w:proofErr w:type="spellEnd"/>
      <w:r w:rsidRPr="00E1227C">
        <w:rPr>
          <w:rFonts w:ascii="Times New Roman" w:hAnsi="Times New Roman" w:cs="Times New Roman"/>
          <w:sz w:val="28"/>
          <w:szCs w:val="28"/>
        </w:rPr>
        <w:t xml:space="preserve"> подготовки учащихся / Авторы - сост. </w:t>
      </w:r>
      <w:r w:rsidR="008A7827">
        <w:rPr>
          <w:rFonts w:ascii="Times New Roman" w:hAnsi="Times New Roman" w:cs="Times New Roman"/>
          <w:sz w:val="28"/>
          <w:szCs w:val="28"/>
        </w:rPr>
        <w:t>Верещагина В.И., Зубченко О.П.</w:t>
      </w:r>
      <w:r w:rsidRPr="00E1227C">
        <w:rPr>
          <w:rFonts w:ascii="Times New Roman" w:hAnsi="Times New Roman" w:cs="Times New Roman"/>
          <w:sz w:val="28"/>
          <w:szCs w:val="28"/>
        </w:rPr>
        <w:t xml:space="preserve">, </w:t>
      </w:r>
      <w:r w:rsidR="008A7827">
        <w:rPr>
          <w:rFonts w:ascii="Times New Roman" w:hAnsi="Times New Roman" w:cs="Times New Roman"/>
          <w:sz w:val="28"/>
          <w:szCs w:val="28"/>
        </w:rPr>
        <w:t xml:space="preserve">Костюкова С.В, Котенко А.В., Лазарева П.Т., </w:t>
      </w:r>
      <w:proofErr w:type="spellStart"/>
      <w:r w:rsidR="008A7827">
        <w:rPr>
          <w:rFonts w:ascii="Times New Roman" w:hAnsi="Times New Roman" w:cs="Times New Roman"/>
          <w:sz w:val="28"/>
          <w:szCs w:val="28"/>
        </w:rPr>
        <w:t>Спиркович</w:t>
      </w:r>
      <w:proofErr w:type="spellEnd"/>
      <w:r w:rsidR="008A7827">
        <w:rPr>
          <w:rFonts w:ascii="Times New Roman" w:hAnsi="Times New Roman" w:cs="Times New Roman"/>
          <w:sz w:val="28"/>
          <w:szCs w:val="28"/>
        </w:rPr>
        <w:t xml:space="preserve"> И.В.</w:t>
      </w:r>
      <w:r w:rsidRPr="00E1227C">
        <w:rPr>
          <w:rFonts w:ascii="Times New Roman" w:hAnsi="Times New Roman" w:cs="Times New Roman"/>
          <w:sz w:val="28"/>
          <w:szCs w:val="28"/>
        </w:rPr>
        <w:t>, – Норильск: Изд. КГОУ ДПО «НИПК», 2008.</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t>11.</w:t>
      </w:r>
      <w:r w:rsidR="008A7827">
        <w:rPr>
          <w:rFonts w:ascii="Times New Roman" w:hAnsi="Times New Roman" w:cs="Times New Roman"/>
          <w:sz w:val="28"/>
          <w:szCs w:val="28"/>
        </w:rPr>
        <w:t xml:space="preserve"> </w:t>
      </w:r>
      <w:proofErr w:type="spellStart"/>
      <w:r w:rsidR="008A7827">
        <w:rPr>
          <w:rFonts w:ascii="Times New Roman" w:hAnsi="Times New Roman" w:cs="Times New Roman"/>
          <w:sz w:val="28"/>
          <w:szCs w:val="28"/>
        </w:rPr>
        <w:t>Орлянская</w:t>
      </w:r>
      <w:proofErr w:type="spellEnd"/>
      <w:r w:rsidR="008A7827">
        <w:rPr>
          <w:rFonts w:ascii="Times New Roman" w:hAnsi="Times New Roman" w:cs="Times New Roman"/>
          <w:sz w:val="28"/>
          <w:szCs w:val="28"/>
        </w:rPr>
        <w:t xml:space="preserve"> Н.И. «</w:t>
      </w:r>
      <w:r w:rsidRPr="00E1227C">
        <w:rPr>
          <w:rFonts w:ascii="Times New Roman" w:hAnsi="Times New Roman" w:cs="Times New Roman"/>
          <w:sz w:val="28"/>
          <w:szCs w:val="28"/>
        </w:rPr>
        <w:t>Профессиональное самоопределение старшеклассников в культурно-досуговой деятельности</w:t>
      </w:r>
      <w:r w:rsidR="008A7827">
        <w:rPr>
          <w:rFonts w:ascii="Times New Roman" w:hAnsi="Times New Roman" w:cs="Times New Roman"/>
          <w:sz w:val="28"/>
          <w:szCs w:val="28"/>
        </w:rPr>
        <w:t>»</w:t>
      </w:r>
      <w:r w:rsidRPr="00E1227C">
        <w:rPr>
          <w:rFonts w:ascii="Times New Roman" w:hAnsi="Times New Roman" w:cs="Times New Roman"/>
          <w:sz w:val="28"/>
          <w:szCs w:val="28"/>
        </w:rPr>
        <w:t xml:space="preserve">: </w:t>
      </w:r>
      <w:proofErr w:type="spellStart"/>
      <w:r w:rsidRPr="00E1227C">
        <w:rPr>
          <w:rFonts w:ascii="Times New Roman" w:hAnsi="Times New Roman" w:cs="Times New Roman"/>
          <w:sz w:val="28"/>
          <w:szCs w:val="28"/>
        </w:rPr>
        <w:t>Дис</w:t>
      </w:r>
      <w:proofErr w:type="spellEnd"/>
      <w:r w:rsidRPr="00E1227C">
        <w:rPr>
          <w:rFonts w:ascii="Times New Roman" w:hAnsi="Times New Roman" w:cs="Times New Roman"/>
          <w:sz w:val="28"/>
          <w:szCs w:val="28"/>
        </w:rPr>
        <w:t xml:space="preserve">. ... канд. </w:t>
      </w:r>
      <w:proofErr w:type="spellStart"/>
      <w:r w:rsidRPr="00E1227C">
        <w:rPr>
          <w:rFonts w:ascii="Times New Roman" w:hAnsi="Times New Roman" w:cs="Times New Roman"/>
          <w:sz w:val="28"/>
          <w:szCs w:val="28"/>
        </w:rPr>
        <w:t>пед</w:t>
      </w:r>
      <w:proofErr w:type="spellEnd"/>
      <w:r w:rsidRPr="00E1227C">
        <w:rPr>
          <w:rFonts w:ascii="Times New Roman" w:hAnsi="Times New Roman" w:cs="Times New Roman"/>
          <w:sz w:val="28"/>
          <w:szCs w:val="28"/>
        </w:rPr>
        <w:t>. наук</w:t>
      </w:r>
      <w:proofErr w:type="gramStart"/>
      <w:r w:rsidRPr="00E1227C">
        <w:rPr>
          <w:rFonts w:ascii="Times New Roman" w:hAnsi="Times New Roman" w:cs="Times New Roman"/>
          <w:sz w:val="28"/>
          <w:szCs w:val="28"/>
        </w:rPr>
        <w:t xml:space="preserve"> :</w:t>
      </w:r>
      <w:proofErr w:type="gramEnd"/>
      <w:r w:rsidRPr="00E1227C">
        <w:rPr>
          <w:rFonts w:ascii="Times New Roman" w:hAnsi="Times New Roman" w:cs="Times New Roman"/>
          <w:sz w:val="28"/>
          <w:szCs w:val="28"/>
        </w:rPr>
        <w:t xml:space="preserve"> 13.00.06 : Москва, 1c. РГБ ОД, 61:99-13/962-1</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lastRenderedPageBreak/>
        <w:t>12. Психология современного подростка, под редакцией</w:t>
      </w:r>
      <w:r w:rsidR="008A7827">
        <w:rPr>
          <w:rFonts w:ascii="Times New Roman" w:hAnsi="Times New Roman" w:cs="Times New Roman"/>
          <w:sz w:val="28"/>
          <w:szCs w:val="28"/>
        </w:rPr>
        <w:t xml:space="preserve"> Д.И. </w:t>
      </w:r>
      <w:proofErr w:type="spellStart"/>
      <w:r w:rsidR="008A7827">
        <w:rPr>
          <w:rFonts w:ascii="Times New Roman" w:hAnsi="Times New Roman" w:cs="Times New Roman"/>
          <w:sz w:val="28"/>
          <w:szCs w:val="28"/>
        </w:rPr>
        <w:t>Фильдштейна</w:t>
      </w:r>
      <w:proofErr w:type="spellEnd"/>
      <w:r w:rsidR="008A7827">
        <w:rPr>
          <w:rFonts w:ascii="Times New Roman" w:hAnsi="Times New Roman" w:cs="Times New Roman"/>
          <w:sz w:val="28"/>
          <w:szCs w:val="28"/>
        </w:rPr>
        <w:t xml:space="preserve"> </w:t>
      </w:r>
      <w:r w:rsidRPr="00E1227C">
        <w:rPr>
          <w:rFonts w:ascii="Times New Roman" w:hAnsi="Times New Roman" w:cs="Times New Roman"/>
          <w:sz w:val="28"/>
          <w:szCs w:val="28"/>
        </w:rPr>
        <w:t>– М. Педагогика, 1987.</w:t>
      </w:r>
    </w:p>
    <w:p w:rsidR="00BD64B0" w:rsidRPr="00E1227C" w:rsidRDefault="00BD64B0" w:rsidP="00BD64B0">
      <w:pPr>
        <w:rPr>
          <w:rFonts w:ascii="Times New Roman" w:hAnsi="Times New Roman" w:cs="Times New Roman"/>
          <w:sz w:val="28"/>
          <w:szCs w:val="28"/>
        </w:rPr>
      </w:pPr>
      <w:r w:rsidRPr="00E1227C">
        <w:rPr>
          <w:rFonts w:ascii="Times New Roman" w:hAnsi="Times New Roman" w:cs="Times New Roman"/>
          <w:sz w:val="28"/>
          <w:szCs w:val="28"/>
        </w:rPr>
        <w:t>13. Чистякова</w:t>
      </w:r>
      <w:r w:rsidR="008A7827">
        <w:rPr>
          <w:rFonts w:ascii="Times New Roman" w:hAnsi="Times New Roman" w:cs="Times New Roman"/>
          <w:sz w:val="28"/>
          <w:szCs w:val="28"/>
        </w:rPr>
        <w:t xml:space="preserve"> С.Н. «Педагогическое </w:t>
      </w:r>
      <w:r w:rsidRPr="00E1227C">
        <w:rPr>
          <w:rFonts w:ascii="Times New Roman" w:hAnsi="Times New Roman" w:cs="Times New Roman"/>
          <w:sz w:val="28"/>
          <w:szCs w:val="28"/>
        </w:rPr>
        <w:t>сопровождение самоопределения</w:t>
      </w:r>
      <w:r w:rsidR="004D7C4E">
        <w:rPr>
          <w:rFonts w:ascii="Times New Roman" w:hAnsi="Times New Roman" w:cs="Times New Roman"/>
          <w:sz w:val="28"/>
          <w:szCs w:val="28"/>
        </w:rPr>
        <w:t xml:space="preserve"> </w:t>
      </w:r>
      <w:bookmarkStart w:id="0" w:name="_GoBack"/>
      <w:bookmarkEnd w:id="0"/>
      <w:r w:rsidRPr="00E1227C">
        <w:rPr>
          <w:rFonts w:ascii="Times New Roman" w:hAnsi="Times New Roman" w:cs="Times New Roman"/>
          <w:sz w:val="28"/>
          <w:szCs w:val="28"/>
        </w:rPr>
        <w:t>школьников: методическое пособие для профильной и профессиональной ориентации и профильного обучения школьников - М.: Изд. Центр «Академия», 2005 .</w:t>
      </w:r>
    </w:p>
    <w:p w:rsidR="00BD64B0" w:rsidRPr="00E1227C" w:rsidRDefault="00BD64B0" w:rsidP="00BD64B0">
      <w:pPr>
        <w:rPr>
          <w:rFonts w:ascii="Times New Roman" w:hAnsi="Times New Roman" w:cs="Times New Roman"/>
          <w:sz w:val="28"/>
          <w:szCs w:val="28"/>
        </w:rPr>
      </w:pPr>
    </w:p>
    <w:p w:rsidR="000E7041" w:rsidRDefault="000E7041" w:rsidP="00BD64B0"/>
    <w:sectPr w:rsidR="000E7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54"/>
    <w:rsid w:val="000E7041"/>
    <w:rsid w:val="00140092"/>
    <w:rsid w:val="00165354"/>
    <w:rsid w:val="00200536"/>
    <w:rsid w:val="002862D0"/>
    <w:rsid w:val="002C0ABE"/>
    <w:rsid w:val="00335EB3"/>
    <w:rsid w:val="003B703F"/>
    <w:rsid w:val="004D7C4E"/>
    <w:rsid w:val="005703E8"/>
    <w:rsid w:val="005E2771"/>
    <w:rsid w:val="00671C54"/>
    <w:rsid w:val="00676C27"/>
    <w:rsid w:val="00752076"/>
    <w:rsid w:val="00760AEC"/>
    <w:rsid w:val="00774B1C"/>
    <w:rsid w:val="007904F2"/>
    <w:rsid w:val="007B6F0F"/>
    <w:rsid w:val="0083336B"/>
    <w:rsid w:val="008A7827"/>
    <w:rsid w:val="009474C8"/>
    <w:rsid w:val="00993E98"/>
    <w:rsid w:val="00B72307"/>
    <w:rsid w:val="00B96D07"/>
    <w:rsid w:val="00BD64B0"/>
    <w:rsid w:val="00CD0DDC"/>
    <w:rsid w:val="00D06253"/>
    <w:rsid w:val="00D91768"/>
    <w:rsid w:val="00E1227C"/>
    <w:rsid w:val="00EE6525"/>
    <w:rsid w:val="00F64F02"/>
    <w:rsid w:val="00FA2911"/>
    <w:rsid w:val="00FE1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0F16-427F-40C2-817D-8725565C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13</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2021-04-18T18:53:00Z</dcterms:created>
  <dcterms:modified xsi:type="dcterms:W3CDTF">2021-04-20T05:50:00Z</dcterms:modified>
</cp:coreProperties>
</file>