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C9" w:rsidRDefault="003635C9" w:rsidP="002E44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P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C9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17351F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C9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Pr="00113184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635C9" w:rsidRPr="00113184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(КИП-2018,2019, 2020)</w:t>
      </w:r>
    </w:p>
    <w:p w:rsidR="003635C9" w:rsidRPr="00113184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Pr="00113184" w:rsidRDefault="003635C9" w:rsidP="0011318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184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Краснодарского края специальная (коррекционная школа) №59 г. Краснодара</w:t>
      </w:r>
    </w:p>
    <w:p w:rsidR="003635C9" w:rsidRPr="00113184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sz w:val="28"/>
          <w:szCs w:val="28"/>
        </w:rPr>
        <w:t>по теме:</w:t>
      </w:r>
      <w:r w:rsidRPr="00113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B46" w:rsidRPr="00113184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spellStart"/>
      <w:r w:rsidR="00555B46" w:rsidRPr="00113184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="00555B46" w:rsidRPr="00113184">
        <w:rPr>
          <w:rFonts w:ascii="Times New Roman" w:hAnsi="Times New Roman" w:cs="Times New Roman"/>
          <w:b/>
          <w:sz w:val="28"/>
          <w:szCs w:val="28"/>
        </w:rPr>
        <w:t xml:space="preserve"> ориентации обучающихся с умственной отсталостью через внеурочную деятельность «Шаги в будущее</w:t>
      </w:r>
      <w:r w:rsidRPr="00113184">
        <w:rPr>
          <w:rFonts w:ascii="Times New Roman" w:hAnsi="Times New Roman" w:cs="Times New Roman"/>
          <w:b/>
          <w:sz w:val="28"/>
          <w:szCs w:val="28"/>
        </w:rPr>
        <w:t>»</w:t>
      </w:r>
    </w:p>
    <w:p w:rsidR="00555B46" w:rsidRPr="00113184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E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555B46" w:rsidRDefault="007A580F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0F">
        <w:rPr>
          <w:rFonts w:ascii="Times New Roman" w:hAnsi="Times New Roman" w:cs="Times New Roman"/>
          <w:b/>
          <w:sz w:val="28"/>
          <w:szCs w:val="28"/>
        </w:rPr>
        <w:lastRenderedPageBreak/>
        <w:t>Структура годового плана</w:t>
      </w:r>
    </w:p>
    <w:p w:rsidR="007A580F" w:rsidRDefault="007A580F" w:rsidP="002E445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6520"/>
      </w:tblGrid>
      <w:tr w:rsidR="007A580F" w:rsidTr="002E445D">
        <w:tc>
          <w:tcPr>
            <w:tcW w:w="709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520" w:type="dxa"/>
          </w:tcPr>
          <w:p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580F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общеобразовательное учреждение Краснодарского края специальная (коррекционная)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№59 г. К</w:t>
            </w:r>
            <w:r w:rsidR="007A580F">
              <w:rPr>
                <w:rFonts w:ascii="Times New Roman" w:hAnsi="Times New Roman" w:cs="Times New Roman"/>
                <w:sz w:val="28"/>
                <w:szCs w:val="28"/>
              </w:rPr>
              <w:t>раснодара</w:t>
            </w:r>
          </w:p>
        </w:tc>
      </w:tr>
      <w:tr w:rsidR="007A580F" w:rsidTr="002E445D">
        <w:tc>
          <w:tcPr>
            <w:tcW w:w="709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520" w:type="dxa"/>
          </w:tcPr>
          <w:p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59 г. Краснодара</w:t>
            </w:r>
          </w:p>
        </w:tc>
      </w:tr>
      <w:tr w:rsidR="007A580F" w:rsidTr="002E445D">
        <w:tc>
          <w:tcPr>
            <w:tcW w:w="709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520" w:type="dxa"/>
          </w:tcPr>
          <w:p w:rsidR="007B6323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350910, Краснодарский край, г. Краснодар,</w:t>
            </w:r>
          </w:p>
          <w:p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им. Фадеева, 158</w:t>
            </w:r>
          </w:p>
          <w:p w:rsidR="007B6323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8(861)227-84-40</w:t>
            </w:r>
          </w:p>
        </w:tc>
      </w:tr>
      <w:tr w:rsidR="007A580F" w:rsidTr="002E445D">
        <w:tc>
          <w:tcPr>
            <w:tcW w:w="709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A580F" w:rsidRPr="007B6323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6520" w:type="dxa"/>
          </w:tcPr>
          <w:p w:rsidR="007A580F" w:rsidRPr="007B6323" w:rsidRDefault="002D631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(861)227-78-30, </w:t>
            </w:r>
            <w:r w:rsidR="007B6323">
              <w:rPr>
                <w:rFonts w:ascii="Times New Roman" w:hAnsi="Times New Roman" w:cs="Times New Roman"/>
                <w:sz w:val="28"/>
                <w:szCs w:val="28"/>
              </w:rPr>
              <w:t xml:space="preserve">8(861)227-69-50, </w:t>
            </w:r>
            <w:r w:rsidR="007B6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skoch59@mail.ru</w:t>
            </w:r>
          </w:p>
        </w:tc>
      </w:tr>
      <w:tr w:rsidR="007A580F" w:rsidTr="002E445D">
        <w:tc>
          <w:tcPr>
            <w:tcW w:w="709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520" w:type="dxa"/>
          </w:tcPr>
          <w:p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Трофименко Лариса Андреевна</w:t>
            </w:r>
            <w:r w:rsidR="002D6315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</w:tr>
      <w:tr w:rsidR="007A580F" w:rsidTr="002E445D">
        <w:tc>
          <w:tcPr>
            <w:tcW w:w="709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руководитель. Научная степень, звание</w:t>
            </w:r>
          </w:p>
        </w:tc>
        <w:tc>
          <w:tcPr>
            <w:tcW w:w="6520" w:type="dxa"/>
          </w:tcPr>
          <w:p w:rsidR="007A580F" w:rsidRPr="00724FE5" w:rsidRDefault="00724FE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FE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Журавлева Елена Юрьевна, доцент кафедры КПСП ГБОУ ИРО Краснодарского края, кандидат психологических нау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к</w:t>
            </w:r>
          </w:p>
        </w:tc>
      </w:tr>
      <w:tr w:rsidR="007A580F" w:rsidTr="002E445D">
        <w:tc>
          <w:tcPr>
            <w:tcW w:w="709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7A580F" w:rsidRDefault="00724FE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520" w:type="dxa"/>
          </w:tcPr>
          <w:p w:rsidR="00724FE5" w:rsidRPr="00724FE5" w:rsidRDefault="00724FE5" w:rsidP="002E445D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Fonts w:cs="+mn-cs"/>
                <w:kern w:val="24"/>
                <w:sz w:val="28"/>
                <w:szCs w:val="28"/>
              </w:rPr>
              <w:t>Шмаль</w:t>
            </w:r>
            <w:proofErr w:type="spellEnd"/>
            <w:r>
              <w:rPr>
                <w:rFonts w:cs="+mn-cs"/>
                <w:kern w:val="24"/>
                <w:sz w:val="28"/>
                <w:szCs w:val="28"/>
              </w:rPr>
              <w:t xml:space="preserve"> Инна </w:t>
            </w:r>
            <w:r w:rsidRPr="00724FE5">
              <w:rPr>
                <w:rFonts w:cs="+mn-cs"/>
                <w:kern w:val="24"/>
                <w:sz w:val="28"/>
                <w:szCs w:val="28"/>
              </w:rPr>
              <w:t>Александровна, </w:t>
            </w:r>
            <w:proofErr w:type="spellStart"/>
            <w:proofErr w:type="gramStart"/>
            <w:r w:rsidRPr="00724FE5">
              <w:rPr>
                <w:rFonts w:cs="+mn-cs"/>
                <w:kern w:val="24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724FE5">
              <w:rPr>
                <w:rFonts w:cs="+mn-cs"/>
                <w:kern w:val="24"/>
                <w:sz w:val="28"/>
                <w:szCs w:val="28"/>
              </w:rPr>
              <w:t> по УВР; </w:t>
            </w:r>
          </w:p>
          <w:p w:rsidR="00724FE5" w:rsidRDefault="00724FE5" w:rsidP="002E445D">
            <w:pPr>
              <w:pStyle w:val="a5"/>
              <w:spacing w:before="0" w:beforeAutospacing="0" w:after="0" w:afterAutospacing="0" w:line="360" w:lineRule="auto"/>
              <w:textAlignment w:val="baseline"/>
              <w:rPr>
                <w:rFonts w:cs="+mn-cs"/>
                <w:kern w:val="24"/>
                <w:sz w:val="28"/>
                <w:szCs w:val="28"/>
              </w:rPr>
            </w:pPr>
            <w:r>
              <w:rPr>
                <w:rFonts w:cs="+mn-cs"/>
                <w:kern w:val="24"/>
                <w:sz w:val="28"/>
                <w:szCs w:val="28"/>
              </w:rPr>
              <w:t xml:space="preserve">Титаренко Рита </w:t>
            </w:r>
            <w:r w:rsidRPr="00724FE5">
              <w:rPr>
                <w:rFonts w:cs="+mn-cs"/>
                <w:kern w:val="24"/>
                <w:sz w:val="28"/>
                <w:szCs w:val="28"/>
              </w:rPr>
              <w:t>Владимировна, </w:t>
            </w:r>
            <w:r>
              <w:rPr>
                <w:rFonts w:cs="+mn-cs"/>
                <w:kern w:val="24"/>
                <w:sz w:val="28"/>
                <w:szCs w:val="28"/>
              </w:rPr>
              <w:t xml:space="preserve">зам. </w:t>
            </w:r>
            <w:r w:rsidRPr="00724FE5">
              <w:rPr>
                <w:rFonts w:cs="+mn-cs"/>
                <w:kern w:val="24"/>
                <w:sz w:val="28"/>
                <w:szCs w:val="28"/>
              </w:rPr>
              <w:t>директора по ВР; </w:t>
            </w:r>
          </w:p>
          <w:p w:rsidR="00724FE5" w:rsidRPr="00724FE5" w:rsidRDefault="00724FE5" w:rsidP="002E445D">
            <w:pPr>
              <w:pStyle w:val="a5"/>
              <w:spacing w:before="0" w:beforeAutospacing="0" w:after="0" w:afterAutospacing="0" w:line="360" w:lineRule="auto"/>
              <w:ind w:left="25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724FE5">
              <w:rPr>
                <w:rFonts w:cs="+mn-cs"/>
                <w:kern w:val="24"/>
                <w:sz w:val="28"/>
                <w:szCs w:val="28"/>
              </w:rPr>
              <w:t>Биченкова</w:t>
            </w:r>
            <w:proofErr w:type="spellEnd"/>
            <w:r w:rsidRPr="00724FE5">
              <w:rPr>
                <w:rFonts w:cs="+mn-cs"/>
                <w:kern w:val="24"/>
                <w:sz w:val="28"/>
                <w:szCs w:val="28"/>
              </w:rPr>
              <w:t xml:space="preserve"> Вера Михайловна, </w:t>
            </w:r>
            <w:proofErr w:type="spellStart"/>
            <w:proofErr w:type="gramStart"/>
            <w:r w:rsidRPr="00724FE5">
              <w:rPr>
                <w:rFonts w:cs="+mn-cs"/>
                <w:kern w:val="24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724FE5">
              <w:rPr>
                <w:rFonts w:cs="+mn-cs"/>
                <w:kern w:val="24"/>
                <w:sz w:val="28"/>
                <w:szCs w:val="28"/>
              </w:rPr>
              <w:t xml:space="preserve"> по КР; </w:t>
            </w:r>
          </w:p>
          <w:p w:rsidR="00724FE5" w:rsidRPr="00724FE5" w:rsidRDefault="00724FE5" w:rsidP="002E445D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724FE5">
              <w:rPr>
                <w:rFonts w:cs="+mn-cs"/>
                <w:kern w:val="24"/>
                <w:sz w:val="28"/>
                <w:szCs w:val="28"/>
              </w:rPr>
              <w:t>Горлопанова</w:t>
            </w:r>
            <w:proofErr w:type="spellEnd"/>
            <w:r w:rsidRPr="00724FE5">
              <w:rPr>
                <w:rFonts w:cs="+mn-cs"/>
                <w:kern w:val="24"/>
                <w:sz w:val="28"/>
                <w:szCs w:val="28"/>
              </w:rPr>
              <w:t> Галина Павловна, социальный педагог; </w:t>
            </w:r>
          </w:p>
          <w:p w:rsidR="007A580F" w:rsidRDefault="00724FE5" w:rsidP="002E445D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724FE5">
              <w:rPr>
                <w:rFonts w:cs="+mn-cs"/>
                <w:kern w:val="24"/>
                <w:sz w:val="28"/>
                <w:szCs w:val="28"/>
              </w:rPr>
              <w:t>Дудина Наталья Борисовна, педагог- психолог. </w:t>
            </w:r>
          </w:p>
        </w:tc>
      </w:tr>
      <w:tr w:rsidR="007A580F" w:rsidTr="002E445D">
        <w:tc>
          <w:tcPr>
            <w:tcW w:w="709" w:type="dxa"/>
          </w:tcPr>
          <w:p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A580F" w:rsidRDefault="00724FE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</w:t>
            </w:r>
          </w:p>
        </w:tc>
        <w:tc>
          <w:tcPr>
            <w:tcW w:w="6520" w:type="dxa"/>
          </w:tcPr>
          <w:p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ориентации обучающихся с умственной отсталостью через внеурочную деятельность «Шаги в будущее»</w:t>
            </w:r>
          </w:p>
        </w:tc>
      </w:tr>
      <w:tr w:rsidR="00F51C52" w:rsidTr="002E445D">
        <w:tc>
          <w:tcPr>
            <w:tcW w:w="709" w:type="dxa"/>
          </w:tcPr>
          <w:p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</w:tcPr>
          <w:p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6520" w:type="dxa"/>
          </w:tcPr>
          <w:p w:rsidR="00C13E3E" w:rsidRDefault="00C13E3E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ГБОУ школой №59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г.Краснодара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эффективной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ориентации обучающихся с умственной отсталостью и представление для распространения в рамках сетевого взаимодействия образовательным организациям края, осуществляющим реализацию адаптированных основных образовательных программ для обучающихся с умственной отсталостью (интеллектуальными нарушениями).</w:t>
            </w:r>
          </w:p>
          <w:p w:rsidR="00105617" w:rsidRDefault="00C13E3E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Индивидуализация выбора профессионального профиля на этапе его выбора и на этапе профессионального обучения (после школы) с учетом особенностей муниципалитета и запроса родителей.</w:t>
            </w:r>
          </w:p>
        </w:tc>
      </w:tr>
      <w:tr w:rsidR="00F51C52" w:rsidTr="002E445D">
        <w:tc>
          <w:tcPr>
            <w:tcW w:w="709" w:type="dxa"/>
          </w:tcPr>
          <w:p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F51C52" w:rsidRDefault="00D453A4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6520" w:type="dxa"/>
          </w:tcPr>
          <w:p w:rsidR="00F51C52" w:rsidRDefault="00C13E3E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Осознанный выбор обучающихся с умственной отсталостью (интеллектуальными нарушениями) дальнейшего жизнеустройства. </w:t>
            </w:r>
            <w:r w:rsidR="0068137D">
              <w:rPr>
                <w:rFonts w:ascii="Times New Roman" w:hAnsi="Times New Roman" w:cs="Times New Roman"/>
                <w:sz w:val="28"/>
                <w:szCs w:val="28"/>
              </w:rPr>
              <w:t>Знакомство образовательных организаций-участников методической сети, реализующих адаптированные основные общеобразовательные программы для обучающихся с умственной отсталостью с инновационной практикой.</w:t>
            </w:r>
          </w:p>
        </w:tc>
      </w:tr>
      <w:tr w:rsidR="00F51C52" w:rsidTr="002E445D">
        <w:tc>
          <w:tcPr>
            <w:tcW w:w="709" w:type="dxa"/>
          </w:tcPr>
          <w:p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F51C52" w:rsidRDefault="0068137D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6520" w:type="dxa"/>
          </w:tcPr>
          <w:p w:rsidR="00F51C52" w:rsidRDefault="0068137D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и реализация программы внеурочной деятельности «Все работы хороши – выбирай на вкус» для 1-4 классов.</w:t>
            </w:r>
          </w:p>
          <w:p w:rsidR="0068137D" w:rsidRDefault="0068137D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2.Консультативно-диагностическая работа с родителями (законными представителями) обучающихся по вопросам профессионального самоопределения и возможного жизнеустройства. </w:t>
            </w:r>
          </w:p>
          <w:p w:rsidR="0068137D" w:rsidRDefault="0068137D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3.Трансляция инновационного педагогического опыта</w:t>
            </w:r>
            <w:r w:rsidR="00306D35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созданию единой системы </w:t>
            </w:r>
            <w:r w:rsidR="00306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профориентационной работы школы «Шаги в будущее» через проведение </w:t>
            </w:r>
            <w:proofErr w:type="spellStart"/>
            <w:r w:rsidR="00306D35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="00306D35">
              <w:rPr>
                <w:rFonts w:ascii="Times New Roman" w:hAnsi="Times New Roman" w:cs="Times New Roman"/>
                <w:sz w:val="28"/>
                <w:szCs w:val="28"/>
              </w:rPr>
              <w:t>, участие в краевых семинарах и конференциях, а также через публикации.</w:t>
            </w:r>
          </w:p>
          <w:p w:rsidR="00306D35" w:rsidRDefault="00306D3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Анализ результатов деятельности по реализации инновационного проекта «Шаги в будущее» и корректировка системы работы школы по профориентации обучающихся.</w:t>
            </w:r>
          </w:p>
        </w:tc>
      </w:tr>
      <w:tr w:rsidR="00F51C52" w:rsidTr="002E445D">
        <w:tc>
          <w:tcPr>
            <w:tcW w:w="709" w:type="dxa"/>
          </w:tcPr>
          <w:p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</w:tcPr>
          <w:p w:rsidR="00F51C52" w:rsidRDefault="00306D3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правовое обеспечение инновационной деятельности.</w:t>
            </w:r>
          </w:p>
        </w:tc>
        <w:tc>
          <w:tcPr>
            <w:tcW w:w="6520" w:type="dxa"/>
          </w:tcPr>
          <w:p w:rsidR="00020788" w:rsidRPr="00020788" w:rsidRDefault="002E445D" w:rsidP="002E445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zh-CN"/>
              </w:rPr>
              <w:t xml:space="preserve">1. </w:t>
            </w:r>
            <w:r w:rsidR="00020788" w:rsidRPr="0002078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zh-CN"/>
              </w:rPr>
              <w:t>Федеральный закон от 29.12.12 № 273-ФЗ «Об образовании в Российской Федерации»;</w:t>
            </w:r>
          </w:p>
          <w:p w:rsidR="00020788" w:rsidRPr="00020788" w:rsidRDefault="002E445D" w:rsidP="002E445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Федеральный закон от 24.11.1995 № 181-ФЗ «О социальной защите инвалидов в Российской Федерации» (в редакции от 29.12.2015 г.);</w:t>
            </w:r>
          </w:p>
          <w:p w:rsidR="00020788" w:rsidRPr="00020788" w:rsidRDefault="002E445D" w:rsidP="002E445D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Распоряжение Правительства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йской Федерации от 17.11.2008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 1662–р «Концепция долгосрочного социально-экономического развития Российской Федерации на период до 2020 года» (в редакции от 10.02.2017 г.);</w:t>
            </w:r>
          </w:p>
          <w:p w:rsidR="00020788" w:rsidRPr="00020788" w:rsidRDefault="002E445D" w:rsidP="002E445D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Указ Президента Российской Федерации от 04.02.2010 Пр-271 «Национальная образовательная инициатива «Наша новая школа»;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Постановление Правительства Российской Федерации от 23.12.2005 № 751 «Концепция модернизации российского образования до 2020 года»;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6.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Постановление Правительства РФ от 26 декабря 2017 г. № 1642 «Об утверждении государственной программы Российской Федерации «Развитие образования» (в редакции от 4 октября 2018 г.);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7. </w:t>
            </w:r>
            <w:r w:rsidR="00020788" w:rsidRPr="00020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Постановление Правительства Российской Федерации от 01.12. 2015 г. № 1297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Государственная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программа «Доступная среда – 2011-2020»</w:t>
            </w:r>
            <w:r w:rsidR="00020788" w:rsidRPr="00020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(в редакции от 30.03.2018 г.);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8.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помощи»;273-ФЗ «Об образовании в РФ»; 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9.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10.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Приказ Министерства образования и науки Российской Федерации от 19 декабря 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здоровья;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11.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от 31.12.2015 г.);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12.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      </w:r>
          </w:p>
          <w:p w:rsidR="00020788" w:rsidRPr="00020788" w:rsidRDefault="00D261E0" w:rsidP="00D261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13.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Постановление Минтруда РФ от 8 сентября 1993 г. № 150 «О перечне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труда» (зарегистрировано в Минюсте РФ 15 сентября 1993 г. N 341);</w:t>
            </w:r>
          </w:p>
          <w:p w:rsidR="00020788" w:rsidRPr="00020788" w:rsidRDefault="00D261E0" w:rsidP="00D261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14.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Приказ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РФ от 30 августа 2013 г. № 1015 «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      </w:r>
            <w:r w:rsidR="00020788" w:rsidRPr="0002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15.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министерства просвещения РФ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11 февраля 2019 года № 05-108 «О профессиональном обучении лиц с различными формами умственной отсталости».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16.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Приказ Министерства образования, науки и молодежной политики Краснодарского края от 7 марта 2019 г. № 766 «О внесении изменений в приказ министерства образования, науки и молодежной политики Краснодарского края от 10 мая 2017 г. № 1928 «О совершенствовании деятельности государственных общеобразовательных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организаций Краснодарского края специальных (коррекционных) школ и школ-интернатов – ресурсных центров сопровождения инклюзивного образования и внесении изменений в приказ министерства образования, науки и молодежной политики Краснодарского края от 20 января 2016 года № 273 «Об утверждении Положения о деятельности государственного бюджетного общеобразовательного учреждения Краснодарского края как ресурсного центра сопровождения инклюзивного образования»).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17. </w:t>
            </w:r>
            <w:r w:rsidR="00020788" w:rsidRPr="000207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Письмо Минобразования России от 19 июня 2003 года № 27/2932-6 «О направлении Методических рекомендаций о деятельности X - XII классов в специальных (коррекционных) образовательных учреждениях VIII вида с углубленной трудовой подготовкой».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18. </w:t>
            </w:r>
            <w:r w:rsidR="00020788" w:rsidRPr="000207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Письмо Министерства образования и науки Российской Федерации «Об организации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обучающихся </w:t>
            </w:r>
            <w:r w:rsidR="00020788" w:rsidRPr="000207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 умственной отсталостью (интеллектуальными нарушениями)» от 11 августа 2016 года № ВК-1788/07.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18.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Закон Краснодарского края «Об образовании в Краснодарском крае» от 16июля 2013г. № 2770 </w:t>
            </w:r>
          </w:p>
          <w:p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19.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Устав ГБОУ школы № 59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Краснодар </w:t>
            </w:r>
          </w:p>
          <w:p w:rsid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Адаптированная основная общеобразовательная программа для обучающихся с умственной отсталостью (интеллектуальными нарушениями) с 1 по 11 классы.</w:t>
            </w:r>
          </w:p>
        </w:tc>
      </w:tr>
      <w:tr w:rsidR="00F51C52" w:rsidTr="002E445D">
        <w:tc>
          <w:tcPr>
            <w:tcW w:w="709" w:type="dxa"/>
          </w:tcPr>
          <w:p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52" w:type="dxa"/>
          </w:tcPr>
          <w:p w:rsidR="00F51C52" w:rsidRDefault="00020788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ее значимости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520" w:type="dxa"/>
          </w:tcPr>
          <w:p w:rsidR="00F51C52" w:rsidRDefault="00020788" w:rsidP="002E445D">
            <w:pPr>
              <w:pStyle w:val="a3"/>
              <w:spacing w:line="36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020788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lastRenderedPageBreak/>
              <w:t xml:space="preserve">Реформы, проводимые системой образования РФ, выдвигают новые требования к деятельности </w:t>
            </w:r>
            <w:r w:rsidRPr="00020788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lastRenderedPageBreak/>
              <w:t xml:space="preserve">образовательных учреждений в области организации </w:t>
            </w:r>
            <w:proofErr w:type="spellStart"/>
            <w:r w:rsidRPr="00020788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предпрофильной</w:t>
            </w:r>
            <w:proofErr w:type="spellEnd"/>
            <w:r w:rsidRPr="00020788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и профильной подготовки подрастающего поколения.</w:t>
            </w:r>
            <w:r w:rsidR="00234583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</w:p>
          <w:p w:rsidR="00234583" w:rsidRPr="00234583" w:rsidRDefault="00234583" w:rsidP="002E445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0"/>
              <w:rPr>
                <w:sz w:val="28"/>
                <w:szCs w:val="28"/>
              </w:rPr>
            </w:pPr>
            <w:r w:rsidRPr="00234583">
              <w:rPr>
                <w:rFonts w:eastAsia="+mn-ea"/>
                <w:bCs/>
                <w:kern w:val="24"/>
                <w:sz w:val="28"/>
                <w:szCs w:val="28"/>
              </w:rPr>
              <w:t>Москва, 1 марта 2019г.</w:t>
            </w:r>
            <w:r w:rsidRPr="00234583">
              <w:rPr>
                <w:rFonts w:eastAsia="+mn-ea"/>
                <w:kern w:val="24"/>
                <w:sz w:val="28"/>
                <w:szCs w:val="28"/>
              </w:rPr>
              <w:t> Президент РФ Владимир Путин призвал реализовать программу ранней профориентации школьников. Об этом глава государства заявил, выступая с посланием Федеральному собранию.</w:t>
            </w:r>
          </w:p>
          <w:p w:rsidR="00234583" w:rsidRPr="00234583" w:rsidRDefault="00234583" w:rsidP="002E445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0"/>
              <w:rPr>
                <w:sz w:val="28"/>
                <w:szCs w:val="28"/>
              </w:rPr>
            </w:pPr>
            <w:r w:rsidRPr="00234583">
              <w:rPr>
                <w:rFonts w:eastAsia="+mn-ea"/>
                <w:kern w:val="24"/>
                <w:sz w:val="28"/>
                <w:szCs w:val="28"/>
              </w:rPr>
              <w:t xml:space="preserve">«Нам нужно выстроить современную профориентацию для школьников». </w:t>
            </w:r>
          </w:p>
          <w:p w:rsidR="00234583" w:rsidRPr="00020788" w:rsidRDefault="00234583" w:rsidP="00D261E0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55"/>
              </w:tabs>
              <w:spacing w:line="360" w:lineRule="auto"/>
              <w:ind w:left="30"/>
              <w:rPr>
                <w:sz w:val="28"/>
                <w:szCs w:val="28"/>
              </w:rPr>
            </w:pPr>
            <w:r w:rsidRPr="00234583">
              <w:rPr>
                <w:sz w:val="28"/>
                <w:szCs w:val="28"/>
              </w:rPr>
              <w:t>По данным свободных интернет-источников ежегодно в Краснодарском крае число детей с ОВЗ растет в среднем на 10,5-18,5%. Возможности коррекционных школ края сегодня не отвечают социальному запросу, поэтому постепенно растет число классов, открывающихся в муниципальных образовательных школах.  Традиционные методики и технологии обучения, реализуемые педагогическими коллективами как коррекционных, так и обычных школ, претерпевают существенные изменения с учетом принципов индивидуализации и вариативности обучения, полноценной интеграции/инклюзии в систему муниципальных общеобразовательных организаций эффективных коммуникативных взаимоотношений со сверстниками, с преодолением имеющегося в социуме конфликта лояльности.</w:t>
            </w:r>
          </w:p>
        </w:tc>
      </w:tr>
      <w:tr w:rsidR="00020788" w:rsidTr="002E445D">
        <w:tc>
          <w:tcPr>
            <w:tcW w:w="709" w:type="dxa"/>
          </w:tcPr>
          <w:p w:rsidR="00020788" w:rsidRDefault="00020788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2" w:type="dxa"/>
          </w:tcPr>
          <w:p w:rsidR="00020788" w:rsidRDefault="0023458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:rsidR="00020788" w:rsidRDefault="00020788" w:rsidP="00D261E0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Новизна </w:t>
            </w:r>
            <w:r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заключается в том, что мы работаем в условиях реализации ФГОС, начинаем</w:t>
            </w:r>
            <w:r w:rsidR="008575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8575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профориентационную</w:t>
            </w:r>
            <w:proofErr w:type="spellEnd"/>
            <w:r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работу с обучающимися с 1</w:t>
            </w:r>
            <w:r w:rsidR="002345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 класса и используем через наполнение содержания </w:t>
            </w:r>
            <w:r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внеурочной работы, обогащая социальный опыт обучаемых.</w:t>
            </w:r>
          </w:p>
        </w:tc>
      </w:tr>
      <w:tr w:rsidR="00020788" w:rsidTr="002E445D">
        <w:tc>
          <w:tcPr>
            <w:tcW w:w="709" w:type="dxa"/>
          </w:tcPr>
          <w:p w:rsidR="00020788" w:rsidRDefault="00020788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2" w:type="dxa"/>
          </w:tcPr>
          <w:p w:rsidR="00020788" w:rsidRDefault="0023458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значимость.</w:t>
            </w:r>
          </w:p>
        </w:tc>
        <w:tc>
          <w:tcPr>
            <w:tcW w:w="6520" w:type="dxa"/>
          </w:tcPr>
          <w:p w:rsidR="00020788" w:rsidRDefault="00A12E6B" w:rsidP="00D261E0">
            <w:pPr>
              <w:pStyle w:val="a6"/>
              <w:spacing w:line="360" w:lineRule="auto"/>
              <w:ind w:left="30"/>
              <w:rPr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П</w:t>
            </w:r>
            <w:r w:rsidR="00234583" w:rsidRPr="00234583">
              <w:rPr>
                <w:rFonts w:eastAsia="+mn-ea"/>
                <w:color w:val="000000"/>
                <w:kern w:val="24"/>
                <w:sz w:val="28"/>
                <w:szCs w:val="28"/>
              </w:rPr>
              <w:t>рофессиональное самоопределение обучающихся с умственной отсталостью (интеллектуальными нарушениями)  в процессе их профессиональной ориентации будет осуществляться более эффективно, а именно: возрастет адекватность представлений о собственных профессионально важных качествах, профессиональный выбор будет соответствовать имеющимся возможностям, профессиональные планы будут характеризоваться большей стабильностью в отношении выбранного профиля обучения и его сохранением при последующем трудоустройстве.</w:t>
            </w:r>
          </w:p>
        </w:tc>
      </w:tr>
      <w:tr w:rsidR="00020788" w:rsidTr="002E445D">
        <w:tc>
          <w:tcPr>
            <w:tcW w:w="709" w:type="dxa"/>
          </w:tcPr>
          <w:p w:rsidR="00020788" w:rsidRDefault="00020788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020788" w:rsidRDefault="00A12E6B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2020 год</w:t>
            </w:r>
          </w:p>
        </w:tc>
        <w:tc>
          <w:tcPr>
            <w:tcW w:w="6520" w:type="dxa"/>
          </w:tcPr>
          <w:p w:rsidR="00020788" w:rsidRDefault="0065084C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-реализация программы внеурочной работы «Шаги в будущее» для обучающихся с 1-11 классы;</w:t>
            </w:r>
          </w:p>
          <w:p w:rsidR="0065084C" w:rsidRDefault="0065084C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краевого семинара «Реализация модели</w:t>
            </w:r>
            <w:r w:rsidR="00C330FF">
              <w:rPr>
                <w:rFonts w:ascii="Times New Roman" w:hAnsi="Times New Roman" w:cs="Times New Roman"/>
                <w:sz w:val="28"/>
                <w:szCs w:val="28"/>
              </w:rPr>
              <w:t xml:space="preserve"> «Шаги в будущее» средство профориентации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32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93271" w:rsidRDefault="00D93271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-родительское собрание «Программа «Шаги в будущее» ресурс для родителей»;</w:t>
            </w:r>
          </w:p>
          <w:p w:rsidR="00D93271" w:rsidRDefault="00D93271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-консультативная работа с родителями (законными представителями)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ориентации обучающихся; </w:t>
            </w:r>
          </w:p>
          <w:p w:rsidR="00D93271" w:rsidRDefault="00D93271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передметников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обновления содержания образования по предметным областям «Естествознание», «География», «Обществознание», «История» материалами по профориентации;</w:t>
            </w:r>
          </w:p>
          <w:p w:rsidR="00D93271" w:rsidRDefault="00D93271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результатов деятельности по инновационному проекту и корректировка.</w:t>
            </w:r>
          </w:p>
        </w:tc>
      </w:tr>
    </w:tbl>
    <w:p w:rsidR="007A580F" w:rsidRDefault="00D93271" w:rsidP="00D932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7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 2021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3146"/>
        <w:gridCol w:w="1546"/>
        <w:gridCol w:w="4696"/>
      </w:tblGrid>
      <w:tr w:rsidR="00D93271" w:rsidTr="00D93271">
        <w:tc>
          <w:tcPr>
            <w:tcW w:w="846" w:type="dxa"/>
          </w:tcPr>
          <w:p w:rsidR="00D93271" w:rsidRDefault="00D93271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D93271" w:rsidRDefault="00D93271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478" w:type="dxa"/>
          </w:tcPr>
          <w:p w:rsidR="00D93271" w:rsidRDefault="00D93271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78" w:type="dxa"/>
          </w:tcPr>
          <w:p w:rsidR="00D93271" w:rsidRDefault="00D93271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9586F" w:rsidTr="00A963DA">
        <w:tc>
          <w:tcPr>
            <w:tcW w:w="9911" w:type="dxa"/>
            <w:gridSpan w:val="4"/>
          </w:tcPr>
          <w:p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D93271" w:rsidTr="00D93271">
        <w:tc>
          <w:tcPr>
            <w:tcW w:w="846" w:type="dxa"/>
          </w:tcPr>
          <w:p w:rsidR="00D93271" w:rsidRDefault="00D8066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D93271" w:rsidRDefault="00D8066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родителей (законных представителей) с определением их запросов и ожиданий будущего трудового жизнеустройства их детей.</w:t>
            </w:r>
          </w:p>
        </w:tc>
        <w:tc>
          <w:tcPr>
            <w:tcW w:w="2478" w:type="dxa"/>
          </w:tcPr>
          <w:p w:rsidR="00D93271" w:rsidRDefault="009C3F0E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78" w:type="dxa"/>
          </w:tcPr>
          <w:p w:rsidR="00D93271" w:rsidRPr="00113184" w:rsidRDefault="00113184" w:rsidP="001131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Анкетирование </w:t>
            </w:r>
            <w:r w:rsidRPr="001131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родителей дает возможность выявить иск</w:t>
            </w:r>
            <w:r w:rsidRPr="001131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аженные представления </w:t>
            </w:r>
            <w:r w:rsidRPr="001131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личности детей, уровень понимания общей сит</w:t>
            </w:r>
            <w:r w:rsidRPr="001131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уации профессионального выбора, </w:t>
            </w:r>
            <w:r w:rsidRPr="001131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установить его причину (неадекватная самооценка подростка, необъективн</w:t>
            </w:r>
            <w:r w:rsidRPr="001131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ость</w:t>
            </w:r>
            <w:r w:rsidRPr="001131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др.).</w:t>
            </w:r>
          </w:p>
        </w:tc>
      </w:tr>
      <w:tr w:rsidR="00D8066D" w:rsidTr="00D93271">
        <w:tc>
          <w:tcPr>
            <w:tcW w:w="846" w:type="dxa"/>
          </w:tcPr>
          <w:p w:rsidR="00D8066D" w:rsidRDefault="00D8066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D8066D" w:rsidRDefault="00BA71A7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реализации проекта в соответствии с разработанными индикаторами.</w:t>
            </w:r>
          </w:p>
        </w:tc>
        <w:tc>
          <w:tcPr>
            <w:tcW w:w="2478" w:type="dxa"/>
          </w:tcPr>
          <w:p w:rsidR="00D8066D" w:rsidRDefault="009C3F0E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78" w:type="dxa"/>
          </w:tcPr>
          <w:p w:rsidR="00043AA8" w:rsidRDefault="00043AA8" w:rsidP="00043AA8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Р</w:t>
            </w:r>
            <w:r>
              <w:rPr>
                <w:rStyle w:val="c11"/>
                <w:color w:val="000000"/>
                <w:sz w:val="28"/>
                <w:szCs w:val="28"/>
              </w:rPr>
              <w:t>ост социальной активности обучающихся (социальные практики);</w:t>
            </w:r>
          </w:p>
          <w:p w:rsidR="00043AA8" w:rsidRDefault="00043AA8" w:rsidP="00043AA8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 xml:space="preserve">- рост мотивации к активной познавательной </w:t>
            </w:r>
            <w:proofErr w:type="gramStart"/>
            <w:r>
              <w:rPr>
                <w:rStyle w:val="c11"/>
                <w:color w:val="000000"/>
                <w:sz w:val="28"/>
                <w:szCs w:val="28"/>
              </w:rPr>
              <w:t>деятельности  (</w:t>
            </w:r>
            <w:proofErr w:type="gramEnd"/>
            <w:r>
              <w:rPr>
                <w:rStyle w:val="c11"/>
                <w:color w:val="000000"/>
                <w:sz w:val="28"/>
                <w:szCs w:val="28"/>
              </w:rPr>
              <w:t>результативность участия в мероприятиях различной направленности);</w:t>
            </w:r>
          </w:p>
          <w:p w:rsidR="00043AA8" w:rsidRDefault="00043AA8" w:rsidP="00043AA8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 xml:space="preserve">- уровень сформированности </w:t>
            </w:r>
            <w:proofErr w:type="gramStart"/>
            <w:r>
              <w:rPr>
                <w:rStyle w:val="c11"/>
                <w:color w:val="000000"/>
                <w:sz w:val="28"/>
                <w:szCs w:val="28"/>
              </w:rPr>
              <w:t>коммуникативных  компетентностей</w:t>
            </w:r>
            <w:proofErr w:type="gramEnd"/>
            <w:r>
              <w:rPr>
                <w:rStyle w:val="c11"/>
                <w:color w:val="000000"/>
                <w:sz w:val="28"/>
                <w:szCs w:val="28"/>
              </w:rPr>
              <w:t>, креативных и организационных способностей (уровень развития самоуправления)</w:t>
            </w:r>
            <w:r>
              <w:rPr>
                <w:rStyle w:val="c11"/>
                <w:color w:val="000000"/>
                <w:sz w:val="28"/>
                <w:szCs w:val="28"/>
              </w:rPr>
              <w:t>.</w:t>
            </w:r>
          </w:p>
          <w:p w:rsidR="00D8066D" w:rsidRDefault="00D8066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A7" w:rsidTr="00D93271">
        <w:tc>
          <w:tcPr>
            <w:tcW w:w="846" w:type="dxa"/>
          </w:tcPr>
          <w:p w:rsidR="00BA71A7" w:rsidRDefault="00BA71A7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BA71A7" w:rsidRDefault="00BA71A7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по реализации инновационного проекта, корректировка содержания деятельности (по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необходимости), составление отчетной документации.</w:t>
            </w:r>
          </w:p>
        </w:tc>
        <w:tc>
          <w:tcPr>
            <w:tcW w:w="2478" w:type="dxa"/>
          </w:tcPr>
          <w:p w:rsidR="00BA71A7" w:rsidRDefault="009C3F0E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478" w:type="dxa"/>
          </w:tcPr>
          <w:p w:rsidR="00BA71A7" w:rsidRDefault="007D478B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уровня педагогического коллектива в вопросах организации профориентации школьников. Создать систему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через урочную и внеурочную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и работу социума на всех ступенях обучения.</w:t>
            </w:r>
          </w:p>
        </w:tc>
      </w:tr>
      <w:tr w:rsidR="0069586F" w:rsidTr="009C5435">
        <w:tc>
          <w:tcPr>
            <w:tcW w:w="9911" w:type="dxa"/>
            <w:gridSpan w:val="4"/>
          </w:tcPr>
          <w:p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 деятельность</w:t>
            </w:r>
          </w:p>
        </w:tc>
      </w:tr>
      <w:tr w:rsidR="00D93271" w:rsidTr="00D93271">
        <w:tc>
          <w:tcPr>
            <w:tcW w:w="846" w:type="dxa"/>
          </w:tcPr>
          <w:p w:rsidR="00D93271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D93271" w:rsidRDefault="0069586F" w:rsidP="00BA71A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мониторинга эффективности деятельности школы в создании условий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ориентации обучающихся</w:t>
            </w:r>
          </w:p>
        </w:tc>
        <w:tc>
          <w:tcPr>
            <w:tcW w:w="2478" w:type="dxa"/>
          </w:tcPr>
          <w:p w:rsidR="00D93271" w:rsidRDefault="009C3F0E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78" w:type="dxa"/>
          </w:tcPr>
          <w:p w:rsidR="00D93271" w:rsidRDefault="007D478B" w:rsidP="007D478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получения психолого-педагогической профориентационной помощи школьникам и их родителям (законным представителям).</w:t>
            </w:r>
          </w:p>
        </w:tc>
      </w:tr>
      <w:tr w:rsidR="00D8066D" w:rsidTr="00D93271">
        <w:tc>
          <w:tcPr>
            <w:tcW w:w="846" w:type="dxa"/>
          </w:tcPr>
          <w:p w:rsidR="00D8066D" w:rsidRDefault="00D8066D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D8066D" w:rsidRDefault="00D8066D" w:rsidP="00BA71A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и методических рекомендаций по теме инновационного проекта</w:t>
            </w:r>
            <w:r w:rsidR="00BA7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D8066D" w:rsidRDefault="009C3F0E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D8066D" w:rsidRDefault="001D5E3C" w:rsidP="001D5E3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программно-методических материалов, обеспечивающих деятельность ОУ по сопровождению профессионального самоопределения обучающихся с умственной отсталостью (интеллектуальными нарушениями).</w:t>
            </w:r>
          </w:p>
        </w:tc>
      </w:tr>
      <w:tr w:rsidR="0069586F" w:rsidTr="0099616C">
        <w:tc>
          <w:tcPr>
            <w:tcW w:w="9911" w:type="dxa"/>
            <w:gridSpan w:val="4"/>
          </w:tcPr>
          <w:p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D93271" w:rsidTr="00D93271">
        <w:tc>
          <w:tcPr>
            <w:tcW w:w="846" w:type="dxa"/>
          </w:tcPr>
          <w:p w:rsidR="00D93271" w:rsidRDefault="00D8066D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BA71A7" w:rsidRDefault="00BA71A7" w:rsidP="009C3F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мероприятий инновационного проекта. </w:t>
            </w:r>
          </w:p>
        </w:tc>
        <w:tc>
          <w:tcPr>
            <w:tcW w:w="2478" w:type="dxa"/>
          </w:tcPr>
          <w:p w:rsidR="00D93271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D93271" w:rsidRDefault="00372C85" w:rsidP="00372C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мотивированного жизненно-заинтересованного отношения к труду, формирование соответствующих качеств личности</w:t>
            </w:r>
            <w:r w:rsidR="005B5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71A7" w:rsidTr="00D93271">
        <w:tc>
          <w:tcPr>
            <w:tcW w:w="846" w:type="dxa"/>
          </w:tcPr>
          <w:p w:rsidR="00BA71A7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BA71A7" w:rsidRDefault="00BA71A7" w:rsidP="009C3F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внеурочной деятельности «Как стать полезным?»</w:t>
            </w:r>
          </w:p>
        </w:tc>
        <w:tc>
          <w:tcPr>
            <w:tcW w:w="2478" w:type="dxa"/>
          </w:tcPr>
          <w:p w:rsidR="00BA71A7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BA71A7" w:rsidRDefault="005B5D20" w:rsidP="005B5D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 социальных знаний, представлений, формирование позитивного отношения к труду, получение опыта социального действия.</w:t>
            </w:r>
          </w:p>
        </w:tc>
      </w:tr>
      <w:tr w:rsidR="00BA71A7" w:rsidTr="00D93271">
        <w:tc>
          <w:tcPr>
            <w:tcW w:w="846" w:type="dxa"/>
          </w:tcPr>
          <w:p w:rsidR="00BA71A7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BA71A7" w:rsidRDefault="00BA71A7" w:rsidP="009C3F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различных форм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педагогических работников школы по теме проекта.</w:t>
            </w:r>
          </w:p>
        </w:tc>
        <w:tc>
          <w:tcPr>
            <w:tcW w:w="2478" w:type="dxa"/>
          </w:tcPr>
          <w:p w:rsidR="00BA71A7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78" w:type="dxa"/>
          </w:tcPr>
          <w:p w:rsidR="00BA71A7" w:rsidRDefault="004133AB" w:rsidP="004133A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инновационного потенциала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школы, обновление содержания образования и повышение уровня организации образовательного процесса по профориентации.</w:t>
            </w:r>
          </w:p>
        </w:tc>
      </w:tr>
      <w:tr w:rsidR="0069586F" w:rsidTr="00096ACB">
        <w:tc>
          <w:tcPr>
            <w:tcW w:w="9911" w:type="dxa"/>
            <w:gridSpan w:val="4"/>
          </w:tcPr>
          <w:p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69586F" w:rsidTr="00D93271">
        <w:tc>
          <w:tcPr>
            <w:tcW w:w="846" w:type="dxa"/>
          </w:tcPr>
          <w:p w:rsidR="0069586F" w:rsidRDefault="009C3F0E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69586F" w:rsidRDefault="009C3F0E" w:rsidP="008E17D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педагогического опыта о ходе реализации инновационного проекта.</w:t>
            </w:r>
          </w:p>
        </w:tc>
        <w:tc>
          <w:tcPr>
            <w:tcW w:w="2478" w:type="dxa"/>
          </w:tcPr>
          <w:p w:rsidR="0069586F" w:rsidRDefault="007F1032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78" w:type="dxa"/>
          </w:tcPr>
          <w:p w:rsidR="0069586F" w:rsidRDefault="004133AB" w:rsidP="004133A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положительного имиджа школы, реализация программ профориентации в соответствии с запросами социума и возможностями школы.</w:t>
            </w:r>
            <w:r w:rsidR="00B737AC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 организационно-методические и материально-технические ресурсы школы в качестве информационно-образовательного пространства в системе сетевого взаимодействия ресурсного центра.</w:t>
            </w:r>
          </w:p>
        </w:tc>
      </w:tr>
      <w:tr w:rsidR="008E17D5" w:rsidTr="00D93271">
        <w:tc>
          <w:tcPr>
            <w:tcW w:w="846" w:type="dxa"/>
          </w:tcPr>
          <w:p w:rsidR="008E17D5" w:rsidRDefault="008E17D5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8E17D5" w:rsidRDefault="008E17D5" w:rsidP="008E17D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организации и внедрению модели предпрофессиональной ориентации обучающихся, форм и технологий ее реализации, а также сетевого взаимодействия</w:t>
            </w:r>
          </w:p>
        </w:tc>
        <w:tc>
          <w:tcPr>
            <w:tcW w:w="2478" w:type="dxa"/>
          </w:tcPr>
          <w:p w:rsidR="008E17D5" w:rsidRDefault="007F1032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8E17D5" w:rsidRDefault="00B737AC" w:rsidP="00B737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комплекта продуктов инновационно</w:t>
            </w:r>
            <w:r w:rsidR="003407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рамках выбранного проекта</w:t>
            </w:r>
            <w:r w:rsidR="003407F3">
              <w:rPr>
                <w:rFonts w:ascii="Times New Roman" w:hAnsi="Times New Roman" w:cs="Times New Roman"/>
                <w:sz w:val="28"/>
                <w:szCs w:val="28"/>
              </w:rPr>
              <w:t>, форм и технологий ее реализации, а также сетевого взаимодействия с социальными партнерами.</w:t>
            </w:r>
          </w:p>
        </w:tc>
      </w:tr>
      <w:tr w:rsidR="0069586F" w:rsidTr="000172BE">
        <w:tc>
          <w:tcPr>
            <w:tcW w:w="9911" w:type="dxa"/>
            <w:gridSpan w:val="4"/>
          </w:tcPr>
          <w:p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69586F" w:rsidTr="00D93271">
        <w:tc>
          <w:tcPr>
            <w:tcW w:w="846" w:type="dxa"/>
          </w:tcPr>
          <w:p w:rsidR="0069586F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09" w:type="dxa"/>
          </w:tcPr>
          <w:p w:rsidR="0069586F" w:rsidRDefault="009C3F0E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педагогического опыта о ходе реализации инновационного проекта.</w:t>
            </w:r>
          </w:p>
        </w:tc>
        <w:tc>
          <w:tcPr>
            <w:tcW w:w="2478" w:type="dxa"/>
          </w:tcPr>
          <w:p w:rsidR="0069586F" w:rsidRDefault="0079314A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69586F" w:rsidRDefault="003407F3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зональных и краевых семинаров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посвященных практике инновационной деятельности в рамках проекта.</w:t>
            </w:r>
          </w:p>
        </w:tc>
      </w:tr>
      <w:tr w:rsidR="007F1032" w:rsidTr="00D93271">
        <w:tc>
          <w:tcPr>
            <w:tcW w:w="846" w:type="dxa"/>
          </w:tcPr>
          <w:p w:rsidR="007F1032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7F1032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направленные на реализацию проекта</w:t>
            </w:r>
          </w:p>
        </w:tc>
        <w:tc>
          <w:tcPr>
            <w:tcW w:w="2478" w:type="dxa"/>
          </w:tcPr>
          <w:p w:rsidR="007F1032" w:rsidRDefault="0079314A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7F1032" w:rsidRDefault="0049397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методических рекомендаций по организации и внедрению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ориентации обучающихся, форм и технологий ее реализации, а также сетевого взаимодействия с социальными партнерами.</w:t>
            </w:r>
            <w:bookmarkStart w:id="0" w:name="_GoBack"/>
            <w:bookmarkEnd w:id="0"/>
          </w:p>
        </w:tc>
      </w:tr>
      <w:tr w:rsidR="007F1032" w:rsidTr="00D93271">
        <w:tc>
          <w:tcPr>
            <w:tcW w:w="846" w:type="dxa"/>
          </w:tcPr>
          <w:p w:rsidR="007F1032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7F1032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распространению инновационных практик.</w:t>
            </w:r>
          </w:p>
        </w:tc>
        <w:tc>
          <w:tcPr>
            <w:tcW w:w="2478" w:type="dxa"/>
          </w:tcPr>
          <w:p w:rsidR="007F1032" w:rsidRDefault="0079314A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7F1032" w:rsidRDefault="003407F3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авторской методической сети из государственных и муниципальных образовательных организаций по теме проекта.</w:t>
            </w:r>
          </w:p>
        </w:tc>
      </w:tr>
    </w:tbl>
    <w:p w:rsidR="00D93271" w:rsidRPr="00D93271" w:rsidRDefault="00D93271" w:rsidP="00D932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271" w:rsidRPr="00D93271" w:rsidSect="002E445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4CF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en-US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88370C"/>
    <w:multiLevelType w:val="hybridMultilevel"/>
    <w:tmpl w:val="F1504D50"/>
    <w:lvl w:ilvl="0" w:tplc="83F2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2C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C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66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25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89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E6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C8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AB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303796"/>
    <w:multiLevelType w:val="hybridMultilevel"/>
    <w:tmpl w:val="6B981534"/>
    <w:lvl w:ilvl="0" w:tplc="C990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4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6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0E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E4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4A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2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8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C9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11"/>
    <w:rsid w:val="00020788"/>
    <w:rsid w:val="00043AA8"/>
    <w:rsid w:val="000B406D"/>
    <w:rsid w:val="00105617"/>
    <w:rsid w:val="00113184"/>
    <w:rsid w:val="0017351F"/>
    <w:rsid w:val="001D5E3C"/>
    <w:rsid w:val="00234583"/>
    <w:rsid w:val="002D6315"/>
    <w:rsid w:val="002E445D"/>
    <w:rsid w:val="00306D35"/>
    <w:rsid w:val="003407F3"/>
    <w:rsid w:val="003635C9"/>
    <w:rsid w:val="00372C85"/>
    <w:rsid w:val="003D66D3"/>
    <w:rsid w:val="004133AB"/>
    <w:rsid w:val="0049397D"/>
    <w:rsid w:val="00555B46"/>
    <w:rsid w:val="005B5D20"/>
    <w:rsid w:val="0065084C"/>
    <w:rsid w:val="0068137D"/>
    <w:rsid w:val="0069586F"/>
    <w:rsid w:val="00724FE5"/>
    <w:rsid w:val="0079314A"/>
    <w:rsid w:val="007A580F"/>
    <w:rsid w:val="007B6323"/>
    <w:rsid w:val="007D478B"/>
    <w:rsid w:val="007F1032"/>
    <w:rsid w:val="0085754F"/>
    <w:rsid w:val="008E17D5"/>
    <w:rsid w:val="009C3F0E"/>
    <w:rsid w:val="00A12E6B"/>
    <w:rsid w:val="00B737AC"/>
    <w:rsid w:val="00BA71A7"/>
    <w:rsid w:val="00C04B11"/>
    <w:rsid w:val="00C13E3E"/>
    <w:rsid w:val="00C330FF"/>
    <w:rsid w:val="00D261E0"/>
    <w:rsid w:val="00D453A4"/>
    <w:rsid w:val="00D8066D"/>
    <w:rsid w:val="00D93271"/>
    <w:rsid w:val="00F5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1C16"/>
  <w15:chartTrackingRefBased/>
  <w15:docId w15:val="{B613A20C-8566-4F7B-91FC-1F6F3691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5C9"/>
    <w:pPr>
      <w:spacing w:after="0" w:line="240" w:lineRule="auto"/>
    </w:pPr>
  </w:style>
  <w:style w:type="table" w:styleId="a4">
    <w:name w:val="Table Grid"/>
    <w:basedOn w:val="a1"/>
    <w:uiPriority w:val="39"/>
    <w:rsid w:val="007A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2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4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4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7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13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2021-01-14T06:53:00Z</dcterms:created>
  <dcterms:modified xsi:type="dcterms:W3CDTF">2021-01-16T09:05:00Z</dcterms:modified>
</cp:coreProperties>
</file>