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:rsidR="00721B57" w:rsidRPr="00721B57" w:rsidRDefault="00721B57" w:rsidP="00721B57">
      <w:pPr>
        <w:pBdr>
          <w:bottom w:val="triple" w:sz="4" w:space="1" w:color="002060"/>
        </w:pBd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21B57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дошкольное образовательное учреждение муниципального образования город Краснодар</w:t>
      </w:r>
    </w:p>
    <w:p w:rsidR="00721B57" w:rsidRPr="00721B57" w:rsidRDefault="00721B57" w:rsidP="00721B57">
      <w:pPr>
        <w:pBdr>
          <w:bottom w:val="triple" w:sz="4" w:space="1" w:color="002060"/>
        </w:pBd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21B57">
        <w:rPr>
          <w:rFonts w:ascii="Times New Roman" w:eastAsia="Calibri" w:hAnsi="Times New Roman" w:cs="Times New Roman"/>
          <w:b/>
          <w:sz w:val="28"/>
          <w:szCs w:val="28"/>
        </w:rPr>
        <w:t>«Детский сад комбинированного вида № 85»</w:t>
      </w:r>
    </w:p>
    <w:p w:rsidR="00721B57" w:rsidRPr="00721B57" w:rsidRDefault="00721B57" w:rsidP="00721B57">
      <w:pPr>
        <w:spacing w:after="0" w:line="36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721B57" w:rsidRPr="00721B57" w:rsidRDefault="00721B57" w:rsidP="00721B57">
      <w:pP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721B57" w:rsidRPr="00721B57" w:rsidRDefault="00721B57" w:rsidP="00721B57">
      <w:pP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21B57">
        <w:rPr>
          <w:rFonts w:ascii="Times New Roman" w:eastAsia="Calibri" w:hAnsi="Times New Roman" w:cs="Times New Roman"/>
          <w:b/>
          <w:sz w:val="28"/>
          <w:szCs w:val="28"/>
        </w:rPr>
        <w:t>Отчет</w:t>
      </w:r>
    </w:p>
    <w:p w:rsidR="00721B57" w:rsidRPr="00721B57" w:rsidRDefault="00721B57" w:rsidP="00721B57">
      <w:pP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D6268" w:rsidRDefault="00721B57" w:rsidP="004D626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21B57">
        <w:rPr>
          <w:rFonts w:ascii="Times New Roman" w:eastAsia="Calibri" w:hAnsi="Times New Roman" w:cs="Times New Roman"/>
          <w:b/>
          <w:sz w:val="28"/>
          <w:szCs w:val="28"/>
        </w:rPr>
        <w:t xml:space="preserve">о реализации проекта краевой инновационной площадки </w:t>
      </w:r>
      <w:r w:rsidR="004D6268">
        <w:rPr>
          <w:rFonts w:ascii="Times New Roman" w:eastAsia="Calibri" w:hAnsi="Times New Roman" w:cs="Times New Roman"/>
          <w:b/>
          <w:sz w:val="28"/>
          <w:szCs w:val="28"/>
        </w:rPr>
        <w:t>КИП-2017</w:t>
      </w:r>
    </w:p>
    <w:p w:rsidR="00721B57" w:rsidRPr="00721B57" w:rsidRDefault="00721B57" w:rsidP="004D626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21B57">
        <w:rPr>
          <w:rFonts w:ascii="Times New Roman" w:eastAsia="Calibri" w:hAnsi="Times New Roman" w:cs="Times New Roman"/>
          <w:b/>
          <w:sz w:val="28"/>
          <w:szCs w:val="28"/>
        </w:rPr>
        <w:t xml:space="preserve">по теме: </w:t>
      </w:r>
    </w:p>
    <w:p w:rsidR="00721B57" w:rsidRPr="00721B57" w:rsidRDefault="00DD3E2D" w:rsidP="004D6268">
      <w:pPr>
        <w:tabs>
          <w:tab w:val="left" w:pos="56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«Развитие субъектных проявлений</w:t>
      </w:r>
      <w:r w:rsidR="00721B57" w:rsidRPr="00721B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детей посредством директории мобильных интерактивных мастерских в условиях внедрения федерального государственного образовательного стандарта </w:t>
      </w:r>
    </w:p>
    <w:p w:rsidR="00721B57" w:rsidRPr="00721B57" w:rsidRDefault="00721B57" w:rsidP="004D6268">
      <w:pPr>
        <w:tabs>
          <w:tab w:val="left" w:pos="56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дошкольного образования»</w:t>
      </w:r>
    </w:p>
    <w:p w:rsidR="00721B57" w:rsidRPr="00721B57" w:rsidRDefault="00721B57" w:rsidP="00721B57">
      <w:pPr>
        <w:spacing w:after="0" w:line="360" w:lineRule="auto"/>
        <w:ind w:hanging="142"/>
        <w:rPr>
          <w:rFonts w:ascii="Times New Roman" w:eastAsia="Calibri" w:hAnsi="Times New Roman" w:cs="Times New Roman"/>
          <w:b/>
          <w:sz w:val="28"/>
          <w:szCs w:val="28"/>
        </w:rPr>
      </w:pPr>
    </w:p>
    <w:p w:rsidR="00721B57" w:rsidRPr="00721B57" w:rsidRDefault="00721B57" w:rsidP="00721B57">
      <w:pP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21B57" w:rsidRPr="00721B57" w:rsidRDefault="00721B57" w:rsidP="00721B57">
      <w:pP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721B57" w:rsidRPr="00721B57" w:rsidRDefault="00721B57" w:rsidP="00721B57">
      <w:pPr>
        <w:spacing w:after="0" w:line="360" w:lineRule="auto"/>
        <w:ind w:hanging="142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40" w:lineRule="auto"/>
        <w:ind w:hanging="142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21B57" w:rsidRPr="00721B57" w:rsidRDefault="00721B57" w:rsidP="00721B57">
      <w:pPr>
        <w:spacing w:after="0" w:line="276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I</w:t>
      </w:r>
      <w:r w:rsidRPr="00721B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Паспортная информация 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1. Юридическое название учреждения</w:t>
      </w:r>
      <w:r w:rsidRPr="00721B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бюджетное дошкольное образовательное учреждение муниципального образования город Краснодар «Детский сад комбинированного № 85»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2. Учредитель: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муниципального образования город Краснодар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3. Юридический адрес: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sz w:val="28"/>
          <w:szCs w:val="28"/>
          <w:lang w:eastAsia="ru-RU"/>
        </w:rPr>
        <w:t>350087, Российская Федерация, Краснодарский край, город Краснодар, Прикубанский внутригородской округ, ул. Тепличная, 50.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4. ФИО руководителя: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Заведующий муниципального бюджетного дошкольного образовательного учреждения Ермилова Елена Григорьевна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5. Телефон, факс, e-mail: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Тел./факс: 8(861) 228-86-50, 228-86-50</w:t>
      </w:r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1B5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721B5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721B5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mail</w:t>
      </w:r>
      <w:r w:rsidRPr="00721B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hyperlink r:id="rId7" w:history="1">
        <w:r w:rsidRPr="00721B5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detsad</w:t>
        </w:r>
        <w:r w:rsidRPr="00721B5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85@</w:t>
        </w:r>
        <w:r w:rsidRPr="00721B5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kubannet</w:t>
        </w:r>
        <w:r w:rsidRPr="00721B5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.</w:t>
        </w:r>
        <w:r w:rsidRPr="00721B5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ru</w:t>
        </w:r>
      </w:hyperlink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6. Сайт учреждения:</w:t>
      </w:r>
    </w:p>
    <w:p w:rsidR="00721B57" w:rsidRPr="00721B57" w:rsidRDefault="00B169A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hyperlink r:id="rId8" w:history="1">
        <w:r w:rsidR="00721B57" w:rsidRPr="00721B5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http</w:t>
        </w:r>
        <w:r w:rsidR="00721B57" w:rsidRPr="00721B5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://</w:t>
        </w:r>
        <w:r w:rsidR="00721B57" w:rsidRPr="00721B5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ds</w:t>
        </w:r>
        <w:r w:rsidR="00721B57" w:rsidRPr="00721B5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85.</w:t>
        </w:r>
        <w:r w:rsidR="00721B57" w:rsidRPr="00721B5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centerstart</w:t>
        </w:r>
        <w:r w:rsidR="00721B57" w:rsidRPr="00721B5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.</w:t>
        </w:r>
        <w:r w:rsidR="00721B57" w:rsidRPr="00721B5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 w:eastAsia="ru-RU"/>
          </w:rPr>
          <w:t>ru</w:t>
        </w:r>
        <w:r w:rsidR="00721B57" w:rsidRPr="00721B5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/</w:t>
        </w:r>
      </w:hyperlink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21B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7. Ссылка на раздел на сайте, посвященный проекту:</w:t>
      </w:r>
    </w:p>
    <w:p w:rsidR="00721B57" w:rsidRPr="00721B57" w:rsidRDefault="00B169A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hyperlink r:id="rId9" w:history="1">
        <w:r w:rsidR="00721B57" w:rsidRPr="00721B57">
          <w:rPr>
            <w:rFonts w:ascii="Times New Roman" w:eastAsia="Times New Roman" w:hAnsi="Times New Roman" w:cs="Times New Roman"/>
            <w:i/>
            <w:color w:val="0000FF"/>
            <w:sz w:val="28"/>
            <w:szCs w:val="28"/>
            <w:u w:val="single"/>
            <w:lang w:eastAsia="ru-RU"/>
          </w:rPr>
          <w:t>http://ds85.centerstart.ru/node/1876</w:t>
        </w:r>
      </w:hyperlink>
    </w:p>
    <w:p w:rsidR="00721B57" w:rsidRPr="00721B57" w:rsidRDefault="00721B57" w:rsidP="00721B5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21B57" w:rsidRPr="00721B57" w:rsidRDefault="00721B57" w:rsidP="00721B57">
      <w:pPr>
        <w:spacing w:after="0" w:line="360" w:lineRule="auto"/>
        <w:jc w:val="both"/>
        <w:rPr>
          <w:rFonts w:ascii="Calibri" w:eastAsia="Calibri" w:hAnsi="Calibri" w:cs="Times New Roman"/>
          <w:color w:val="0000FF"/>
          <w:u w:val="single"/>
        </w:rPr>
      </w:pPr>
    </w:p>
    <w:p w:rsidR="00721B57" w:rsidRDefault="00721B57" w:rsidP="005D0F2F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</w:rPr>
      </w:pPr>
    </w:p>
    <w:p w:rsidR="00721B57" w:rsidRDefault="00721B57" w:rsidP="005D0F2F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</w:rPr>
      </w:pPr>
    </w:p>
    <w:p w:rsidR="00721B57" w:rsidRDefault="00721B57" w:rsidP="005D0F2F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</w:rPr>
      </w:pPr>
    </w:p>
    <w:p w:rsidR="00721B57" w:rsidRDefault="00721B57" w:rsidP="005D0F2F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</w:rPr>
      </w:pPr>
    </w:p>
    <w:p w:rsidR="00721B57" w:rsidRDefault="00721B57" w:rsidP="005D0F2F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</w:rPr>
      </w:pPr>
    </w:p>
    <w:p w:rsidR="00721B57" w:rsidRDefault="00721B57" w:rsidP="005D0F2F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</w:rPr>
      </w:pPr>
    </w:p>
    <w:p w:rsidR="00E57AD8" w:rsidRPr="005D0F2F" w:rsidRDefault="00342E3C" w:rsidP="005D0F2F">
      <w:pPr>
        <w:pStyle w:val="a3"/>
        <w:spacing w:before="0" w:beforeAutospacing="0" w:after="0" w:afterAutospacing="0" w:line="360" w:lineRule="auto"/>
        <w:ind w:firstLine="567"/>
        <w:jc w:val="both"/>
        <w:rPr>
          <w:b/>
          <w:bCs/>
          <w:sz w:val="28"/>
          <w:szCs w:val="28"/>
        </w:rPr>
      </w:pPr>
      <w:r w:rsidRPr="00D95EFB">
        <w:rPr>
          <w:b/>
          <w:sz w:val="28"/>
          <w:szCs w:val="28"/>
        </w:rPr>
        <w:lastRenderedPageBreak/>
        <w:t>1</w:t>
      </w:r>
      <w:r w:rsidRPr="00D95EFB">
        <w:rPr>
          <w:b/>
          <w:bCs/>
          <w:sz w:val="28"/>
          <w:szCs w:val="28"/>
        </w:rPr>
        <w:t xml:space="preserve">. Соответствие задачам федеральной и региональной образовательной политики </w:t>
      </w:r>
      <w:r w:rsidRPr="00D95EFB">
        <w:rPr>
          <w:bCs/>
          <w:i/>
          <w:sz w:val="28"/>
          <w:szCs w:val="28"/>
        </w:rPr>
        <w:t>(не более 2 стр.)</w:t>
      </w:r>
      <w:r w:rsidRPr="00D95EFB">
        <w:rPr>
          <w:b/>
          <w:bCs/>
          <w:sz w:val="28"/>
          <w:szCs w:val="28"/>
        </w:rPr>
        <w:t>.</w:t>
      </w:r>
    </w:p>
    <w:p w:rsidR="00E57AD8" w:rsidRPr="00E57AD8" w:rsidRDefault="00D95EFB" w:rsidP="00E57AD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909B3">
        <w:rPr>
          <w:rFonts w:ascii="Times New Roman" w:hAnsi="Times New Roman" w:cs="Times New Roman"/>
          <w:sz w:val="28"/>
          <w:szCs w:val="28"/>
        </w:rPr>
        <w:t>Тема инновационного проекта «</w:t>
      </w:r>
      <w:r w:rsidR="00FB791C" w:rsidRPr="008909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Развитие </w:t>
      </w:r>
      <w:r w:rsidR="00664854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субъектных проявлений</w:t>
      </w:r>
      <w:r w:rsidR="00FB791C" w:rsidRPr="008909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посредством директории мобильных интерактивных мастерских в условиях реализации федерального государственного образовательного стандарта дошкольного образования»</w:t>
      </w:r>
      <w:r w:rsidR="0028235C" w:rsidRPr="008909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B78EF" w:rsidRPr="008909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соответствует задачам федеральной и региональной политики.</w:t>
      </w:r>
      <w:r w:rsidR="00DD3E2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93C7C" w:rsidRPr="008909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E93C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нормативных документах, регламентирующих функционирование и развитие системы дошкольного образования в Российской Федерации, как первой ступени общего образования, красной нитью проходят задачи, направленные на обеспечение </w:t>
      </w:r>
      <w:r w:rsidR="00E93C7C" w:rsidRPr="00E57AD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интересов ребёнка,</w:t>
      </w:r>
      <w:r w:rsidR="00E93C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его самобытности,</w:t>
      </w:r>
      <w:r w:rsidR="00E93C7C" w:rsidRPr="00E57AD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развитие ребёнка как творческой личности, как субъекта собственной и совместной со взрослыми и сверстниками деятельности.</w:t>
      </w:r>
    </w:p>
    <w:p w:rsidR="00C2117D" w:rsidRDefault="00E57AD8" w:rsidP="005D0F2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dst100873"/>
      <w:bookmarkStart w:id="1" w:name="dst100874"/>
      <w:bookmarkEnd w:id="0"/>
      <w:bookmarkEnd w:id="1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hyperlink r:id="rId10" w:history="1">
        <w:r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Федеральном</w:t>
        </w:r>
        <w:r w:rsidRPr="00E57AD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закон</w:t>
        </w:r>
        <w:r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е</w:t>
        </w:r>
        <w:r w:rsidRPr="00E57AD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</w:t>
        </w:r>
        <w:r w:rsidR="005D0F2F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(</w:t>
        </w:r>
        <w:r w:rsidRPr="00E57AD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от 29.12.201</w:t>
        </w:r>
        <w:r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2 N 273-ФЗ</w:t>
        </w:r>
        <w:r w:rsidR="005D0F2F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) </w:t>
        </w:r>
        <w:r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</w:t>
        </w:r>
        <w:r w:rsidR="00C2117D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и </w:t>
        </w:r>
        <w:r w:rsidR="00C2117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з</w:t>
        </w:r>
        <w:r w:rsidR="00C2117D" w:rsidRPr="001B78E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акон</w:t>
        </w:r>
        <w:r w:rsidR="00C2117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е</w:t>
        </w:r>
        <w:r w:rsidR="00C2117D" w:rsidRPr="001B78E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Краснодарского края </w:t>
        </w:r>
        <w:r w:rsidR="00C2117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(</w:t>
        </w:r>
        <w:r w:rsidR="00C2117D" w:rsidRPr="001B78E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от 16.07.2013 №2770-КЗ</w:t>
        </w:r>
        <w:r w:rsidR="00C2117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)</w:t>
        </w:r>
        <w:r w:rsidR="00C2117D" w:rsidRPr="00E57AD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 </w:t>
        </w:r>
        <w:r w:rsidRPr="00E57AD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"Об образовании</w:t>
        </w:r>
        <w:r w:rsidR="005D0F2F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» </w:t>
        </w:r>
      </w:hyperlink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говорится: 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«</w:t>
      </w:r>
      <w:r w:rsidRPr="00E57AD8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Дошкольное образование направлено на формирование общей культуры, развитие физических, интеллектуальных, нравственных, эстетических и личностных качеств, формирование предпосылок учебной деятельности, сохранение и укрепление здоровья детей дошкольного возраста</w:t>
      </w:r>
      <w:r w:rsidRPr="00D57D8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bookmarkStart w:id="2" w:name="dst100875"/>
      <w:bookmarkEnd w:id="2"/>
      <w:r w:rsidR="005D0F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21FE6" w:rsidRPr="005D0F2F" w:rsidRDefault="00775361" w:rsidP="005D0F2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54">
        <w:rPr>
          <w:rFonts w:ascii="Times New Roman" w:hAnsi="Times New Roman" w:cs="Times New Roman"/>
          <w:sz w:val="28"/>
          <w:szCs w:val="28"/>
        </w:rPr>
        <w:t xml:space="preserve">Инновационный проект </w:t>
      </w:r>
      <w:r w:rsidR="00D95EFB" w:rsidRPr="00664854">
        <w:rPr>
          <w:rFonts w:ascii="Times New Roman" w:hAnsi="Times New Roman" w:cs="Times New Roman"/>
          <w:sz w:val="28"/>
          <w:szCs w:val="28"/>
        </w:rPr>
        <w:t xml:space="preserve">соответствует </w:t>
      </w:r>
      <w:r w:rsidR="000E2541" w:rsidRPr="00664854">
        <w:rPr>
          <w:rFonts w:ascii="Times New Roman" w:hAnsi="Times New Roman" w:cs="Times New Roman"/>
          <w:sz w:val="28"/>
          <w:szCs w:val="28"/>
        </w:rPr>
        <w:t xml:space="preserve">стратегическим </w:t>
      </w:r>
      <w:r w:rsidR="00D95EFB" w:rsidRPr="00664854">
        <w:rPr>
          <w:rFonts w:ascii="Times New Roman" w:hAnsi="Times New Roman" w:cs="Times New Roman"/>
          <w:sz w:val="28"/>
          <w:szCs w:val="28"/>
        </w:rPr>
        <w:t xml:space="preserve">задачам </w:t>
      </w:r>
      <w:r w:rsidRPr="0066485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Концепции модернизации Российского обра</w:t>
      </w:r>
      <w:r w:rsidR="00664854" w:rsidRPr="00664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зования, </w:t>
      </w:r>
      <w:r w:rsidR="00B21FE6" w:rsidRPr="004C2BAC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которой</w:t>
      </w:r>
      <w:r w:rsidR="000E2541" w:rsidRPr="004C2B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настоящее время</w:t>
      </w:r>
      <w:r w:rsidR="00B21FE6" w:rsidRPr="004C2B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совершается</w:t>
      </w:r>
      <w:r w:rsidR="000E2541" w:rsidRPr="004C2B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переход к </w:t>
      </w:r>
      <w:r w:rsidR="005A7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дошкольному </w:t>
      </w:r>
      <w:r w:rsidR="000E2541" w:rsidRPr="004C2BA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образованию</w:t>
      </w:r>
      <w:r w:rsidR="005A7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современного качества</w:t>
      </w:r>
      <w:r w:rsidR="000E2541" w:rsidRPr="004C2B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ориентированному </w:t>
      </w:r>
      <w:r w:rsidR="000E2541" w:rsidRPr="0077536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реализацию индивидуальной траектории развития ребенка,</w:t>
      </w:r>
      <w:r w:rsidR="003E7798" w:rsidRPr="007753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его творческой активности и инициативности</w:t>
      </w:r>
      <w:r w:rsidRPr="00775361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развитие субъект-субъе</w:t>
      </w:r>
      <w:r w:rsidR="005A7246">
        <w:rPr>
          <w:rFonts w:ascii="Times New Roman" w:eastAsia="Times New Roman" w:hAnsi="Times New Roman" w:cs="Times New Roman"/>
          <w:sz w:val="28"/>
          <w:szCs w:val="28"/>
          <w:lang w:eastAsia="ru-RU"/>
        </w:rPr>
        <w:t>ктных образовательных отношений.</w:t>
      </w:r>
    </w:p>
    <w:p w:rsidR="00DD3E2D" w:rsidRDefault="00D95EFB" w:rsidP="00335C0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791C">
        <w:rPr>
          <w:rFonts w:ascii="Times New Roman" w:hAnsi="Times New Roman" w:cs="Times New Roman"/>
          <w:sz w:val="28"/>
          <w:szCs w:val="28"/>
        </w:rPr>
        <w:t xml:space="preserve">Основополагающим документом реализации </w:t>
      </w:r>
      <w:r w:rsidR="0020791B">
        <w:rPr>
          <w:rFonts w:ascii="Times New Roman" w:hAnsi="Times New Roman" w:cs="Times New Roman"/>
          <w:sz w:val="28"/>
          <w:szCs w:val="28"/>
        </w:rPr>
        <w:t xml:space="preserve">инновационного </w:t>
      </w:r>
      <w:r w:rsidR="008909B3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="008909B3" w:rsidRPr="00B24FD9">
        <w:rPr>
          <w:rFonts w:ascii="Times New Roman" w:hAnsi="Times New Roman" w:cs="Times New Roman"/>
          <w:sz w:val="28"/>
          <w:szCs w:val="28"/>
        </w:rPr>
        <w:t>является Ф</w:t>
      </w:r>
      <w:r w:rsidRPr="00B24FD9">
        <w:rPr>
          <w:rFonts w:ascii="Times New Roman" w:hAnsi="Times New Roman" w:cs="Times New Roman"/>
          <w:sz w:val="28"/>
          <w:szCs w:val="28"/>
        </w:rPr>
        <w:t xml:space="preserve">едеральный государственный образовательный </w:t>
      </w:r>
      <w:r w:rsidR="004C7699">
        <w:rPr>
          <w:rFonts w:ascii="Times New Roman" w:hAnsi="Times New Roman" w:cs="Times New Roman"/>
          <w:sz w:val="28"/>
          <w:szCs w:val="28"/>
        </w:rPr>
        <w:t xml:space="preserve">стандарт </w:t>
      </w:r>
      <w:r w:rsidR="0088341F" w:rsidRPr="00B24FD9">
        <w:rPr>
          <w:rFonts w:ascii="Times New Roman" w:hAnsi="Times New Roman" w:cs="Times New Roman"/>
          <w:sz w:val="28"/>
          <w:szCs w:val="28"/>
        </w:rPr>
        <w:t>дошкольного образования</w:t>
      </w:r>
      <w:r w:rsidR="00B24FD9" w:rsidRPr="00B24FD9">
        <w:rPr>
          <w:rFonts w:ascii="Times New Roman" w:hAnsi="Times New Roman" w:cs="Times New Roman"/>
          <w:sz w:val="28"/>
          <w:szCs w:val="28"/>
        </w:rPr>
        <w:t xml:space="preserve"> </w:t>
      </w:r>
      <w:r w:rsidR="00B24FD9" w:rsidRPr="001B78EF">
        <w:rPr>
          <w:rFonts w:ascii="Times New Roman" w:eastAsia="Times New Roman" w:hAnsi="Times New Roman" w:cs="Times New Roman"/>
          <w:sz w:val="28"/>
          <w:szCs w:val="28"/>
          <w:lang w:eastAsia="ru-RU"/>
        </w:rPr>
        <w:t>(пр</w:t>
      </w:r>
      <w:r w:rsidR="00C2117D">
        <w:rPr>
          <w:rFonts w:ascii="Times New Roman" w:eastAsia="Times New Roman" w:hAnsi="Times New Roman" w:cs="Times New Roman"/>
          <w:sz w:val="28"/>
          <w:szCs w:val="28"/>
          <w:lang w:eastAsia="ru-RU"/>
        </w:rPr>
        <w:t>иказ Минобр</w:t>
      </w:r>
      <w:r w:rsidR="00B24FD9" w:rsidRPr="001B78E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науки РФ от 17.10.2013 № 1155)</w:t>
      </w:r>
      <w:r w:rsidR="0088341F" w:rsidRPr="00B24FD9">
        <w:rPr>
          <w:rFonts w:ascii="Times New Roman" w:hAnsi="Times New Roman" w:cs="Times New Roman"/>
          <w:sz w:val="28"/>
          <w:szCs w:val="28"/>
        </w:rPr>
        <w:t xml:space="preserve">, </w:t>
      </w:r>
      <w:r w:rsidR="004C7699">
        <w:rPr>
          <w:rFonts w:ascii="Times New Roman" w:hAnsi="Times New Roman" w:cs="Times New Roman"/>
          <w:sz w:val="28"/>
          <w:szCs w:val="28"/>
        </w:rPr>
        <w:lastRenderedPageBreak/>
        <w:t xml:space="preserve">в котором говорится </w:t>
      </w:r>
      <w:r w:rsidR="00B24FD9" w:rsidRPr="00B24FD9">
        <w:rPr>
          <w:rFonts w:ascii="Times New Roman" w:hAnsi="Times New Roman" w:cs="Times New Roman"/>
          <w:sz w:val="28"/>
          <w:szCs w:val="28"/>
        </w:rPr>
        <w:t xml:space="preserve">о том, </w:t>
      </w:r>
      <w:r w:rsidR="00B24FD9" w:rsidRPr="004C7699">
        <w:rPr>
          <w:rFonts w:ascii="Times New Roman" w:hAnsi="Times New Roman" w:cs="Times New Roman"/>
          <w:sz w:val="28"/>
          <w:szCs w:val="28"/>
        </w:rPr>
        <w:t xml:space="preserve">что образовательными </w:t>
      </w:r>
      <w:r w:rsidR="004C7699">
        <w:rPr>
          <w:rFonts w:ascii="Times New Roman" w:hAnsi="Times New Roman" w:cs="Times New Roman"/>
          <w:sz w:val="28"/>
          <w:szCs w:val="28"/>
        </w:rPr>
        <w:t xml:space="preserve">организациями </w:t>
      </w:r>
      <w:r w:rsidR="004C7699" w:rsidRPr="004C7699">
        <w:rPr>
          <w:rFonts w:ascii="Times New Roman" w:hAnsi="Times New Roman" w:cs="Times New Roman"/>
          <w:sz w:val="28"/>
          <w:szCs w:val="28"/>
        </w:rPr>
        <w:t>должны создаваться</w:t>
      </w:r>
      <w:r w:rsidR="004C76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C7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«…благоприятные условия для развития </w:t>
      </w:r>
      <w:r w:rsidR="004C7699" w:rsidRPr="00D64C2C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способностей и творческого потенциала каждого ребенка как субъекта отношений с самим собой, др</w:t>
      </w:r>
      <w:r w:rsidR="004C7699">
        <w:rPr>
          <w:rFonts w:ascii="Times New Roman" w:eastAsia="Times New Roman" w:hAnsi="Times New Roman" w:cs="Times New Roman"/>
          <w:sz w:val="28"/>
          <w:szCs w:val="28"/>
          <w:lang w:eastAsia="ru-RU"/>
        </w:rPr>
        <w:t>угими детьми, взрослыми и миро</w:t>
      </w:r>
      <w:r w:rsidR="0067429E">
        <w:rPr>
          <w:rFonts w:ascii="Times New Roman" w:eastAsia="Times New Roman" w:hAnsi="Times New Roman" w:cs="Times New Roman"/>
          <w:sz w:val="28"/>
          <w:szCs w:val="28"/>
          <w:lang w:eastAsia="ru-RU"/>
        </w:rPr>
        <w:t>м».</w:t>
      </w:r>
      <w:r w:rsidR="009111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0F448E" w:rsidRDefault="00DD3E2D" w:rsidP="000F448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429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</w:t>
      </w:r>
      <w:r w:rsidR="0067429E" w:rsidRPr="0067429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ная модель развития субъектных проявлений</w:t>
      </w:r>
      <w:r w:rsidRPr="00674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</w:t>
      </w:r>
      <w:r w:rsidR="0067429E" w:rsidRPr="00674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старшего дошкольного возраста </w:t>
      </w:r>
      <w:r w:rsidRPr="00674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посредством директории мобильных интерактивных мастерских отвечает требованиям нормативно-правовых документов в сфере дошкольного образования и позволяет выстроить систему деятельности детского сада более открыто для всех участников образовательных отношений, в которой высоко ценится личный выбор и соучастие детей в определении содержания и форм образования, а большая часть мероприятий и дел инициируется самими детьми; </w:t>
      </w:r>
      <w:r w:rsidR="00E93C7C" w:rsidRPr="004C0225">
        <w:rPr>
          <w:rFonts w:ascii="Times New Roman" w:eastAsia="Times New Roman" w:hAnsi="Times New Roman" w:cs="Times New Roman"/>
          <w:sz w:val="28"/>
          <w:szCs w:val="28"/>
          <w:lang w:eastAsia="ru-RU"/>
        </w:rPr>
        <w:t>а большая часть мероприятий и дел инициируется самими детьми;</w:t>
      </w:r>
      <w:r w:rsidR="00E93C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осуществляется переход от традиционной педагогической системы, основанной на механизмах субъект-</w:t>
      </w:r>
      <w:r w:rsidR="00E93C7C" w:rsidRPr="00AB704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объектных отн</w:t>
      </w:r>
      <w:r w:rsidR="00E93C7C">
        <w:rPr>
          <w:rFonts w:ascii="Times New Roman" w:eastAsia="Times New Roman" w:hAnsi="Times New Roman" w:cs="Times New Roman"/>
          <w:sz w:val="28"/>
          <w:szCs w:val="28"/>
          <w:lang w:eastAsia="ru-RU"/>
        </w:rPr>
        <w:t>ошениях педагога и воспитанника, к новым – субъект-субъектным отношениям; внедряются инновационные педагогические методики и технологии, которые дают возможность педагогам выстраива</w:t>
      </w:r>
      <w:r w:rsidR="00E93C7C" w:rsidRPr="004C0225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E93C7C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E93C7C" w:rsidRPr="004C0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 предложения в соответствии с потребнос</w:t>
      </w:r>
      <w:r w:rsidR="00E93C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тями и интересами воспитанников. </w:t>
      </w:r>
      <w:r w:rsidR="003F66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Данная </w:t>
      </w:r>
      <w:r w:rsidR="00555CD3" w:rsidRPr="00555CD3">
        <w:rPr>
          <w:rFonts w:ascii="Times New Roman" w:hAnsi="Times New Roman" w:cs="Times New Roman"/>
          <w:sz w:val="28"/>
          <w:szCs w:val="28"/>
        </w:rPr>
        <w:t>модель объедин</w:t>
      </w:r>
      <w:r w:rsidR="003F6674">
        <w:rPr>
          <w:rFonts w:ascii="Times New Roman" w:hAnsi="Times New Roman" w:cs="Times New Roman"/>
          <w:sz w:val="28"/>
          <w:szCs w:val="28"/>
        </w:rPr>
        <w:t>яет всё интерактивное взаимодей</w:t>
      </w:r>
      <w:r w:rsidR="00555CD3" w:rsidRPr="00555CD3">
        <w:rPr>
          <w:rFonts w:ascii="Times New Roman" w:hAnsi="Times New Roman" w:cs="Times New Roman"/>
          <w:sz w:val="28"/>
          <w:szCs w:val="28"/>
        </w:rPr>
        <w:t>ствие детей и взрослых в рамки большой ролевой игры «Директория мобильных интерактивных мастерских», которая позволяет реализовать условия, процесс и результат самореал</w:t>
      </w:r>
      <w:r w:rsidR="003F6674">
        <w:rPr>
          <w:rFonts w:ascii="Times New Roman" w:hAnsi="Times New Roman" w:cs="Times New Roman"/>
          <w:sz w:val="28"/>
          <w:szCs w:val="28"/>
        </w:rPr>
        <w:t>изации ребё</w:t>
      </w:r>
      <w:r w:rsidR="00555CD3" w:rsidRPr="00555CD3">
        <w:rPr>
          <w:rFonts w:ascii="Times New Roman" w:hAnsi="Times New Roman" w:cs="Times New Roman"/>
          <w:sz w:val="28"/>
          <w:szCs w:val="28"/>
        </w:rPr>
        <w:t>нка в деятел</w:t>
      </w:r>
      <w:r w:rsidR="003F6674">
        <w:rPr>
          <w:rFonts w:ascii="Times New Roman" w:hAnsi="Times New Roman" w:cs="Times New Roman"/>
          <w:sz w:val="28"/>
          <w:szCs w:val="28"/>
        </w:rPr>
        <w:t>ьности. Такая форма работы пред</w:t>
      </w:r>
      <w:r w:rsidR="00555CD3" w:rsidRPr="00555CD3">
        <w:rPr>
          <w:rFonts w:ascii="Times New Roman" w:hAnsi="Times New Roman" w:cs="Times New Roman"/>
          <w:sz w:val="28"/>
          <w:szCs w:val="28"/>
        </w:rPr>
        <w:t>полагает ум</w:t>
      </w:r>
      <w:r w:rsidR="003F6674">
        <w:rPr>
          <w:rFonts w:ascii="Times New Roman" w:hAnsi="Times New Roman" w:cs="Times New Roman"/>
          <w:sz w:val="28"/>
          <w:szCs w:val="28"/>
        </w:rPr>
        <w:t>ение каждого участника образова</w:t>
      </w:r>
      <w:r w:rsidR="00555CD3" w:rsidRPr="00555CD3">
        <w:rPr>
          <w:rFonts w:ascii="Times New Roman" w:hAnsi="Times New Roman" w:cs="Times New Roman"/>
          <w:sz w:val="28"/>
          <w:szCs w:val="28"/>
        </w:rPr>
        <w:t>тельных отнош</w:t>
      </w:r>
      <w:r w:rsidR="003F6674">
        <w:rPr>
          <w:rFonts w:ascii="Times New Roman" w:hAnsi="Times New Roman" w:cs="Times New Roman"/>
          <w:sz w:val="28"/>
          <w:szCs w:val="28"/>
        </w:rPr>
        <w:t>ений пройти все этапы деятельно</w:t>
      </w:r>
      <w:r w:rsidR="00555CD3" w:rsidRPr="00555CD3">
        <w:rPr>
          <w:rFonts w:ascii="Times New Roman" w:hAnsi="Times New Roman" w:cs="Times New Roman"/>
          <w:sz w:val="28"/>
          <w:szCs w:val="28"/>
        </w:rPr>
        <w:t xml:space="preserve">сти: формирование мотивации, планирование (постановка цели, задач, подбор средств), </w:t>
      </w:r>
    </w:p>
    <w:p w:rsidR="00FE5AC8" w:rsidRPr="003F6674" w:rsidRDefault="000F448E" w:rsidP="00FE5AC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осу</w:t>
      </w:r>
      <w:r w:rsidR="00555CD3" w:rsidRPr="00555CD3">
        <w:rPr>
          <w:rFonts w:ascii="Times New Roman" w:hAnsi="Times New Roman" w:cs="Times New Roman"/>
          <w:sz w:val="28"/>
          <w:szCs w:val="28"/>
        </w:rPr>
        <w:t>ществление конкретных действий и культурных практик по д</w:t>
      </w:r>
      <w:r w:rsidR="00664854">
        <w:rPr>
          <w:rFonts w:ascii="Times New Roman" w:hAnsi="Times New Roman" w:cs="Times New Roman"/>
          <w:sz w:val="28"/>
          <w:szCs w:val="28"/>
        </w:rPr>
        <w:t>остижению цели, рефлексию</w:t>
      </w:r>
      <w:r>
        <w:rPr>
          <w:rFonts w:ascii="Times New Roman" w:hAnsi="Times New Roman" w:cs="Times New Roman"/>
          <w:sz w:val="28"/>
          <w:szCs w:val="28"/>
        </w:rPr>
        <w:t xml:space="preserve"> (само</w:t>
      </w:r>
      <w:r w:rsidR="00555CD3" w:rsidRPr="00555CD3">
        <w:rPr>
          <w:rFonts w:ascii="Times New Roman" w:hAnsi="Times New Roman" w:cs="Times New Roman"/>
          <w:sz w:val="28"/>
          <w:szCs w:val="28"/>
        </w:rPr>
        <w:t>оценка причин успеха, неудачи, выводы).</w:t>
      </w:r>
    </w:p>
    <w:p w:rsidR="002D43DB" w:rsidRDefault="002D43DB" w:rsidP="001B5770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D43DB" w:rsidRDefault="00B169A7" w:rsidP="002169E8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hyperlink r:id="rId11" w:history="1">
        <w:r w:rsidR="002169E8" w:rsidRPr="002169E8">
          <w:rPr>
            <w:rStyle w:val="a4"/>
            <w:rFonts w:ascii="Times New Roman" w:eastAsia="Times New Roman" w:hAnsi="Times New Roman" w:cs="Times New Roman"/>
            <w:b/>
            <w:bCs/>
            <w:sz w:val="28"/>
            <w:szCs w:val="28"/>
            <w:lang w:eastAsia="ru-RU"/>
          </w:rPr>
          <w:t>Материалы проекта</w:t>
        </w:r>
      </w:hyperlink>
    </w:p>
    <w:p w:rsidR="001B5770" w:rsidRPr="002017A4" w:rsidRDefault="00EE166C" w:rsidP="001B5770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E166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2. Задачи отчетного периода </w:t>
      </w:r>
      <w:r w:rsidRPr="00EE166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(не более 1 стр.)</w:t>
      </w:r>
      <w:r w:rsidRPr="00EE166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1B5770" w:rsidRPr="001B5770" w:rsidRDefault="00EE166C" w:rsidP="00EE166C">
      <w:pPr>
        <w:spacing w:after="0" w:line="360" w:lineRule="auto"/>
        <w:ind w:firstLine="62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E166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Задачи инновационного проекта соответствуют основным задачам, на которые направлен </w:t>
      </w:r>
      <w:r w:rsidRPr="00EE166C">
        <w:rPr>
          <w:rFonts w:ascii="Times New Roman" w:eastAsia="Calibri" w:hAnsi="Times New Roman" w:cs="Times New Roman"/>
          <w:sz w:val="28"/>
          <w:szCs w:val="28"/>
        </w:rPr>
        <w:t>Федеральный государственный образовательный стандарт дошкольного образования (п.1.6.).</w:t>
      </w:r>
    </w:p>
    <w:p w:rsidR="00EE166C" w:rsidRPr="00720663" w:rsidRDefault="00EE166C" w:rsidP="001B577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20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</w:t>
      </w:r>
      <w:r w:rsidR="001B57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инновационного проекта на 2018-2019</w:t>
      </w:r>
      <w:r w:rsidRPr="007206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учебный год.</w:t>
      </w:r>
    </w:p>
    <w:p w:rsidR="00720663" w:rsidRPr="00720663" w:rsidRDefault="00720663" w:rsidP="0072066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0663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9741B7">
        <w:rPr>
          <w:rFonts w:ascii="Times New Roman" w:eastAsia="Calibri" w:hAnsi="Times New Roman" w:cs="Times New Roman"/>
          <w:sz w:val="28"/>
          <w:szCs w:val="28"/>
        </w:rPr>
        <w:t xml:space="preserve">  Систематизировать методические материалы</w:t>
      </w:r>
      <w:r w:rsidRPr="0072066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741B7">
        <w:rPr>
          <w:rFonts w:ascii="Times New Roman" w:eastAsia="Calibri" w:hAnsi="Times New Roman" w:cs="Times New Roman"/>
          <w:sz w:val="28"/>
          <w:szCs w:val="28"/>
        </w:rPr>
        <w:t xml:space="preserve">по </w:t>
      </w:r>
      <w:r w:rsidRPr="00720663">
        <w:rPr>
          <w:rFonts w:ascii="Times New Roman" w:eastAsia="Calibri" w:hAnsi="Times New Roman" w:cs="Times New Roman"/>
          <w:sz w:val="28"/>
          <w:szCs w:val="28"/>
        </w:rPr>
        <w:t>о</w:t>
      </w:r>
      <w:r w:rsidR="009741B7">
        <w:rPr>
          <w:rFonts w:ascii="Times New Roman" w:eastAsia="Calibri" w:hAnsi="Times New Roman" w:cs="Times New Roman"/>
          <w:sz w:val="28"/>
          <w:szCs w:val="28"/>
        </w:rPr>
        <w:t>беспечению</w:t>
      </w:r>
      <w:r w:rsidR="009524C3">
        <w:rPr>
          <w:rFonts w:ascii="Times New Roman" w:eastAsia="Calibri" w:hAnsi="Times New Roman" w:cs="Times New Roman"/>
          <w:sz w:val="28"/>
          <w:szCs w:val="28"/>
        </w:rPr>
        <w:t xml:space="preserve"> развития субъектных проявлений</w:t>
      </w:r>
      <w:r w:rsidRPr="00720663">
        <w:rPr>
          <w:rFonts w:ascii="Times New Roman" w:eastAsia="Calibri" w:hAnsi="Times New Roman" w:cs="Times New Roman"/>
          <w:sz w:val="28"/>
          <w:szCs w:val="28"/>
        </w:rPr>
        <w:t xml:space="preserve"> детей </w:t>
      </w:r>
      <w:r w:rsidR="009524C3">
        <w:rPr>
          <w:rFonts w:ascii="Times New Roman" w:eastAsia="Calibri" w:hAnsi="Times New Roman" w:cs="Times New Roman"/>
          <w:sz w:val="28"/>
          <w:szCs w:val="28"/>
        </w:rPr>
        <w:t xml:space="preserve">старшего дошкольного возраста </w:t>
      </w:r>
      <w:r w:rsidR="009741B7">
        <w:rPr>
          <w:rFonts w:ascii="Times New Roman" w:eastAsia="Calibri" w:hAnsi="Times New Roman" w:cs="Times New Roman"/>
          <w:sz w:val="28"/>
          <w:szCs w:val="28"/>
        </w:rPr>
        <w:t>посредством педагогической технологии «Директории</w:t>
      </w:r>
      <w:r w:rsidRPr="00720663">
        <w:rPr>
          <w:rFonts w:ascii="Times New Roman" w:eastAsia="Calibri" w:hAnsi="Times New Roman" w:cs="Times New Roman"/>
          <w:sz w:val="28"/>
          <w:szCs w:val="28"/>
        </w:rPr>
        <w:t xml:space="preserve"> мобильных интерактивных мастерских</w:t>
      </w:r>
      <w:r w:rsidR="009741B7">
        <w:rPr>
          <w:rFonts w:ascii="Times New Roman" w:eastAsia="Calibri" w:hAnsi="Times New Roman" w:cs="Times New Roman"/>
          <w:sz w:val="28"/>
          <w:szCs w:val="28"/>
        </w:rPr>
        <w:t>»</w:t>
      </w:r>
      <w:r w:rsidRPr="00720663">
        <w:rPr>
          <w:rFonts w:ascii="Times New Roman" w:eastAsia="Calibri" w:hAnsi="Times New Roman" w:cs="Times New Roman"/>
          <w:sz w:val="28"/>
          <w:szCs w:val="28"/>
        </w:rPr>
        <w:t>:</w:t>
      </w:r>
    </w:p>
    <w:p w:rsidR="00720663" w:rsidRDefault="00720663" w:rsidP="0072066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0663">
        <w:rPr>
          <w:rFonts w:ascii="Times New Roman" w:eastAsia="Times New Roman" w:hAnsi="Times New Roman" w:cs="Times New Roman"/>
          <w:sz w:val="28"/>
          <w:szCs w:val="28"/>
          <w:lang w:eastAsia="ru-RU"/>
        </w:rPr>
        <w:t>-доработать сбо</w:t>
      </w:r>
      <w:r w:rsidR="009741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рник внутренних локальных актов </w:t>
      </w:r>
      <w:r w:rsidRPr="00720663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организации де</w:t>
      </w:r>
      <w:r w:rsidR="009741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ятельности </w:t>
      </w:r>
      <w:r w:rsidR="009741B7" w:rsidRPr="009741B7">
        <w:rPr>
          <w:rFonts w:ascii="Times New Roman" w:eastAsia="Times New Roman" w:hAnsi="Times New Roman" w:cs="Times New Roman"/>
          <w:sz w:val="28"/>
          <w:szCs w:val="28"/>
          <w:lang w:eastAsia="ru-RU"/>
        </w:rPr>
        <w:t>«Директории моби</w:t>
      </w:r>
      <w:r w:rsidR="009741B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льных интерактивных мастерских» в условиях ДОО;</w:t>
      </w:r>
    </w:p>
    <w:p w:rsidR="009741B7" w:rsidRDefault="009741B7" w:rsidP="0072066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41B7">
        <w:rPr>
          <w:rFonts w:ascii="Times New Roman" w:eastAsia="Times New Roman" w:hAnsi="Times New Roman" w:cs="Times New Roman"/>
          <w:sz w:val="28"/>
          <w:szCs w:val="28"/>
          <w:lang w:eastAsia="ru-RU"/>
        </w:rPr>
        <w:t>-отработать алгоритм взаимодействия интерактивных мобильных мастерских в рамках Директории;</w:t>
      </w:r>
    </w:p>
    <w:p w:rsidR="009741B7" w:rsidRPr="00D65671" w:rsidRDefault="009741B7" w:rsidP="0072066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41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-разработать дополнительные образовательные программы с </w:t>
      </w:r>
      <w:r w:rsidRPr="00D65671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инструкционными картами в разрезе каждой мастерской;</w:t>
      </w:r>
    </w:p>
    <w:p w:rsidR="00720663" w:rsidRPr="00D65671" w:rsidRDefault="000A7C7B" w:rsidP="0072066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567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20663" w:rsidRPr="00D6567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доработать методические рекомендации по разработке технологии ролевой игры «Директория интерактивных мобильных мастерских»</w:t>
      </w:r>
    </w:p>
    <w:p w:rsidR="00AC32C9" w:rsidRPr="00720663" w:rsidRDefault="00720663" w:rsidP="0072066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0663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доработать рабочую тетрадь по развитию субъектных проявлений детей 6-7 лет «Путешествие в страну профессий»</w:t>
      </w:r>
      <w:r w:rsidR="00AC32C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20663" w:rsidRPr="00720663" w:rsidRDefault="002017A4" w:rsidP="007206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2.Расшири</w:t>
      </w:r>
      <w:r w:rsidR="00720663" w:rsidRPr="00720663">
        <w:rPr>
          <w:rFonts w:ascii="Times New Roman" w:hAnsi="Times New Roman" w:cs="Times New Roman"/>
          <w:sz w:val="28"/>
          <w:szCs w:val="28"/>
        </w:rPr>
        <w:t xml:space="preserve">ть </w:t>
      </w:r>
      <w:r>
        <w:rPr>
          <w:rFonts w:ascii="Times New Roman" w:hAnsi="Times New Roman" w:cs="Times New Roman"/>
          <w:sz w:val="28"/>
          <w:szCs w:val="28"/>
        </w:rPr>
        <w:t>масштаб сетевого</w:t>
      </w:r>
      <w:r w:rsidR="00720663" w:rsidRPr="007206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взаимодействия</w:t>
      </w:r>
      <w:r w:rsidR="00720663" w:rsidRPr="00720663">
        <w:rPr>
          <w:rFonts w:ascii="Times New Roman" w:hAnsi="Times New Roman" w:cs="Times New Roman"/>
          <w:sz w:val="28"/>
          <w:szCs w:val="28"/>
        </w:rPr>
        <w:t>:</w:t>
      </w:r>
    </w:p>
    <w:p w:rsidR="00461C24" w:rsidRDefault="00720663" w:rsidP="007206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-заключить </w:t>
      </w:r>
      <w:r w:rsidR="00D65671">
        <w:rPr>
          <w:rFonts w:ascii="Times New Roman" w:hAnsi="Times New Roman" w:cs="Times New Roman"/>
          <w:sz w:val="28"/>
          <w:szCs w:val="28"/>
        </w:rPr>
        <w:t xml:space="preserve">новые </w:t>
      </w:r>
      <w:r>
        <w:rPr>
          <w:rFonts w:ascii="Times New Roman" w:hAnsi="Times New Roman" w:cs="Times New Roman"/>
          <w:sz w:val="28"/>
          <w:szCs w:val="28"/>
        </w:rPr>
        <w:t>договора с ДОО края</w:t>
      </w:r>
      <w:r w:rsidRPr="007206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20663" w:rsidRPr="00720663" w:rsidRDefault="00461C24" w:rsidP="007206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-систематически размещать материалы по теме проекта на сайте ДОО в блоке «Инновационный дневник»</w:t>
      </w:r>
      <w:r w:rsidR="00720663" w:rsidRPr="007206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32C9" w:rsidRPr="00720663" w:rsidRDefault="009741B7" w:rsidP="007206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-создать виртуальную гостиную на сайте МКУ КНМЦ «Банк идей»</w:t>
      </w:r>
    </w:p>
    <w:p w:rsidR="00AC32C9" w:rsidRDefault="00720663" w:rsidP="00AC32C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0663">
        <w:rPr>
          <w:rFonts w:ascii="Times New Roman" w:hAnsi="Times New Roman" w:cs="Times New Roman"/>
          <w:sz w:val="28"/>
          <w:szCs w:val="28"/>
        </w:rPr>
        <w:t>3.Вести мониторинг динамики развития субъектных проявлений детей.</w:t>
      </w:r>
    </w:p>
    <w:p w:rsidR="00AC32C9" w:rsidRDefault="00AC32C9" w:rsidP="00AC32C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7D9" w:rsidRDefault="00F127D9" w:rsidP="00AC32C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7D9" w:rsidRPr="00AC32C9" w:rsidRDefault="00F127D9" w:rsidP="00AC32C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168" w:rsidRPr="00694168" w:rsidRDefault="00694168" w:rsidP="00694168">
      <w:pPr>
        <w:shd w:val="clear" w:color="auto" w:fill="FFFFFF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 инновационной деятельности за отчетный период</w:t>
      </w:r>
    </w:p>
    <w:p w:rsidR="00293D5F" w:rsidRPr="00B84E97" w:rsidRDefault="002B5E29" w:rsidP="00694168">
      <w:pPr>
        <w:spacing w:after="0" w:line="360" w:lineRule="auto"/>
        <w:ind w:right="-285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 отчётный период</w:t>
      </w:r>
      <w:r w:rsidR="00694168"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реализации инновационного проекта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разработанная </w:t>
      </w:r>
      <w:r w:rsidR="00694168"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694168" w:rsidRPr="0069416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Моде</w:t>
      </w:r>
      <w:r w:rsidR="00293D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ль системы развития субъектных проявлений</w:t>
      </w:r>
      <w:r w:rsidR="00694168" w:rsidRPr="0069416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детей посредством директории мобильных интерактивных мобильных ма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стерских» (рисуно</w:t>
      </w:r>
      <w:r w:rsidR="0076487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 №1) способствовала </w:t>
      </w:r>
      <w:r w:rsidR="0076487E" w:rsidRPr="00B84E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оптимизации</w:t>
      </w:r>
      <w:r w:rsidR="00694168" w:rsidRPr="00B84E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293D5F" w:rsidRPr="00B84E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данного </w:t>
      </w:r>
      <w:r w:rsidR="00694168" w:rsidRPr="00B84E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процесс</w:t>
      </w:r>
      <w:r w:rsidRPr="00B84E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="00293D5F" w:rsidRPr="00B84E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694168" w:rsidRPr="00B84E97" w:rsidRDefault="00694168" w:rsidP="00694168">
      <w:pPr>
        <w:spacing w:after="0" w:line="360" w:lineRule="auto"/>
        <w:ind w:right="-285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84E97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Рисунок № 1.</w:t>
      </w:r>
      <w:r w:rsidR="0035724E" w:rsidRPr="00B84E97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 xml:space="preserve"> </w:t>
      </w:r>
      <w:r w:rsidR="0035724E" w:rsidRPr="00B84E97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hyperlink r:id="rId12" w:history="1">
        <w:r w:rsidR="00B84E97" w:rsidRPr="000F0042">
          <w:rPr>
            <w:rStyle w:val="a4"/>
            <w:rFonts w:ascii="Times New Roman" w:hAnsi="Times New Roman" w:cs="Times New Roman"/>
            <w:sz w:val="28"/>
            <w:szCs w:val="28"/>
          </w:rPr>
          <w:t>Описание м</w:t>
        </w:r>
        <w:r w:rsidR="00B84E97" w:rsidRPr="000F0042">
          <w:rPr>
            <w:rStyle w:val="a4"/>
            <w:rFonts w:ascii="Times New Roman" w:hAnsi="Times New Roman" w:cs="Times New Roman"/>
            <w:sz w:val="28"/>
            <w:szCs w:val="28"/>
          </w:rPr>
          <w:t>о</w:t>
        </w:r>
        <w:r w:rsidR="00B84E97" w:rsidRPr="000F0042">
          <w:rPr>
            <w:rStyle w:val="a4"/>
            <w:rFonts w:ascii="Times New Roman" w:hAnsi="Times New Roman" w:cs="Times New Roman"/>
            <w:sz w:val="28"/>
            <w:szCs w:val="28"/>
          </w:rPr>
          <w:t>дели</w:t>
        </w:r>
      </w:hyperlink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FAE7374" wp14:editId="129012A5">
            <wp:simplePos x="0" y="0"/>
            <wp:positionH relativeFrom="margin">
              <wp:posOffset>1469390</wp:posOffset>
            </wp:positionH>
            <wp:positionV relativeFrom="paragraph">
              <wp:posOffset>99010</wp:posOffset>
            </wp:positionV>
            <wp:extent cx="3425190" cy="2398914"/>
            <wp:effectExtent l="0" t="0" r="3810" b="190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570" cy="2402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Разработанная модель позволила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объединить взаимодействие детей, педагогов и родителей воспитанников в рамках инновационной </w:t>
      </w:r>
      <w:r w:rsidRPr="005A46CD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</w:t>
      </w:r>
      <w:r w:rsidR="00AE47BA" w:rsidRPr="005A46CD">
        <w:rPr>
          <w:rFonts w:ascii="Times New Roman" w:eastAsia="Times New Roman" w:hAnsi="Times New Roman" w:cs="Times New Roman"/>
          <w:sz w:val="28"/>
          <w:szCs w:val="28"/>
          <w:lang w:eastAsia="ru-RU"/>
        </w:rPr>
        <w:t>огической технологии мастерских с использованием эффективных интерактивных методик</w:t>
      </w:r>
      <w:r w:rsidR="005A46C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A4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</w:t>
      </w:r>
      <w:r w:rsidR="00E47F1A">
        <w:rPr>
          <w:rFonts w:ascii="Times New Roman" w:eastAsia="Calibri" w:hAnsi="Times New Roman" w:cs="Times New Roman"/>
          <w:sz w:val="28"/>
          <w:szCs w:val="28"/>
        </w:rPr>
        <w:t>обеспечило создание оптимальных условий</w:t>
      </w:r>
      <w:r w:rsidRPr="005A46C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47F1A">
        <w:rPr>
          <w:rFonts w:ascii="Times New Roman" w:eastAsia="Calibri" w:hAnsi="Times New Roman" w:cs="Times New Roman"/>
          <w:sz w:val="28"/>
          <w:szCs w:val="28"/>
        </w:rPr>
        <w:t>для</w:t>
      </w:r>
      <w:r w:rsidR="00BA1746">
        <w:rPr>
          <w:rFonts w:ascii="Times New Roman" w:eastAsia="Calibri" w:hAnsi="Times New Roman" w:cs="Times New Roman"/>
          <w:sz w:val="28"/>
          <w:szCs w:val="28"/>
        </w:rPr>
        <w:t xml:space="preserve"> развития инициативности, креативности, самостоятельности,</w:t>
      </w:r>
      <w:r w:rsidR="00E47F1A">
        <w:rPr>
          <w:rFonts w:ascii="Times New Roman" w:eastAsia="Calibri" w:hAnsi="Times New Roman" w:cs="Times New Roman"/>
          <w:sz w:val="28"/>
          <w:szCs w:val="28"/>
        </w:rPr>
        <w:t xml:space="preserve"> достижения положительных</w:t>
      </w:r>
      <w:r w:rsidRPr="005A46CD">
        <w:rPr>
          <w:rFonts w:ascii="Times New Roman" w:eastAsia="Calibri" w:hAnsi="Times New Roman" w:cs="Times New Roman"/>
          <w:sz w:val="28"/>
          <w:szCs w:val="28"/>
        </w:rPr>
        <w:t xml:space="preserve"> результат</w:t>
      </w:r>
      <w:r w:rsidR="00E47F1A">
        <w:rPr>
          <w:rFonts w:ascii="Times New Roman" w:eastAsia="Calibri" w:hAnsi="Times New Roman" w:cs="Times New Roman"/>
          <w:sz w:val="28"/>
          <w:szCs w:val="28"/>
        </w:rPr>
        <w:t>ов детьми</w:t>
      </w:r>
      <w:r w:rsidRPr="005A46C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47F1A">
        <w:rPr>
          <w:rFonts w:ascii="Times New Roman" w:eastAsia="Calibri" w:hAnsi="Times New Roman" w:cs="Times New Roman"/>
          <w:sz w:val="28"/>
          <w:szCs w:val="28"/>
        </w:rPr>
        <w:t xml:space="preserve">в их </w:t>
      </w:r>
      <w:r w:rsidRPr="005A46CD">
        <w:rPr>
          <w:rFonts w:ascii="Times New Roman" w:eastAsia="Calibri" w:hAnsi="Times New Roman" w:cs="Times New Roman"/>
          <w:sz w:val="28"/>
          <w:szCs w:val="28"/>
        </w:rPr>
        <w:t>жизнедеятельности и жизнетворчестве.</w:t>
      </w: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 В рамках данной моде</w:t>
      </w:r>
      <w:r w:rsidR="00DE7909">
        <w:rPr>
          <w:rFonts w:ascii="Times New Roman" w:eastAsia="Calibri" w:hAnsi="Times New Roman" w:cs="Times New Roman"/>
          <w:sz w:val="28"/>
          <w:szCs w:val="28"/>
        </w:rPr>
        <w:t>ли в ДОО создано интегративное</w:t>
      </w: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 развивающее простр</w:t>
      </w:r>
      <w:r w:rsidR="00C15186">
        <w:rPr>
          <w:rFonts w:ascii="Times New Roman" w:eastAsia="Calibri" w:hAnsi="Times New Roman" w:cs="Times New Roman"/>
          <w:sz w:val="28"/>
          <w:szCs w:val="28"/>
        </w:rPr>
        <w:t>анство для развития субъектных проявлений</w:t>
      </w: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 детей в общении, деятельности и сознании:</w:t>
      </w:r>
    </w:p>
    <w:p w:rsidR="00694168" w:rsidRPr="00694168" w:rsidRDefault="00694168" w:rsidP="0069416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- в совместной игровой деятельности детей 5-7 лет групп общеразвивающей и компенсирующей направленности в </w:t>
      </w:r>
      <w:r w:rsidR="00DE7909">
        <w:rPr>
          <w:rFonts w:ascii="Times New Roman" w:eastAsia="Calibri" w:hAnsi="Times New Roman" w:cs="Times New Roman"/>
          <w:sz w:val="28"/>
          <w:szCs w:val="28"/>
        </w:rPr>
        <w:t xml:space="preserve">условиях </w:t>
      </w:r>
      <w:r w:rsidR="00D23534">
        <w:rPr>
          <w:rFonts w:ascii="Times New Roman" w:eastAsia="Calibri" w:hAnsi="Times New Roman" w:cs="Times New Roman"/>
          <w:sz w:val="28"/>
          <w:szCs w:val="28"/>
        </w:rPr>
        <w:t>большой ролевой игры «</w:t>
      </w:r>
      <w:r w:rsidR="00D2353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Директории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интерактивных мобильных мастерских</w:t>
      </w:r>
      <w:r w:rsidR="00D2353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94168" w:rsidRPr="00694168" w:rsidRDefault="00694168" w:rsidP="0069416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>- в совместной творческо-продуктивной, познавательно-исследовательской и социально-коммуникативной деятельности в мастерских и взаимопосещениях смежных групп;</w:t>
      </w:r>
    </w:p>
    <w:p w:rsidR="00694168" w:rsidRPr="00694168" w:rsidRDefault="00694168" w:rsidP="0069416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в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совместной досуговой деятельности (выставки, ярмарки, праздники), основанной на интерактивных формах и направленной на создание единого ценностного социально-культурного пространства (детский сад-семья);</w:t>
      </w:r>
    </w:p>
    <w:p w:rsidR="00694168" w:rsidRPr="00694168" w:rsidRDefault="00694168" w:rsidP="0069416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- в самостоятельной деятельности через взаимодействие с развивающей предметно-пространственной средой, как частью образовательного пространства и источником становления субъектного опыта ребёнка (интерактивные игры, настольные игры, слайды и ролики о профессиях взрослых; предметы и оборудование для исследовательской и творческой деятельности).</w:t>
      </w: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94168" w:rsidRPr="00694168" w:rsidRDefault="00694168" w:rsidP="00694168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соблюдения требований ФГОС ДО к организации развивающей предметно-пространственной среды, экономии игрового пространства, оборудование мастерских в группах расположено компактно и собрано в интерактивные чемоданчики, что сокращает время подготовки, сборов и позволяет без затруднений</w:t>
      </w:r>
      <w:r w:rsidR="00BD59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большим интересом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ходить детям в другие группы для проведения «мастер-классов».</w:t>
      </w:r>
    </w:p>
    <w:p w:rsidR="00F80E18" w:rsidRDefault="00C15186" w:rsidP="00694168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данном этапе реализации проекта педагогическая технология «мастерских» в форме большой ролевой игры «</w:t>
      </w:r>
      <w:r w:rsidRPr="00C15186">
        <w:rPr>
          <w:rFonts w:ascii="Times New Roman" w:eastAsia="Times New Roman" w:hAnsi="Times New Roman" w:cs="Times New Roman"/>
          <w:sz w:val="28"/>
          <w:szCs w:val="28"/>
          <w:lang w:eastAsia="ru-RU"/>
        </w:rPr>
        <w:t>Директория мобильных интерактивных мастерских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C151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подтвердила роль объединяющего механизма</w:t>
      </w:r>
      <w:r w:rsidR="00694168"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реализации</w:t>
      </w:r>
      <w:r w:rsidR="00694168"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разработанн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 системы</w:t>
      </w:r>
      <w:r w:rsidR="00286A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развития субъектных проявлений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детей.</w:t>
      </w:r>
    </w:p>
    <w:p w:rsidR="00694168" w:rsidRDefault="00694168" w:rsidP="00694168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Объединение участник</w:t>
      </w:r>
      <w:r w:rsidR="00286AB5">
        <w:rPr>
          <w:rFonts w:ascii="Times New Roman" w:eastAsia="Times New Roman" w:hAnsi="Times New Roman" w:cs="Times New Roman"/>
          <w:sz w:val="28"/>
          <w:szCs w:val="28"/>
          <w:lang w:eastAsia="ru-RU"/>
        </w:rPr>
        <w:t>ов вокруг общего дела в рамках Д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иректории обеспечивает взаимодействие детей и взрослых нескольких мастерских (нескольких групп) по различным видам деятельности и позволяет в полном объёме реализовать модель года группы и детского сада в целом.</w:t>
      </w:r>
      <w:r w:rsidRPr="0069416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94168" w:rsidRPr="00694168" w:rsidRDefault="00694168" w:rsidP="00694168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694168">
        <w:rPr>
          <w:rFonts w:ascii="Times New Roman" w:hAnsi="Times New Roman" w:cs="Times New Roman"/>
          <w:color w:val="000000"/>
          <w:sz w:val="28"/>
          <w:szCs w:val="28"/>
          <w:u w:val="single"/>
        </w:rPr>
        <w:t>Рисунок 2.</w:t>
      </w:r>
    </w:p>
    <w:p w:rsidR="00694168" w:rsidRPr="00694168" w:rsidRDefault="00694168" w:rsidP="00694168">
      <w:pPr>
        <w:autoSpaceDE w:val="0"/>
        <w:autoSpaceDN w:val="0"/>
        <w:adjustRightInd w:val="0"/>
        <w:spacing w:after="0" w:line="360" w:lineRule="auto"/>
        <w:ind w:right="-427"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4168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3CD7FA5B" wp14:editId="44AC4F33">
            <wp:extent cx="3459480" cy="1946115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488" cy="1963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2C14" w:rsidRDefault="00286AB5" w:rsidP="002670F0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За отчётный период</w:t>
      </w:r>
      <w:r w:rsidR="00694168" w:rsidRPr="00694168">
        <w:rPr>
          <w:rFonts w:ascii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hAnsi="Times New Roman" w:cs="Times New Roman"/>
          <w:color w:val="000000"/>
          <w:sz w:val="28"/>
          <w:szCs w:val="28"/>
        </w:rPr>
        <w:t>нутри модели</w:t>
      </w:r>
      <w:r w:rsidR="00694168" w:rsidRPr="00694168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="00694168" w:rsidRPr="00694168">
        <w:rPr>
          <w:rFonts w:ascii="Times New Roman" w:hAnsi="Times New Roman" w:cs="Times New Roman"/>
          <w:sz w:val="28"/>
          <w:szCs w:val="28"/>
        </w:rPr>
        <w:t xml:space="preserve">Директории мобильных интерактивных мастерских» </w:t>
      </w:r>
      <w:r>
        <w:rPr>
          <w:rFonts w:ascii="Times New Roman" w:hAnsi="Times New Roman" w:cs="Times New Roman"/>
          <w:sz w:val="28"/>
          <w:szCs w:val="28"/>
        </w:rPr>
        <w:t>отработаны</w:t>
      </w:r>
      <w:r w:rsidR="00BA2C14">
        <w:rPr>
          <w:rFonts w:ascii="Times New Roman" w:hAnsi="Times New Roman" w:cs="Times New Roman"/>
          <w:sz w:val="28"/>
          <w:szCs w:val="28"/>
        </w:rPr>
        <w:t xml:space="preserve"> и закреплены </w:t>
      </w:r>
      <w:r>
        <w:rPr>
          <w:rFonts w:ascii="Times New Roman" w:hAnsi="Times New Roman" w:cs="Times New Roman"/>
          <w:sz w:val="28"/>
          <w:szCs w:val="28"/>
        </w:rPr>
        <w:t>внесённые</w:t>
      </w:r>
      <w:r w:rsidR="00694168" w:rsidRPr="00694168">
        <w:rPr>
          <w:rFonts w:ascii="Times New Roman" w:hAnsi="Times New Roman" w:cs="Times New Roman"/>
          <w:sz w:val="28"/>
          <w:szCs w:val="28"/>
        </w:rPr>
        <w:t xml:space="preserve"> </w:t>
      </w:r>
      <w:r w:rsidR="00BA2C14">
        <w:rPr>
          <w:rFonts w:ascii="Times New Roman" w:hAnsi="Times New Roman" w:cs="Times New Roman"/>
          <w:sz w:val="28"/>
          <w:szCs w:val="28"/>
        </w:rPr>
        <w:t>ранее коррективы: «сменному директору» мастерской были</w:t>
      </w:r>
      <w:r w:rsidR="00BD599C">
        <w:rPr>
          <w:rFonts w:ascii="Times New Roman" w:hAnsi="Times New Roman" w:cs="Times New Roman"/>
          <w:sz w:val="28"/>
          <w:szCs w:val="28"/>
        </w:rPr>
        <w:t xml:space="preserve"> наделены</w:t>
      </w:r>
      <w:r w:rsidR="00BA2C14">
        <w:rPr>
          <w:rFonts w:ascii="Times New Roman" w:hAnsi="Times New Roman" w:cs="Times New Roman"/>
          <w:sz w:val="28"/>
          <w:szCs w:val="28"/>
        </w:rPr>
        <w:t xml:space="preserve"> дополнительные функции</w:t>
      </w:r>
      <w:r w:rsidR="00BA2C14" w:rsidRPr="00BA2C14">
        <w:rPr>
          <w:rFonts w:ascii="Times New Roman" w:hAnsi="Times New Roman" w:cs="Times New Roman"/>
          <w:sz w:val="28"/>
          <w:szCs w:val="28"/>
        </w:rPr>
        <w:t xml:space="preserve"> </w:t>
      </w:r>
      <w:r w:rsidR="00BA2C14">
        <w:rPr>
          <w:rFonts w:ascii="Times New Roman" w:hAnsi="Times New Roman" w:cs="Times New Roman"/>
          <w:sz w:val="28"/>
          <w:szCs w:val="28"/>
        </w:rPr>
        <w:t xml:space="preserve">по </w:t>
      </w:r>
      <w:r w:rsidR="002670F0">
        <w:rPr>
          <w:rFonts w:ascii="Times New Roman" w:hAnsi="Times New Roman" w:cs="Times New Roman"/>
          <w:sz w:val="28"/>
          <w:szCs w:val="28"/>
        </w:rPr>
        <w:t>отработке процесса организации</w:t>
      </w:r>
      <w:r w:rsidR="00BA2C14">
        <w:rPr>
          <w:rFonts w:ascii="Times New Roman" w:hAnsi="Times New Roman" w:cs="Times New Roman"/>
          <w:sz w:val="28"/>
          <w:szCs w:val="28"/>
        </w:rPr>
        <w:t xml:space="preserve"> </w:t>
      </w:r>
      <w:r w:rsidR="002670F0">
        <w:rPr>
          <w:rFonts w:ascii="Times New Roman" w:hAnsi="Times New Roman" w:cs="Times New Roman"/>
          <w:sz w:val="28"/>
          <w:szCs w:val="28"/>
        </w:rPr>
        <w:t>выхода детей базовой группы в другие</w:t>
      </w:r>
      <w:r w:rsidR="00BA2C14">
        <w:rPr>
          <w:rFonts w:ascii="Times New Roman" w:hAnsi="Times New Roman" w:cs="Times New Roman"/>
          <w:sz w:val="28"/>
          <w:szCs w:val="28"/>
        </w:rPr>
        <w:t xml:space="preserve"> групп</w:t>
      </w:r>
      <w:r w:rsidR="002670F0">
        <w:rPr>
          <w:rFonts w:ascii="Times New Roman" w:hAnsi="Times New Roman" w:cs="Times New Roman"/>
          <w:sz w:val="28"/>
          <w:szCs w:val="28"/>
        </w:rPr>
        <w:t xml:space="preserve">ы. </w:t>
      </w:r>
      <w:r w:rsidR="00AA63AD">
        <w:rPr>
          <w:rFonts w:ascii="Times New Roman" w:hAnsi="Times New Roman" w:cs="Times New Roman"/>
          <w:sz w:val="28"/>
          <w:szCs w:val="28"/>
        </w:rPr>
        <w:t>Был проведён анализ моделей</w:t>
      </w:r>
      <w:r w:rsidR="00AA63AD" w:rsidRPr="00AA63AD">
        <w:rPr>
          <w:rFonts w:ascii="Times New Roman" w:hAnsi="Times New Roman" w:cs="Times New Roman"/>
          <w:sz w:val="28"/>
          <w:szCs w:val="28"/>
        </w:rPr>
        <w:t xml:space="preserve"> н</w:t>
      </w:r>
      <w:r w:rsidR="00AA63AD">
        <w:rPr>
          <w:rFonts w:ascii="Times New Roman" w:hAnsi="Times New Roman" w:cs="Times New Roman"/>
          <w:sz w:val="28"/>
          <w:szCs w:val="28"/>
        </w:rPr>
        <w:t>едели и месяца посещаемых групп,</w:t>
      </w:r>
      <w:r w:rsidR="00AA63AD" w:rsidRPr="00AA63AD">
        <w:rPr>
          <w:rFonts w:ascii="Times New Roman" w:hAnsi="Times New Roman" w:cs="Times New Roman"/>
          <w:sz w:val="28"/>
          <w:szCs w:val="28"/>
        </w:rPr>
        <w:t xml:space="preserve"> </w:t>
      </w:r>
      <w:r w:rsidR="00AA63AD">
        <w:rPr>
          <w:rFonts w:ascii="Times New Roman" w:hAnsi="Times New Roman" w:cs="Times New Roman"/>
          <w:sz w:val="28"/>
          <w:szCs w:val="28"/>
        </w:rPr>
        <w:t>в</w:t>
      </w:r>
      <w:r w:rsidR="002670F0">
        <w:rPr>
          <w:rFonts w:ascii="Times New Roman" w:hAnsi="Times New Roman" w:cs="Times New Roman"/>
          <w:sz w:val="28"/>
          <w:szCs w:val="28"/>
        </w:rPr>
        <w:t xml:space="preserve"> результате чего был разработан график посещений</w:t>
      </w:r>
      <w:r w:rsidR="00AA63AD">
        <w:rPr>
          <w:rFonts w:ascii="Times New Roman" w:hAnsi="Times New Roman" w:cs="Times New Roman"/>
          <w:sz w:val="28"/>
          <w:szCs w:val="28"/>
        </w:rPr>
        <w:t xml:space="preserve">. </w:t>
      </w:r>
      <w:r w:rsidR="002670F0">
        <w:rPr>
          <w:rFonts w:ascii="Times New Roman" w:hAnsi="Times New Roman" w:cs="Times New Roman"/>
          <w:sz w:val="28"/>
          <w:szCs w:val="28"/>
        </w:rPr>
        <w:t xml:space="preserve">В целях недопущения перегрузки детей </w:t>
      </w:r>
      <w:r w:rsidR="00AA63AD">
        <w:rPr>
          <w:rFonts w:ascii="Times New Roman" w:hAnsi="Times New Roman" w:cs="Times New Roman"/>
          <w:sz w:val="28"/>
          <w:szCs w:val="28"/>
        </w:rPr>
        <w:t>принято решение о проведении 2-х выходов в месяц в соответствии с планом работы мастерской.</w:t>
      </w:r>
      <w:r w:rsidR="00AA63AD" w:rsidRPr="00AA63AD">
        <w:t xml:space="preserve"> </w:t>
      </w:r>
      <w:r w:rsidR="00AA63AD" w:rsidRPr="00AA63AD">
        <w:rPr>
          <w:rFonts w:ascii="Times New Roman" w:hAnsi="Times New Roman" w:cs="Times New Roman"/>
          <w:sz w:val="28"/>
          <w:szCs w:val="28"/>
        </w:rPr>
        <w:t>Роль «сменного директора» выполняет третий воспитатель базовой группы, который сопровождает детей мастерской в другую группу с интерактивным чемоданчиком.</w:t>
      </w:r>
      <w:r w:rsidR="00AA63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63AD" w:rsidRPr="00AA63AD" w:rsidRDefault="00AA63AD" w:rsidP="00F720E3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Роль «финансового директора» выполняет родитель, который выбирается </w:t>
      </w:r>
      <w:r w:rsidR="00E860F3">
        <w:rPr>
          <w:rFonts w:ascii="Times New Roman" w:hAnsi="Times New Roman" w:cs="Times New Roman"/>
          <w:sz w:val="28"/>
          <w:szCs w:val="28"/>
        </w:rPr>
        <w:t>на добровольной основе</w:t>
      </w:r>
      <w:r>
        <w:rPr>
          <w:rFonts w:ascii="Times New Roman" w:hAnsi="Times New Roman" w:cs="Times New Roman"/>
          <w:sz w:val="28"/>
          <w:szCs w:val="28"/>
        </w:rPr>
        <w:t xml:space="preserve"> на групповом Совете родителей</w:t>
      </w:r>
      <w:r w:rsidR="00E860F3">
        <w:rPr>
          <w:rFonts w:ascii="Times New Roman" w:hAnsi="Times New Roman" w:cs="Times New Roman"/>
          <w:sz w:val="28"/>
          <w:szCs w:val="28"/>
        </w:rPr>
        <w:t>. В его функции добавлено участие в осуществлении подготовки</w:t>
      </w:r>
      <w:r w:rsidR="00D3023E">
        <w:rPr>
          <w:rFonts w:ascii="Times New Roman" w:hAnsi="Times New Roman" w:cs="Times New Roman"/>
          <w:sz w:val="28"/>
          <w:szCs w:val="28"/>
        </w:rPr>
        <w:t xml:space="preserve"> и организации</w:t>
      </w:r>
      <w:r w:rsidR="00E860F3">
        <w:rPr>
          <w:rFonts w:ascii="Times New Roman" w:hAnsi="Times New Roman" w:cs="Times New Roman"/>
          <w:sz w:val="28"/>
          <w:szCs w:val="28"/>
        </w:rPr>
        <w:t xml:space="preserve"> совместных </w:t>
      </w:r>
      <w:r w:rsidR="00D3023E">
        <w:rPr>
          <w:rFonts w:ascii="Times New Roman" w:hAnsi="Times New Roman" w:cs="Times New Roman"/>
          <w:sz w:val="28"/>
          <w:szCs w:val="28"/>
        </w:rPr>
        <w:t>мероприятий: выставок, ярмарок, праздников, а также участие в осуществлении контроля за расходованием поступивших на счёт ДОО добровольных пожертвований родителей для организации деятельности мастерских.</w:t>
      </w:r>
      <w:r w:rsidR="00F720E3" w:rsidRPr="00F720E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720E3" w:rsidRPr="00694168">
        <w:rPr>
          <w:rFonts w:ascii="Times New Roman" w:hAnsi="Times New Roman" w:cs="Times New Roman"/>
          <w:color w:val="000000"/>
          <w:sz w:val="28"/>
          <w:szCs w:val="28"/>
        </w:rPr>
        <w:t>Финансовые директора и воспитатели не просто приносят в группы новые материалы и оборудование для мастерской, а создают интересные игровые проблемные ситуации, которые вызывают у детей новые ассоциации и идеи.</w:t>
      </w:r>
    </w:p>
    <w:p w:rsidR="001011D9" w:rsidRDefault="00D3023E" w:rsidP="001011D9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Роли детей также претерпели некоторые изменения. </w:t>
      </w:r>
      <w:r w:rsidR="00C61437">
        <w:rPr>
          <w:rFonts w:ascii="Times New Roman" w:hAnsi="Times New Roman" w:cs="Times New Roman"/>
          <w:sz w:val="28"/>
          <w:szCs w:val="28"/>
        </w:rPr>
        <w:t>Для введённой</w:t>
      </w:r>
      <w:r w:rsidR="0040005E">
        <w:rPr>
          <w:rFonts w:ascii="Times New Roman" w:hAnsi="Times New Roman" w:cs="Times New Roman"/>
          <w:sz w:val="28"/>
          <w:szCs w:val="28"/>
        </w:rPr>
        <w:t xml:space="preserve"> новой роли-</w:t>
      </w:r>
      <w:r w:rsidR="00694168" w:rsidRPr="00694168">
        <w:rPr>
          <w:rFonts w:ascii="Times New Roman" w:hAnsi="Times New Roman" w:cs="Times New Roman"/>
          <w:sz w:val="28"/>
          <w:szCs w:val="28"/>
        </w:rPr>
        <w:t>«старший м</w:t>
      </w:r>
      <w:r w:rsidR="001011D9">
        <w:rPr>
          <w:rFonts w:ascii="Times New Roman" w:hAnsi="Times New Roman" w:cs="Times New Roman"/>
          <w:sz w:val="28"/>
          <w:szCs w:val="28"/>
        </w:rPr>
        <w:t>астер» определён новый функционал</w:t>
      </w:r>
      <w:r w:rsidR="00C61437">
        <w:rPr>
          <w:rFonts w:ascii="Times New Roman" w:hAnsi="Times New Roman" w:cs="Times New Roman"/>
          <w:sz w:val="28"/>
          <w:szCs w:val="28"/>
        </w:rPr>
        <w:t>.</w:t>
      </w:r>
      <w:r w:rsidR="0040005E">
        <w:rPr>
          <w:rFonts w:ascii="Times New Roman" w:hAnsi="Times New Roman" w:cs="Times New Roman"/>
          <w:sz w:val="28"/>
          <w:szCs w:val="28"/>
        </w:rPr>
        <w:t xml:space="preserve"> </w:t>
      </w:r>
      <w:r w:rsidR="00C61437">
        <w:rPr>
          <w:rFonts w:ascii="Times New Roman" w:hAnsi="Times New Roman" w:cs="Times New Roman"/>
          <w:sz w:val="28"/>
          <w:szCs w:val="28"/>
        </w:rPr>
        <w:t>Во время посещения других групп «</w:t>
      </w:r>
      <w:r w:rsidR="001011D9">
        <w:rPr>
          <w:rFonts w:ascii="Times New Roman" w:hAnsi="Times New Roman" w:cs="Times New Roman"/>
          <w:sz w:val="28"/>
          <w:szCs w:val="28"/>
        </w:rPr>
        <w:t>старшему</w:t>
      </w:r>
      <w:r w:rsidR="00C61437">
        <w:rPr>
          <w:rFonts w:ascii="Times New Roman" w:hAnsi="Times New Roman" w:cs="Times New Roman"/>
          <w:sz w:val="28"/>
          <w:szCs w:val="28"/>
        </w:rPr>
        <w:t xml:space="preserve"> мастер</w:t>
      </w:r>
      <w:r w:rsidR="001011D9">
        <w:rPr>
          <w:rFonts w:ascii="Times New Roman" w:hAnsi="Times New Roman" w:cs="Times New Roman"/>
          <w:sz w:val="28"/>
          <w:szCs w:val="28"/>
        </w:rPr>
        <w:t>у</w:t>
      </w:r>
      <w:r w:rsidR="00C61437">
        <w:rPr>
          <w:rFonts w:ascii="Times New Roman" w:hAnsi="Times New Roman" w:cs="Times New Roman"/>
          <w:sz w:val="28"/>
          <w:szCs w:val="28"/>
        </w:rPr>
        <w:t xml:space="preserve">» </w:t>
      </w:r>
      <w:r w:rsidR="001011D9">
        <w:rPr>
          <w:rFonts w:ascii="Times New Roman" w:hAnsi="Times New Roman" w:cs="Times New Roman"/>
          <w:sz w:val="28"/>
          <w:szCs w:val="28"/>
        </w:rPr>
        <w:t>воспитатель-«сменный директор» частично делегирует полномочия по приветствию гостей,</w:t>
      </w:r>
      <w:r w:rsidR="001011D9" w:rsidRPr="001011D9">
        <w:t xml:space="preserve"> </w:t>
      </w:r>
      <w:r w:rsidR="001011D9" w:rsidRPr="001011D9">
        <w:rPr>
          <w:rFonts w:ascii="Times New Roman" w:hAnsi="Times New Roman" w:cs="Times New Roman"/>
          <w:sz w:val="28"/>
          <w:szCs w:val="28"/>
        </w:rPr>
        <w:t>представлени</w:t>
      </w:r>
      <w:r w:rsidR="0053013B">
        <w:rPr>
          <w:rFonts w:ascii="Times New Roman" w:hAnsi="Times New Roman" w:cs="Times New Roman"/>
          <w:sz w:val="28"/>
          <w:szCs w:val="28"/>
        </w:rPr>
        <w:t>ю визитной карточки мастерской,</w:t>
      </w:r>
      <w:r w:rsidR="001011D9">
        <w:rPr>
          <w:rFonts w:ascii="Times New Roman" w:hAnsi="Times New Roman" w:cs="Times New Roman"/>
          <w:sz w:val="28"/>
          <w:szCs w:val="28"/>
        </w:rPr>
        <w:t xml:space="preserve"> по проведению некоторых интерактивных игр</w:t>
      </w:r>
      <w:r w:rsidR="0053013B">
        <w:rPr>
          <w:rFonts w:ascii="Times New Roman" w:hAnsi="Times New Roman" w:cs="Times New Roman"/>
          <w:sz w:val="28"/>
          <w:szCs w:val="28"/>
        </w:rPr>
        <w:t>.</w:t>
      </w:r>
    </w:p>
    <w:p w:rsidR="0053013B" w:rsidRDefault="0053013B" w:rsidP="001011D9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Дети-«мастера» представляют в качестве образцов свои изделия, объясняют правила работы с оборудованием и материалами по инструкционным картам, если необходимо, показывают приёмы, отвечают на вопросы сверстников. </w:t>
      </w:r>
    </w:p>
    <w:p w:rsidR="0053013B" w:rsidRDefault="0053013B" w:rsidP="001011D9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Воспитатель-«сменный директор» проводит рефлексию и п</w:t>
      </w:r>
      <w:r w:rsidR="00F720E3">
        <w:rPr>
          <w:rFonts w:ascii="Times New Roman" w:hAnsi="Times New Roman" w:cs="Times New Roman"/>
          <w:sz w:val="28"/>
          <w:szCs w:val="28"/>
        </w:rPr>
        <w:t>одводит итог творческой встречи детей двух групп в форме активного диалога.</w:t>
      </w:r>
    </w:p>
    <w:p w:rsidR="00694168" w:rsidRPr="00694168" w:rsidRDefault="00694168" w:rsidP="00694168">
      <w:pPr>
        <w:spacing w:after="0" w:line="360" w:lineRule="auto"/>
        <w:ind w:right="-427" w:firstLine="567"/>
        <w:rPr>
          <w:rFonts w:ascii="Times New Roman" w:hAnsi="Times New Roman" w:cs="Times New Roman"/>
          <w:sz w:val="28"/>
          <w:szCs w:val="28"/>
          <w:u w:val="single"/>
        </w:rPr>
      </w:pPr>
      <w:r w:rsidRPr="0069416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  <w:u w:val="single"/>
        </w:rPr>
        <w:t>Рисунок 3</w:t>
      </w:r>
      <w:r w:rsidRPr="00694168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694168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694168">
        <w:rPr>
          <w:rFonts w:ascii="Times New Roman" w:hAnsi="Times New Roman" w:cs="Times New Roman"/>
          <w:sz w:val="28"/>
          <w:szCs w:val="28"/>
          <w:u w:val="single"/>
        </w:rPr>
        <w:t>Условные обозначения ролей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игры: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21671EB6" wp14:editId="0C11F507">
            <wp:simplePos x="0" y="0"/>
            <wp:positionH relativeFrom="column">
              <wp:posOffset>133350</wp:posOffset>
            </wp:positionH>
            <wp:positionV relativeFrom="paragraph">
              <wp:posOffset>3810</wp:posOffset>
            </wp:positionV>
            <wp:extent cx="2095500" cy="200215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0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</w:t>
      </w:r>
      <w:r w:rsidRPr="0069416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Для детей: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– ученик; М – мастер; </w:t>
      </w:r>
    </w:p>
    <w:p w:rsidR="00694168" w:rsidRPr="00694168" w:rsidRDefault="00694168" w:rsidP="00694168">
      <w:pPr>
        <w:spacing w:after="0" w:line="360" w:lineRule="auto"/>
        <w:ind w:right="-427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См – старший мастер;</w:t>
      </w:r>
    </w:p>
    <w:p w:rsidR="00694168" w:rsidRPr="00694168" w:rsidRDefault="00694168" w:rsidP="00694168">
      <w:pPr>
        <w:spacing w:after="0" w:line="360" w:lineRule="auto"/>
        <w:ind w:right="-427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 w:rsidRPr="0069416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Для взрослых: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СД – сменный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директор</w:t>
      </w:r>
    </w:p>
    <w:p w:rsidR="00694168" w:rsidRPr="00694168" w:rsidRDefault="00694168" w:rsidP="00694168">
      <w:pPr>
        <w:spacing w:after="0" w:line="360" w:lineRule="auto"/>
        <w:ind w:right="-427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ФД – финансовый директор.</w:t>
      </w:r>
    </w:p>
    <w:p w:rsidR="00694168" w:rsidRPr="00694168" w:rsidRDefault="00694168" w:rsidP="00694168">
      <w:pPr>
        <w:autoSpaceDE w:val="0"/>
        <w:autoSpaceDN w:val="0"/>
        <w:adjustRightInd w:val="0"/>
        <w:spacing w:after="0" w:line="360" w:lineRule="auto"/>
        <w:ind w:right="-427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694168" w:rsidRPr="00694168" w:rsidRDefault="00694168" w:rsidP="00694168">
      <w:pPr>
        <w:autoSpaceDE w:val="0"/>
        <w:autoSpaceDN w:val="0"/>
        <w:adjustRightInd w:val="0"/>
        <w:spacing w:after="0" w:line="360" w:lineRule="auto"/>
        <w:ind w:right="-427" w:firstLine="567"/>
        <w:rPr>
          <w:rFonts w:ascii="Times New Roman" w:hAnsi="Times New Roman" w:cs="Times New Roman"/>
          <w:sz w:val="28"/>
          <w:szCs w:val="28"/>
        </w:rPr>
      </w:pPr>
      <w:r w:rsidRPr="0069416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4168">
        <w:rPr>
          <w:rFonts w:ascii="Times New Roman" w:hAnsi="Times New Roman" w:cs="Times New Roman"/>
          <w:sz w:val="28"/>
          <w:szCs w:val="28"/>
        </w:rPr>
        <w:t>Ролевая игра «Директория мобильных интерактивных мастерских»</w:t>
      </w:r>
      <w:r w:rsidRPr="00694168">
        <w:rPr>
          <w:rFonts w:ascii="Times New Roman" w:hAnsi="Times New Roman" w:cs="Times New Roman"/>
          <w:color w:val="000000"/>
          <w:sz w:val="28"/>
          <w:szCs w:val="28"/>
        </w:rPr>
        <w:t xml:space="preserve"> организуется и проводится в группах детей старшего дошкольного возраста 5-7 лет во второй половине дня. Оперативность и мобильность воспитателей в организации рабочих мест детей даёт возможность соблюдать допустимое время нагрузки до 35 минут. </w:t>
      </w:r>
      <w:r w:rsidRPr="007F34A0">
        <w:rPr>
          <w:rFonts w:ascii="Times New Roman" w:hAnsi="Times New Roman" w:cs="Times New Roman"/>
          <w:color w:val="000000"/>
          <w:sz w:val="28"/>
          <w:szCs w:val="28"/>
        </w:rPr>
        <w:t>З</w:t>
      </w:r>
      <w:r w:rsidR="009762A5">
        <w:rPr>
          <w:rFonts w:ascii="Times New Roman" w:hAnsi="Times New Roman" w:cs="Times New Roman"/>
          <w:color w:val="000000"/>
          <w:sz w:val="28"/>
          <w:szCs w:val="28"/>
        </w:rPr>
        <w:t xml:space="preserve">а отчётный период пять </w:t>
      </w:r>
      <w:r w:rsidRPr="007F34A0">
        <w:rPr>
          <w:rFonts w:ascii="Times New Roman" w:hAnsi="Times New Roman" w:cs="Times New Roman"/>
          <w:color w:val="000000"/>
          <w:sz w:val="28"/>
          <w:szCs w:val="28"/>
        </w:rPr>
        <w:t xml:space="preserve"> мастерских (</w:t>
      </w:r>
      <w:r w:rsidRPr="007F3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«Бу</w:t>
      </w:r>
      <w:r w:rsidR="00B85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мажные переделки», «Берегиня»,</w:t>
      </w:r>
      <w:r w:rsidRPr="007F3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F34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«Калейдоскоп», </w:t>
      </w:r>
      <w:r w:rsidRPr="007F3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«Кубанский пряник», «</w:t>
      </w:r>
      <w:r w:rsidR="00B85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Зелёная Аптека</w:t>
      </w:r>
      <w:r w:rsidRPr="007F3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») </w:t>
      </w:r>
      <w:r w:rsidRPr="007F34A0">
        <w:rPr>
          <w:rFonts w:ascii="Times New Roman" w:hAnsi="Times New Roman" w:cs="Times New Roman"/>
          <w:color w:val="000000"/>
          <w:sz w:val="28"/>
          <w:szCs w:val="28"/>
        </w:rPr>
        <w:t>работали успешно в соответствии с моделями месяца и</w:t>
      </w:r>
      <w:r w:rsidRPr="00694168">
        <w:rPr>
          <w:rFonts w:ascii="Times New Roman" w:hAnsi="Times New Roman" w:cs="Times New Roman"/>
          <w:color w:val="000000"/>
          <w:sz w:val="28"/>
          <w:szCs w:val="28"/>
        </w:rPr>
        <w:t xml:space="preserve"> года и прошли полный цикл в рамках запланированных дел. В процессе этой деятельности вносились коррективы по замыслу детей и по предложению взрослых участников, которые вступали во взаимодействие в разных ролях. </w:t>
      </w:r>
      <w:r w:rsidR="00D95191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69416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94168" w:rsidRPr="00CB51AA" w:rsidRDefault="00694168" w:rsidP="00CB51A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Поскольку развитие субъектных проявлений детей находится в прямой зависимости</w:t>
      </w:r>
      <w:r w:rsidR="00292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уровня развития субъектности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взрослых участников образовательного процесса, с педагогами и родителями воспитанников на протяжении отчётного периода проводилась работа по совершенствованию и систематизации педагогических</w:t>
      </w:r>
      <w:r w:rsidR="00292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знаний по развитию субъектных проявлений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</w:t>
      </w:r>
      <w:r w:rsidRPr="00F720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дошкольного возраста. </w:t>
      </w:r>
      <w:r w:rsidRP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планом работы краевой инновационной площадки </w:t>
      </w:r>
      <w:r w:rsid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было проведено 3</w:t>
      </w:r>
      <w:r w:rsidRP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семинара-практикума: </w:t>
      </w:r>
      <w:r w:rsidR="00CB51AA" w:rsidRP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>«Использование интерактивных игровых методик в рамках деятельности мастерской»</w:t>
      </w:r>
      <w:r w:rsid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B51AA" w:rsidRP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>«Разработка инструкционных карт для дополнительных программ в разрезе каждой мастерской»</w:t>
      </w:r>
      <w:r w:rsid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B51AA" w:rsidRP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>«Дидактический материал для ознакомления детей с профессиями взрослых»</w:t>
      </w:r>
      <w:r w:rsid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>; м</w:t>
      </w:r>
      <w:r w:rsidR="00CB51AA" w:rsidRP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>астер-класс: «Использование интерактивных игр для формирования фонематического восприятия у дете</w:t>
      </w:r>
      <w:r w:rsid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>й 5-6лет в группах общеразвиваю</w:t>
      </w:r>
      <w:r w:rsidR="00CB51AA" w:rsidRP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>щей направленности»</w:t>
      </w:r>
      <w:r w:rsid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 </w:t>
      </w:r>
      <w:r w:rsidR="00292B0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Проведены мастер-классы</w:t>
      </w:r>
      <w:r w:rsidR="00CB5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92B08">
        <w:rPr>
          <w:rFonts w:ascii="Times New Roman" w:eastAsia="Times New Roman" w:hAnsi="Times New Roman" w:cs="Times New Roman"/>
          <w:sz w:val="28"/>
          <w:szCs w:val="28"/>
          <w:lang w:eastAsia="ru-RU"/>
        </w:rPr>
        <w:t>в интерактивных мастерских</w:t>
      </w:r>
      <w:r w:rsidR="00054DDE" w:rsidRPr="00054D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«Кубанский пря</w:t>
      </w:r>
      <w:r w:rsidR="00292B08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ник», «Кале</w:t>
      </w:r>
      <w:r w:rsidR="00F65753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292B08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доско</w:t>
      </w:r>
      <w:r w:rsidR="00F65753">
        <w:rPr>
          <w:rFonts w:ascii="Times New Roman" w:eastAsia="Times New Roman" w:hAnsi="Times New Roman" w:cs="Times New Roman"/>
          <w:sz w:val="28"/>
          <w:szCs w:val="28"/>
          <w:lang w:eastAsia="ru-RU"/>
        </w:rPr>
        <w:t>п», «Зелёная Аптека».</w:t>
      </w:r>
    </w:p>
    <w:p w:rsidR="00694168" w:rsidRPr="00694168" w:rsidRDefault="00694168" w:rsidP="00492BF5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 ходе реализации инновационной деятельности созданы условия </w:t>
      </w: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для: </w:t>
      </w:r>
    </w:p>
    <w:p w:rsidR="00694168" w:rsidRPr="00694168" w:rsidRDefault="00694168" w:rsidP="00492BF5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становления субъектного опыта детей старшего дошкольного возраста, обеспечения возможности испытывать и использовать свои способности, проявлять самостоятельность, утверждать себ</w:t>
      </w:r>
      <w:r w:rsidR="00C61437">
        <w:rPr>
          <w:rFonts w:ascii="Times New Roman" w:eastAsia="Times New Roman" w:hAnsi="Times New Roman" w:cs="Times New Roman"/>
          <w:sz w:val="28"/>
          <w:szCs w:val="28"/>
          <w:lang w:eastAsia="ru-RU"/>
        </w:rPr>
        <w:t>я как активного деятеля при выполнении своей роли в условиях мастерской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94168" w:rsidRPr="00694168" w:rsidRDefault="00694168" w:rsidP="00492BF5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>- развития у детей интереса и инициативности, общения посредством новой педагогической технологии мастерских</w:t>
      </w:r>
    </w:p>
    <w:p w:rsidR="00694168" w:rsidRPr="00694168" w:rsidRDefault="00694168" w:rsidP="00492BF5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>-популяризации профессий взрослых, которые необходимы для жизнедеятельности человека с использованием интерактивного оборудования и технологий;</w:t>
      </w:r>
      <w:r w:rsidRPr="00694168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</w:p>
    <w:p w:rsidR="00694168" w:rsidRPr="00694168" w:rsidRDefault="00694168" w:rsidP="00694168">
      <w:pPr>
        <w:shd w:val="clear" w:color="auto" w:fill="FFFFFF"/>
        <w:spacing w:after="0" w:line="360" w:lineRule="auto"/>
        <w:ind w:right="-42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>- взаимодействия педагогов, детей и родителей в инновационной деятельности по созданию интегративного развивающего пространства;</w:t>
      </w:r>
    </w:p>
    <w:p w:rsidR="007B43C0" w:rsidRDefault="00694168" w:rsidP="00694168">
      <w:pPr>
        <w:shd w:val="clear" w:color="auto" w:fill="FFFFFF"/>
        <w:spacing w:after="0" w:line="360" w:lineRule="auto"/>
        <w:ind w:right="-42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- функционирования интерактивных мобильных мастерских в рамках директории; </w:t>
      </w:r>
    </w:p>
    <w:p w:rsidR="00694168" w:rsidRPr="00694168" w:rsidRDefault="00694168" w:rsidP="00694168">
      <w:pPr>
        <w:shd w:val="clear" w:color="auto" w:fill="FFFFFF"/>
        <w:spacing w:after="0" w:line="360" w:lineRule="auto"/>
        <w:ind w:right="-42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>- психолого-педагогического сопровождения участников инновационного проекта по развитию субъектности детей старшего дошкольного возраста.</w:t>
      </w:r>
    </w:p>
    <w:p w:rsidR="00F127D9" w:rsidRDefault="0035724E" w:rsidP="00F127D9">
      <w:pPr>
        <w:shd w:val="clear" w:color="auto" w:fill="FFFFFF"/>
        <w:spacing w:after="0" w:line="360" w:lineRule="auto"/>
        <w:ind w:right="-42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Организация </w:t>
      </w:r>
      <w:r w:rsidR="00694168" w:rsidRPr="00694168">
        <w:rPr>
          <w:rFonts w:ascii="Times New Roman" w:eastAsia="Calibri" w:hAnsi="Times New Roman" w:cs="Times New Roman"/>
          <w:sz w:val="28"/>
          <w:szCs w:val="28"/>
        </w:rPr>
        <w:t xml:space="preserve">и деятельность Директории интерактивных мобильных мастерских регулируется разработанными </w:t>
      </w:r>
      <w:r w:rsidR="007F34A0">
        <w:rPr>
          <w:rFonts w:ascii="Times New Roman" w:eastAsia="Calibri" w:hAnsi="Times New Roman" w:cs="Times New Roman"/>
          <w:sz w:val="28"/>
          <w:szCs w:val="28"/>
        </w:rPr>
        <w:t>локальными актами: приказами, положениями.</w:t>
      </w:r>
    </w:p>
    <w:p w:rsidR="00F65753" w:rsidRPr="000F0042" w:rsidRDefault="0090711C" w:rsidP="00F127D9">
      <w:pPr>
        <w:shd w:val="clear" w:color="auto" w:fill="FFFFFF"/>
        <w:spacing w:after="0" w:line="360" w:lineRule="auto"/>
        <w:ind w:right="-427" w:firstLine="567"/>
        <w:jc w:val="right"/>
        <w:rPr>
          <w:rStyle w:val="a4"/>
          <w:rFonts w:ascii="Times New Roman" w:eastAsia="Calibri" w:hAnsi="Times New Roman" w:cs="Times New Roman"/>
          <w:b/>
          <w:sz w:val="28"/>
          <w:szCs w:val="28"/>
        </w:rPr>
      </w:pPr>
      <w:r w:rsidRPr="000F0042">
        <w:rPr>
          <w:rFonts w:ascii="Times New Roman" w:eastAsia="Calibri" w:hAnsi="Times New Roman" w:cs="Times New Roman"/>
          <w:b/>
          <w:color w:val="2F5496" w:themeColor="accent5" w:themeShade="BF"/>
          <w:sz w:val="28"/>
          <w:szCs w:val="28"/>
          <w:u w:val="single"/>
        </w:rPr>
        <w:fldChar w:fldCharType="begin"/>
      </w:r>
      <w:r w:rsidRPr="000F0042">
        <w:rPr>
          <w:rFonts w:ascii="Times New Roman" w:eastAsia="Calibri" w:hAnsi="Times New Roman" w:cs="Times New Roman"/>
          <w:b/>
          <w:color w:val="2F5496" w:themeColor="accent5" w:themeShade="BF"/>
          <w:sz w:val="28"/>
          <w:szCs w:val="28"/>
          <w:u w:val="single"/>
        </w:rPr>
        <w:instrText xml:space="preserve"> HYPERLINK "http://ds85.centerstart.ru/sites/ds85.centerstart.ru/files/metodicheskoe_posobie_lokalnye_akty_na_sayt.pdf" </w:instrText>
      </w:r>
      <w:r w:rsidRPr="000F0042">
        <w:rPr>
          <w:rFonts w:ascii="Times New Roman" w:eastAsia="Calibri" w:hAnsi="Times New Roman" w:cs="Times New Roman"/>
          <w:b/>
          <w:color w:val="2F5496" w:themeColor="accent5" w:themeShade="BF"/>
          <w:sz w:val="28"/>
          <w:szCs w:val="28"/>
          <w:u w:val="single"/>
        </w:rPr>
        <w:fldChar w:fldCharType="separate"/>
      </w:r>
      <w:r w:rsidR="00F65753" w:rsidRPr="000F0042">
        <w:rPr>
          <w:rStyle w:val="a4"/>
          <w:rFonts w:ascii="Times New Roman" w:eastAsia="Calibri" w:hAnsi="Times New Roman" w:cs="Times New Roman"/>
          <w:b/>
          <w:sz w:val="28"/>
          <w:szCs w:val="28"/>
        </w:rPr>
        <w:t xml:space="preserve">Методическое пособие по разработке нормативно-правового </w:t>
      </w:r>
    </w:p>
    <w:p w:rsidR="00601A4D" w:rsidRPr="0053677F" w:rsidRDefault="00F65753" w:rsidP="00F127D9">
      <w:pPr>
        <w:shd w:val="clear" w:color="auto" w:fill="FFFFFF"/>
        <w:spacing w:after="0" w:line="360" w:lineRule="auto"/>
        <w:ind w:right="-427" w:firstLine="567"/>
        <w:jc w:val="right"/>
        <w:rPr>
          <w:rFonts w:ascii="Times New Roman" w:eastAsia="Calibri" w:hAnsi="Times New Roman" w:cs="Times New Roman"/>
          <w:b/>
          <w:color w:val="2F5496" w:themeColor="accent5" w:themeShade="BF"/>
          <w:sz w:val="28"/>
          <w:szCs w:val="28"/>
          <w:u w:val="single"/>
        </w:rPr>
      </w:pPr>
      <w:r w:rsidRPr="000F0042">
        <w:rPr>
          <w:rStyle w:val="a4"/>
          <w:rFonts w:ascii="Times New Roman" w:eastAsia="Calibri" w:hAnsi="Times New Roman" w:cs="Times New Roman"/>
          <w:b/>
          <w:sz w:val="28"/>
          <w:szCs w:val="28"/>
        </w:rPr>
        <w:t>обеспечения инновационного проекта</w:t>
      </w:r>
      <w:r w:rsidR="0090711C" w:rsidRPr="000F0042">
        <w:rPr>
          <w:rFonts w:ascii="Times New Roman" w:eastAsia="Calibri" w:hAnsi="Times New Roman" w:cs="Times New Roman"/>
          <w:b/>
          <w:color w:val="2F5496" w:themeColor="accent5" w:themeShade="BF"/>
          <w:sz w:val="28"/>
          <w:szCs w:val="28"/>
          <w:u w:val="single"/>
        </w:rPr>
        <w:fldChar w:fldCharType="end"/>
      </w:r>
    </w:p>
    <w:p w:rsidR="00F65753" w:rsidRDefault="00B802A0" w:rsidP="0053677F">
      <w:pPr>
        <w:shd w:val="clear" w:color="auto" w:fill="FFFFFF"/>
        <w:spacing w:after="0" w:line="240" w:lineRule="auto"/>
        <w:ind w:right="-425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26DAE">
        <w:rPr>
          <w:rFonts w:ascii="Times New Roman" w:eastAsia="Calibri" w:hAnsi="Times New Roman" w:cs="Times New Roman"/>
          <w:sz w:val="28"/>
          <w:szCs w:val="28"/>
        </w:rPr>
        <w:t>На основании разработанного</w:t>
      </w:r>
      <w:r w:rsidR="005A46CD" w:rsidRPr="00E26DA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26DAE">
        <w:rPr>
          <w:rFonts w:ascii="Times New Roman" w:eastAsia="Calibri" w:hAnsi="Times New Roman" w:cs="Times New Roman"/>
          <w:sz w:val="28"/>
          <w:szCs w:val="28"/>
        </w:rPr>
        <w:t>перспективного плана</w:t>
      </w:r>
      <w:r w:rsidR="005A46CD" w:rsidRPr="00E26DAE">
        <w:rPr>
          <w:rFonts w:ascii="Times New Roman" w:eastAsia="Calibri" w:hAnsi="Times New Roman" w:cs="Times New Roman"/>
          <w:sz w:val="28"/>
          <w:szCs w:val="28"/>
        </w:rPr>
        <w:t xml:space="preserve"> д</w:t>
      </w:r>
      <w:r w:rsidR="00694168" w:rsidRPr="00E26DAE">
        <w:rPr>
          <w:rFonts w:ascii="Times New Roman" w:eastAsia="Calibri" w:hAnsi="Times New Roman" w:cs="Times New Roman"/>
          <w:sz w:val="28"/>
          <w:szCs w:val="28"/>
        </w:rPr>
        <w:t xml:space="preserve">ля </w:t>
      </w:r>
      <w:r w:rsidRPr="00E26DAE">
        <w:rPr>
          <w:rFonts w:ascii="Times New Roman" w:eastAsia="Calibri" w:hAnsi="Times New Roman" w:cs="Times New Roman"/>
          <w:sz w:val="28"/>
          <w:szCs w:val="28"/>
        </w:rPr>
        <w:t xml:space="preserve">кукольной </w:t>
      </w:r>
      <w:r w:rsidR="00694168" w:rsidRPr="00E26DAE">
        <w:rPr>
          <w:rFonts w:ascii="Times New Roman" w:eastAsia="Calibri" w:hAnsi="Times New Roman" w:cs="Times New Roman"/>
          <w:sz w:val="28"/>
          <w:szCs w:val="28"/>
        </w:rPr>
        <w:t xml:space="preserve">мастерской </w:t>
      </w:r>
      <w:r w:rsidRPr="00E26DAE">
        <w:rPr>
          <w:rFonts w:ascii="Times New Roman" w:eastAsia="Calibri" w:hAnsi="Times New Roman" w:cs="Times New Roman"/>
          <w:sz w:val="28"/>
          <w:szCs w:val="28"/>
        </w:rPr>
        <w:t xml:space="preserve">«Берегиня» </w:t>
      </w:r>
      <w:r w:rsidR="00694168" w:rsidRPr="00E26DAE">
        <w:rPr>
          <w:rFonts w:ascii="Times New Roman" w:eastAsia="Calibri" w:hAnsi="Times New Roman" w:cs="Times New Roman"/>
          <w:sz w:val="28"/>
          <w:szCs w:val="28"/>
        </w:rPr>
        <w:t>разработан</w:t>
      </w:r>
      <w:r w:rsidRPr="00E26DAE">
        <w:rPr>
          <w:rFonts w:ascii="Times New Roman" w:eastAsia="Calibri" w:hAnsi="Times New Roman" w:cs="Times New Roman"/>
          <w:sz w:val="28"/>
          <w:szCs w:val="28"/>
        </w:rPr>
        <w:t>а</w:t>
      </w:r>
      <w:r w:rsidR="00694168" w:rsidRPr="00E26DA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26DAE">
        <w:rPr>
          <w:rFonts w:ascii="Times New Roman" w:eastAsia="Calibri" w:hAnsi="Times New Roman" w:cs="Times New Roman"/>
          <w:sz w:val="28"/>
          <w:szCs w:val="28"/>
        </w:rPr>
        <w:t>Программа</w:t>
      </w:r>
      <w:r w:rsidR="00A83AE5">
        <w:rPr>
          <w:rFonts w:ascii="Times New Roman" w:eastAsia="Calibri" w:hAnsi="Times New Roman" w:cs="Times New Roman"/>
          <w:sz w:val="28"/>
          <w:szCs w:val="28"/>
        </w:rPr>
        <w:t xml:space="preserve"> дополнительного образования и инструкционные карты по направлениям различных видов детской деятельности в рамках работы мобильных интерактивных мастерских.</w:t>
      </w:r>
    </w:p>
    <w:p w:rsidR="00A83AE5" w:rsidRPr="00E26DAE" w:rsidRDefault="00A83AE5" w:rsidP="0053677F">
      <w:pPr>
        <w:shd w:val="clear" w:color="auto" w:fill="FFFFFF"/>
        <w:spacing w:after="0" w:line="240" w:lineRule="auto"/>
        <w:ind w:right="-425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83AE5" w:rsidRPr="000F0042" w:rsidRDefault="00B169A7" w:rsidP="007F34A0">
      <w:pPr>
        <w:shd w:val="clear" w:color="auto" w:fill="FFFFFF"/>
        <w:spacing w:after="0" w:line="360" w:lineRule="auto"/>
        <w:ind w:right="-427" w:firstLine="567"/>
        <w:jc w:val="right"/>
        <w:rPr>
          <w:rFonts w:ascii="Times New Roman" w:eastAsia="Calibri" w:hAnsi="Times New Roman" w:cs="Times New Roman"/>
          <w:b/>
          <w:color w:val="2F5496" w:themeColor="accent5" w:themeShade="BF"/>
          <w:sz w:val="28"/>
          <w:szCs w:val="28"/>
          <w:u w:val="single"/>
        </w:rPr>
      </w:pPr>
      <w:hyperlink r:id="rId16" w:history="1">
        <w:r w:rsidR="005A46CD" w:rsidRPr="000F0042">
          <w:rPr>
            <w:rStyle w:val="a4"/>
            <w:rFonts w:ascii="Times New Roman" w:eastAsia="Calibri" w:hAnsi="Times New Roman" w:cs="Times New Roman"/>
            <w:b/>
            <w:sz w:val="28"/>
            <w:szCs w:val="28"/>
          </w:rPr>
          <w:t xml:space="preserve">Программа </w:t>
        </w:r>
        <w:r w:rsidR="00F65753" w:rsidRPr="000F0042">
          <w:rPr>
            <w:rStyle w:val="a4"/>
            <w:rFonts w:ascii="Times New Roman" w:eastAsia="Calibri" w:hAnsi="Times New Roman" w:cs="Times New Roman"/>
            <w:b/>
            <w:sz w:val="28"/>
            <w:szCs w:val="28"/>
          </w:rPr>
          <w:t xml:space="preserve">дополнительного образования </w:t>
        </w:r>
        <w:r w:rsidR="005A46CD" w:rsidRPr="000F0042">
          <w:rPr>
            <w:rStyle w:val="a4"/>
            <w:rFonts w:ascii="Times New Roman" w:eastAsia="Calibri" w:hAnsi="Times New Roman" w:cs="Times New Roman"/>
            <w:b/>
            <w:sz w:val="28"/>
            <w:szCs w:val="28"/>
          </w:rPr>
          <w:t>«Берегиня»</w:t>
        </w:r>
      </w:hyperlink>
    </w:p>
    <w:p w:rsidR="00A83AE5" w:rsidRPr="000F0042" w:rsidRDefault="00A83AE5" w:rsidP="007F34A0">
      <w:pPr>
        <w:shd w:val="clear" w:color="auto" w:fill="FFFFFF"/>
        <w:spacing w:after="0" w:line="360" w:lineRule="auto"/>
        <w:ind w:right="-427" w:firstLine="567"/>
        <w:jc w:val="right"/>
        <w:rPr>
          <w:rFonts w:ascii="Times New Roman" w:eastAsia="Calibri" w:hAnsi="Times New Roman" w:cs="Times New Roman"/>
          <w:b/>
          <w:color w:val="2F5496" w:themeColor="accent5" w:themeShade="BF"/>
          <w:sz w:val="28"/>
          <w:szCs w:val="28"/>
          <w:u w:val="single"/>
        </w:rPr>
      </w:pPr>
    </w:p>
    <w:p w:rsidR="00694168" w:rsidRPr="005A46CD" w:rsidRDefault="00B169A7" w:rsidP="007F34A0">
      <w:pPr>
        <w:shd w:val="clear" w:color="auto" w:fill="FFFFFF"/>
        <w:spacing w:after="0" w:line="360" w:lineRule="auto"/>
        <w:ind w:right="-427" w:firstLine="567"/>
        <w:jc w:val="right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hyperlink r:id="rId17" w:history="1">
        <w:r w:rsidR="00A83AE5" w:rsidRPr="000F0042">
          <w:rPr>
            <w:rStyle w:val="a4"/>
            <w:rFonts w:ascii="Times New Roman" w:eastAsia="Calibri" w:hAnsi="Times New Roman" w:cs="Times New Roman"/>
            <w:b/>
            <w:sz w:val="28"/>
            <w:szCs w:val="28"/>
          </w:rPr>
          <w:t>Инструкционные карты</w:t>
        </w:r>
      </w:hyperlink>
      <w:r w:rsidR="00694168" w:rsidRPr="005A46CD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 xml:space="preserve">                                   </w:t>
      </w:r>
    </w:p>
    <w:p w:rsidR="00694168" w:rsidRPr="00694168" w:rsidRDefault="00694168" w:rsidP="0053677F">
      <w:pPr>
        <w:shd w:val="clear" w:color="auto" w:fill="FFFFFF"/>
        <w:spacing w:after="0" w:line="240" w:lineRule="auto"/>
        <w:ind w:right="-425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lastRenderedPageBreak/>
        <w:t>Для развития потенциала каждого ребенка р</w:t>
      </w:r>
      <w:r w:rsidRPr="00694168">
        <w:rPr>
          <w:rFonts w:ascii="Times New Roman" w:eastAsia="Times New Roman" w:hAnsi="Times New Roman" w:cs="Times New Roman"/>
          <w:sz w:val="28"/>
          <w:szCs w:val="28"/>
        </w:rPr>
        <w:t>азработан</w:t>
      </w: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 алгоритм организации деятельности интерактивных мобильных мастерских в рамках директории, основанный на основных принципах деятельности детей дошкольного возраста: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</w:pPr>
      <w:r w:rsidRPr="00694168"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  <w:t>- своевременном стимулировании и поддержке инициативы и самостоятельности детей;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</w:pPr>
      <w:r w:rsidRPr="00694168"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  <w:t>-</w:t>
      </w: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94168"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  <w:t>гибкости в инициированной взрослым деятельности;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</w:pPr>
      <w:r w:rsidRPr="00694168"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  <w:t>- признании интересов, мотивов деятельности ребёнка и его динамики продвижения на их основе;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</w:pPr>
      <w:r w:rsidRPr="00694168"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  <w:t xml:space="preserve">- принципе «строительных лесов» - реализации идеи Л.С. Выготского о зоне ближайшего развития, в помощи ребёнку сделать первые самостоятельные шаги. 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</w:pPr>
      <w:r w:rsidRPr="00894D3E">
        <w:rPr>
          <w:rFonts w:ascii="Times New Roman" w:eastAsia="Times New Roman" w:hAnsi="Times New Roman" w:cs="Times New Roman"/>
          <w:spacing w:val="8"/>
          <w:sz w:val="28"/>
          <w:szCs w:val="28"/>
          <w:shd w:val="clear" w:color="auto" w:fill="FFFFFF"/>
          <w:lang w:eastAsia="ru-RU"/>
        </w:rPr>
        <w:t xml:space="preserve">Разработан индивидуальный паспорт ребёнка для посещения мастерских. </w:t>
      </w:r>
      <w:r w:rsidR="000149E1" w:rsidRPr="00894D3E">
        <w:rPr>
          <w:rFonts w:ascii="Times New Roman" w:eastAsia="Times New Roman" w:hAnsi="Times New Roman" w:cs="Times New Roman"/>
          <w:spacing w:val="8"/>
          <w:sz w:val="28"/>
          <w:szCs w:val="28"/>
          <w:u w:val="single"/>
          <w:shd w:val="clear" w:color="auto" w:fill="FFFFFF"/>
          <w:lang w:eastAsia="ru-RU"/>
        </w:rPr>
        <w:t>Рисунок 4</w:t>
      </w:r>
      <w:r w:rsidRPr="00894D3E">
        <w:rPr>
          <w:rFonts w:ascii="Times New Roman" w:eastAsia="Times New Roman" w:hAnsi="Times New Roman" w:cs="Times New Roman"/>
          <w:spacing w:val="8"/>
          <w:sz w:val="28"/>
          <w:szCs w:val="28"/>
          <w:u w:val="single"/>
          <w:shd w:val="clear" w:color="auto" w:fill="FFFFFF"/>
          <w:lang w:eastAsia="ru-RU"/>
        </w:rPr>
        <w:t>.</w:t>
      </w:r>
    </w:p>
    <w:p w:rsidR="00694168" w:rsidRPr="00694168" w:rsidRDefault="00694168" w:rsidP="00694168">
      <w:pPr>
        <w:spacing w:after="0" w:line="360" w:lineRule="auto"/>
        <w:ind w:right="-427" w:firstLine="567"/>
        <w:jc w:val="center"/>
        <w:rPr>
          <w:rFonts w:ascii="Times New Roman" w:eastAsia="Times New Roman" w:hAnsi="Times New Roman" w:cs="Times New Roman"/>
          <w:color w:val="FF0000"/>
          <w:spacing w:val="8"/>
          <w:sz w:val="28"/>
          <w:szCs w:val="28"/>
          <w:shd w:val="clear" w:color="auto" w:fill="FFFFFF"/>
          <w:lang w:eastAsia="ru-RU"/>
        </w:rPr>
      </w:pPr>
      <w:r w:rsidRPr="00694168">
        <w:rPr>
          <w:rFonts w:ascii="Times New Roman" w:eastAsia="Times New Roman" w:hAnsi="Times New Roman"/>
          <w:noProof/>
          <w:spacing w:val="8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F1B6E8" wp14:editId="7F029FF2">
                <wp:simplePos x="0" y="0"/>
                <wp:positionH relativeFrom="column">
                  <wp:posOffset>2518410</wp:posOffset>
                </wp:positionH>
                <wp:positionV relativeFrom="paragraph">
                  <wp:posOffset>772160</wp:posOffset>
                </wp:positionV>
                <wp:extent cx="1440180" cy="335280"/>
                <wp:effectExtent l="0" t="0" r="26670" b="2667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180" cy="3352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94168" w:rsidRPr="004C1B78" w:rsidRDefault="00694168" w:rsidP="00694168">
                            <w:pPr>
                              <w:jc w:val="center"/>
                              <w:rPr>
                                <w:b/>
                                <w:color w:val="538135" w:themeColor="accent6" w:themeShade="BF"/>
                                <w:sz w:val="28"/>
                                <w:szCs w:val="28"/>
                              </w:rPr>
                            </w:pPr>
                            <w:r w:rsidRPr="005D4EE2">
                              <w:rPr>
                                <w:b/>
                                <w:color w:val="538135" w:themeColor="accent6" w:themeShade="BF"/>
                                <w:sz w:val="20"/>
                                <w:szCs w:val="20"/>
                              </w:rPr>
                              <w:t>Мир интересных</w:t>
                            </w:r>
                            <w:r>
                              <w:rPr>
                                <w:b/>
                                <w:color w:val="538135" w:themeColor="accent6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D4EE2">
                              <w:rPr>
                                <w:b/>
                                <w:color w:val="538135" w:themeColor="accent6" w:themeShade="BF"/>
                                <w:sz w:val="20"/>
                                <w:szCs w:val="20"/>
                              </w:rPr>
                              <w:t>дел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7F1B6E8" id="Прямоугольник 2" o:spid="_x0000_s1026" style="position:absolute;left:0;text-align:left;margin-left:198.3pt;margin-top:60.8pt;width:113.4pt;height:26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" fillcolor="window" strokecolor="#70ad47" strokeweight="1pt">
                <v:textbox>
                  <w:txbxContent>
                    <w:p w:rsidR="00694168" w:rsidRPr="004C1B78" w:rsidRDefault="00694168" w:rsidP="00694168">
                      <w:pPr>
                        <w:jc w:val="center"/>
                        <w:rPr>
                          <w:b/>
                          <w:color w:val="538135" w:themeColor="accent6" w:themeShade="BF"/>
                          <w:sz w:val="28"/>
                          <w:szCs w:val="28"/>
                        </w:rPr>
                      </w:pPr>
                      <w:r w:rsidRPr="005D4EE2">
                        <w:rPr>
                          <w:b/>
                          <w:color w:val="538135" w:themeColor="accent6" w:themeShade="BF"/>
                          <w:sz w:val="20"/>
                          <w:szCs w:val="20"/>
                        </w:rPr>
                        <w:t>Мир интересных</w:t>
                      </w:r>
                      <w:r>
                        <w:rPr>
                          <w:b/>
                          <w:color w:val="538135" w:themeColor="accent6" w:themeShade="BF"/>
                          <w:sz w:val="28"/>
                          <w:szCs w:val="28"/>
                        </w:rPr>
                        <w:t xml:space="preserve"> </w:t>
                      </w:r>
                      <w:r w:rsidRPr="005D4EE2">
                        <w:rPr>
                          <w:b/>
                          <w:color w:val="538135" w:themeColor="accent6" w:themeShade="BF"/>
                          <w:sz w:val="20"/>
                          <w:szCs w:val="20"/>
                        </w:rPr>
                        <w:t>дел</w:t>
                      </w:r>
                    </w:p>
                  </w:txbxContent>
                </v:textbox>
              </v:rect>
            </w:pict>
          </mc:Fallback>
        </mc:AlternateContent>
      </w:r>
      <w:r w:rsidRPr="00694168">
        <w:rPr>
          <w:rFonts w:ascii="Times New Roman" w:eastAsia="Times New Roman" w:hAnsi="Times New Roman" w:cs="Times New Roman"/>
          <w:noProof/>
          <w:spacing w:val="8"/>
          <w:sz w:val="28"/>
          <w:szCs w:val="28"/>
          <w:shd w:val="clear" w:color="auto" w:fill="FFFFFF"/>
          <w:lang w:eastAsia="ru-RU"/>
        </w:rPr>
        <w:t xml:space="preserve"> </w:t>
      </w:r>
      <w:r w:rsidRPr="00694168">
        <w:rPr>
          <w:rFonts w:ascii="Times New Roman" w:eastAsia="Times New Roman" w:hAnsi="Times New Roman" w:cs="Times New Roman"/>
          <w:noProof/>
          <w:spacing w:val="8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2BEF390" wp14:editId="12929D7A">
            <wp:extent cx="2141979" cy="1524635"/>
            <wp:effectExtent l="0" t="0" r="635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979" cy="152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94168">
        <w:rPr>
          <w:rFonts w:ascii="Times New Roman" w:hAnsi="Times New Roman" w:cs="Times New Roman"/>
          <w:sz w:val="28"/>
          <w:szCs w:val="28"/>
          <w:u w:val="single"/>
        </w:rPr>
        <w:t>Паспорт</w:t>
      </w:r>
      <w:r w:rsidRPr="00694168">
        <w:rPr>
          <w:rFonts w:ascii="Times New Roman" w:hAnsi="Times New Roman" w:cs="Times New Roman"/>
          <w:sz w:val="28"/>
          <w:szCs w:val="28"/>
        </w:rPr>
        <w:t xml:space="preserve"> – маршр</w:t>
      </w:r>
      <w:r w:rsidR="00653879">
        <w:rPr>
          <w:rFonts w:ascii="Times New Roman" w:hAnsi="Times New Roman" w:cs="Times New Roman"/>
          <w:sz w:val="28"/>
          <w:szCs w:val="28"/>
        </w:rPr>
        <w:t xml:space="preserve">ут ребёнка в мир интересных дел - </w:t>
      </w:r>
      <w:hyperlink r:id="rId19" w:history="1">
        <w:r w:rsidR="00653879" w:rsidRPr="000F0042">
          <w:rPr>
            <w:rStyle w:val="a4"/>
            <w:rFonts w:ascii="Times New Roman" w:hAnsi="Times New Roman" w:cs="Times New Roman"/>
            <w:b/>
            <w:bCs/>
            <w:color w:val="2F5496" w:themeColor="accent5" w:themeShade="BF"/>
            <w:sz w:val="28"/>
            <w:szCs w:val="28"/>
          </w:rPr>
          <w:t>Паспорт ребёнка</w:t>
        </w:r>
      </w:hyperlink>
      <w:r w:rsidR="00653879" w:rsidRPr="000F0042">
        <w:rPr>
          <w:rFonts w:ascii="Times New Roman" w:hAnsi="Times New Roman" w:cs="Times New Roman"/>
          <w:color w:val="2F5496" w:themeColor="accent5" w:themeShade="BF"/>
          <w:sz w:val="28"/>
          <w:szCs w:val="28"/>
          <w:u w:val="single"/>
        </w:rPr>
        <w:t>.</w:t>
      </w:r>
      <w:r w:rsidR="00653879" w:rsidRPr="00653879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94168">
        <w:rPr>
          <w:rFonts w:ascii="Times New Roman" w:hAnsi="Times New Roman" w:cs="Times New Roman"/>
          <w:sz w:val="28"/>
          <w:szCs w:val="28"/>
        </w:rPr>
        <w:t>Паспорт хранится в группе. Каждый лист паспорта соответствуют тематике мастерской. Его выдают воспитатели - сменные директора мастерских при посещении детей других групп, которые стали учениками данной мастерской. Таким образом, на протяжении года дети вкладывают в свой паспорт листы от каждой мастерской и отмечают, что они сделали.</w:t>
      </w:r>
    </w:p>
    <w:p w:rsidR="00694168" w:rsidRPr="00694168" w:rsidRDefault="00694168" w:rsidP="00613759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94168">
        <w:rPr>
          <w:rFonts w:ascii="Times New Roman" w:hAnsi="Times New Roman" w:cs="Times New Roman"/>
          <w:sz w:val="26"/>
          <w:szCs w:val="26"/>
        </w:rPr>
        <w:t>Лист паспорта представляет собой маршрут, по которому следует ребёнок в мастерской и делится на 5 этапов:</w:t>
      </w:r>
    </w:p>
    <w:p w:rsidR="00694168" w:rsidRPr="00694168" w:rsidRDefault="00694168" w:rsidP="006C51B1">
      <w:pPr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694168">
        <w:rPr>
          <w:rFonts w:ascii="Times New Roman" w:hAnsi="Times New Roman" w:cs="Times New Roman"/>
          <w:sz w:val="26"/>
          <w:szCs w:val="26"/>
        </w:rPr>
        <w:t>Встреча гостей, приветствие.</w:t>
      </w:r>
    </w:p>
    <w:p w:rsidR="00694168" w:rsidRPr="00694168" w:rsidRDefault="00694168" w:rsidP="006C51B1">
      <w:pPr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694168">
        <w:rPr>
          <w:rFonts w:ascii="Times New Roman" w:hAnsi="Times New Roman" w:cs="Times New Roman"/>
          <w:sz w:val="26"/>
          <w:szCs w:val="26"/>
        </w:rPr>
        <w:t>Коммуникативная, интерактивная игра.</w:t>
      </w:r>
    </w:p>
    <w:p w:rsidR="00694168" w:rsidRPr="00694168" w:rsidRDefault="00694168" w:rsidP="006C51B1">
      <w:pPr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694168">
        <w:rPr>
          <w:rFonts w:ascii="Times New Roman" w:hAnsi="Times New Roman" w:cs="Times New Roman"/>
          <w:sz w:val="26"/>
          <w:szCs w:val="26"/>
        </w:rPr>
        <w:t>Введение в тему мастерской, объяснение, показ.</w:t>
      </w:r>
    </w:p>
    <w:p w:rsidR="00694168" w:rsidRPr="00694168" w:rsidRDefault="00694168" w:rsidP="006C51B1">
      <w:pPr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694168">
        <w:rPr>
          <w:rFonts w:ascii="Times New Roman" w:hAnsi="Times New Roman" w:cs="Times New Roman"/>
          <w:sz w:val="26"/>
          <w:szCs w:val="26"/>
        </w:rPr>
        <w:t>Практическая деятельность, изготовление продукта мастерской.</w:t>
      </w:r>
    </w:p>
    <w:p w:rsidR="00694168" w:rsidRPr="00694168" w:rsidRDefault="00694168" w:rsidP="00613759">
      <w:pPr>
        <w:numPr>
          <w:ilvl w:val="0"/>
          <w:numId w:val="5"/>
        </w:numPr>
        <w:tabs>
          <w:tab w:val="left" w:pos="851"/>
        </w:tabs>
        <w:spacing w:after="0" w:line="360" w:lineRule="auto"/>
        <w:ind w:left="0" w:firstLine="567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694168">
        <w:rPr>
          <w:rFonts w:ascii="Times New Roman" w:hAnsi="Times New Roman" w:cs="Times New Roman"/>
          <w:sz w:val="26"/>
          <w:szCs w:val="26"/>
        </w:rPr>
        <w:t xml:space="preserve">Рефлексия. </w:t>
      </w:r>
    </w:p>
    <w:p w:rsidR="007B43C0" w:rsidRPr="00694168" w:rsidRDefault="00694168" w:rsidP="00613759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94168">
        <w:rPr>
          <w:rFonts w:ascii="Times New Roman" w:hAnsi="Times New Roman" w:cs="Times New Roman"/>
          <w:sz w:val="28"/>
          <w:szCs w:val="28"/>
        </w:rPr>
        <w:lastRenderedPageBreak/>
        <w:tab/>
        <w:t>На каждом этапе изображён смайлик, который даёт ребёнку возможность выразить своё отношение к деятельности. Если ему понравилось – ребёнок должен нарисовать улыбку, если нет – смайлик получается грустным. Содержание листа продумано таким образом, чтобы воспитанник мог после встречи с мастерами, ещё раз пройти по этим этапам, вспомнить, что ему понравилось больше всего, раскрасить картинки, дорисовать что-то.</w:t>
      </w:r>
      <w:r w:rsidR="007B43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94168" w:rsidRPr="00694168" w:rsidRDefault="00694168" w:rsidP="00694168">
      <w:pPr>
        <w:spacing w:after="0" w:line="360" w:lineRule="auto"/>
        <w:ind w:right="-427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94168">
        <w:rPr>
          <w:rFonts w:ascii="Times New Roman" w:hAnsi="Times New Roman" w:cs="Times New Roman"/>
          <w:sz w:val="28"/>
          <w:szCs w:val="28"/>
        </w:rPr>
        <w:t xml:space="preserve">В помощь ребёнку разработана рабочая тетрадь «Путешествие в мир профессий». </w:t>
      </w:r>
      <w:r w:rsidR="000149E1">
        <w:rPr>
          <w:rFonts w:ascii="Times New Roman" w:hAnsi="Times New Roman" w:cs="Times New Roman"/>
          <w:sz w:val="28"/>
          <w:szCs w:val="28"/>
          <w:u w:val="single"/>
        </w:rPr>
        <w:t>Рисунок 5</w:t>
      </w:r>
      <w:r w:rsidRPr="00694168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694168" w:rsidRPr="00694168" w:rsidRDefault="00694168" w:rsidP="00694168">
      <w:pPr>
        <w:spacing w:after="0" w:line="360" w:lineRule="auto"/>
        <w:ind w:right="-427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941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B013B6" wp14:editId="06F0DE0D">
            <wp:extent cx="2781300" cy="2000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00599" cy="201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694168">
        <w:rPr>
          <w:rFonts w:ascii="Times New Roman" w:eastAsia="Calibri" w:hAnsi="Times New Roman" w:cs="Times New Roman"/>
          <w:sz w:val="28"/>
          <w:szCs w:val="28"/>
        </w:rPr>
        <w:t>Рабочая тетрадь «Путешествие в мир профессий» составлена в соответствии с требованиями Федерального государственного образовательного стандарта дошкольного образования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результатам освоения Программы, представленных в виде целевых ориентиров дошкольного образования - возможных достижений ребёнка на этапе завершения уровня дошкольного образования </w:t>
      </w:r>
      <w:hyperlink r:id="rId21" w:history="1">
        <w:r w:rsidR="00653879" w:rsidRPr="000F0042">
          <w:rPr>
            <w:rStyle w:val="a4"/>
            <w:rFonts w:ascii="Times New Roman" w:eastAsia="Times New Roman" w:hAnsi="Times New Roman" w:cs="Times New Roman"/>
            <w:b/>
            <w:bCs/>
            <w:color w:val="2F5496" w:themeColor="accent5" w:themeShade="BF"/>
            <w:sz w:val="28"/>
            <w:szCs w:val="28"/>
            <w:lang w:eastAsia="ru-RU"/>
          </w:rPr>
          <w:t xml:space="preserve">Рабочая тетрадь-1, </w:t>
        </w:r>
      </w:hyperlink>
      <w:r w:rsidR="00653879" w:rsidRPr="000F0042">
        <w:rPr>
          <w:color w:val="2F5496" w:themeColor="accent5" w:themeShade="BF"/>
        </w:rPr>
        <w:t xml:space="preserve"> </w:t>
      </w:r>
      <w:hyperlink r:id="rId22" w:history="1">
        <w:r w:rsidR="00653879" w:rsidRPr="000F0042">
          <w:rPr>
            <w:rStyle w:val="a4"/>
            <w:rFonts w:ascii="Times New Roman" w:eastAsia="Times New Roman" w:hAnsi="Times New Roman" w:cs="Times New Roman"/>
            <w:b/>
            <w:bCs/>
            <w:color w:val="2F5496" w:themeColor="accent5" w:themeShade="BF"/>
            <w:sz w:val="28"/>
            <w:szCs w:val="28"/>
            <w:lang w:eastAsia="ru-RU"/>
          </w:rPr>
          <w:t>Рабочая тетрадь-2</w:t>
        </w:r>
      </w:hyperlink>
      <w:r w:rsidR="00653879" w:rsidRPr="000F0042">
        <w:rPr>
          <w:rFonts w:ascii="Times New Roman" w:eastAsia="Times New Roman" w:hAnsi="Times New Roman" w:cs="Times New Roman"/>
          <w:color w:val="2F5496" w:themeColor="accent5" w:themeShade="BF"/>
          <w:sz w:val="28"/>
          <w:szCs w:val="28"/>
          <w:lang w:eastAsia="ru-RU"/>
        </w:rPr>
        <w:t>.</w:t>
      </w:r>
    </w:p>
    <w:p w:rsidR="00694168" w:rsidRPr="00E26DAE" w:rsidRDefault="00694168" w:rsidP="00694168">
      <w:pPr>
        <w:spacing w:after="0" w:line="360" w:lineRule="auto"/>
        <w:ind w:right="-42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ab/>
        <w:t>Основная цель рабочей тетради – помочь ребёнку 5-7 лет через увлекательные игровые задания развить свои способности, полезные навыки и необходимые умения, а также познакомить с малоизвестными профессиями, которые необходимы для обеспечения жизнедеятельности человека. Рабочая тетрадь предназначена для совместной работы взрослого и ребёнка в условиях семьи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индивидуальной работы воспитателя с детьми в детском саду.</w:t>
      </w:r>
      <w:r w:rsidR="00E26DA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Разделы тетради «Путешествие в мир профессий» соответствуют шести компонентам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субъектности ребёнка: а</w:t>
      </w:r>
      <w:r w:rsidRPr="0069416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ктивности (инициативности), самоценностности (ценностного отношения к себе), целостности (успешного взаимодействия с другими людьми),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Pr="0069416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пособности к рефлексии и управлению своим поведением,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69416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амостоятельности,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69416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реативности (способности к созданию нового, творческому решению поставленных задач).</w:t>
      </w:r>
    </w:p>
    <w:p w:rsidR="00694168" w:rsidRPr="00694168" w:rsidRDefault="00694168" w:rsidP="00694168">
      <w:pPr>
        <w:spacing w:after="0" w:line="276" w:lineRule="auto"/>
        <w:ind w:right="-427"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>Каждому компоненту субъектности соответствует ступень «Лесенки Успеха», по которой идёт ребёнок. В заключение прохождения каждой ступени ребёнок должен оценить свои достижения, отметив или раскрасив цветочек на лесенке успехов на 3 странице. Чтобы ребёнку легче было понять содержание этих компонентов, мы дали название каждой ступени. Задания в тетради распределены по ступеням. Все эти ступени содержат задания на развитие того или иного компонента субъектности ребёнка и отмечены разными цветами.</w:t>
      </w:r>
    </w:p>
    <w:p w:rsidR="00694168" w:rsidRPr="00694168" w:rsidRDefault="00694168" w:rsidP="00694168">
      <w:pPr>
        <w:spacing w:after="0" w:line="276" w:lineRule="auto"/>
        <w:ind w:right="-427"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Первая ступень, </w:t>
      </w:r>
      <w:r w:rsidRPr="00694168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 xml:space="preserve">активность </w:t>
      </w: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– «Хочу узнать больше!» </w:t>
      </w:r>
    </w:p>
    <w:p w:rsidR="00694168" w:rsidRPr="00694168" w:rsidRDefault="00694168" w:rsidP="00694168">
      <w:pPr>
        <w:spacing w:after="0" w:line="276" w:lineRule="auto"/>
        <w:ind w:right="-427"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Вторая ступень, </w:t>
      </w:r>
      <w:r w:rsidRPr="00694168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 xml:space="preserve">самоценность – </w:t>
      </w: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>«Какой Я?»</w:t>
      </w:r>
    </w:p>
    <w:p w:rsidR="00694168" w:rsidRPr="00694168" w:rsidRDefault="00694168" w:rsidP="00694168">
      <w:pPr>
        <w:spacing w:after="0" w:line="276" w:lineRule="auto"/>
        <w:ind w:right="-427"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Третья ступень, </w:t>
      </w:r>
      <w:r w:rsidRPr="00694168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целостность</w:t>
      </w: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«Расширяю границы!» </w:t>
      </w:r>
    </w:p>
    <w:p w:rsidR="00694168" w:rsidRPr="00694168" w:rsidRDefault="00694168" w:rsidP="00694168">
      <w:pPr>
        <w:spacing w:after="0" w:line="276" w:lineRule="auto"/>
        <w:ind w:right="-427"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>Четвёртая ступень, с</w:t>
      </w:r>
      <w:r w:rsidRPr="00694168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пособность к рефлексии и произвольному поведению</w:t>
      </w: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– «Учусь думать и понимать!» </w:t>
      </w:r>
    </w:p>
    <w:p w:rsidR="00694168" w:rsidRPr="00694168" w:rsidRDefault="00694168" w:rsidP="00694168">
      <w:pPr>
        <w:spacing w:after="0" w:line="276" w:lineRule="auto"/>
        <w:ind w:right="-427"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Пятая ступень</w:t>
      </w:r>
      <w:r w:rsidRPr="00694168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 xml:space="preserve">, самостоятельность </w:t>
      </w: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– «Делаю сам!» </w:t>
      </w:r>
    </w:p>
    <w:p w:rsidR="00694168" w:rsidRPr="00694168" w:rsidRDefault="00694168" w:rsidP="00694168">
      <w:pPr>
        <w:spacing w:after="0" w:line="276" w:lineRule="auto"/>
        <w:ind w:right="-427"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Шестая ступень, </w:t>
      </w:r>
      <w:r w:rsidRPr="00694168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креативность</w:t>
      </w: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«Учусь придумывать»</w:t>
      </w:r>
    </w:p>
    <w:p w:rsidR="00694168" w:rsidRPr="00694168" w:rsidRDefault="00694168" w:rsidP="00694168">
      <w:pPr>
        <w:spacing w:after="0" w:line="276" w:lineRule="auto"/>
        <w:ind w:right="-427"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94168">
        <w:rPr>
          <w:rFonts w:ascii="Times New Roman" w:eastAsia="Times New Roman" w:hAnsi="Times New Roman" w:cs="Times New Roman"/>
          <w:sz w:val="26"/>
          <w:szCs w:val="26"/>
          <w:lang w:eastAsia="ru-RU"/>
        </w:rPr>
        <w:t>Главное при работе с тетрадью – не сумма освоенных знаний, а развитие ребёнка. В данной тетради ребёнку предоставляется возможность самому оценить свои достижения. Для этого в начале тетради находится лесенка успехов, на которой ребёнок, на своё усмотрение, отмечает свои достижения.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Для пробуждения у воспитанников интереса к работе в мастерских, к задуманному делу, для развития навыков сотрудничества, произвольного поведения, формирования начальных навыков способности умения </w:t>
      </w:r>
      <w:r w:rsidRPr="00694168">
        <w:rPr>
          <w:rFonts w:ascii="Times New Roman" w:eastAsia="+mn-ea" w:hAnsi="Times New Roman" w:cs="Times New Roman"/>
          <w:color w:val="000000"/>
          <w:kern w:val="24"/>
          <w:position w:val="1"/>
          <w:sz w:val="28"/>
          <w:szCs w:val="28"/>
          <w:lang w:eastAsia="ru-RU"/>
        </w:rPr>
        <w:t xml:space="preserve">сделать выбор интересного дела, активного развития диалогической речи детей, педагоги ДОО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систематизировали и успешно используют комплек</w:t>
      </w:r>
      <w:r w:rsidR="00653879">
        <w:rPr>
          <w:rFonts w:ascii="Times New Roman" w:eastAsia="Times New Roman" w:hAnsi="Times New Roman" w:cs="Times New Roman"/>
          <w:sz w:val="28"/>
          <w:szCs w:val="28"/>
          <w:lang w:eastAsia="ru-RU"/>
        </w:rPr>
        <w:t>с интерактивных игровых методик</w:t>
      </w:r>
      <w:r w:rsidR="00336BE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94168" w:rsidRPr="00694168" w:rsidRDefault="00694168" w:rsidP="00694168">
      <w:pPr>
        <w:spacing w:after="0" w:line="360" w:lineRule="auto"/>
        <w:ind w:right="-427" w:firstLine="567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69416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1833D49" wp14:editId="02D30BF0">
            <wp:simplePos x="0" y="0"/>
            <wp:positionH relativeFrom="margin">
              <wp:posOffset>1499235</wp:posOffset>
            </wp:positionH>
            <wp:positionV relativeFrom="paragraph">
              <wp:posOffset>7620</wp:posOffset>
            </wp:positionV>
            <wp:extent cx="3924300" cy="177165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9E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Рисунок 6</w:t>
      </w:r>
      <w:r w:rsidRPr="0069416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</w:p>
    <w:p w:rsidR="00E26DAE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</w:p>
    <w:p w:rsidR="00E26DAE" w:rsidRPr="00694168" w:rsidRDefault="00E26DAE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Выбору направления и названия мастерской способствует групповой сбор, на котором дети группы обсуждают предложенные воспитателем темы или придуманные самостоятельно и делают совместный выбор. 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>Групповой сбор организуется по принципу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технологии «детский совет» Л.В.Свирской, построенной на основе международной программы «Сообщество», адаптированной для работы с дошкольниками. Данная технология позволяет объединить детей и взрослых вокруг совместного дела и предусматривает полноправное участие ребенка в образовательном процессе, основанном на «субъект-субъектном» подходе. Групповой сбор дает возможность развивать основные компоненты субъектности: инициативность, активность, самостоятельность, креативность, коммуникативные навыки через предоставляемое право самостоятельного выбора и возможность «учения участию»: выражать свое мнение, делиться своими планами по вопросам, затрагивающими работу мастерской. Свои идеи</w:t>
      </w: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 и решения дети отражают в «плане-паутинке», используя рисунки, условные обозначения, картинки. Совместный план-паутинка составляется по принципу лотос-плана. Такой план </w:t>
      </w:r>
      <w:r w:rsidRPr="0069416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составляется и записывается на листе формата А3, размещается в доступном для детей месте. В нем отражаются содержание и виды совместной и самостоятельной образовательной деятельности в мастерской. Запись осуществляется разными цветами, что позволяет видеть, какова инициатива детей, что предложил педагог, а что родители.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4168">
        <w:rPr>
          <w:rFonts w:ascii="Times New Roman" w:eastAsia="Calibri" w:hAnsi="Times New Roman" w:cs="Times New Roman"/>
          <w:sz w:val="28"/>
          <w:szCs w:val="28"/>
        </w:rPr>
        <w:t xml:space="preserve">Более подробно направления и содержание деятельности в мастерской дети отображают в «умных картах», которые составляются по аналогии с </w:t>
      </w:r>
      <w:r w:rsidRPr="00694168">
        <w:rPr>
          <w:rFonts w:ascii="Times New Roman" w:hAnsi="Times New Roman" w:cs="Times New Roman"/>
          <w:sz w:val="28"/>
          <w:szCs w:val="28"/>
        </w:rPr>
        <w:t>интеллект-картами В. М. Акименко, который предложил использовать этот метод для детей дошкольного возраста.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94168">
        <w:rPr>
          <w:rFonts w:ascii="Times New Roman" w:hAnsi="Times New Roman" w:cs="Times New Roman"/>
          <w:sz w:val="28"/>
          <w:szCs w:val="28"/>
        </w:rPr>
        <w:t>«Умная карта» – это уникальный и простой метод запоминания и систематизации информации, с помощью которого развиваются психические процессы и компоненты субъектности. Применение «умных карт» побуждает детей к изображению и осмыслению предстоящей деятельности в мастерской.</w:t>
      </w:r>
    </w:p>
    <w:p w:rsidR="00694168" w:rsidRPr="00694168" w:rsidRDefault="00694168" w:rsidP="00694168">
      <w:pPr>
        <w:spacing w:after="0" w:line="360" w:lineRule="auto"/>
        <w:ind w:right="-42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4168">
        <w:rPr>
          <w:rFonts w:ascii="Times New Roman" w:hAnsi="Times New Roman" w:cs="Times New Roman"/>
          <w:color w:val="000000"/>
          <w:sz w:val="28"/>
          <w:szCs w:val="28"/>
        </w:rPr>
        <w:lastRenderedPageBreak/>
        <w:t>Интерактивные технологии, используемые при организации деятельности мастерских способствуют взаимодействию детей друг с другом и взрослыми.</w:t>
      </w:r>
    </w:p>
    <w:p w:rsidR="00D95191" w:rsidRPr="000B2A6B" w:rsidRDefault="00694168" w:rsidP="000B2A6B">
      <w:pPr>
        <w:spacing w:after="0" w:line="360" w:lineRule="auto"/>
        <w:ind w:right="-42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94168">
        <w:rPr>
          <w:rFonts w:ascii="Times New Roman" w:hAnsi="Times New Roman" w:cs="Times New Roman"/>
          <w:color w:val="000000"/>
          <w:sz w:val="28"/>
          <w:szCs w:val="28"/>
        </w:rPr>
        <w:t>Таким образом, содержание деятельности по проекту соответствует задачам реализуемого этапа проекта.</w:t>
      </w:r>
    </w:p>
    <w:p w:rsidR="000C4AB1" w:rsidRPr="000C4AB1" w:rsidRDefault="000C4AB1" w:rsidP="000C4AB1">
      <w:pPr>
        <w:spacing w:line="256" w:lineRule="auto"/>
        <w:ind w:right="-56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C4AB1">
        <w:rPr>
          <w:rFonts w:ascii="Times New Roman" w:eastAsia="Calibri" w:hAnsi="Times New Roman" w:cs="Times New Roman"/>
          <w:b/>
          <w:sz w:val="28"/>
          <w:szCs w:val="28"/>
        </w:rPr>
        <w:t xml:space="preserve">6. Результативность </w:t>
      </w:r>
    </w:p>
    <w:p w:rsidR="000C4AB1" w:rsidRPr="000C4AB1" w:rsidRDefault="000C4AB1" w:rsidP="000C4AB1">
      <w:pPr>
        <w:tabs>
          <w:tab w:val="left" w:pos="1020"/>
        </w:tabs>
        <w:autoSpaceDE w:val="0"/>
        <w:autoSpaceDN w:val="0"/>
        <w:adjustRightInd w:val="0"/>
        <w:spacing w:after="0" w:line="276" w:lineRule="auto"/>
        <w:ind w:right="-569"/>
        <w:jc w:val="both"/>
        <w:rPr>
          <w:rFonts w:ascii="Times New Roman" w:eastAsia="TimesNewRomanPSMT" w:hAnsi="Times New Roman" w:cs="Times New Roman"/>
          <w:color w:val="000000"/>
          <w:sz w:val="28"/>
          <w:szCs w:val="28"/>
        </w:rPr>
      </w:pPr>
      <w:r w:rsidRPr="000C4AB1">
        <w:rPr>
          <w:rFonts w:ascii="Times New Roman" w:eastAsia="TimesNewRomanPSMT" w:hAnsi="Times New Roman" w:cs="Times New Roman"/>
          <w:color w:val="000000"/>
          <w:sz w:val="28"/>
          <w:szCs w:val="28"/>
        </w:rPr>
        <w:t xml:space="preserve">    Результативность и устойчивость положительных результатов деятельности краевой инновационной площадки на базе МБДОУ МО г. Краснодар «Детский сад № 85» определяется достижением цели и задач, обозначенных на подготовительном этапе проекта и решаемых в течение основного периода инновационной деятельности. </w:t>
      </w:r>
      <w:r w:rsidR="008B099D">
        <w:rPr>
          <w:rFonts w:ascii="Times New Roman" w:eastAsia="TimesNewRomanPSMT" w:hAnsi="Times New Roman" w:cs="Times New Roman"/>
          <w:color w:val="000000"/>
          <w:sz w:val="28"/>
          <w:szCs w:val="28"/>
        </w:rPr>
        <w:t>За отчётный период</w:t>
      </w:r>
      <w:r w:rsidRPr="000C4AB1">
        <w:rPr>
          <w:rFonts w:ascii="Times New Roman" w:eastAsia="TimesNewRomanPSMT" w:hAnsi="Times New Roman" w:cs="Times New Roman"/>
          <w:color w:val="000000"/>
          <w:sz w:val="28"/>
          <w:szCs w:val="28"/>
        </w:rPr>
        <w:t xml:space="preserve"> инновационной деятельности были достигнуты следующие результаты.</w:t>
      </w:r>
    </w:p>
    <w:p w:rsidR="000C4AB1" w:rsidRPr="000C4AB1" w:rsidRDefault="000C4AB1" w:rsidP="000C4AB1">
      <w:pPr>
        <w:tabs>
          <w:tab w:val="left" w:pos="1020"/>
        </w:tabs>
        <w:autoSpaceDE w:val="0"/>
        <w:autoSpaceDN w:val="0"/>
        <w:adjustRightInd w:val="0"/>
        <w:spacing w:after="0" w:line="276" w:lineRule="auto"/>
        <w:ind w:right="-569"/>
        <w:jc w:val="right"/>
        <w:rPr>
          <w:rFonts w:ascii="Times New Roman" w:eastAsia="TimesNewRomanPSMT" w:hAnsi="Times New Roman" w:cs="Times New Roman"/>
          <w:color w:val="000000"/>
          <w:sz w:val="28"/>
          <w:szCs w:val="28"/>
          <w:u w:val="single"/>
        </w:rPr>
      </w:pPr>
      <w:r w:rsidRPr="000C4AB1">
        <w:rPr>
          <w:rFonts w:ascii="Times New Roman" w:eastAsia="TimesNewRomanPSMT" w:hAnsi="Times New Roman" w:cs="Times New Roman"/>
          <w:color w:val="000000"/>
          <w:sz w:val="28"/>
          <w:szCs w:val="28"/>
          <w:u w:val="single"/>
        </w:rPr>
        <w:t>Таблица 2.</w:t>
      </w:r>
    </w:p>
    <w:tbl>
      <w:tblPr>
        <w:tblStyle w:val="-551"/>
        <w:tblW w:w="9847" w:type="dxa"/>
        <w:tblInd w:w="-5" w:type="dxa"/>
        <w:tblLook w:val="04A0" w:firstRow="1" w:lastRow="0" w:firstColumn="1" w:lastColumn="0" w:noHBand="0" w:noVBand="1"/>
      </w:tblPr>
      <w:tblGrid>
        <w:gridCol w:w="560"/>
        <w:gridCol w:w="4118"/>
        <w:gridCol w:w="5169"/>
      </w:tblGrid>
      <w:tr w:rsidR="000C4AB1" w:rsidRPr="000C4AB1" w:rsidTr="005422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bottom w:val="single" w:sz="4" w:space="0" w:color="FFFFFF"/>
            </w:tcBorders>
            <w:hideMark/>
          </w:tcPr>
          <w:p w:rsidR="000C4AB1" w:rsidRPr="000C4AB1" w:rsidRDefault="000C4AB1" w:rsidP="000C4AB1">
            <w:pPr>
              <w:tabs>
                <w:tab w:val="left" w:pos="1020"/>
              </w:tabs>
              <w:ind w:right="-569"/>
              <w:jc w:val="center"/>
            </w:pPr>
            <w:r w:rsidRPr="000C4AB1">
              <w:t>№ п/п</w:t>
            </w:r>
          </w:p>
        </w:tc>
        <w:tc>
          <w:tcPr>
            <w:tcW w:w="4118" w:type="dxa"/>
            <w:tcBorders>
              <w:bottom w:val="single" w:sz="4" w:space="0" w:color="FFFFFF"/>
            </w:tcBorders>
          </w:tcPr>
          <w:p w:rsidR="000C4AB1" w:rsidRPr="00430FDE" w:rsidRDefault="000C4AB1" w:rsidP="000C4AB1">
            <w:pPr>
              <w:tabs>
                <w:tab w:val="left" w:pos="1020"/>
              </w:tabs>
              <w:ind w:right="-56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</w:p>
        </w:tc>
        <w:tc>
          <w:tcPr>
            <w:tcW w:w="5169" w:type="dxa"/>
            <w:tcBorders>
              <w:bottom w:val="single" w:sz="4" w:space="0" w:color="FFFFFF"/>
            </w:tcBorders>
            <w:hideMark/>
          </w:tcPr>
          <w:p w:rsidR="000C4AB1" w:rsidRPr="00430FDE" w:rsidRDefault="000C4AB1" w:rsidP="000C4AB1">
            <w:pPr>
              <w:tabs>
                <w:tab w:val="left" w:pos="1020"/>
              </w:tabs>
              <w:ind w:left="89" w:right="-569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</w:rPr>
              <w:t xml:space="preserve">           Результаты 2 этапа КИП </w:t>
            </w:r>
          </w:p>
        </w:tc>
      </w:tr>
      <w:tr w:rsidR="000C4AB1" w:rsidRPr="000C4AB1" w:rsidTr="005422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E26DAE" w:rsidRDefault="00E26DAE" w:rsidP="000C4AB1">
            <w:pPr>
              <w:tabs>
                <w:tab w:val="left" w:pos="1020"/>
              </w:tabs>
              <w:ind w:right="-569"/>
              <w:jc w:val="both"/>
              <w:rPr>
                <w:rFonts w:eastAsia="TimesNewRomanPSMT"/>
              </w:rPr>
            </w:pPr>
            <w:r w:rsidRPr="00E26DAE">
              <w:t>1</w:t>
            </w:r>
          </w:p>
        </w:tc>
        <w:tc>
          <w:tcPr>
            <w:tcW w:w="411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0C4AB1">
            <w:pPr>
              <w:ind w:right="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</w:rPr>
              <w:t xml:space="preserve">Созданы </w:t>
            </w:r>
            <w:r w:rsidR="00BC3CD7">
              <w:rPr>
                <w:rFonts w:ascii="Times New Roman" w:hAnsi="Times New Roman"/>
              </w:rPr>
              <w:t xml:space="preserve">и активно работают </w:t>
            </w:r>
            <w:r w:rsidRPr="00430FDE">
              <w:rPr>
                <w:rFonts w:ascii="Times New Roman" w:hAnsi="Times New Roman"/>
              </w:rPr>
              <w:t>творческие группы педагогов</w:t>
            </w:r>
            <w:r w:rsidR="007F34A0">
              <w:rPr>
                <w:rFonts w:ascii="Times New Roman" w:hAnsi="Times New Roman"/>
              </w:rPr>
              <w:t xml:space="preserve"> и родителей</w:t>
            </w:r>
            <w:r w:rsidRPr="00430FDE">
              <w:rPr>
                <w:rFonts w:ascii="Times New Roman" w:hAnsi="Times New Roman"/>
              </w:rPr>
              <w:t xml:space="preserve"> по реализации инновационного проекта</w:t>
            </w:r>
          </w:p>
        </w:tc>
        <w:tc>
          <w:tcPr>
            <w:tcW w:w="51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</w:rPr>
              <w:t>Результатом создания творческих групп стало взаимное творчество педагогов</w:t>
            </w:r>
            <w:r w:rsidR="007F34A0">
              <w:rPr>
                <w:rFonts w:ascii="Times New Roman" w:hAnsi="Times New Roman"/>
              </w:rPr>
              <w:t xml:space="preserve"> и родителей</w:t>
            </w:r>
            <w:r w:rsidRPr="00430FDE">
              <w:rPr>
                <w:rFonts w:ascii="Times New Roman" w:hAnsi="Times New Roman"/>
              </w:rPr>
              <w:t xml:space="preserve"> по изучению, разработке, обобщению материалов по теме инновационного проекта, намечены оптимальные пути решения поставленных задач.</w:t>
            </w:r>
          </w:p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</w:rPr>
              <w:t>Работа в творческой группе позволяет повысить уровень профессионально - педагогической культуры педагога ДОО, формирует мотивацию к самосовершенствованию в</w:t>
            </w:r>
          </w:p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</w:rPr>
              <w:t>условиях профессиональной деятельности.</w:t>
            </w:r>
          </w:p>
        </w:tc>
      </w:tr>
      <w:tr w:rsidR="000C4AB1" w:rsidRPr="000C4AB1" w:rsidTr="00542258">
        <w:trPr>
          <w:trHeight w:val="11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0C4AB1" w:rsidRDefault="00E26DAE" w:rsidP="000C4AB1">
            <w:pPr>
              <w:tabs>
                <w:tab w:val="left" w:pos="1020"/>
              </w:tabs>
              <w:ind w:right="-569"/>
              <w:jc w:val="both"/>
              <w:rPr>
                <w:rFonts w:eastAsia="TimesNewRomanPSMT"/>
              </w:rPr>
            </w:pPr>
            <w:r>
              <w:t>2</w:t>
            </w:r>
          </w:p>
        </w:tc>
        <w:tc>
          <w:tcPr>
            <w:tcW w:w="411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2A5E68" w:rsidP="002A5E68">
            <w:pPr>
              <w:ind w:right="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>
              <w:rPr>
                <w:rFonts w:ascii="Times New Roman" w:hAnsi="Times New Roman"/>
                <w:lang w:bidi="en-US"/>
              </w:rPr>
              <w:t>В</w:t>
            </w:r>
            <w:r w:rsidR="000C4AB1" w:rsidRPr="00430FDE">
              <w:rPr>
                <w:rFonts w:ascii="Times New Roman" w:hAnsi="Times New Roman"/>
                <w:lang w:bidi="en-US"/>
              </w:rPr>
              <w:t>недр</w:t>
            </w:r>
            <w:r w:rsidR="007F34A0">
              <w:rPr>
                <w:rFonts w:ascii="Times New Roman" w:hAnsi="Times New Roman"/>
                <w:lang w:bidi="en-US"/>
              </w:rPr>
              <w:t>ена модель развития субъектных проявлений</w:t>
            </w:r>
            <w:r w:rsidR="000C4AB1" w:rsidRPr="00430FDE">
              <w:rPr>
                <w:rFonts w:ascii="Times New Roman" w:hAnsi="Times New Roman"/>
                <w:lang w:bidi="en-US"/>
              </w:rPr>
              <w:t xml:space="preserve"> детей посредством директории мобильных интерактивных мастерских</w:t>
            </w:r>
            <w:r w:rsidR="000C4AB1" w:rsidRPr="00430FDE">
              <w:rPr>
                <w:rFonts w:ascii="Times New Roman" w:hAnsi="Times New Roman"/>
              </w:rPr>
              <w:t xml:space="preserve"> в условиях </w:t>
            </w:r>
            <w:r>
              <w:rPr>
                <w:rFonts w:ascii="Times New Roman" w:hAnsi="Times New Roman"/>
              </w:rPr>
              <w:t>реализации</w:t>
            </w:r>
            <w:r w:rsidR="000C4AB1" w:rsidRPr="00430FDE">
              <w:rPr>
                <w:rFonts w:ascii="Times New Roman" w:hAnsi="Times New Roman"/>
              </w:rPr>
              <w:t xml:space="preserve"> федерального государственного образовательного стандарта</w:t>
            </w:r>
            <w:r>
              <w:rPr>
                <w:rFonts w:ascii="Times New Roman" w:hAnsi="Times New Roman"/>
              </w:rPr>
              <w:t xml:space="preserve"> дошкольного образования</w:t>
            </w:r>
          </w:p>
        </w:tc>
        <w:tc>
          <w:tcPr>
            <w:tcW w:w="51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0C4AB1" w:rsidRPr="00430FDE" w:rsidRDefault="000C4AB1" w:rsidP="000C4AB1">
            <w:pPr>
              <w:ind w:right="17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 w:rsidRPr="00430FDE">
              <w:rPr>
                <w:rFonts w:ascii="Times New Roman" w:hAnsi="Times New Roman"/>
                <w:lang w:bidi="en-US"/>
              </w:rPr>
              <w:t>Данная модель трансформировалась в систему</w:t>
            </w:r>
            <w:r w:rsidR="007F34A0">
              <w:rPr>
                <w:rFonts w:ascii="Times New Roman" w:hAnsi="Times New Roman"/>
                <w:lang w:bidi="en-US"/>
              </w:rPr>
              <w:t xml:space="preserve"> работы по развитию субъектных проявлений</w:t>
            </w:r>
            <w:r w:rsidRPr="00430FDE">
              <w:rPr>
                <w:rFonts w:ascii="Times New Roman" w:hAnsi="Times New Roman"/>
                <w:lang w:bidi="en-US"/>
              </w:rPr>
              <w:t xml:space="preserve"> детей посредством внедрения в практику инновационной педагогической технологии «мастерских»</w:t>
            </w:r>
          </w:p>
          <w:p w:rsidR="000C4AB1" w:rsidRPr="00430FDE" w:rsidRDefault="000C4AB1" w:rsidP="000C4AB1">
            <w:pPr>
              <w:ind w:right="17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</w:p>
          <w:p w:rsidR="000C4AB1" w:rsidRPr="00430FDE" w:rsidRDefault="000C4AB1" w:rsidP="000C4AB1">
            <w:pPr>
              <w:ind w:right="17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</w:p>
        </w:tc>
      </w:tr>
      <w:tr w:rsidR="000C4AB1" w:rsidRPr="000C4AB1" w:rsidTr="005422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0C4AB1" w:rsidRDefault="00E26DAE" w:rsidP="000C4AB1">
            <w:pPr>
              <w:tabs>
                <w:tab w:val="left" w:pos="1020"/>
              </w:tabs>
              <w:ind w:right="-569"/>
              <w:jc w:val="both"/>
              <w:rPr>
                <w:rFonts w:eastAsia="TimesNewRomanPSMT"/>
              </w:rPr>
            </w:pPr>
            <w:r>
              <w:t>3</w:t>
            </w:r>
          </w:p>
        </w:tc>
        <w:tc>
          <w:tcPr>
            <w:tcW w:w="411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0C4AB1">
            <w:pPr>
              <w:ind w:right="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 w:rsidRPr="00430FDE">
              <w:rPr>
                <w:rFonts w:ascii="Times New Roman" w:hAnsi="Times New Roman"/>
                <w:lang w:bidi="en-US"/>
              </w:rPr>
              <w:t>Разработана нормативная база по организации</w:t>
            </w:r>
            <w:r w:rsidR="00542258">
              <w:rPr>
                <w:rFonts w:ascii="Times New Roman" w:hAnsi="Times New Roman"/>
                <w:lang w:bidi="en-US"/>
              </w:rPr>
              <w:t xml:space="preserve"> деятельности директории мобильных интерактивных мастерских для развития субъектных проявлений детей старшего дошкольного возраста</w:t>
            </w:r>
          </w:p>
        </w:tc>
        <w:tc>
          <w:tcPr>
            <w:tcW w:w="51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 w:rsidRPr="00430FDE">
              <w:rPr>
                <w:rFonts w:ascii="Times New Roman" w:hAnsi="Times New Roman"/>
                <w:lang w:bidi="en-US"/>
              </w:rPr>
              <w:t>Разработанные внутренние локальные акты помогают организовать и систематизировать работу педагогического коллектива и родителей в рамках директории мобильных интерактивных мастерских</w:t>
            </w:r>
          </w:p>
        </w:tc>
      </w:tr>
      <w:tr w:rsidR="000C4AB1" w:rsidRPr="000C4AB1" w:rsidTr="00542258">
        <w:trPr>
          <w:trHeight w:val="11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0C4AB1" w:rsidRDefault="00E26DAE" w:rsidP="000C4AB1">
            <w:pPr>
              <w:tabs>
                <w:tab w:val="left" w:pos="1020"/>
              </w:tabs>
              <w:ind w:right="-569"/>
              <w:jc w:val="both"/>
              <w:rPr>
                <w:rFonts w:eastAsia="TimesNewRomanPSMT"/>
              </w:rPr>
            </w:pPr>
            <w:r>
              <w:t>4</w:t>
            </w:r>
          </w:p>
        </w:tc>
        <w:tc>
          <w:tcPr>
            <w:tcW w:w="411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E26DAE" w:rsidP="000C4AB1">
            <w:pPr>
              <w:ind w:right="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>
              <w:rPr>
                <w:rFonts w:ascii="Times New Roman" w:hAnsi="Times New Roman"/>
                <w:lang w:bidi="en-US"/>
              </w:rPr>
              <w:t>В группах создана оптимально эффективная интерактивная предметно-пространственная развивающая среда</w:t>
            </w:r>
            <w:r w:rsidR="000C4AB1" w:rsidRPr="00430FDE">
              <w:rPr>
                <w:rFonts w:ascii="Times New Roman" w:hAnsi="Times New Roman"/>
                <w:lang w:bidi="en-US"/>
              </w:rPr>
              <w:t xml:space="preserve"> в соответствии с требованиями ФГОС ДО</w:t>
            </w:r>
          </w:p>
        </w:tc>
        <w:tc>
          <w:tcPr>
            <w:tcW w:w="51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0C4AB1">
            <w:pPr>
              <w:ind w:right="17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  <w:kern w:val="24"/>
              </w:rPr>
              <w:t xml:space="preserve">Практическая ценность преобразования РППС заключается в том, что изменились подходы во взаимодействии с детьми. От позиции «руководства деятельностью детей», когда ребенок вынужден, был заниматься тем, что предлагает ему взрослый, проводя его по жесткому алгоритму действий, в основе которого лежала воспроизводящая деятельность по плану педагога, воспитатели перешли к созданию условий для развития интересов и способностей. Каждодневно пропуская детей через тренинг определения собственной деятельности, общения </w:t>
            </w:r>
            <w:r w:rsidRPr="00430FDE">
              <w:rPr>
                <w:rFonts w:ascii="Times New Roman" w:hAnsi="Times New Roman"/>
                <w:kern w:val="24"/>
              </w:rPr>
              <w:lastRenderedPageBreak/>
              <w:t>с предметами и сверстниками, использование прежнего и конструирование нового опыта в условиях самостоятельной и совместной деятельности, педагоги помогают приобретать детям что-то новое для себя, выстраивают для них путь саморазвития, развития субъектности.</w:t>
            </w:r>
          </w:p>
          <w:p w:rsidR="000C4AB1" w:rsidRPr="00430FDE" w:rsidRDefault="000C4AB1" w:rsidP="000C4AB1">
            <w:pPr>
              <w:ind w:right="176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 w:rsidRPr="00430FDE">
              <w:rPr>
                <w:rFonts w:ascii="Times New Roman" w:hAnsi="Times New Roman"/>
                <w:lang w:bidi="en-US"/>
              </w:rPr>
              <w:t>Групповые пространства обогащены современным игровым оборудованием, различными материалами для продуктивных видов деятельности, интерактивным оборудованием.</w:t>
            </w:r>
          </w:p>
          <w:p w:rsidR="000C4AB1" w:rsidRPr="00430FDE" w:rsidRDefault="000C4AB1" w:rsidP="000C4AB1">
            <w:pPr>
              <w:ind w:right="176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 w:rsidRPr="00430FDE">
              <w:rPr>
                <w:rFonts w:ascii="Times New Roman" w:hAnsi="Times New Roman"/>
                <w:lang w:bidi="en-US"/>
              </w:rPr>
              <w:t>Оборудованы «интерактивные чемоданчики» с оборудованием для мастерских.</w:t>
            </w:r>
          </w:p>
        </w:tc>
      </w:tr>
      <w:tr w:rsidR="000C4AB1" w:rsidRPr="000C4AB1" w:rsidTr="005422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0C4AB1" w:rsidRDefault="00D95191" w:rsidP="000C4AB1">
            <w:pPr>
              <w:tabs>
                <w:tab w:val="left" w:pos="1020"/>
              </w:tabs>
              <w:ind w:right="-569"/>
              <w:jc w:val="both"/>
              <w:rPr>
                <w:rFonts w:eastAsia="TimesNewRomanPSMT"/>
              </w:rPr>
            </w:pPr>
            <w:r>
              <w:lastRenderedPageBreak/>
              <w:t>6</w:t>
            </w:r>
          </w:p>
        </w:tc>
        <w:tc>
          <w:tcPr>
            <w:tcW w:w="411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54225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 w:rsidRPr="00430FDE">
              <w:rPr>
                <w:rFonts w:ascii="Times New Roman" w:hAnsi="Times New Roman"/>
                <w:lang w:bidi="en-US"/>
              </w:rPr>
              <w:t xml:space="preserve">Систематизированы и </w:t>
            </w:r>
            <w:r w:rsidR="0053677F">
              <w:rPr>
                <w:rFonts w:ascii="Times New Roman" w:hAnsi="Times New Roman"/>
                <w:lang w:bidi="en-US"/>
              </w:rPr>
              <w:t xml:space="preserve">успешно </w:t>
            </w:r>
            <w:r w:rsidRPr="00430FDE">
              <w:rPr>
                <w:rFonts w:ascii="Times New Roman" w:hAnsi="Times New Roman"/>
                <w:lang w:bidi="en-US"/>
              </w:rPr>
              <w:t>внедрены современные педагогические технологии (групповой сбор, метод трёх вопросов Свирской, проблемные игровые ситуации, план-паутинка, «умная карта») и интерактивные методики: работа в парах, тройках, карусель, интервью, аквариум и др.)</w:t>
            </w:r>
          </w:p>
        </w:tc>
        <w:tc>
          <w:tcPr>
            <w:tcW w:w="51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 w:rsidRPr="00430FDE">
              <w:rPr>
                <w:rFonts w:ascii="Times New Roman" w:hAnsi="Times New Roman"/>
                <w:lang w:bidi="en-US"/>
              </w:rPr>
              <w:t>Используемые интерактивные методики:</w:t>
            </w:r>
          </w:p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 w:rsidRPr="00430FDE">
              <w:rPr>
                <w:rFonts w:ascii="Times New Roman" w:hAnsi="Times New Roman"/>
                <w:lang w:bidi="en-US"/>
              </w:rPr>
              <w:t>- способствуют положительной динамике в развитии компонентов субъектности детей</w:t>
            </w:r>
          </w:p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+mn-ea" w:hAnsi="Times New Roman"/>
                <w:bCs/>
                <w:kern w:val="24"/>
              </w:rPr>
            </w:pPr>
            <w:r w:rsidRPr="00430FDE">
              <w:rPr>
                <w:rFonts w:ascii="Times New Roman" w:hAnsi="Times New Roman"/>
                <w:bCs/>
                <w:kern w:val="24"/>
              </w:rPr>
              <w:t>- изменяют взаимодействие педагога с детьми: его активность уступает место</w:t>
            </w:r>
            <w:r w:rsidRPr="00430FDE">
              <w:rPr>
                <w:rFonts w:ascii="Times New Roman" w:hAnsi="Times New Roman"/>
              </w:rPr>
              <w:t xml:space="preserve"> </w:t>
            </w:r>
            <w:r w:rsidRPr="00430FDE">
              <w:rPr>
                <w:rFonts w:ascii="Times New Roman" w:hAnsi="Times New Roman"/>
                <w:bCs/>
                <w:kern w:val="24"/>
              </w:rPr>
              <w:t>активности ребёнка, повышают уровень компетенций педагога</w:t>
            </w:r>
          </w:p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kern w:val="24"/>
              </w:rPr>
            </w:pPr>
            <w:r w:rsidRPr="00430FDE">
              <w:rPr>
                <w:rFonts w:ascii="Times New Roman" w:hAnsi="Times New Roman"/>
                <w:bCs/>
                <w:kern w:val="24"/>
              </w:rPr>
              <w:t>- предоставляют возможность одновременно реализовать</w:t>
            </w:r>
            <w:r w:rsidRPr="00430FDE">
              <w:rPr>
                <w:rFonts w:ascii="Times New Roman" w:hAnsi="Times New Roman"/>
              </w:rPr>
              <w:t xml:space="preserve"> </w:t>
            </w:r>
            <w:r w:rsidRPr="00430FDE">
              <w:rPr>
                <w:rFonts w:ascii="Times New Roman" w:hAnsi="Times New Roman"/>
                <w:bCs/>
                <w:kern w:val="24"/>
              </w:rPr>
              <w:t>познавательные, коммуникативно-развивающие и</w:t>
            </w:r>
            <w:r w:rsidRPr="00430FDE">
              <w:rPr>
                <w:rFonts w:ascii="Times New Roman" w:hAnsi="Times New Roman"/>
              </w:rPr>
              <w:t xml:space="preserve"> </w:t>
            </w:r>
            <w:r w:rsidRPr="00430FDE">
              <w:rPr>
                <w:rFonts w:ascii="Times New Roman" w:hAnsi="Times New Roman"/>
                <w:bCs/>
                <w:kern w:val="24"/>
              </w:rPr>
              <w:t>социально-ориентационные аспекты образовательного процесса</w:t>
            </w:r>
          </w:p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/>
              </w:rPr>
            </w:pPr>
            <w:r w:rsidRPr="00430FDE">
              <w:rPr>
                <w:rFonts w:ascii="Times New Roman" w:hAnsi="Times New Roman"/>
                <w:bCs/>
                <w:kern w:val="24"/>
              </w:rPr>
              <w:t xml:space="preserve">- предусматривают особый многосторонний </w:t>
            </w:r>
          </w:p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  <w:bCs/>
                <w:kern w:val="24"/>
              </w:rPr>
              <w:t xml:space="preserve">тип коммуникации между педагогом и детьми, </w:t>
            </w:r>
          </w:p>
          <w:p w:rsidR="000C4AB1" w:rsidRPr="00430FDE" w:rsidRDefault="000C4AB1" w:rsidP="000C4AB1">
            <w:pPr>
              <w:ind w:right="17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  <w:bCs/>
                <w:kern w:val="24"/>
              </w:rPr>
              <w:t>между самими детьми</w:t>
            </w:r>
          </w:p>
        </w:tc>
      </w:tr>
      <w:tr w:rsidR="000C4AB1" w:rsidRPr="000C4AB1" w:rsidTr="00542258">
        <w:trPr>
          <w:trHeight w:val="1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0C4AB1" w:rsidRDefault="00D95191" w:rsidP="000C4AB1">
            <w:pPr>
              <w:tabs>
                <w:tab w:val="left" w:pos="1020"/>
              </w:tabs>
              <w:ind w:right="-569"/>
              <w:jc w:val="both"/>
              <w:rPr>
                <w:rFonts w:eastAsia="TimesNewRomanPSMT"/>
              </w:rPr>
            </w:pPr>
            <w:r>
              <w:t>7</w:t>
            </w:r>
          </w:p>
        </w:tc>
        <w:tc>
          <w:tcPr>
            <w:tcW w:w="411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53677F" w:rsidP="005422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lang w:bidi="en-US"/>
              </w:rPr>
            </w:pPr>
            <w:r>
              <w:rPr>
                <w:rFonts w:ascii="Times New Roman" w:hAnsi="Times New Roman"/>
              </w:rPr>
              <w:t>Воспитателями и родителями активно используются</w:t>
            </w:r>
            <w:r w:rsidR="000C4AB1" w:rsidRPr="00430FDE">
              <w:rPr>
                <w:rFonts w:ascii="Times New Roman" w:hAnsi="Times New Roman"/>
              </w:rPr>
              <w:t xml:space="preserve"> рабочие тетради для детей 5-7 лет «Путешествие в страну Знаний» и «Путешествие в страну профессий»</w:t>
            </w:r>
          </w:p>
        </w:tc>
        <w:tc>
          <w:tcPr>
            <w:tcW w:w="51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0C4AB1">
            <w:pPr>
              <w:ind w:right="176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</w:rPr>
              <w:t>Основная цель рабочих тетрадей – помочь ребёнку 5-7 лет через увлекательные игровые задания развить свои способности, полезные навыки и необходимые умения, а также познакомить с малоизвестными профессиями, которые необходимы для обеспечения жизнедеятельности человека. Рабочие тетради предназначены для совместной работы взрослого и ребёнка в условиях семьи и индивидуальной работы воспитателя с детьми в детском саду.</w:t>
            </w:r>
          </w:p>
        </w:tc>
      </w:tr>
      <w:tr w:rsidR="000C4AB1" w:rsidRPr="000C4AB1" w:rsidTr="005422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0C4AB1" w:rsidRDefault="007F34A0" w:rsidP="000C4AB1">
            <w:pPr>
              <w:tabs>
                <w:tab w:val="left" w:pos="1020"/>
              </w:tabs>
              <w:ind w:right="-569"/>
              <w:jc w:val="both"/>
              <w:rPr>
                <w:rFonts w:eastAsia="TimesNewRomanPSMT"/>
              </w:rPr>
            </w:pPr>
            <w:r>
              <w:t>8</w:t>
            </w:r>
          </w:p>
        </w:tc>
        <w:tc>
          <w:tcPr>
            <w:tcW w:w="411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7F34A0" w:rsidP="000C4AB1">
            <w:pPr>
              <w:ind w:right="-56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Активно работает</w:t>
            </w:r>
            <w:r w:rsidR="000C4AB1" w:rsidRPr="00430FDE">
              <w:rPr>
                <w:rFonts w:ascii="Times New Roman" w:hAnsi="Times New Roman"/>
              </w:rPr>
              <w:t xml:space="preserve"> клуб по интересам для родителей «Интерактив»</w:t>
            </w:r>
          </w:p>
        </w:tc>
        <w:tc>
          <w:tcPr>
            <w:tcW w:w="51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hideMark/>
          </w:tcPr>
          <w:p w:rsidR="000C4AB1" w:rsidRPr="00430FDE" w:rsidRDefault="000C4AB1" w:rsidP="000C4AB1">
            <w:pPr>
              <w:ind w:right="176"/>
              <w:contextualSpacing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 w:rsidRPr="00430FDE">
              <w:rPr>
                <w:rFonts w:ascii="Times New Roman" w:hAnsi="Times New Roman"/>
              </w:rPr>
              <w:t>Результатом деятельности клуба стала команда единомышленников из родителей воспитанников и педагогов ДОО, которые активно и творчески участвуют в организации деятельности директории мобильных интерактивных мастерских</w:t>
            </w:r>
          </w:p>
        </w:tc>
      </w:tr>
      <w:tr w:rsidR="004B1974" w:rsidRPr="000C4AB1" w:rsidTr="00542258">
        <w:trPr>
          <w:trHeight w:val="1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0" w:type="dxa"/>
            <w:tcBorders>
              <w:top w:val="single" w:sz="4" w:space="0" w:color="FFFFFF"/>
              <w:right w:val="single" w:sz="4" w:space="0" w:color="FFFFFF"/>
            </w:tcBorders>
          </w:tcPr>
          <w:p w:rsidR="004B1974" w:rsidRDefault="007F34A0" w:rsidP="000C4AB1">
            <w:pPr>
              <w:tabs>
                <w:tab w:val="left" w:pos="1020"/>
              </w:tabs>
              <w:ind w:right="-569"/>
              <w:jc w:val="both"/>
            </w:pPr>
            <w:r>
              <w:t>9</w:t>
            </w:r>
          </w:p>
        </w:tc>
        <w:tc>
          <w:tcPr>
            <w:tcW w:w="411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BC3CD7" w:rsidRDefault="00BC3CD7" w:rsidP="000C4AB1">
            <w:pPr>
              <w:ind w:right="-5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Заключены</w:t>
            </w:r>
            <w:r w:rsidR="004B1974">
              <w:rPr>
                <w:rFonts w:ascii="Times New Roman" w:hAnsi="Times New Roman"/>
              </w:rPr>
              <w:t xml:space="preserve"> договор</w:t>
            </w:r>
            <w:r>
              <w:rPr>
                <w:rFonts w:ascii="Times New Roman" w:hAnsi="Times New Roman"/>
              </w:rPr>
              <w:t>а</w:t>
            </w:r>
            <w:r w:rsidR="004B1974" w:rsidRPr="004B1974">
              <w:rPr>
                <w:rFonts w:ascii="Times New Roman" w:hAnsi="Times New Roman"/>
              </w:rPr>
              <w:t xml:space="preserve"> о сетевом взаимодействии по теме проекта</w:t>
            </w:r>
            <w:r>
              <w:rPr>
                <w:rFonts w:ascii="Times New Roman" w:hAnsi="Times New Roman"/>
              </w:rPr>
              <w:t xml:space="preserve"> с новыми</w:t>
            </w:r>
          </w:p>
          <w:p w:rsidR="004B1974" w:rsidRPr="004B1974" w:rsidRDefault="00BC3CD7" w:rsidP="000C4AB1">
            <w:pPr>
              <w:ind w:right="-5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ДОО и с </w:t>
            </w:r>
            <w:r w:rsidR="004B1974">
              <w:rPr>
                <w:rFonts w:ascii="Times New Roman" w:eastAsia="Times New Roman" w:hAnsi="Times New Roman"/>
                <w:lang w:eastAsia="ru-RU"/>
              </w:rPr>
              <w:t>ГБПОУ КК Краснодарским педагогическим колледжем</w:t>
            </w:r>
            <w:r w:rsidR="004B1974" w:rsidRPr="004B1974">
              <w:rPr>
                <w:rFonts w:ascii="Times New Roman" w:eastAsia="Times New Roman" w:hAnsi="Times New Roman"/>
                <w:lang w:eastAsia="ru-RU"/>
              </w:rPr>
              <w:t xml:space="preserve">  </w:t>
            </w:r>
          </w:p>
        </w:tc>
        <w:tc>
          <w:tcPr>
            <w:tcW w:w="51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4B1974" w:rsidRPr="004B1974" w:rsidRDefault="004B1974" w:rsidP="000C4AB1">
            <w:pPr>
              <w:ind w:right="176"/>
              <w:contextualSpacing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Результатом сетевого взаимодействия стало активное очное участие педагогов ДОО в</w:t>
            </w:r>
            <w:r w:rsidR="0053677F">
              <w:rPr>
                <w:rFonts w:ascii="Times New Roman" w:hAnsi="Times New Roman"/>
              </w:rPr>
              <w:t xml:space="preserve"> совместных мероприятиях,</w:t>
            </w:r>
            <w:r>
              <w:rPr>
                <w:rFonts w:ascii="Times New Roman" w:hAnsi="Times New Roman"/>
              </w:rPr>
              <w:t xml:space="preserve"> проводимых конференциях на базе колледжа в 2018-2019 году с выступлениями из опыта работы и публикация статей в сборниках по теме проекта</w:t>
            </w:r>
          </w:p>
        </w:tc>
      </w:tr>
    </w:tbl>
    <w:p w:rsidR="007F34A0" w:rsidRDefault="007F34A0" w:rsidP="000C4AB1">
      <w:pPr>
        <w:spacing w:after="0" w:line="360" w:lineRule="auto"/>
        <w:ind w:right="-569" w:firstLine="567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</w:p>
    <w:p w:rsidR="009151FA" w:rsidRPr="00FE4135" w:rsidRDefault="000C4AB1" w:rsidP="00FE413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0C4AB1">
        <w:rPr>
          <w:rFonts w:ascii="Times New Roman" w:eastAsia="Calibri" w:hAnsi="Times New Roman" w:cs="Times New Roman"/>
          <w:sz w:val="28"/>
          <w:szCs w:val="28"/>
          <w:lang w:bidi="en-US"/>
        </w:rPr>
        <w:t>Результатом обоснованного внедрения моде</w:t>
      </w:r>
      <w:r w:rsidR="000B2A6B">
        <w:rPr>
          <w:rFonts w:ascii="Times New Roman" w:eastAsia="Calibri" w:hAnsi="Times New Roman" w:cs="Times New Roman"/>
          <w:sz w:val="28"/>
          <w:szCs w:val="28"/>
          <w:lang w:bidi="en-US"/>
        </w:rPr>
        <w:t>ли системы развития субъектных проявлений</w:t>
      </w:r>
      <w:r w:rsidRPr="000C4AB1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детей </w:t>
      </w:r>
      <w:r w:rsidR="000B2A6B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старшего дошкольного возраста </w:t>
      </w:r>
      <w:r w:rsidRPr="000C4AB1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в условиях </w:t>
      </w:r>
      <w:r w:rsidRPr="00FE4135">
        <w:rPr>
          <w:rFonts w:ascii="Times New Roman" w:eastAsia="Calibri" w:hAnsi="Times New Roman" w:cs="Times New Roman"/>
          <w:sz w:val="28"/>
          <w:szCs w:val="28"/>
          <w:lang w:bidi="en-US"/>
        </w:rPr>
        <w:t>МБДОУ МО г. Краснодар «Детский сад № 85» является положительная динамика уровня р</w:t>
      </w:r>
      <w:r w:rsidR="000B2A6B" w:rsidRPr="00FE4135">
        <w:rPr>
          <w:rFonts w:ascii="Times New Roman" w:eastAsia="Calibri" w:hAnsi="Times New Roman" w:cs="Times New Roman"/>
          <w:sz w:val="28"/>
          <w:szCs w:val="28"/>
          <w:lang w:bidi="en-US"/>
        </w:rPr>
        <w:t>азвития компонентов субъектных проявлений</w:t>
      </w:r>
      <w:r w:rsidR="009151FA" w:rsidRPr="00FE4135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детей.</w:t>
      </w:r>
    </w:p>
    <w:p w:rsidR="00FE4135" w:rsidRDefault="00EB12FA" w:rsidP="00FE413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E4135">
        <w:rPr>
          <w:rFonts w:ascii="Times New Roman" w:eastAsia="Calibri" w:hAnsi="Times New Roman" w:cs="Times New Roman"/>
          <w:sz w:val="28"/>
          <w:szCs w:val="28"/>
        </w:rPr>
        <w:lastRenderedPageBreak/>
        <w:t>В связи с выпуском детей в школу выборка количества детей для диагностики уменьшилась, но</w:t>
      </w:r>
      <w:r w:rsidR="002E52E2" w:rsidRPr="00FE4135">
        <w:rPr>
          <w:rFonts w:ascii="Times New Roman" w:eastAsia="Calibri" w:hAnsi="Times New Roman" w:cs="Times New Roman"/>
          <w:sz w:val="28"/>
          <w:szCs w:val="28"/>
        </w:rPr>
        <w:t xml:space="preserve"> положительная динамика</w:t>
      </w:r>
      <w:r w:rsidR="00C408DF" w:rsidRPr="00FE413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C4AB1" w:rsidRPr="00FE4135">
        <w:rPr>
          <w:rFonts w:ascii="Times New Roman" w:eastAsia="Calibri" w:hAnsi="Times New Roman" w:cs="Times New Roman"/>
          <w:sz w:val="28"/>
          <w:szCs w:val="28"/>
        </w:rPr>
        <w:t xml:space="preserve">развития субъектных проявлений детей за </w:t>
      </w:r>
      <w:r w:rsidR="00F80084" w:rsidRPr="00FE4135">
        <w:rPr>
          <w:rFonts w:ascii="Times New Roman" w:eastAsia="Calibri" w:hAnsi="Times New Roman" w:cs="Times New Roman"/>
          <w:sz w:val="28"/>
          <w:szCs w:val="28"/>
        </w:rPr>
        <w:t>отчётный период</w:t>
      </w:r>
      <w:r w:rsidR="002E52E2" w:rsidRPr="00FE4135">
        <w:rPr>
          <w:rFonts w:ascii="Times New Roman" w:eastAsia="Calibri" w:hAnsi="Times New Roman" w:cs="Times New Roman"/>
          <w:sz w:val="28"/>
          <w:szCs w:val="28"/>
        </w:rPr>
        <w:t xml:space="preserve"> сохранилась</w:t>
      </w:r>
      <w:r w:rsidR="000C4AB1" w:rsidRPr="00FE413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C408DF" w:rsidRPr="00FE4135">
        <w:rPr>
          <w:rFonts w:ascii="Times New Roman" w:eastAsia="Calibri" w:hAnsi="Times New Roman" w:cs="Times New Roman"/>
          <w:sz w:val="28"/>
          <w:szCs w:val="28"/>
        </w:rPr>
        <w:t>Наблюдается значительное уменьшение количества детей, демонстрирующих низкий уровень субъектных проявлений</w:t>
      </w:r>
      <w:r w:rsidR="009151FA" w:rsidRPr="00FE4135">
        <w:rPr>
          <w:rFonts w:ascii="Times New Roman" w:eastAsia="Calibri" w:hAnsi="Times New Roman" w:cs="Times New Roman"/>
          <w:sz w:val="28"/>
          <w:szCs w:val="28"/>
        </w:rPr>
        <w:t>, и значительная положительная динамика количества воспитанников, имеющих высокий уров</w:t>
      </w:r>
      <w:r w:rsidR="002E52E2" w:rsidRPr="00FE4135">
        <w:rPr>
          <w:rFonts w:ascii="Times New Roman" w:eastAsia="Calibri" w:hAnsi="Times New Roman" w:cs="Times New Roman"/>
          <w:sz w:val="28"/>
          <w:szCs w:val="28"/>
        </w:rPr>
        <w:t>ень субъектных проявлений (+50%)</w:t>
      </w:r>
      <w:r w:rsidR="009151FA" w:rsidRPr="00FE4135">
        <w:rPr>
          <w:rFonts w:ascii="Times New Roman" w:eastAsia="Calibri" w:hAnsi="Times New Roman" w:cs="Times New Roman"/>
          <w:sz w:val="28"/>
          <w:szCs w:val="28"/>
        </w:rPr>
        <w:t>.</w:t>
      </w:r>
      <w:r w:rsidR="002E52E2" w:rsidRPr="00FE413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E4135" w:rsidRPr="00FE4135" w:rsidRDefault="00FE4135" w:rsidP="00FE413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A5E68" w:rsidRPr="003C615B" w:rsidRDefault="002A5E68" w:rsidP="00FE413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3C615B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Результаты развития компонентов субъектности воспитанников</w:t>
      </w:r>
    </w:p>
    <w:p w:rsidR="00FE4135" w:rsidRDefault="002A5E68" w:rsidP="00FE413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3C615B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1 год реализации проекта</w:t>
      </w:r>
    </w:p>
    <w:p w:rsidR="00FE4135" w:rsidRPr="003C615B" w:rsidRDefault="00FE4135" w:rsidP="00FE413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FE4135" w:rsidRPr="00FE4135" w:rsidRDefault="00FE4135" w:rsidP="00FE413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00C339DF" wp14:editId="5C8FDE80">
            <wp:simplePos x="0" y="0"/>
            <wp:positionH relativeFrom="margin">
              <wp:posOffset>1134745</wp:posOffset>
            </wp:positionH>
            <wp:positionV relativeFrom="margin">
              <wp:posOffset>2274570</wp:posOffset>
            </wp:positionV>
            <wp:extent cx="3779520" cy="132461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2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4AB1" w:rsidRPr="000C4AB1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="000C4AB1" w:rsidRPr="000C4A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</w:t>
      </w:r>
    </w:p>
    <w:p w:rsidR="00FE4135" w:rsidRDefault="00FE4135" w:rsidP="002A5E68">
      <w:pPr>
        <w:spacing w:after="0" w:line="36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</w:p>
    <w:p w:rsidR="00FE4135" w:rsidRDefault="00FE4135" w:rsidP="002A5E68">
      <w:pPr>
        <w:spacing w:after="0" w:line="36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</w:p>
    <w:p w:rsidR="00FE4135" w:rsidRDefault="00FE4135" w:rsidP="002A5E68">
      <w:pPr>
        <w:spacing w:after="0" w:line="36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</w:p>
    <w:p w:rsidR="00FE4135" w:rsidRDefault="00FE4135" w:rsidP="002A5E68">
      <w:pPr>
        <w:spacing w:after="0" w:line="36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</w:p>
    <w:p w:rsidR="002A5E68" w:rsidRPr="00FE4135" w:rsidRDefault="002A5E68" w:rsidP="00FE4135">
      <w:pPr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FE4135">
        <w:rPr>
          <w:rFonts w:ascii="Times New Roman" w:eastAsia="TimesNewRomanPSMT" w:hAnsi="Times New Roman" w:cs="Times New Roman"/>
          <w:b/>
          <w:sz w:val="28"/>
          <w:szCs w:val="28"/>
        </w:rPr>
        <w:t>Результаты развития компонентов субъектности воспитанников</w:t>
      </w:r>
    </w:p>
    <w:p w:rsidR="00FE4135" w:rsidRDefault="002A5E68" w:rsidP="00FE4135">
      <w:pPr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FE4135">
        <w:rPr>
          <w:rFonts w:ascii="Times New Roman" w:eastAsia="TimesNewRomanPSMT" w:hAnsi="Times New Roman" w:cs="Times New Roman"/>
          <w:b/>
          <w:sz w:val="28"/>
          <w:szCs w:val="28"/>
        </w:rPr>
        <w:t>2 год реализации проекта</w:t>
      </w:r>
    </w:p>
    <w:p w:rsidR="00FE4135" w:rsidRPr="00FE4135" w:rsidRDefault="00FE4135" w:rsidP="00FE4135">
      <w:pPr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</w:p>
    <w:p w:rsidR="00FE4135" w:rsidRDefault="00FE4135" w:rsidP="002A5E68">
      <w:pPr>
        <w:spacing w:after="0" w:line="36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A8D75B">
            <wp:extent cx="3596640" cy="13430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18" cy="1362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135" w:rsidRPr="00FE4135" w:rsidRDefault="00FE4135" w:rsidP="00FE4135">
      <w:pPr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FE4135">
        <w:rPr>
          <w:rFonts w:ascii="Times New Roman" w:eastAsia="TimesNewRomanPSMT" w:hAnsi="Times New Roman" w:cs="Times New Roman"/>
          <w:b/>
          <w:sz w:val="28"/>
          <w:szCs w:val="28"/>
        </w:rPr>
        <w:t>Результаты развития компонентов субъектности воспитанников</w:t>
      </w:r>
    </w:p>
    <w:p w:rsidR="00FE4135" w:rsidRPr="00FE4135" w:rsidRDefault="00FE4135" w:rsidP="00FE4135">
      <w:pPr>
        <w:spacing w:after="0" w:line="240" w:lineRule="auto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FE4135">
        <w:rPr>
          <w:rFonts w:ascii="Times New Roman" w:eastAsia="TimesNewRomanPSMT" w:hAnsi="Times New Roman" w:cs="Times New Roman"/>
          <w:b/>
          <w:sz w:val="28"/>
          <w:szCs w:val="28"/>
        </w:rPr>
        <w:t>2 год реализации проекта</w:t>
      </w:r>
    </w:p>
    <w:p w:rsidR="003C615B" w:rsidRDefault="00FE4135" w:rsidP="00FE4135">
      <w:pPr>
        <w:spacing w:after="0" w:line="360" w:lineRule="auto"/>
        <w:jc w:val="center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E04A85">
            <wp:extent cx="3954780" cy="138671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234" cy="1405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7F1A" w:rsidRDefault="003C615B" w:rsidP="00377F1A">
      <w:pPr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3C615B">
        <w:rPr>
          <w:rFonts w:ascii="Times New Roman" w:eastAsia="TimesNewRomanPSMT" w:hAnsi="Times New Roman" w:cs="Times New Roman"/>
          <w:sz w:val="28"/>
          <w:szCs w:val="28"/>
        </w:rPr>
        <w:t>Показатели уровня субъектных проявлений детей неоднородны, так как зависят от индивидуальности каждого ребёнка и от уровня развития компонентов субъектности окружающих взрослых (педагогов и родителей), что подтверждает суждение о том, что субъектом реб</w:t>
      </w:r>
      <w:r w:rsidR="00377F1A">
        <w:rPr>
          <w:rFonts w:ascii="Times New Roman" w:eastAsia="TimesNewRomanPSMT" w:hAnsi="Times New Roman" w:cs="Times New Roman"/>
          <w:sz w:val="28"/>
          <w:szCs w:val="28"/>
        </w:rPr>
        <w:t>ёнок не может стат</w:t>
      </w:r>
      <w:r w:rsidR="007A69D3">
        <w:rPr>
          <w:rFonts w:ascii="Times New Roman" w:eastAsia="TimesNewRomanPSMT" w:hAnsi="Times New Roman" w:cs="Times New Roman"/>
          <w:sz w:val="28"/>
          <w:szCs w:val="28"/>
        </w:rPr>
        <w:t xml:space="preserve">ь </w:t>
      </w:r>
      <w:r w:rsidR="00377F1A">
        <w:rPr>
          <w:rFonts w:ascii="Times New Roman" w:eastAsia="TimesNewRomanPSMT" w:hAnsi="Times New Roman" w:cs="Times New Roman"/>
          <w:sz w:val="28"/>
          <w:szCs w:val="28"/>
        </w:rPr>
        <w:t>сам по себе.</w:t>
      </w:r>
    </w:p>
    <w:p w:rsidR="000C4AB1" w:rsidRDefault="000C4AB1" w:rsidP="00377F1A">
      <w:pPr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0C4AB1">
        <w:rPr>
          <w:rFonts w:ascii="Times New Roman" w:eastAsia="TimesNewRomanPSMT" w:hAnsi="Times New Roman" w:cs="Times New Roman"/>
          <w:sz w:val="28"/>
          <w:szCs w:val="28"/>
        </w:rPr>
        <w:lastRenderedPageBreak/>
        <w:t xml:space="preserve">По итогам </w:t>
      </w:r>
      <w:r w:rsidR="002C2ED8">
        <w:rPr>
          <w:rFonts w:ascii="Times New Roman" w:eastAsia="TimesNewRomanPSMT" w:hAnsi="Times New Roman" w:cs="Times New Roman"/>
          <w:sz w:val="28"/>
          <w:szCs w:val="28"/>
        </w:rPr>
        <w:t>отчётного периода</w:t>
      </w:r>
      <w:r w:rsidRPr="000C4AB1">
        <w:rPr>
          <w:rFonts w:ascii="Times New Roman" w:eastAsia="TimesNewRomanPSMT" w:hAnsi="Times New Roman" w:cs="Times New Roman"/>
          <w:sz w:val="28"/>
          <w:szCs w:val="28"/>
        </w:rPr>
        <w:t xml:space="preserve"> разработаны продукты инновационной деятельности:</w:t>
      </w:r>
    </w:p>
    <w:p w:rsidR="00EA6FF8" w:rsidRPr="000C4AB1" w:rsidRDefault="00EA6FF8" w:rsidP="00377F1A">
      <w:pPr>
        <w:spacing w:after="0" w:line="240" w:lineRule="auto"/>
        <w:jc w:val="both"/>
        <w:rPr>
          <w:rFonts w:ascii="Times New Roman" w:eastAsia="TimesNewRomanPSMT" w:hAnsi="Times New Roman" w:cs="Times New Roman"/>
          <w:sz w:val="28"/>
          <w:szCs w:val="28"/>
        </w:rPr>
      </w:pPr>
    </w:p>
    <w:tbl>
      <w:tblPr>
        <w:tblW w:w="895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 w:firstRow="0" w:lastRow="0" w:firstColumn="0" w:lastColumn="0" w:noHBand="1" w:noVBand="1"/>
      </w:tblPr>
      <w:tblGrid>
        <w:gridCol w:w="560"/>
        <w:gridCol w:w="3863"/>
        <w:gridCol w:w="4536"/>
      </w:tblGrid>
      <w:tr w:rsidR="00FF661B" w:rsidRPr="000C4AB1" w:rsidTr="00107BBE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0C4AB1" w:rsidRPr="000C4AB1" w:rsidRDefault="000C4AB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  <w:r w:rsidRPr="000C4AB1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  <w:t>№  п/п</w:t>
            </w:r>
          </w:p>
        </w:tc>
        <w:tc>
          <w:tcPr>
            <w:tcW w:w="3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0C4AB1" w:rsidRPr="000C4AB1" w:rsidRDefault="000C4AB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C4A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Наименование </w:t>
            </w:r>
          </w:p>
          <w:p w:rsidR="000C4AB1" w:rsidRPr="000C4AB1" w:rsidRDefault="000C4AB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  <w:r w:rsidRPr="000C4A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инновационного продукта</w:t>
            </w:r>
          </w:p>
        </w:tc>
        <w:tc>
          <w:tcPr>
            <w:tcW w:w="45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EA6FF8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6689AA72" wp14:editId="4A5CB90C">
                  <wp:simplePos x="0" y="0"/>
                  <wp:positionH relativeFrom="column">
                    <wp:posOffset>836930</wp:posOffset>
                  </wp:positionH>
                  <wp:positionV relativeFrom="paragraph">
                    <wp:posOffset>156210</wp:posOffset>
                  </wp:positionV>
                  <wp:extent cx="861060" cy="1188720"/>
                  <wp:effectExtent l="0" t="0" r="0" b="0"/>
                  <wp:wrapNone/>
                  <wp:docPr id="11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80" r="11146" b="31004"/>
                          <a:stretch/>
                        </pic:blipFill>
                        <pic:spPr bwMode="auto">
                          <a:xfrm>
                            <a:off x="0" y="0"/>
                            <a:ext cx="86106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C4AB1" w:rsidRDefault="000C4AB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  <w:p w:rsidR="00EA6FF8" w:rsidRPr="000F0042" w:rsidRDefault="000F0042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u w:val="single"/>
                <w:lang w:eastAsia="ru-RU"/>
              </w:rPr>
            </w:pPr>
            <w:r w:rsidRPr="000F004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Программа  </w:t>
            </w:r>
            <w:hyperlink r:id="rId28" w:history="1">
              <w:r w:rsidR="00EA6FF8" w:rsidRPr="000F0042">
                <w:rPr>
                  <w:rStyle w:val="a4"/>
                  <w:rFonts w:ascii="Times New Roman" w:eastAsia="Times New Roman" w:hAnsi="Times New Roman" w:cs="Times New Roman"/>
                  <w:b/>
                  <w:color w:val="0070C0"/>
                  <w:sz w:val="24"/>
                  <w:szCs w:val="24"/>
                  <w:lang w:eastAsia="ru-RU"/>
                </w:rPr>
                <w:t>Берегиня</w:t>
              </w:r>
            </w:hyperlink>
          </w:p>
          <w:p w:rsidR="00EA6FF8" w:rsidRPr="000C4AB1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</w:tc>
      </w:tr>
      <w:tr w:rsidR="00FF661B" w:rsidRPr="000C4AB1" w:rsidTr="00107BBE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0C4AB1" w:rsidRPr="000C4AB1" w:rsidRDefault="000C4AB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A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2C2ED8" w:rsidRPr="002C2ED8" w:rsidRDefault="002C2ED8" w:rsidP="002C2ED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Программа дополнительного образования </w:t>
            </w:r>
            <w:r w:rsidRPr="002C2E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«Развитие субъектных проявлений детей старшего дошкольного возраста в условиях кукольной мастерской «Берегиня»</w:t>
            </w:r>
          </w:p>
          <w:p w:rsidR="00430FDE" w:rsidRDefault="002C2ED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2E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(для детей 6–7 лет)</w:t>
            </w:r>
          </w:p>
          <w:p w:rsidR="00EA6FF8" w:rsidRPr="000C4AB1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  <w:hideMark/>
          </w:tcPr>
          <w:p w:rsidR="000C4AB1" w:rsidRPr="000C4AB1" w:rsidRDefault="000C4AB1" w:rsidP="000C4AB1">
            <w:pPr>
              <w:spacing w:after="0" w:line="256" w:lineRule="auto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lang w:eastAsia="ru-RU"/>
              </w:rPr>
            </w:pPr>
          </w:p>
        </w:tc>
      </w:tr>
      <w:tr w:rsidR="00FF661B" w:rsidRPr="000C4AB1" w:rsidTr="00BE2E6A">
        <w:trPr>
          <w:trHeight w:val="126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0C4AB1" w:rsidRPr="000C4AB1" w:rsidRDefault="000C4AB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A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3320B1" w:rsidRDefault="00C57B3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Методическое пособие по разработке нормативно-правового обеспечения инновационного проекта «</w:t>
            </w:r>
            <w:r w:rsidRPr="00C57B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суб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ъектных проявлений детей посредством директории мобильных интерактивных мастерских в условиях внедрения ФГОС ДО</w:t>
            </w:r>
            <w:r w:rsidRPr="00C57B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3320B1" w:rsidRPr="000C4AB1" w:rsidRDefault="003320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FF661B" w:rsidRDefault="00C57B3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2586BE56" wp14:editId="3D40A449">
                  <wp:simplePos x="0" y="0"/>
                  <wp:positionH relativeFrom="margin">
                    <wp:posOffset>928370</wp:posOffset>
                  </wp:positionH>
                  <wp:positionV relativeFrom="margin">
                    <wp:posOffset>67310</wp:posOffset>
                  </wp:positionV>
                  <wp:extent cx="853440" cy="1242060"/>
                  <wp:effectExtent l="0" t="0" r="3810" b="0"/>
                  <wp:wrapSquare wrapText="bothSides"/>
                  <wp:docPr id="12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6" r="10504" b="31093"/>
                          <a:stretch/>
                        </pic:blipFill>
                        <pic:spPr bwMode="auto">
                          <a:xfrm>
                            <a:off x="0" y="0"/>
                            <a:ext cx="853440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320B1" w:rsidRDefault="003320B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30FDE" w:rsidRDefault="00430FDE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30FDE" w:rsidRDefault="00430FDE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30FDE" w:rsidRDefault="00430FDE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57B38" w:rsidRDefault="00C57B3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57B38" w:rsidRDefault="00C57B3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30FDE" w:rsidRDefault="00430FDE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Pr="000F0042" w:rsidRDefault="000F0042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u w:val="single"/>
                <w:lang w:eastAsia="ru-RU"/>
              </w:rPr>
            </w:pPr>
            <w:r w:rsidRPr="000F0042">
              <w:rPr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u w:val="single"/>
                <w:lang w:eastAsia="ru-RU"/>
              </w:rPr>
              <w:t xml:space="preserve">Методическое пособие </w:t>
            </w:r>
          </w:p>
          <w:p w:rsidR="00EA6FF8" w:rsidRPr="000C4AB1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A6FF8" w:rsidRPr="000C4AB1" w:rsidTr="00BE2E6A">
        <w:trPr>
          <w:trHeight w:val="126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EA6FF8" w:rsidRPr="000C4AB1" w:rsidRDefault="00EA6FF8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EA6FF8" w:rsidRPr="00D73B01" w:rsidRDefault="00D73B0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3B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Сборник и</w:t>
            </w:r>
            <w:r w:rsidR="00EA6FF8" w:rsidRPr="00D73B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</w:t>
            </w:r>
            <w:r w:rsidRPr="00D73B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трукционных карт по направлению деятельности мобильных интерактивных мастерских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EA6FF8" w:rsidRPr="000F0042" w:rsidRDefault="00EA6FF8" w:rsidP="000C4A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D73B01" w:rsidRPr="00D73B01" w:rsidRDefault="00B169A7" w:rsidP="000C4AB1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hyperlink r:id="rId30" w:history="1">
              <w:r w:rsidR="00D73B01" w:rsidRPr="000F0042">
                <w:rPr>
                  <w:rStyle w:val="a4"/>
                  <w:rFonts w:ascii="Times New Roman" w:hAnsi="Times New Roman" w:cs="Times New Roman"/>
                  <w:b/>
                  <w:noProof/>
                  <w:sz w:val="24"/>
                  <w:szCs w:val="24"/>
                  <w:lang w:eastAsia="ru-RU"/>
                </w:rPr>
                <w:t>Инструкционные карты</w:t>
              </w:r>
            </w:hyperlink>
          </w:p>
        </w:tc>
      </w:tr>
      <w:tr w:rsidR="00FF661B" w:rsidRPr="000C4AB1" w:rsidTr="00107BBE">
        <w:trPr>
          <w:trHeight w:val="2445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0C4AB1" w:rsidRPr="000C4AB1" w:rsidRDefault="00D73B0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0C4AB1" w:rsidRPr="00E571A6" w:rsidRDefault="00E571A6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Рабочие тетради по развитию субъектных проявлений</w:t>
            </w:r>
            <w:r w:rsidR="000C4AB1" w:rsidRPr="000C4A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детей 5-7 лет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1 часть - «Путешествие в страну Знаний»; 2 часть -</w:t>
            </w:r>
            <w:r w:rsidR="000C4AB1" w:rsidRPr="000C4A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«Путешествие в мир профессий»</w:t>
            </w:r>
            <w:r w:rsidR="000C4AB1" w:rsidRPr="000C4AB1">
              <w:rPr>
                <w:rFonts w:ascii="Calibri" w:eastAsia="Calibri" w:hAnsi="Calibri" w:cs="Times New Roman"/>
                <w:noProof/>
                <w:lang w:eastAsia="ru-RU"/>
              </w:rPr>
              <w:t xml:space="preserve"> </w:t>
            </w:r>
          </w:p>
          <w:p w:rsidR="000C4AB1" w:rsidRPr="000C4AB1" w:rsidRDefault="000C4AB1" w:rsidP="000C4AB1">
            <w:pPr>
              <w:spacing w:after="0" w:line="240" w:lineRule="auto"/>
              <w:jc w:val="both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0C4AB1" w:rsidRPr="000C4AB1" w:rsidRDefault="000C4AB1" w:rsidP="000C4AB1">
            <w:pPr>
              <w:spacing w:after="0" w:line="240" w:lineRule="auto"/>
              <w:jc w:val="both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0C4AB1" w:rsidRDefault="000C4A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F661B" w:rsidRDefault="00FF661B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F661B" w:rsidRDefault="00FF661B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F661B" w:rsidRPr="000C4AB1" w:rsidRDefault="00FF661B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EA6FF8" w:rsidRDefault="00EA6FF8" w:rsidP="000C4AB1">
            <w:pPr>
              <w:spacing w:after="0" w:line="240" w:lineRule="auto"/>
              <w:jc w:val="both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0C4AB1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1D4B801E" wp14:editId="747EC8A0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81915</wp:posOffset>
                  </wp:positionV>
                  <wp:extent cx="991870" cy="1493520"/>
                  <wp:effectExtent l="152400" t="152400" r="360680" b="354330"/>
                  <wp:wrapNone/>
                  <wp:docPr id="13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6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870" cy="1493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61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3D261DF6" wp14:editId="7A58442D">
                  <wp:simplePos x="0" y="0"/>
                  <wp:positionH relativeFrom="column">
                    <wp:posOffset>1047750</wp:posOffset>
                  </wp:positionH>
                  <wp:positionV relativeFrom="paragraph">
                    <wp:posOffset>33020</wp:posOffset>
                  </wp:positionV>
                  <wp:extent cx="1736206" cy="1226820"/>
                  <wp:effectExtent l="0" t="0" r="0" b="0"/>
                  <wp:wrapNone/>
                  <wp:docPr id="17" name="Рисунок 17" descr="C:\Users\Альбина\Desktop\ilovepdf_c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льбина\Desktop\ilovepdf_c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206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C4AB1" w:rsidRDefault="000C4A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Pr="000F0042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EA6FF8" w:rsidRPr="000C4AB1" w:rsidRDefault="00B169A7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3" w:history="1">
              <w:r w:rsidR="009166F3" w:rsidRPr="000F0042">
                <w:rPr>
                  <w:rStyle w:val="a4"/>
                  <w:rFonts w:ascii="Times New Roman" w:eastAsia="Times New Roman" w:hAnsi="Times New Roman" w:cs="Times New Roman"/>
                  <w:b/>
                  <w:sz w:val="24"/>
                  <w:szCs w:val="24"/>
                  <w:lang w:eastAsia="ru-RU"/>
                </w:rPr>
                <w:t>Тетрадь 1</w:t>
              </w:r>
            </w:hyperlink>
            <w:r w:rsidR="009166F3" w:rsidRPr="000F004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</w:t>
            </w:r>
            <w:hyperlink r:id="rId34" w:history="1">
              <w:r w:rsidR="009166F3" w:rsidRPr="000F0042">
                <w:rPr>
                  <w:rStyle w:val="a4"/>
                  <w:rFonts w:ascii="Times New Roman" w:eastAsia="Times New Roman" w:hAnsi="Times New Roman" w:cs="Times New Roman"/>
                  <w:b/>
                  <w:sz w:val="24"/>
                  <w:szCs w:val="24"/>
                  <w:lang w:eastAsia="ru-RU"/>
                </w:rPr>
                <w:t>Тетрадь 2</w:t>
              </w:r>
            </w:hyperlink>
          </w:p>
        </w:tc>
      </w:tr>
      <w:tr w:rsidR="00FF661B" w:rsidRPr="000C4AB1" w:rsidTr="00107BBE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0C4AB1" w:rsidRPr="000C4AB1" w:rsidRDefault="00D73B01" w:rsidP="000C4A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0C4AB1" w:rsidRPr="000C4AB1" w:rsidRDefault="000C4A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4A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Паспорт ребёнка «В мире интересных дел» (путеводитель по маршрутам мобильных интерактивных мастерских)</w:t>
            </w:r>
          </w:p>
          <w:p w:rsidR="000C4AB1" w:rsidRPr="000C4AB1" w:rsidRDefault="000C4A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C4AB1" w:rsidRPr="000C4AB1" w:rsidRDefault="000C4A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C4AB1" w:rsidRPr="000C4AB1" w:rsidRDefault="000C4A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C4AB1" w:rsidRPr="000C4AB1" w:rsidRDefault="000C4A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C4AB1" w:rsidRPr="000C4AB1" w:rsidRDefault="000C4AB1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:rsidR="00EA6FF8" w:rsidRDefault="00EA6FF8" w:rsidP="000C4AB1">
            <w:pPr>
              <w:spacing w:after="0" w:line="240" w:lineRule="auto"/>
              <w:jc w:val="both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0C4AB1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41FE0475" wp14:editId="48FDCF00">
                  <wp:simplePos x="0" y="0"/>
                  <wp:positionH relativeFrom="column">
                    <wp:posOffset>372745</wp:posOffset>
                  </wp:positionH>
                  <wp:positionV relativeFrom="paragraph">
                    <wp:posOffset>60960</wp:posOffset>
                  </wp:positionV>
                  <wp:extent cx="1960880" cy="1395730"/>
                  <wp:effectExtent l="0" t="0" r="1270" b="0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880" cy="1395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EA6FF8" w:rsidRDefault="000F0042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0042">
              <w:rPr>
                <w:rFonts w:ascii="Calibri" w:eastAsia="Calibri" w:hAnsi="Calibri" w:cs="Times New Roman"/>
                <w:b/>
                <w:noProof/>
                <w:color w:val="0070C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0022914" wp14:editId="3DEEB0B2">
                      <wp:simplePos x="0" y="0"/>
                      <wp:positionH relativeFrom="column">
                        <wp:posOffset>798830</wp:posOffset>
                      </wp:positionH>
                      <wp:positionV relativeFrom="paragraph">
                        <wp:posOffset>86360</wp:posOffset>
                      </wp:positionV>
                      <wp:extent cx="982980" cy="335280"/>
                      <wp:effectExtent l="0" t="0" r="26670" b="26670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2980" cy="335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C4AB1" w:rsidRDefault="000C4AB1" w:rsidP="000C4AB1">
                                  <w:pPr>
                                    <w:jc w:val="center"/>
                                    <w:rPr>
                                      <w:b/>
                                      <w:color w:val="538135" w:themeColor="accent6" w:themeShade="BF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538135" w:themeColor="accent6" w:themeShade="BF"/>
                                      <w:sz w:val="16"/>
                                      <w:szCs w:val="16"/>
                                    </w:rPr>
                                    <w:t>В мире интересных дел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022914" id="Прямоугольник 8" o:spid="_x0000_s1027" style="position:absolute;left:0;text-align:left;margin-left:62.9pt;margin-top:6.8pt;width:77.4pt;height:26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" fillcolor="window" strokecolor="#70ad47" strokeweight="1pt">
                      <v:textbox>
                        <w:txbxContent>
                          <w:p w:rsidR="000C4AB1" w:rsidRDefault="000C4AB1" w:rsidP="000C4AB1">
                            <w:pPr>
                              <w:jc w:val="center"/>
                              <w:rPr>
                                <w:b/>
                                <w:color w:val="538135" w:themeColor="accent6" w:themeShade="B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538135" w:themeColor="accent6" w:themeShade="BF"/>
                                <w:sz w:val="16"/>
                                <w:szCs w:val="16"/>
                              </w:rPr>
                              <w:t>В мире интересных дел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6FF8" w:rsidRPr="000F0042" w:rsidRDefault="00EA6FF8" w:rsidP="000C4A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EA6FF8" w:rsidRDefault="00B169A7" w:rsidP="00EA6FF8">
            <w:pPr>
              <w:spacing w:after="0" w:line="240" w:lineRule="auto"/>
              <w:jc w:val="center"/>
              <w:rPr>
                <w:rStyle w:val="a4"/>
                <w:rFonts w:ascii="Times New Roman" w:eastAsia="Times New Roman" w:hAnsi="Times New Roman" w:cs="Times New Roman"/>
                <w:b/>
                <w:color w:val="0070C0"/>
                <w:sz w:val="24"/>
                <w:szCs w:val="24"/>
                <w:lang w:eastAsia="ru-RU"/>
              </w:rPr>
            </w:pPr>
            <w:hyperlink r:id="rId36" w:history="1">
              <w:r w:rsidR="000F0042">
                <w:rPr>
                  <w:rStyle w:val="a4"/>
                  <w:rFonts w:ascii="Times New Roman" w:eastAsia="Times New Roman" w:hAnsi="Times New Roman" w:cs="Times New Roman"/>
                  <w:b/>
                  <w:color w:val="0070C0"/>
                  <w:sz w:val="24"/>
                  <w:szCs w:val="24"/>
                  <w:lang w:eastAsia="ru-RU"/>
                </w:rPr>
                <w:t>П</w:t>
              </w:r>
              <w:r w:rsidR="00EA6FF8" w:rsidRPr="000F0042">
                <w:rPr>
                  <w:rStyle w:val="a4"/>
                  <w:rFonts w:ascii="Times New Roman" w:eastAsia="Times New Roman" w:hAnsi="Times New Roman" w:cs="Times New Roman"/>
                  <w:b/>
                  <w:color w:val="0070C0"/>
                  <w:sz w:val="24"/>
                  <w:szCs w:val="24"/>
                  <w:lang w:eastAsia="ru-RU"/>
                </w:rPr>
                <w:t>аспорт</w:t>
              </w:r>
            </w:hyperlink>
          </w:p>
          <w:p w:rsidR="000F0042" w:rsidRPr="000C4AB1" w:rsidRDefault="000F0042" w:rsidP="00EA6F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233668" w:rsidRDefault="00233668" w:rsidP="002336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3668">
        <w:rPr>
          <w:rFonts w:ascii="Times New Roman" w:hAnsi="Times New Roman" w:cs="Times New Roman"/>
          <w:b/>
          <w:sz w:val="28"/>
          <w:szCs w:val="28"/>
        </w:rPr>
        <w:lastRenderedPageBreak/>
        <w:t>8. Апробация и диссеминация результатов деятельности КИП</w:t>
      </w:r>
    </w:p>
    <w:p w:rsidR="00BC7D24" w:rsidRPr="00BC7D24" w:rsidRDefault="00B169A7" w:rsidP="00233668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hyperlink r:id="rId37" w:history="1">
        <w:r w:rsidR="00653879" w:rsidRPr="000F0042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(Публикации по теме КИП</w:t>
        </w:r>
      </w:hyperlink>
      <w:r w:rsidR="00BB01E5" w:rsidRPr="000F0042">
        <w:rPr>
          <w:rFonts w:ascii="Times New Roman" w:hAnsi="Times New Roman" w:cs="Times New Roman"/>
          <w:color w:val="0070C0"/>
          <w:sz w:val="28"/>
          <w:szCs w:val="28"/>
        </w:rPr>
        <w:t>,</w:t>
      </w:r>
      <w:r w:rsidR="00BC7D24" w:rsidRPr="000F004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hyperlink r:id="rId38" w:history="1">
        <w:r w:rsidR="00BB01E5" w:rsidRPr="000F0042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сертификаты</w:t>
        </w:r>
        <w:r w:rsidR="00BB01E5" w:rsidRPr="000F0042">
          <w:rPr>
            <w:rStyle w:val="a4"/>
            <w:rFonts w:ascii="Times New Roman" w:hAnsi="Times New Roman" w:cs="Times New Roman"/>
            <w:sz w:val="28"/>
            <w:szCs w:val="28"/>
          </w:rPr>
          <w:t>)</w:t>
        </w:r>
      </w:hyperlink>
    </w:p>
    <w:tbl>
      <w:tblPr>
        <w:tblW w:w="9753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14"/>
        <w:gridCol w:w="8039"/>
      </w:tblGrid>
      <w:tr w:rsidR="00233668" w:rsidRPr="00233668" w:rsidTr="0007015E">
        <w:tc>
          <w:tcPr>
            <w:tcW w:w="1714" w:type="dxa"/>
            <w:shd w:val="clear" w:color="auto" w:fill="DEEAF6" w:themeFill="accent1" w:themeFillTint="33"/>
          </w:tcPr>
          <w:p w:rsidR="00233668" w:rsidRP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</w:pP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  <w:t>Уровень</w:t>
            </w:r>
          </w:p>
        </w:tc>
        <w:tc>
          <w:tcPr>
            <w:tcW w:w="8039" w:type="dxa"/>
            <w:shd w:val="clear" w:color="auto" w:fill="DEEAF6" w:themeFill="accent1" w:themeFillTint="33"/>
          </w:tcPr>
          <w:p w:rsidR="00233668" w:rsidRP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</w:pP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  <w:t>Дисс</w:t>
            </w: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</w:t>
            </w: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  <w:t>минация</w:t>
            </w:r>
          </w:p>
        </w:tc>
      </w:tr>
      <w:tr w:rsidR="00233668" w:rsidRPr="00233668" w:rsidTr="0007015E">
        <w:trPr>
          <w:trHeight w:val="2019"/>
        </w:trPr>
        <w:tc>
          <w:tcPr>
            <w:tcW w:w="1714" w:type="dxa"/>
            <w:shd w:val="clear" w:color="auto" w:fill="9CC2E5" w:themeFill="accent1" w:themeFillTint="99"/>
            <w:textDirection w:val="btLr"/>
          </w:tcPr>
          <w:p w:rsidR="00233668" w:rsidRP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</w:pP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  <w:t>Международный  уровень</w:t>
            </w:r>
          </w:p>
        </w:tc>
        <w:tc>
          <w:tcPr>
            <w:tcW w:w="8039" w:type="dxa"/>
            <w:shd w:val="clear" w:color="auto" w:fill="9CC2E5" w:themeFill="accent1" w:themeFillTint="99"/>
          </w:tcPr>
          <w:p w:rsidR="00397ABA" w:rsidRDefault="00397ABA" w:rsidP="00397ABA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VIII</w:t>
            </w:r>
            <w:r w:rsidRPr="00397A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научно-практическая конференция с международным участием «Теория и методология инновационных направлений физкультурного воспитания детей дошкольного возраста», Краснодар, 31.10.2018г.</w:t>
            </w:r>
          </w:p>
          <w:p w:rsidR="00397ABA" w:rsidRDefault="00397ABA" w:rsidP="00397ABA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статьи: «Психолого-педагогическое сопровождение развития субъектных проявлений у детей дошкольного возраста в формировании здорового образа жизни».</w:t>
            </w:r>
          </w:p>
          <w:p w:rsidR="00233668" w:rsidRDefault="00F80084" w:rsidP="00397ABA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IX</w:t>
            </w:r>
            <w:r w:rsidRPr="00397A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97ABA">
              <w:rPr>
                <w:rFonts w:ascii="Times New Roman" w:hAnsi="Times New Roman" w:cs="Times New Roman"/>
                <w:sz w:val="24"/>
                <w:szCs w:val="24"/>
              </w:rPr>
              <w:t>Всероссийская научно-практическая конференция с международным участием «Теория и методология инновационных направлений физкультурного воспитания детей дошкольного возраста», Краснодар, 31.10.2019г.</w:t>
            </w:r>
          </w:p>
          <w:p w:rsidR="00397ABA" w:rsidRPr="00397ABA" w:rsidRDefault="00397ABA" w:rsidP="00F80084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статьи: «Формирование начал экологической культуры у дошкольников посредством интерактивной мастерской «Зелёная Аптека».</w:t>
            </w:r>
          </w:p>
        </w:tc>
      </w:tr>
      <w:tr w:rsidR="00233668" w:rsidRPr="00233668" w:rsidTr="0007015E">
        <w:trPr>
          <w:trHeight w:val="1134"/>
        </w:trPr>
        <w:tc>
          <w:tcPr>
            <w:tcW w:w="1714" w:type="dxa"/>
            <w:shd w:val="clear" w:color="auto" w:fill="C5E0B3" w:themeFill="accent6" w:themeFillTint="66"/>
            <w:textDirection w:val="btLr"/>
          </w:tcPr>
          <w:p w:rsidR="00233668" w:rsidRP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</w:pP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  <w:lang w:bidi="en-US"/>
              </w:rPr>
              <w:t>Краевой уровень</w:t>
            </w:r>
          </w:p>
        </w:tc>
        <w:tc>
          <w:tcPr>
            <w:tcW w:w="8039" w:type="dxa"/>
            <w:shd w:val="clear" w:color="auto" w:fill="C5E0B3" w:themeFill="accent6" w:themeFillTint="66"/>
          </w:tcPr>
          <w:p w:rsidR="00D53843" w:rsidRDefault="0078019C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 w:rsidR="00233668" w:rsidRPr="00233668">
              <w:rPr>
                <w:rFonts w:ascii="Times New Roman" w:hAnsi="Times New Roman" w:cs="Times New Roman"/>
                <w:sz w:val="24"/>
                <w:szCs w:val="24"/>
              </w:rPr>
              <w:t xml:space="preserve"> краевая конференция «Опыт, инновации и перспективы организации научно-исследовательской деятельности дош</w:t>
            </w:r>
            <w:r w:rsidR="00F80084">
              <w:rPr>
                <w:rFonts w:ascii="Times New Roman" w:hAnsi="Times New Roman" w:cs="Times New Roman"/>
                <w:sz w:val="24"/>
                <w:szCs w:val="24"/>
              </w:rPr>
              <w:t>кольников и учащихся», Сочи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октябрь</w:t>
            </w:r>
            <w:r w:rsidR="00F80084">
              <w:rPr>
                <w:rFonts w:ascii="Times New Roman" w:hAnsi="Times New Roman" w:cs="Times New Roman"/>
                <w:sz w:val="24"/>
                <w:szCs w:val="24"/>
              </w:rPr>
              <w:t xml:space="preserve"> 2019</w:t>
            </w:r>
            <w:r w:rsidR="00233668" w:rsidRPr="0023366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233668" w:rsidRPr="00390791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35883">
              <w:rPr>
                <w:rFonts w:ascii="Times New Roman" w:hAnsi="Times New Roman" w:cs="Times New Roman"/>
                <w:sz w:val="24"/>
                <w:szCs w:val="24"/>
              </w:rPr>
              <w:t xml:space="preserve">Тема выступления: </w:t>
            </w:r>
            <w:r w:rsidR="00D35883">
              <w:rPr>
                <w:rFonts w:ascii="Times New Roman" w:hAnsi="Times New Roman" w:cs="Times New Roman"/>
                <w:sz w:val="24"/>
                <w:szCs w:val="24"/>
              </w:rPr>
              <w:t xml:space="preserve">«Развитие интереса детей старшего дошкольного </w:t>
            </w:r>
            <w:r w:rsidR="00D35883" w:rsidRPr="00390791">
              <w:rPr>
                <w:rFonts w:ascii="Times New Roman" w:hAnsi="Times New Roman" w:cs="Times New Roman"/>
                <w:sz w:val="24"/>
                <w:szCs w:val="24"/>
              </w:rPr>
              <w:t>возраста к исследовательской и проектной деятельности посредством интерактивных мобильных мастерских»</w:t>
            </w:r>
          </w:p>
          <w:p w:rsidR="009669D2" w:rsidRPr="00390791" w:rsidRDefault="009669D2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079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Краевая научно-практическая конференция «Образование и культура </w:t>
            </w:r>
            <w:r w:rsidRPr="00390791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XXI</w:t>
            </w:r>
            <w:r w:rsidRPr="00390791">
              <w:rPr>
                <w:rFonts w:ascii="Times New Roman" w:hAnsi="Times New Roman" w:cs="Times New Roman"/>
                <w:bCs/>
                <w:sz w:val="24"/>
                <w:szCs w:val="24"/>
              </w:rPr>
              <w:t>: от исследов</w:t>
            </w:r>
            <w:r w:rsidR="0039079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ания к опыту», Краснодар, май </w:t>
            </w:r>
            <w:r w:rsidRPr="00390791">
              <w:rPr>
                <w:rFonts w:ascii="Times New Roman" w:hAnsi="Times New Roman" w:cs="Times New Roman"/>
                <w:bCs/>
                <w:sz w:val="24"/>
                <w:szCs w:val="24"/>
              </w:rPr>
              <w:t>2019</w:t>
            </w:r>
            <w:r w:rsidR="0039079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390791" w:rsidRPr="00390791" w:rsidRDefault="00390791" w:rsidP="00390791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</w:pPr>
            <w:r w:rsidRPr="00390791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-</w:t>
            </w:r>
            <w:r w:rsidRPr="003907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90791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доклад</w:t>
            </w: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 xml:space="preserve"> с презентацией</w:t>
            </w:r>
            <w:r w:rsidRPr="00390791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390791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Развитие субъектных проявлений дошкольников посредством мобильной интерактивной кукольной мастерской «Берегиня»</w:t>
            </w:r>
          </w:p>
          <w:p w:rsidR="00390791" w:rsidRDefault="00390791" w:rsidP="00390791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</w:pPr>
            <w:r w:rsidRPr="00390791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 xml:space="preserve">- статья «Исследовательская деятельность дошкольника как эффективный путь познания окружающего мира»   </w:t>
            </w:r>
          </w:p>
          <w:p w:rsidR="00390791" w:rsidRDefault="00390791" w:rsidP="00390791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</w:pPr>
            <w:r w:rsidRPr="00390791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- статья «Сенсорная интеграция как форма психолого-педагогического сопровождения детей с задержкой психического развития»</w:t>
            </w:r>
          </w:p>
          <w:p w:rsidR="00390791" w:rsidRDefault="00390791" w:rsidP="00390791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статья</w:t>
            </w:r>
            <w:r w:rsidRPr="0039079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r w:rsidRPr="003907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Интерактивная мастерская как средство развития исследовательской деятельности дошкольника»</w:t>
            </w:r>
          </w:p>
          <w:p w:rsidR="004F1376" w:rsidRPr="00390791" w:rsidRDefault="004F1376" w:rsidP="00390791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</w:pPr>
          </w:p>
        </w:tc>
      </w:tr>
      <w:tr w:rsidR="00233668" w:rsidRPr="00233668" w:rsidTr="0007015E">
        <w:trPr>
          <w:trHeight w:val="131"/>
        </w:trPr>
        <w:tc>
          <w:tcPr>
            <w:tcW w:w="1714" w:type="dxa"/>
            <w:shd w:val="clear" w:color="auto" w:fill="FFE599" w:themeFill="accent4" w:themeFillTint="66"/>
            <w:textDirection w:val="btLr"/>
          </w:tcPr>
          <w:p w:rsid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Зональный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</w:p>
          <w:p w:rsidR="00233668" w:rsidRP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</w:p>
        </w:tc>
        <w:tc>
          <w:tcPr>
            <w:tcW w:w="8039" w:type="dxa"/>
            <w:shd w:val="clear" w:color="auto" w:fill="FFE599" w:themeFill="accent4" w:themeFillTint="66"/>
          </w:tcPr>
          <w:p w:rsidR="00233668" w:rsidRP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668">
              <w:rPr>
                <w:rFonts w:ascii="Times New Roman" w:hAnsi="Times New Roman" w:cs="Times New Roman"/>
                <w:sz w:val="24"/>
                <w:szCs w:val="24"/>
              </w:rPr>
              <w:t>Межрегиональная научно-практическая конференция «Образование и культура XXI</w:t>
            </w:r>
            <w:r w:rsidR="00E50D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233668">
              <w:rPr>
                <w:rFonts w:ascii="Times New Roman" w:hAnsi="Times New Roman" w:cs="Times New Roman"/>
                <w:sz w:val="24"/>
                <w:szCs w:val="24"/>
              </w:rPr>
              <w:t xml:space="preserve"> века: от иссле</w:t>
            </w:r>
            <w:r w:rsidR="00E50D4C">
              <w:rPr>
                <w:rFonts w:ascii="Times New Roman" w:hAnsi="Times New Roman" w:cs="Times New Roman"/>
                <w:sz w:val="24"/>
                <w:szCs w:val="24"/>
              </w:rPr>
              <w:t>дования к опыту», Краснодар 2019</w:t>
            </w:r>
            <w:r w:rsidRPr="0023366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233668" w:rsidRP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668"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r w:rsidR="00E50D4C">
              <w:rPr>
                <w:rFonts w:ascii="Times New Roman" w:hAnsi="Times New Roman" w:cs="Times New Roman"/>
                <w:sz w:val="24"/>
                <w:szCs w:val="24"/>
              </w:rPr>
              <w:t>ма выступления: «Педагогическая</w:t>
            </w:r>
            <w:r w:rsidRPr="002336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0D4C">
              <w:rPr>
                <w:rFonts w:ascii="Times New Roman" w:hAnsi="Times New Roman" w:cs="Times New Roman"/>
                <w:sz w:val="24"/>
                <w:szCs w:val="24"/>
              </w:rPr>
              <w:t>технология мастерских</w:t>
            </w:r>
            <w:r w:rsidRPr="00233668">
              <w:rPr>
                <w:rFonts w:ascii="Times New Roman" w:hAnsi="Times New Roman" w:cs="Times New Roman"/>
                <w:sz w:val="24"/>
                <w:szCs w:val="24"/>
              </w:rPr>
              <w:t xml:space="preserve"> в ДОО в развитии субъектности ребёнка старшего дошкольного возраста</w:t>
            </w:r>
            <w:r w:rsidR="00D976DC">
              <w:rPr>
                <w:rFonts w:ascii="Times New Roman" w:hAnsi="Times New Roman" w:cs="Times New Roman"/>
                <w:sz w:val="24"/>
                <w:szCs w:val="24"/>
              </w:rPr>
              <w:t xml:space="preserve"> на этапе завершения дошкольного образования</w:t>
            </w:r>
            <w:r w:rsidRPr="00233668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233668" w:rsidRPr="00233668" w:rsidTr="0007015E">
        <w:trPr>
          <w:trHeight w:val="1408"/>
        </w:trPr>
        <w:tc>
          <w:tcPr>
            <w:tcW w:w="1714" w:type="dxa"/>
            <w:shd w:val="clear" w:color="auto" w:fill="FBE4D5" w:themeFill="accent2" w:themeFillTint="33"/>
            <w:textDirection w:val="btLr"/>
          </w:tcPr>
          <w:p w:rsidR="00233668" w:rsidRP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Муниципальный </w:t>
            </w:r>
            <w:r w:rsidR="00C025E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2336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</w:p>
        </w:tc>
        <w:tc>
          <w:tcPr>
            <w:tcW w:w="8039" w:type="dxa"/>
            <w:shd w:val="clear" w:color="auto" w:fill="FBE4D5" w:themeFill="accent2" w:themeFillTint="33"/>
          </w:tcPr>
          <w:p w:rsidR="00233668" w:rsidRDefault="00233668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3366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VIII</w:t>
            </w:r>
            <w:r w:rsidRPr="00233668">
              <w:rPr>
                <w:rFonts w:ascii="Times New Roman" w:hAnsi="Times New Roman" w:cs="Times New Roman"/>
                <w:sz w:val="24"/>
                <w:szCs w:val="24"/>
              </w:rPr>
              <w:t xml:space="preserve"> открытый Краснодарский фестиваль педагогических инициатив «Новые идеи — новой школе», 2018. Защита проекта: </w:t>
            </w:r>
            <w:r w:rsidRPr="00233668">
              <w:rPr>
                <w:rFonts w:ascii="Times New Roman" w:hAnsi="Times New Roman" w:cs="Times New Roman"/>
                <w:bCs/>
                <w:sz w:val="24"/>
                <w:szCs w:val="24"/>
              </w:rPr>
              <w:t>«Развитие инициативности и креативности детей старшего дошкольного возраста средствами методики «ментальных карт»</w:t>
            </w:r>
          </w:p>
          <w:p w:rsidR="00D976DC" w:rsidRPr="00D976DC" w:rsidRDefault="00F80084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7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IX</w:t>
            </w:r>
            <w:r w:rsidRPr="00D976DC">
              <w:rPr>
                <w:rFonts w:ascii="Times New Roman" w:hAnsi="Times New Roman" w:cs="Times New Roman"/>
                <w:sz w:val="24"/>
                <w:szCs w:val="24"/>
              </w:rPr>
              <w:t xml:space="preserve"> открытый Краснодарский фестиваль педагогических инициатив «Новые идеи — новой школе», 2019. Защита проекта</w:t>
            </w:r>
            <w:r w:rsidR="00D976DC" w:rsidRPr="00D976DC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D976DC" w:rsidRPr="00D976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="00D976DC" w:rsidRPr="00D976DC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культурных ценностей у детей старшего дошкольного возраста средствами педагогической технологии - кукольной мастерской «Берегиня». </w:t>
            </w:r>
          </w:p>
          <w:p w:rsidR="00AA2E35" w:rsidRDefault="00AA2E35" w:rsidP="00233668">
            <w:pPr>
              <w:widowControl w:val="0"/>
              <w:autoSpaceDE w:val="0"/>
              <w:autoSpaceDN w:val="0"/>
              <w:adjustRightInd w:val="0"/>
              <w:spacing w:after="0" w:line="36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Методическое объединение </w:t>
            </w:r>
            <w:r w:rsidR="00C025E4">
              <w:rPr>
                <w:rFonts w:ascii="Times New Roman" w:hAnsi="Times New Roman" w:cs="Times New Roman"/>
                <w:sz w:val="24"/>
                <w:szCs w:val="24"/>
              </w:rPr>
              <w:t xml:space="preserve">МКУ КНМЦ (в рамках МСИП) </w:t>
            </w:r>
            <w:r w:rsidR="00D53843">
              <w:rPr>
                <w:rFonts w:ascii="Times New Roman" w:hAnsi="Times New Roman" w:cs="Times New Roman"/>
                <w:sz w:val="24"/>
                <w:szCs w:val="24"/>
              </w:rPr>
              <w:t xml:space="preserve">на базе ДОО № 85: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«Банк идей. Обмен опытом по развитию субъектных проявлений детей старшего дошкольного возраста», Краснодар</w:t>
            </w:r>
            <w:r w:rsidR="00C025E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025E4">
              <w:rPr>
                <w:rFonts w:ascii="Times New Roman" w:hAnsi="Times New Roman" w:cs="Times New Roman"/>
                <w:sz w:val="24"/>
                <w:szCs w:val="24"/>
              </w:rPr>
              <w:t xml:space="preserve">май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="00C025E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53843" w:rsidRDefault="00D53843" w:rsidP="005B0F2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Семинар-практикум</w:t>
            </w:r>
            <w:r w:rsidR="00C025E4">
              <w:rPr>
                <w:rFonts w:ascii="Times New Roman" w:hAnsi="Times New Roman" w:cs="Times New Roman"/>
                <w:sz w:val="24"/>
                <w:szCs w:val="24"/>
              </w:rPr>
              <w:t xml:space="preserve"> МКУ КНМЦ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«Системно-деятельностный подход в работе ДОО по реализации основ безопасной жизнедеятельности воспитанников»</w:t>
            </w:r>
            <w:r w:rsidR="00C025E4">
              <w:rPr>
                <w:rFonts w:ascii="Times New Roman" w:hAnsi="Times New Roman" w:cs="Times New Roman"/>
                <w:sz w:val="24"/>
                <w:szCs w:val="24"/>
              </w:rPr>
              <w:t xml:space="preserve">, Краснодар, 20.12.2019.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Мастер-класс</w:t>
            </w:r>
            <w:r w:rsidR="00C025E4">
              <w:rPr>
                <w:rFonts w:ascii="Times New Roman" w:hAnsi="Times New Roman" w:cs="Times New Roman"/>
                <w:sz w:val="24"/>
                <w:szCs w:val="24"/>
              </w:rPr>
              <w:t>: «Развитие творческих способностей детей старшего дошкольного возраста посредством педагогической технологии «Витражная мастерская».</w:t>
            </w:r>
          </w:p>
          <w:p w:rsidR="00233668" w:rsidRDefault="00233668" w:rsidP="005B0F2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76DC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методических объединениях и семинарах на базе ДОО города: </w:t>
            </w:r>
            <w:r w:rsidR="00AA2E35">
              <w:rPr>
                <w:rFonts w:ascii="Times New Roman" w:hAnsi="Times New Roman" w:cs="Times New Roman"/>
                <w:sz w:val="24"/>
                <w:szCs w:val="24"/>
              </w:rPr>
              <w:t>№ 221, 115, 179 (2019</w:t>
            </w:r>
            <w:r w:rsidRPr="00D976DC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AB67C9" w:rsidRDefault="00AB67C9" w:rsidP="005B0F2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67C9">
              <w:rPr>
                <w:rFonts w:ascii="Times New Roman" w:hAnsi="Times New Roman" w:cs="Times New Roman"/>
                <w:sz w:val="24"/>
                <w:szCs w:val="24"/>
              </w:rPr>
              <w:t>Методическое мероприятие МКУ КНМЦ: «Мастер-класс на базе ДОО № 85 «Использование интерактивных чемоданчиков как средство раскрытия потенциала детей дошкольного возраста», 16.01.2020г.</w:t>
            </w:r>
          </w:p>
          <w:p w:rsidR="005B0F23" w:rsidRDefault="005B0F23" w:rsidP="005B0F2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1376" w:rsidRDefault="00C025E4" w:rsidP="004F13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C025E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Муниципальный банк результативного инновационного педагогического опыта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(справка </w:t>
            </w:r>
            <w:r w:rsidR="007E3CB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МКУ КНМЦ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от 06.09.2018г.)</w:t>
            </w:r>
          </w:p>
          <w:p w:rsidR="00C025E4" w:rsidRDefault="00C025E4" w:rsidP="004F13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25E4"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  <w:r w:rsidR="004F1376">
              <w:rPr>
                <w:rFonts w:ascii="Times New Roman" w:hAnsi="Times New Roman" w:cs="Times New Roman"/>
                <w:sz w:val="24"/>
                <w:szCs w:val="24"/>
              </w:rPr>
              <w:t xml:space="preserve"> опыта</w:t>
            </w:r>
            <w:r w:rsidRPr="00C025E4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«Развитие субъектности детей и педагогов в условиях внедрения ФГОС ДО».</w:t>
            </w:r>
          </w:p>
          <w:p w:rsidR="00C025E4" w:rsidRDefault="00C025E4" w:rsidP="004F13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  <w:r w:rsidR="004F1376">
              <w:rPr>
                <w:rFonts w:ascii="Times New Roman" w:hAnsi="Times New Roman" w:cs="Times New Roman"/>
                <w:sz w:val="24"/>
                <w:szCs w:val="24"/>
              </w:rPr>
              <w:t xml:space="preserve"> опыта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«Рабочая тетрадь по развитию субъектных проявлений детей старшего дошкольного возраста «Путешествие в страну Знаний».</w:t>
            </w:r>
          </w:p>
          <w:p w:rsidR="00C025E4" w:rsidRDefault="00C025E4" w:rsidP="004F13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  <w:r w:rsidR="004F1376">
              <w:rPr>
                <w:rFonts w:ascii="Times New Roman" w:hAnsi="Times New Roman" w:cs="Times New Roman"/>
                <w:sz w:val="24"/>
                <w:szCs w:val="24"/>
              </w:rPr>
              <w:t xml:space="preserve"> опыта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«Тематические технологические карты прогулок с описанием организации совместной деятельности педагога и детей дошкольного возраста по временам года».</w:t>
            </w:r>
          </w:p>
          <w:p w:rsidR="004F1376" w:rsidRDefault="004F1376" w:rsidP="004F13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1376" w:rsidRDefault="00C025E4" w:rsidP="004F13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C025E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Муниципальный банк результативного инновационного педагогического опыта </w:t>
            </w:r>
            <w:r w:rsidR="007E3CB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(справка МКУ КНМЦ от 04.10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.2019г.)</w:t>
            </w:r>
          </w:p>
          <w:p w:rsidR="004F1376" w:rsidRPr="00C025E4" w:rsidRDefault="00A45FCE" w:rsidP="004F13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45FCE"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  <w:r w:rsidR="004F1376">
              <w:rPr>
                <w:rFonts w:ascii="Times New Roman" w:hAnsi="Times New Roman" w:cs="Times New Roman"/>
                <w:sz w:val="24"/>
                <w:szCs w:val="24"/>
              </w:rPr>
              <w:t xml:space="preserve"> опыта</w:t>
            </w:r>
            <w:r w:rsidRPr="00A45FCE">
              <w:rPr>
                <w:rFonts w:ascii="Times New Roman" w:hAnsi="Times New Roman" w:cs="Times New Roman"/>
                <w:sz w:val="24"/>
                <w:szCs w:val="24"/>
              </w:rPr>
              <w:t>: «</w:t>
            </w:r>
            <w:r w:rsidR="007E3CB3">
              <w:rPr>
                <w:rFonts w:ascii="Times New Roman" w:hAnsi="Times New Roman" w:cs="Times New Roman"/>
                <w:sz w:val="24"/>
                <w:szCs w:val="24"/>
              </w:rPr>
              <w:t>Методические рекомендации по разработке программ развития субъектности педагогов ДОО и их профессионального саморазвития».</w:t>
            </w:r>
          </w:p>
        </w:tc>
      </w:tr>
    </w:tbl>
    <w:p w:rsidR="00E255A3" w:rsidRDefault="00E255A3" w:rsidP="0007015E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3" w:name="_GoBack"/>
      <w:bookmarkEnd w:id="3"/>
    </w:p>
    <w:sectPr w:rsidR="00E255A3" w:rsidSect="00107BBE">
      <w:pgSz w:w="11906" w:h="16838"/>
      <w:pgMar w:top="1418" w:right="1418" w:bottom="1418" w:left="1418" w:header="709" w:footer="709" w:gutter="0"/>
      <w:pgBorders w:offsetFrom="page">
        <w:top w:val="dotDash" w:sz="18" w:space="24" w:color="2F5496" w:themeColor="accent5" w:themeShade="BF"/>
        <w:left w:val="dotDash" w:sz="18" w:space="24" w:color="2F5496" w:themeColor="accent5" w:themeShade="BF"/>
        <w:bottom w:val="dotDash" w:sz="18" w:space="24" w:color="2F5496" w:themeColor="accent5" w:themeShade="BF"/>
        <w:right w:val="dotDash" w:sz="18" w:space="24" w:color="2F5496" w:themeColor="accent5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169A7" w:rsidRDefault="00B169A7" w:rsidP="00233668">
      <w:pPr>
        <w:spacing w:after="0" w:line="240" w:lineRule="auto"/>
      </w:pPr>
      <w:r>
        <w:separator/>
      </w:r>
    </w:p>
  </w:endnote>
  <w:endnote w:type="continuationSeparator" w:id="0">
    <w:p w:rsidR="00B169A7" w:rsidRDefault="00B169A7" w:rsidP="002336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TimesNewRomanPSMT">
    <w:altName w:val="Yu Gothic UI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169A7" w:rsidRDefault="00B169A7" w:rsidP="00233668">
      <w:pPr>
        <w:spacing w:after="0" w:line="240" w:lineRule="auto"/>
      </w:pPr>
      <w:r>
        <w:separator/>
      </w:r>
    </w:p>
  </w:footnote>
  <w:footnote w:type="continuationSeparator" w:id="0">
    <w:p w:rsidR="00B169A7" w:rsidRDefault="00B169A7" w:rsidP="002336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334E03"/>
    <w:multiLevelType w:val="hybridMultilevel"/>
    <w:tmpl w:val="22E888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15646B"/>
    <w:multiLevelType w:val="multilevel"/>
    <w:tmpl w:val="49709D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51954A2"/>
    <w:multiLevelType w:val="hybridMultilevel"/>
    <w:tmpl w:val="2004C1BC"/>
    <w:lvl w:ilvl="0" w:tplc="5EE26BEA">
      <w:start w:val="1"/>
      <w:numFmt w:val="bullet"/>
      <w:lvlText w:val=""/>
      <w:lvlJc w:val="left"/>
      <w:pPr>
        <w:tabs>
          <w:tab w:val="num" w:pos="1020"/>
        </w:tabs>
        <w:ind w:left="1020" w:hanging="360"/>
      </w:pPr>
      <w:rPr>
        <w:rFonts w:ascii="Symbol" w:hAnsi="Symbol" w:hint="default"/>
      </w:rPr>
    </w:lvl>
    <w:lvl w:ilvl="1" w:tplc="054C8F9C">
      <w:start w:val="6"/>
      <w:numFmt w:val="bullet"/>
      <w:lvlText w:val=""/>
      <w:lvlJc w:val="left"/>
      <w:pPr>
        <w:ind w:left="1815" w:hanging="735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9910A6"/>
    <w:multiLevelType w:val="hybridMultilevel"/>
    <w:tmpl w:val="B0286B88"/>
    <w:lvl w:ilvl="0" w:tplc="5EE26BEA">
      <w:start w:val="1"/>
      <w:numFmt w:val="bullet"/>
      <w:lvlText w:val=""/>
      <w:lvlJc w:val="left"/>
      <w:pPr>
        <w:ind w:left="13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4" w15:restartNumberingAfterBreak="0">
    <w:nsid w:val="62B921F3"/>
    <w:multiLevelType w:val="hybridMultilevel"/>
    <w:tmpl w:val="56C41516"/>
    <w:lvl w:ilvl="0" w:tplc="18BC53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2E3C"/>
    <w:rsid w:val="00013769"/>
    <w:rsid w:val="000149E1"/>
    <w:rsid w:val="00044DC4"/>
    <w:rsid w:val="0004554D"/>
    <w:rsid w:val="00054DDE"/>
    <w:rsid w:val="0007015E"/>
    <w:rsid w:val="00085A32"/>
    <w:rsid w:val="00096F03"/>
    <w:rsid w:val="000A1109"/>
    <w:rsid w:val="000A1191"/>
    <w:rsid w:val="000A7C7B"/>
    <w:rsid w:val="000B2A6B"/>
    <w:rsid w:val="000C2F48"/>
    <w:rsid w:val="000C4AB1"/>
    <w:rsid w:val="000E2541"/>
    <w:rsid w:val="000F0042"/>
    <w:rsid w:val="000F448E"/>
    <w:rsid w:val="001011D9"/>
    <w:rsid w:val="00107BBE"/>
    <w:rsid w:val="001252B8"/>
    <w:rsid w:val="001B4581"/>
    <w:rsid w:val="001B5486"/>
    <w:rsid w:val="001B5770"/>
    <w:rsid w:val="001B78EF"/>
    <w:rsid w:val="002017A4"/>
    <w:rsid w:val="0020791B"/>
    <w:rsid w:val="002169E8"/>
    <w:rsid w:val="00233668"/>
    <w:rsid w:val="00236726"/>
    <w:rsid w:val="002670F0"/>
    <w:rsid w:val="0028235C"/>
    <w:rsid w:val="00286AB5"/>
    <w:rsid w:val="002906A2"/>
    <w:rsid w:val="00292B08"/>
    <w:rsid w:val="00293D5F"/>
    <w:rsid w:val="002A5E68"/>
    <w:rsid w:val="002B234A"/>
    <w:rsid w:val="002B26EC"/>
    <w:rsid w:val="002B5E29"/>
    <w:rsid w:val="002C2ED8"/>
    <w:rsid w:val="002C6365"/>
    <w:rsid w:val="002D43DB"/>
    <w:rsid w:val="002E0F52"/>
    <w:rsid w:val="002E52E2"/>
    <w:rsid w:val="00301A68"/>
    <w:rsid w:val="003209F9"/>
    <w:rsid w:val="003320B1"/>
    <w:rsid w:val="00333118"/>
    <w:rsid w:val="00333140"/>
    <w:rsid w:val="00335C00"/>
    <w:rsid w:val="00336BE3"/>
    <w:rsid w:val="00340531"/>
    <w:rsid w:val="00342E3C"/>
    <w:rsid w:val="003466A1"/>
    <w:rsid w:val="0035724E"/>
    <w:rsid w:val="00377F01"/>
    <w:rsid w:val="00377F1A"/>
    <w:rsid w:val="0038438B"/>
    <w:rsid w:val="00390791"/>
    <w:rsid w:val="00397874"/>
    <w:rsid w:val="00397ABA"/>
    <w:rsid w:val="003A0DE2"/>
    <w:rsid w:val="003C615B"/>
    <w:rsid w:val="003D2102"/>
    <w:rsid w:val="003E6B3A"/>
    <w:rsid w:val="003E7798"/>
    <w:rsid w:val="003E7E49"/>
    <w:rsid w:val="003F289D"/>
    <w:rsid w:val="003F2AAE"/>
    <w:rsid w:val="003F6674"/>
    <w:rsid w:val="0040005E"/>
    <w:rsid w:val="004009D6"/>
    <w:rsid w:val="00413339"/>
    <w:rsid w:val="0042745E"/>
    <w:rsid w:val="00430FDE"/>
    <w:rsid w:val="00435423"/>
    <w:rsid w:val="00445BFA"/>
    <w:rsid w:val="00461C24"/>
    <w:rsid w:val="00492BF5"/>
    <w:rsid w:val="004A08A8"/>
    <w:rsid w:val="004B1974"/>
    <w:rsid w:val="004C0225"/>
    <w:rsid w:val="004C2BAC"/>
    <w:rsid w:val="004C7699"/>
    <w:rsid w:val="004D6268"/>
    <w:rsid w:val="004F1376"/>
    <w:rsid w:val="005235AC"/>
    <w:rsid w:val="0053013B"/>
    <w:rsid w:val="0053677F"/>
    <w:rsid w:val="00542258"/>
    <w:rsid w:val="00555CD3"/>
    <w:rsid w:val="005570BA"/>
    <w:rsid w:val="005A4642"/>
    <w:rsid w:val="005A46CD"/>
    <w:rsid w:val="005A7246"/>
    <w:rsid w:val="005B0F23"/>
    <w:rsid w:val="005D0F2F"/>
    <w:rsid w:val="005D26E1"/>
    <w:rsid w:val="005E1B2D"/>
    <w:rsid w:val="00601A4D"/>
    <w:rsid w:val="00610398"/>
    <w:rsid w:val="00613759"/>
    <w:rsid w:val="00632E0B"/>
    <w:rsid w:val="00653879"/>
    <w:rsid w:val="00664854"/>
    <w:rsid w:val="00673FEC"/>
    <w:rsid w:val="0067429E"/>
    <w:rsid w:val="00694168"/>
    <w:rsid w:val="006C51B1"/>
    <w:rsid w:val="006E07CE"/>
    <w:rsid w:val="006E77DD"/>
    <w:rsid w:val="00720663"/>
    <w:rsid w:val="00721B57"/>
    <w:rsid w:val="00743865"/>
    <w:rsid w:val="0076487E"/>
    <w:rsid w:val="00774C90"/>
    <w:rsid w:val="00775361"/>
    <w:rsid w:val="0078019C"/>
    <w:rsid w:val="007A69D3"/>
    <w:rsid w:val="007B43C0"/>
    <w:rsid w:val="007C177E"/>
    <w:rsid w:val="007D0B25"/>
    <w:rsid w:val="007E3CB3"/>
    <w:rsid w:val="007F34A0"/>
    <w:rsid w:val="007F3529"/>
    <w:rsid w:val="00881F42"/>
    <w:rsid w:val="0088341F"/>
    <w:rsid w:val="00885DD2"/>
    <w:rsid w:val="008909B3"/>
    <w:rsid w:val="00894D3E"/>
    <w:rsid w:val="008B099D"/>
    <w:rsid w:val="008C6E37"/>
    <w:rsid w:val="008E56DF"/>
    <w:rsid w:val="0090711C"/>
    <w:rsid w:val="009111DF"/>
    <w:rsid w:val="009151FA"/>
    <w:rsid w:val="009166F3"/>
    <w:rsid w:val="00944825"/>
    <w:rsid w:val="00950AF8"/>
    <w:rsid w:val="009524C3"/>
    <w:rsid w:val="00960D78"/>
    <w:rsid w:val="009669D2"/>
    <w:rsid w:val="00971D29"/>
    <w:rsid w:val="00971EA0"/>
    <w:rsid w:val="009741B7"/>
    <w:rsid w:val="009762A5"/>
    <w:rsid w:val="009C57CA"/>
    <w:rsid w:val="00A02180"/>
    <w:rsid w:val="00A15013"/>
    <w:rsid w:val="00A311CF"/>
    <w:rsid w:val="00A45FCE"/>
    <w:rsid w:val="00A50D66"/>
    <w:rsid w:val="00A83AE5"/>
    <w:rsid w:val="00A9342E"/>
    <w:rsid w:val="00AA2E35"/>
    <w:rsid w:val="00AA63AD"/>
    <w:rsid w:val="00AB67C9"/>
    <w:rsid w:val="00AB7040"/>
    <w:rsid w:val="00AC32C9"/>
    <w:rsid w:val="00AC7958"/>
    <w:rsid w:val="00AD3ADC"/>
    <w:rsid w:val="00AE47BA"/>
    <w:rsid w:val="00AF41F6"/>
    <w:rsid w:val="00AF7F90"/>
    <w:rsid w:val="00B169A7"/>
    <w:rsid w:val="00B21FE6"/>
    <w:rsid w:val="00B24FD9"/>
    <w:rsid w:val="00B25505"/>
    <w:rsid w:val="00B802A0"/>
    <w:rsid w:val="00B81790"/>
    <w:rsid w:val="00B84E97"/>
    <w:rsid w:val="00B85FD5"/>
    <w:rsid w:val="00BA1746"/>
    <w:rsid w:val="00BA2C14"/>
    <w:rsid w:val="00BB01E5"/>
    <w:rsid w:val="00BC040A"/>
    <w:rsid w:val="00BC3CD7"/>
    <w:rsid w:val="00BC7D24"/>
    <w:rsid w:val="00BD599C"/>
    <w:rsid w:val="00BE2E6A"/>
    <w:rsid w:val="00BF4A31"/>
    <w:rsid w:val="00C025E4"/>
    <w:rsid w:val="00C026BD"/>
    <w:rsid w:val="00C15186"/>
    <w:rsid w:val="00C2117D"/>
    <w:rsid w:val="00C408DF"/>
    <w:rsid w:val="00C57B38"/>
    <w:rsid w:val="00C61437"/>
    <w:rsid w:val="00C747F7"/>
    <w:rsid w:val="00CB51AA"/>
    <w:rsid w:val="00CE1381"/>
    <w:rsid w:val="00D23534"/>
    <w:rsid w:val="00D3023E"/>
    <w:rsid w:val="00D30AC3"/>
    <w:rsid w:val="00D35589"/>
    <w:rsid w:val="00D35883"/>
    <w:rsid w:val="00D53843"/>
    <w:rsid w:val="00D57D85"/>
    <w:rsid w:val="00D64C2C"/>
    <w:rsid w:val="00D65671"/>
    <w:rsid w:val="00D72147"/>
    <w:rsid w:val="00D7356E"/>
    <w:rsid w:val="00D73B01"/>
    <w:rsid w:val="00D95191"/>
    <w:rsid w:val="00D95EFB"/>
    <w:rsid w:val="00D967CE"/>
    <w:rsid w:val="00D976DC"/>
    <w:rsid w:val="00DD3E2D"/>
    <w:rsid w:val="00DE7909"/>
    <w:rsid w:val="00DF2426"/>
    <w:rsid w:val="00E255A3"/>
    <w:rsid w:val="00E26DAE"/>
    <w:rsid w:val="00E35BAB"/>
    <w:rsid w:val="00E36394"/>
    <w:rsid w:val="00E411E3"/>
    <w:rsid w:val="00E47F1A"/>
    <w:rsid w:val="00E50D4C"/>
    <w:rsid w:val="00E571A6"/>
    <w:rsid w:val="00E57AD8"/>
    <w:rsid w:val="00E64B9D"/>
    <w:rsid w:val="00E82EA0"/>
    <w:rsid w:val="00E860F3"/>
    <w:rsid w:val="00E93C7C"/>
    <w:rsid w:val="00EA6FF8"/>
    <w:rsid w:val="00EB12FA"/>
    <w:rsid w:val="00EE166C"/>
    <w:rsid w:val="00EF3BD0"/>
    <w:rsid w:val="00F127D9"/>
    <w:rsid w:val="00F65753"/>
    <w:rsid w:val="00F720E3"/>
    <w:rsid w:val="00F74A7E"/>
    <w:rsid w:val="00F80084"/>
    <w:rsid w:val="00F80E18"/>
    <w:rsid w:val="00FB791C"/>
    <w:rsid w:val="00FC09E2"/>
    <w:rsid w:val="00FE4135"/>
    <w:rsid w:val="00FE5AC8"/>
    <w:rsid w:val="00FF5A51"/>
    <w:rsid w:val="00FF6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3983B4"/>
  <w15:chartTrackingRefBased/>
  <w15:docId w15:val="{7484BB09-B63A-4BCD-8060-AE0994DD5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42E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B21FE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customStyle="1" w:styleId="-551">
    <w:name w:val="Таблица-сетка 5 темная — акцент 51"/>
    <w:basedOn w:val="a1"/>
    <w:uiPriority w:val="50"/>
    <w:rsid w:val="000C4AB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nil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table" w:customStyle="1" w:styleId="-5511">
    <w:name w:val="Таблица-сетка 5 темная — акцент 511"/>
    <w:basedOn w:val="a1"/>
    <w:uiPriority w:val="50"/>
    <w:rsid w:val="00233668"/>
    <w:pPr>
      <w:spacing w:after="0" w:line="240" w:lineRule="auto"/>
    </w:p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character" w:styleId="a4">
    <w:name w:val="Hyperlink"/>
    <w:basedOn w:val="a0"/>
    <w:uiPriority w:val="99"/>
    <w:unhideWhenUsed/>
    <w:rsid w:val="005E1B2D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5E1B2D"/>
    <w:rPr>
      <w:color w:val="954F72" w:themeColor="followedHyperlink"/>
      <w:u w:val="single"/>
    </w:rPr>
  </w:style>
  <w:style w:type="paragraph" w:styleId="a6">
    <w:name w:val="header"/>
    <w:basedOn w:val="a"/>
    <w:link w:val="a7"/>
    <w:uiPriority w:val="99"/>
    <w:unhideWhenUsed/>
    <w:rsid w:val="009669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669D2"/>
  </w:style>
  <w:style w:type="paragraph" w:styleId="a8">
    <w:name w:val="footer"/>
    <w:basedOn w:val="a"/>
    <w:link w:val="a9"/>
    <w:uiPriority w:val="99"/>
    <w:unhideWhenUsed/>
    <w:rsid w:val="009669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669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42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8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06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20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89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88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37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14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0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5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6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1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70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728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395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599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258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252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5777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136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4447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0709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8907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473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9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530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351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71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018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51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45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062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86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26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84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144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4005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88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126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83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4.png"/><Relationship Id="rId26" Type="http://schemas.openxmlformats.org/officeDocument/2006/relationships/image" Target="media/image9.png"/><Relationship Id="rId39" Type="http://schemas.openxmlformats.org/officeDocument/2006/relationships/fontTable" Target="fontTable.xml"/><Relationship Id="rId21" Type="http://schemas.openxmlformats.org/officeDocument/2006/relationships/hyperlink" Target="http://ds85.centerstart.ru/sites/ds85.centerstart.ru/files/puteshestvie_v_stranu_znaniy.pdf" TargetMode="External"/><Relationship Id="rId34" Type="http://schemas.openxmlformats.org/officeDocument/2006/relationships/hyperlink" Target="http://ds85.centerstart.ru/sites/ds85.centerstart.ru/files/tetrad-2_puteshestvie_v_mir_professiy-ilovepdf-compressed.pdf" TargetMode="External"/><Relationship Id="rId7" Type="http://schemas.openxmlformats.org/officeDocument/2006/relationships/hyperlink" Target="mailto:detsad85@kubannet.ru" TargetMode="External"/><Relationship Id="rId12" Type="http://schemas.openxmlformats.org/officeDocument/2006/relationships/hyperlink" Target="http://ds85.centerstart.ru/sites/ds85.centerstart.ru/files/opisanie_modeli_razvitiya_subektnyh_proyavleniy_doshkolnikov_0.doc" TargetMode="External"/><Relationship Id="rId17" Type="http://schemas.openxmlformats.org/officeDocument/2006/relationships/hyperlink" Target="http://ds85.centerstart.ru/node/2108" TargetMode="External"/><Relationship Id="rId25" Type="http://schemas.openxmlformats.org/officeDocument/2006/relationships/image" Target="media/image8.png"/><Relationship Id="rId33" Type="http://schemas.openxmlformats.org/officeDocument/2006/relationships/hyperlink" Target="http://ds85.centerstart.ru/sites/ds85.centerstart.ru/files/puteshestvie_v_stranu_znaniy.pdf" TargetMode="External"/><Relationship Id="rId38" Type="http://schemas.openxmlformats.org/officeDocument/2006/relationships/hyperlink" Target="http://ds85.centerstart.ru/sites/ds85.centerstart.ru/files/sertifikaty_i_spravki-ilovepdf-compressed-ilovepdf-compressed.pdf" TargetMode="External"/><Relationship Id="rId2" Type="http://schemas.openxmlformats.org/officeDocument/2006/relationships/styles" Target="styles.xml"/><Relationship Id="rId16" Type="http://schemas.openxmlformats.org/officeDocument/2006/relationships/hyperlink" Target="http://ds85.centerstart.ru/sites/ds85.centerstart.ru/files/programma_bereginya_na_sayt.pdf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ds85.centerstart.ru/node/1876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3.jpeg"/><Relationship Id="rId37" Type="http://schemas.openxmlformats.org/officeDocument/2006/relationships/hyperlink" Target="http://ds85.centerstart.ru/node/1996" TargetMode="Externa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6.png"/><Relationship Id="rId28" Type="http://schemas.openxmlformats.org/officeDocument/2006/relationships/hyperlink" Target="http://ds85.centerstart.ru/sites/ds85.centerstart.ru/files/programma_bereginya_na_sayt.pdf" TargetMode="External"/><Relationship Id="rId36" Type="http://schemas.openxmlformats.org/officeDocument/2006/relationships/hyperlink" Target="http://ds85.centerstart.ru/sites/ds85.centerstart.ru/files/pasport_masterskih-ilovepdf-compressed_0.pdf" TargetMode="External"/><Relationship Id="rId10" Type="http://schemas.openxmlformats.org/officeDocument/2006/relationships/hyperlink" Target="http://www.consultant.ru/document/cons_doc_LAW_140174/" TargetMode="External"/><Relationship Id="rId19" Type="http://schemas.openxmlformats.org/officeDocument/2006/relationships/hyperlink" Target="http://ds85.centerstart.ru/sites/ds85.centerstart.ru/files/pasport_masterskih-ilovepdf-compressed_0.pdf" TargetMode="External"/><Relationship Id="rId31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hyperlink" Target="http://ds85.centerstart.ru/node/1876" TargetMode="External"/><Relationship Id="rId14" Type="http://schemas.openxmlformats.org/officeDocument/2006/relationships/image" Target="media/image2.png"/><Relationship Id="rId22" Type="http://schemas.openxmlformats.org/officeDocument/2006/relationships/hyperlink" Target="http://ds85.centerstart.ru/sites/ds85.centerstart.ru/files/tetrad-2_puteshestvie_v_mir_professiy-ilovepdf-compressed.pdf" TargetMode="External"/><Relationship Id="rId27" Type="http://schemas.openxmlformats.org/officeDocument/2006/relationships/image" Target="media/image10.emf"/><Relationship Id="rId30" Type="http://schemas.openxmlformats.org/officeDocument/2006/relationships/hyperlink" Target="http://ds85.centerstart.ru/node/2108" TargetMode="External"/><Relationship Id="rId35" Type="http://schemas.openxmlformats.org/officeDocument/2006/relationships/image" Target="media/image14.png"/><Relationship Id="rId8" Type="http://schemas.openxmlformats.org/officeDocument/2006/relationships/hyperlink" Target="http://ds85.centerstart.ru/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437" row="6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600C2A76-2F3F-4DDD-8CD8-04FE4A50EFA0}">
  <we:reference id="wa104099688" version="1.3.0.0" store="ru-RU" storeType="OMEX"/>
  <we:alternateReferences/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21</Pages>
  <Words>5110</Words>
  <Characters>29133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34175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</dc:creator>
  <cp:keywords/>
  <dc:description/>
  <cp:lastModifiedBy>Альбина</cp:lastModifiedBy>
  <cp:revision>37</cp:revision>
  <dcterms:created xsi:type="dcterms:W3CDTF">2020-01-10T06:05:00Z</dcterms:created>
  <dcterms:modified xsi:type="dcterms:W3CDTF">2020-01-17T14:45:00Z</dcterms:modified>
</cp:coreProperties>
</file>