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E1" w:rsidRDefault="002651E1" w:rsidP="002651E1">
      <w:pPr>
        <w:tabs>
          <w:tab w:val="left" w:pos="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CB4BF3">
        <w:rPr>
          <w:b/>
          <w:sz w:val="40"/>
          <w:szCs w:val="40"/>
        </w:rPr>
        <w:t>4 КЛАСС</w:t>
      </w:r>
    </w:p>
    <w:p w:rsidR="002651E1" w:rsidRPr="00CB4BF3" w:rsidRDefault="002651E1" w:rsidP="002651E1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2651E1" w:rsidRPr="00CB4BF3" w:rsidRDefault="002651E1" w:rsidP="002651E1">
      <w:pPr>
        <w:tabs>
          <w:tab w:val="left" w:pos="0"/>
        </w:tabs>
        <w:ind w:right="670"/>
        <w:jc w:val="center"/>
        <w:rPr>
          <w:b/>
        </w:rPr>
      </w:pPr>
      <w:r w:rsidRPr="00CB4BF3">
        <w:rPr>
          <w:b/>
        </w:rPr>
        <w:t xml:space="preserve">Темы и содержание раздела «Духовные истоки  Кубани» учебного предмета «Кубановедение» </w:t>
      </w:r>
    </w:p>
    <w:tbl>
      <w:tblPr>
        <w:tblpPr w:leftFromText="180" w:rightFromText="180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111"/>
        <w:gridCol w:w="4884"/>
      </w:tblGrid>
      <w:tr w:rsidR="002651E1" w:rsidRPr="00CB4BF3" w:rsidTr="002651E1">
        <w:trPr>
          <w:trHeight w:val="642"/>
        </w:trPr>
        <w:tc>
          <w:tcPr>
            <w:tcW w:w="725" w:type="dxa"/>
          </w:tcPr>
          <w:p w:rsidR="002651E1" w:rsidRPr="00CB4BF3" w:rsidRDefault="002651E1" w:rsidP="002651E1">
            <w:pPr>
              <w:pStyle w:val="TableParagraph"/>
              <w:spacing w:before="1" w:line="322" w:lineRule="exact"/>
              <w:ind w:right="168"/>
              <w:rPr>
                <w:b/>
                <w:sz w:val="24"/>
                <w:szCs w:val="24"/>
              </w:rPr>
            </w:pPr>
            <w:r w:rsidRPr="00CB4B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651E1" w:rsidRPr="00CB4BF3" w:rsidRDefault="002651E1" w:rsidP="002651E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B4BF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84" w:type="dxa"/>
          </w:tcPr>
          <w:p w:rsidR="002651E1" w:rsidRPr="00CB4BF3" w:rsidRDefault="002651E1" w:rsidP="002651E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B4BF3">
              <w:rPr>
                <w:b/>
                <w:sz w:val="24"/>
                <w:szCs w:val="24"/>
              </w:rPr>
              <w:t>Содержание</w:t>
            </w:r>
          </w:p>
        </w:tc>
      </w:tr>
      <w:tr w:rsidR="002651E1" w:rsidRPr="00CB4BF3" w:rsidTr="002651E1">
        <w:trPr>
          <w:trHeight w:val="965"/>
        </w:trPr>
        <w:tc>
          <w:tcPr>
            <w:tcW w:w="725" w:type="dxa"/>
          </w:tcPr>
          <w:p w:rsidR="002651E1" w:rsidRPr="00CB4BF3" w:rsidRDefault="002651E1" w:rsidP="002651E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651E1" w:rsidRPr="00CB4BF3" w:rsidRDefault="002651E1" w:rsidP="002651E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Библия. Библиотеки.</w:t>
            </w:r>
          </w:p>
        </w:tc>
        <w:tc>
          <w:tcPr>
            <w:tcW w:w="4884" w:type="dxa"/>
          </w:tcPr>
          <w:p w:rsidR="002651E1" w:rsidRPr="00CB4BF3" w:rsidRDefault="002651E1" w:rsidP="002651E1">
            <w:pPr>
              <w:pStyle w:val="TableParagraph"/>
              <w:tabs>
                <w:tab w:val="left" w:pos="1646"/>
                <w:tab w:val="left" w:pos="2094"/>
                <w:tab w:val="left" w:pos="3315"/>
                <w:tab w:val="left" w:pos="4296"/>
              </w:tabs>
              <w:ind w:right="98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Евангелие</w:t>
            </w:r>
            <w:r w:rsidRPr="00CB4BF3">
              <w:rPr>
                <w:sz w:val="24"/>
                <w:szCs w:val="24"/>
              </w:rPr>
              <w:tab/>
              <w:t>–</w:t>
            </w:r>
            <w:r w:rsidRPr="00CB4BF3">
              <w:rPr>
                <w:sz w:val="24"/>
                <w:szCs w:val="24"/>
              </w:rPr>
              <w:tab/>
              <w:t>главная</w:t>
            </w:r>
            <w:r w:rsidRPr="00CB4BF3">
              <w:rPr>
                <w:sz w:val="24"/>
                <w:szCs w:val="24"/>
              </w:rPr>
              <w:tab/>
              <w:t xml:space="preserve">книга </w:t>
            </w:r>
            <w:r w:rsidRPr="00CB4BF3">
              <w:rPr>
                <w:spacing w:val="-3"/>
                <w:sz w:val="24"/>
                <w:szCs w:val="24"/>
              </w:rPr>
              <w:t xml:space="preserve">казаков. </w:t>
            </w:r>
            <w:r w:rsidRPr="00CB4BF3">
              <w:rPr>
                <w:sz w:val="24"/>
                <w:szCs w:val="24"/>
              </w:rPr>
              <w:t>Возникновение библиотек при храмах</w:t>
            </w:r>
            <w:r w:rsidRPr="00CB4BF3">
              <w:rPr>
                <w:spacing w:val="59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и</w:t>
            </w:r>
          </w:p>
          <w:p w:rsidR="002651E1" w:rsidRPr="00CB4BF3" w:rsidRDefault="002651E1" w:rsidP="002651E1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монастырях.</w:t>
            </w:r>
          </w:p>
        </w:tc>
      </w:tr>
      <w:tr w:rsidR="002651E1" w:rsidRPr="00CB4BF3" w:rsidTr="002651E1">
        <w:trPr>
          <w:trHeight w:val="1286"/>
        </w:trPr>
        <w:tc>
          <w:tcPr>
            <w:tcW w:w="725" w:type="dxa"/>
          </w:tcPr>
          <w:p w:rsidR="002651E1" w:rsidRPr="00CB4BF3" w:rsidRDefault="002651E1" w:rsidP="002651E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651E1" w:rsidRPr="00CB4BF3" w:rsidRDefault="002651E1" w:rsidP="002651E1">
            <w:pPr>
              <w:pStyle w:val="TableParagraph"/>
              <w:tabs>
                <w:tab w:val="left" w:pos="2353"/>
              </w:tabs>
              <w:ind w:right="97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 xml:space="preserve">Культурное </w:t>
            </w:r>
            <w:r w:rsidRPr="00CB4BF3">
              <w:rPr>
                <w:spacing w:val="-3"/>
                <w:sz w:val="24"/>
                <w:szCs w:val="24"/>
              </w:rPr>
              <w:t xml:space="preserve">наследие </w:t>
            </w:r>
            <w:r w:rsidRPr="00CB4BF3">
              <w:rPr>
                <w:sz w:val="24"/>
                <w:szCs w:val="24"/>
              </w:rPr>
              <w:t>Кубани.</w:t>
            </w:r>
          </w:p>
        </w:tc>
        <w:tc>
          <w:tcPr>
            <w:tcW w:w="4884" w:type="dxa"/>
          </w:tcPr>
          <w:p w:rsidR="002651E1" w:rsidRPr="00CB4BF3" w:rsidRDefault="002651E1" w:rsidP="002651E1">
            <w:pPr>
              <w:pStyle w:val="TableParagraph"/>
              <w:tabs>
                <w:tab w:val="left" w:pos="3588"/>
              </w:tabs>
              <w:ind w:right="98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 xml:space="preserve">Православные традиции в музыкальных, художественных, </w:t>
            </w:r>
            <w:r w:rsidRPr="00CB4BF3">
              <w:rPr>
                <w:spacing w:val="-1"/>
                <w:sz w:val="24"/>
                <w:szCs w:val="24"/>
              </w:rPr>
              <w:t xml:space="preserve">литературных </w:t>
            </w:r>
            <w:r w:rsidRPr="00CB4BF3">
              <w:rPr>
                <w:sz w:val="24"/>
                <w:szCs w:val="24"/>
              </w:rPr>
              <w:t>произведения известных,</w:t>
            </w:r>
            <w:r w:rsidRPr="00CB4BF3">
              <w:rPr>
                <w:spacing w:val="28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талантливых</w:t>
            </w:r>
          </w:p>
          <w:p w:rsidR="002651E1" w:rsidRPr="00CB4BF3" w:rsidRDefault="002651E1" w:rsidP="002651E1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земляков.</w:t>
            </w:r>
          </w:p>
        </w:tc>
      </w:tr>
      <w:tr w:rsidR="002651E1" w:rsidRPr="00CB4BF3" w:rsidTr="002651E1">
        <w:trPr>
          <w:trHeight w:val="1189"/>
        </w:trPr>
        <w:tc>
          <w:tcPr>
            <w:tcW w:w="725" w:type="dxa"/>
          </w:tcPr>
          <w:p w:rsidR="002651E1" w:rsidRPr="00CB4BF3" w:rsidRDefault="002651E1" w:rsidP="002651E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651E1" w:rsidRPr="00CB4BF3" w:rsidRDefault="002651E1" w:rsidP="002651E1">
            <w:pPr>
              <w:pStyle w:val="TableParagraph"/>
              <w:ind w:right="95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Музеи - хранители материальной и духовной культуры</w:t>
            </w:r>
          </w:p>
        </w:tc>
        <w:tc>
          <w:tcPr>
            <w:tcW w:w="4884" w:type="dxa"/>
          </w:tcPr>
          <w:p w:rsidR="002651E1" w:rsidRPr="00CB4BF3" w:rsidRDefault="002651E1" w:rsidP="002651E1">
            <w:pPr>
              <w:pStyle w:val="TableParagraph"/>
              <w:ind w:right="95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Духовные сокровища краеведческих, художественных музеев. Литературный музей г. Краснодара –</w:t>
            </w:r>
            <w:r w:rsidRPr="00CB4BF3">
              <w:rPr>
                <w:spacing w:val="69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сокровищница</w:t>
            </w:r>
          </w:p>
          <w:p w:rsidR="002651E1" w:rsidRPr="00CB4BF3" w:rsidRDefault="002651E1" w:rsidP="002651E1">
            <w:pPr>
              <w:pStyle w:val="TableParagraph"/>
              <w:spacing w:line="322" w:lineRule="exact"/>
              <w:ind w:right="101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старинных духовных и  исторических книг.</w:t>
            </w:r>
          </w:p>
        </w:tc>
      </w:tr>
      <w:tr w:rsidR="002651E1" w:rsidRPr="00CB4BF3" w:rsidTr="002651E1">
        <w:trPr>
          <w:trHeight w:val="1189"/>
        </w:trPr>
        <w:tc>
          <w:tcPr>
            <w:tcW w:w="725" w:type="dxa"/>
          </w:tcPr>
          <w:p w:rsidR="002651E1" w:rsidRPr="00CB4BF3" w:rsidRDefault="002651E1" w:rsidP="002651E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651E1" w:rsidRPr="00CB4BF3" w:rsidRDefault="002651E1" w:rsidP="002651E1">
            <w:pPr>
              <w:pStyle w:val="TableParagraph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Я как хранитель духовного наследия Кубани. 10 заповедей.</w:t>
            </w:r>
          </w:p>
        </w:tc>
        <w:tc>
          <w:tcPr>
            <w:tcW w:w="4884" w:type="dxa"/>
          </w:tcPr>
          <w:p w:rsidR="002651E1" w:rsidRPr="00CB4BF3" w:rsidRDefault="002651E1" w:rsidP="002651E1">
            <w:pPr>
              <w:pStyle w:val="TableParagraph"/>
              <w:ind w:right="95"/>
              <w:rPr>
                <w:sz w:val="24"/>
                <w:szCs w:val="24"/>
              </w:rPr>
            </w:pPr>
            <w:r w:rsidRPr="00CB4BF3">
              <w:rPr>
                <w:sz w:val="24"/>
                <w:szCs w:val="24"/>
              </w:rPr>
              <w:t>Итоговый</w:t>
            </w:r>
            <w:r w:rsidRPr="00CB4BF3">
              <w:rPr>
                <w:sz w:val="24"/>
                <w:szCs w:val="24"/>
              </w:rPr>
              <w:tab/>
              <w:t>урок:</w:t>
            </w:r>
            <w:r w:rsidRPr="00CB4BF3">
              <w:rPr>
                <w:sz w:val="24"/>
                <w:szCs w:val="24"/>
              </w:rPr>
              <w:tab/>
              <w:t>подведение</w:t>
            </w:r>
            <w:r w:rsidRPr="00CB4BF3">
              <w:rPr>
                <w:sz w:val="24"/>
                <w:szCs w:val="24"/>
              </w:rPr>
              <w:tab/>
            </w:r>
            <w:r w:rsidRPr="00CB4BF3">
              <w:rPr>
                <w:spacing w:val="-4"/>
                <w:sz w:val="24"/>
                <w:szCs w:val="24"/>
              </w:rPr>
              <w:t xml:space="preserve">итогов </w:t>
            </w:r>
            <w:r w:rsidRPr="00CB4BF3">
              <w:rPr>
                <w:sz w:val="24"/>
                <w:szCs w:val="24"/>
              </w:rPr>
              <w:t>исследовательских</w:t>
            </w:r>
            <w:r w:rsidRPr="00CB4BF3">
              <w:rPr>
                <w:spacing w:val="-4"/>
                <w:sz w:val="24"/>
                <w:szCs w:val="24"/>
              </w:rPr>
              <w:t xml:space="preserve"> </w:t>
            </w:r>
            <w:r w:rsidRPr="00CB4BF3">
              <w:rPr>
                <w:sz w:val="24"/>
                <w:szCs w:val="24"/>
              </w:rPr>
              <w:t>проектов.</w:t>
            </w:r>
          </w:p>
        </w:tc>
      </w:tr>
    </w:tbl>
    <w:p w:rsidR="002651E1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Pr="002651E1" w:rsidRDefault="002651E1" w:rsidP="002651E1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1</w:t>
      </w:r>
    </w:p>
    <w:p w:rsidR="002651E1" w:rsidRDefault="002651E1" w:rsidP="002651E1">
      <w:pPr>
        <w:tabs>
          <w:tab w:val="left" w:pos="0"/>
        </w:tabs>
        <w:ind w:right="-308"/>
        <w:jc w:val="center"/>
        <w:rPr>
          <w:b/>
        </w:rPr>
      </w:pPr>
    </w:p>
    <w:p w:rsidR="002651E1" w:rsidRPr="002651E1" w:rsidRDefault="002651E1" w:rsidP="002651E1">
      <w:pPr>
        <w:tabs>
          <w:tab w:val="left" w:pos="0"/>
        </w:tabs>
        <w:ind w:right="-308"/>
        <w:jc w:val="center"/>
        <w:rPr>
          <w:b/>
        </w:rPr>
      </w:pPr>
      <w:r w:rsidRPr="002651E1">
        <w:rPr>
          <w:b/>
        </w:rPr>
        <w:t>(</w:t>
      </w:r>
      <w:r w:rsidRPr="00CB4BF3">
        <w:rPr>
          <w:b/>
        </w:rPr>
        <w:t>Вариант</w:t>
      </w:r>
      <w:r w:rsidRPr="002651E1">
        <w:rPr>
          <w:b/>
        </w:rPr>
        <w:t xml:space="preserve"> 1)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  <w:rPr>
          <w:b/>
        </w:rPr>
      </w:pP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Тема урока</w:t>
      </w:r>
      <w:r w:rsidRPr="00CB4BF3">
        <w:rPr>
          <w:sz w:val="24"/>
          <w:szCs w:val="24"/>
        </w:rPr>
        <w:t>: Библия. Библиотеки.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Цели</w:t>
      </w:r>
      <w:r w:rsidRPr="00CB4BF3">
        <w:rPr>
          <w:sz w:val="24"/>
          <w:szCs w:val="24"/>
        </w:rPr>
        <w:t>: углубить представления учащихся о православных традициях Кубани; формировать первичные представления о Библии и Евангелии.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Планируемые результаты</w:t>
      </w:r>
      <w:r w:rsidRPr="00CB4BF3">
        <w:rPr>
          <w:sz w:val="24"/>
          <w:szCs w:val="24"/>
        </w:rPr>
        <w:t>:</w:t>
      </w:r>
    </w:p>
    <w:p w:rsidR="002651E1" w:rsidRPr="00CB4BF3" w:rsidRDefault="002651E1" w:rsidP="002651E1">
      <w:pPr>
        <w:shd w:val="clear" w:color="auto" w:fill="FFFFFF"/>
        <w:ind w:right="-308"/>
        <w:jc w:val="both"/>
        <w:rPr>
          <w:rFonts w:ascii="Calibri" w:hAnsi="Calibri" w:cs="Calibri"/>
        </w:rPr>
      </w:pPr>
      <w:r w:rsidRPr="00CB4BF3">
        <w:rPr>
          <w:i/>
        </w:rPr>
        <w:t xml:space="preserve">Личностные: </w:t>
      </w:r>
      <w:r w:rsidRPr="00CB4BF3">
        <w:t>развивать</w:t>
      </w:r>
      <w:r w:rsidRPr="00CB4BF3">
        <w:rPr>
          <w:b/>
          <w:bCs/>
        </w:rPr>
        <w:t> </w:t>
      </w:r>
      <w:r w:rsidRPr="00CB4BF3">
        <w:t> представления о духовно-нравственных ценностях Библии для христиан;</w:t>
      </w:r>
    </w:p>
    <w:p w:rsidR="002651E1" w:rsidRPr="00CB4BF3" w:rsidRDefault="002651E1" w:rsidP="002651E1">
      <w:pPr>
        <w:shd w:val="clear" w:color="auto" w:fill="FFFFFF"/>
        <w:ind w:right="-308"/>
        <w:jc w:val="both"/>
        <w:rPr>
          <w:rFonts w:ascii="Calibri" w:hAnsi="Calibri" w:cs="Calibri"/>
        </w:rPr>
      </w:pPr>
      <w:r w:rsidRPr="00CB4BF3">
        <w:t>формировать бережное отношение к духовным ценностям, доверие и уважение к истории и культуре православия.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="0" w:afterAutospacing="0"/>
        <w:ind w:right="-308"/>
        <w:jc w:val="both"/>
        <w:rPr>
          <w:sz w:val="22"/>
          <w:szCs w:val="22"/>
        </w:rPr>
      </w:pPr>
      <w:r w:rsidRPr="00CB4BF3">
        <w:rPr>
          <w:i/>
        </w:rPr>
        <w:t>Метапредметные</w:t>
      </w:r>
      <w:r w:rsidRPr="00CB4BF3">
        <w:rPr>
          <w:i/>
          <w:sz w:val="22"/>
          <w:szCs w:val="22"/>
        </w:rPr>
        <w:t xml:space="preserve">: </w:t>
      </w:r>
      <w:r w:rsidRPr="00CB4BF3">
        <w:rPr>
          <w:sz w:val="22"/>
          <w:szCs w:val="22"/>
          <w:shd w:val="clear" w:color="auto" w:fill="FFFFFF"/>
        </w:rPr>
        <w:t>развивать коммуникативные навыки и навыки сотрудничества в процессе групповой работы;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  <w:rPr>
          <w:shd w:val="clear" w:color="auto" w:fill="FFFFFF"/>
        </w:rPr>
      </w:pPr>
      <w:r w:rsidRPr="00CB4BF3">
        <w:rPr>
          <w:i/>
        </w:rPr>
        <w:t>Предметные:</w:t>
      </w:r>
      <w:r w:rsidRPr="00CB4BF3">
        <w:rPr>
          <w:shd w:val="clear" w:color="auto" w:fill="FFFFFF"/>
        </w:rPr>
        <w:t xml:space="preserve"> сформировать  у учащихся представления о Библии,  Евангелии, Ветхом Завете, Новом Завете, Священном Писании, пророках,  апостолах.</w:t>
      </w:r>
      <w:r w:rsidRPr="00CB4BF3">
        <w:rPr>
          <w:sz w:val="19"/>
          <w:szCs w:val="19"/>
          <w:shd w:val="clear" w:color="auto" w:fill="FFFFFF"/>
        </w:rPr>
        <w:t xml:space="preserve">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Тип урока</w:t>
      </w:r>
      <w:r w:rsidRPr="00CB4BF3">
        <w:t xml:space="preserve">: комбинированный.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Основные термины и понятия</w:t>
      </w:r>
      <w:r w:rsidRPr="00CB4BF3">
        <w:t xml:space="preserve">: Ветхий Завет, Новый Завет, пророки, апостолы.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Оборудование и ресурсы</w:t>
      </w:r>
      <w:r w:rsidRPr="00CB4BF3">
        <w:t>: Библия, Книги и учебники, рабочая тетрадь, цветные карандаши.</w:t>
      </w:r>
    </w:p>
    <w:p w:rsidR="002651E1" w:rsidRPr="00CB4BF3" w:rsidRDefault="002651E1" w:rsidP="002651E1">
      <w:pPr>
        <w:tabs>
          <w:tab w:val="left" w:pos="0"/>
        </w:tabs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2651E1" w:rsidRPr="00CB4BF3" w:rsidTr="002651E1">
        <w:tc>
          <w:tcPr>
            <w:tcW w:w="9889" w:type="dxa"/>
            <w:gridSpan w:val="2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  <w:r w:rsidRPr="00CB4BF3">
              <w:t xml:space="preserve">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 xml:space="preserve">Организовывает познавательную деятельность на </w:t>
            </w:r>
            <w:r w:rsidRPr="00CB4BF3">
              <w:rPr>
                <w:i/>
              </w:rPr>
              <w:lastRenderedPageBreak/>
              <w:t>уроке. Просит рассмотреть лежащие на учебных столах книги. Помогает определить тему урока.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r w:rsidRPr="00CB4BF3">
              <w:lastRenderedPageBreak/>
              <w:t>Рассматривают книги на столах. Определяют тему урока.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lastRenderedPageBreak/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2651E1" w:rsidRPr="00CB4BF3" w:rsidRDefault="002651E1" w:rsidP="002651E1">
            <w:pPr>
              <w:shd w:val="clear" w:color="auto" w:fill="FFFFFF"/>
              <w:jc w:val="both"/>
              <w:rPr>
                <w:i/>
              </w:rPr>
            </w:pPr>
            <w:r w:rsidRPr="00CB4BF3">
              <w:rPr>
                <w:i/>
              </w:rPr>
              <w:t>Работа с документом: Учащиеся получают задание прочитать отрывок из «Повести временных лет», и определить о какой книге идет речь. (Рабочая тетрадь задание 1).</w:t>
            </w:r>
          </w:p>
          <w:p w:rsidR="002651E1" w:rsidRPr="00CB4BF3" w:rsidRDefault="002651E1" w:rsidP="002651E1">
            <w:pPr>
              <w:shd w:val="clear" w:color="auto" w:fill="FFFFFF"/>
              <w:jc w:val="both"/>
              <w:rPr>
                <w:i/>
              </w:rPr>
            </w:pPr>
            <w:r w:rsidRPr="00CB4BF3">
              <w:rPr>
                <w:i/>
              </w:rPr>
              <w:t>Вопросы:</w:t>
            </w:r>
          </w:p>
          <w:p w:rsidR="002651E1" w:rsidRPr="00CB4BF3" w:rsidRDefault="002651E1" w:rsidP="002651E1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CB4BF3">
              <w:rPr>
                <w:rStyle w:val="c0"/>
              </w:rPr>
              <w:t>- Догадались ли вы, о какой книге идет речь в данном повествовании?</w:t>
            </w:r>
          </w:p>
          <w:p w:rsidR="002651E1" w:rsidRPr="00CB4BF3" w:rsidRDefault="002651E1" w:rsidP="002651E1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CB4BF3">
              <w:rPr>
                <w:rStyle w:val="c0"/>
              </w:rPr>
              <w:t>- Что вы знаете о Библии?</w:t>
            </w:r>
          </w:p>
          <w:p w:rsidR="002651E1" w:rsidRPr="00CB4BF3" w:rsidRDefault="002651E1" w:rsidP="002651E1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4BF3">
              <w:rPr>
                <w:rStyle w:val="c0"/>
              </w:rPr>
              <w:t>- Как переводится данное слово с греческого языка? </w:t>
            </w:r>
            <w:r w:rsidRPr="00CB4BF3">
              <w:rPr>
                <w:rStyle w:val="c0c1"/>
                <w:i/>
                <w:iCs/>
              </w:rPr>
              <w:t>(если ребята затрудняются, можно попросить их подобрать однокоренное слово – «библиотека», после чего они смогут сделать правильный перевод).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r w:rsidRPr="00CB4BF3">
              <w:t>Выполняют задание в рабочей тетради.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Ответы детей.</w:t>
            </w:r>
          </w:p>
        </w:tc>
      </w:tr>
      <w:tr w:rsidR="002651E1" w:rsidRPr="00CB4BF3" w:rsidTr="002651E1">
        <w:trPr>
          <w:trHeight w:val="608"/>
        </w:trPr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i/>
              </w:rPr>
              <w:t>Рассказ учителя</w:t>
            </w:r>
            <w:r w:rsidRPr="00CB4BF3">
              <w:rPr>
                <w:b/>
              </w:rPr>
              <w:t>:</w:t>
            </w:r>
          </w:p>
          <w:p w:rsidR="002651E1" w:rsidRPr="00CB4BF3" w:rsidRDefault="002651E1" w:rsidP="002651E1">
            <w:pPr>
              <w:shd w:val="clear" w:color="auto" w:fill="FFFFFF"/>
              <w:ind w:firstLine="708"/>
              <w:jc w:val="both"/>
              <w:rPr>
                <w:rFonts w:ascii="Calibri" w:hAnsi="Calibri" w:cs="Calibri"/>
              </w:rPr>
            </w:pPr>
            <w:r w:rsidRPr="00CB4BF3">
              <w:t>Библия - слово греческое, на русский язык переводится «книги». Она была названа так в четвертом веке, потому что содержит в себе много священных книг. Святая Библия - это собрание книг, написанных по вдохновению и откровению Святого Духа через избранных Богом людей, называемых пророками и апостолами.</w:t>
            </w:r>
          </w:p>
          <w:p w:rsidR="002651E1" w:rsidRPr="00CB4BF3" w:rsidRDefault="002651E1" w:rsidP="002651E1">
            <w:pPr>
              <w:shd w:val="clear" w:color="auto" w:fill="FFFFFF"/>
              <w:ind w:firstLine="708"/>
              <w:jc w:val="both"/>
            </w:pPr>
            <w:r w:rsidRPr="00CB4BF3">
              <w:t>В мире нет более распространенной книги. Сегодня она переведена на 1120 языков.</w:t>
            </w:r>
          </w:p>
          <w:p w:rsidR="002651E1" w:rsidRPr="00CB4BF3" w:rsidRDefault="002651E1" w:rsidP="002651E1">
            <w:pPr>
              <w:shd w:val="clear" w:color="auto" w:fill="FFFFFF"/>
              <w:ind w:firstLine="708"/>
              <w:jc w:val="both"/>
            </w:pPr>
            <w:r w:rsidRPr="00CB4BF3">
              <w:t>На русский (славянский) язык Святая Библия была переведена святыми братьями Кириллом и Мефодием. Святые братья перевели Библию на славянский язык с греческого. На русский язык Библию переводили и с еврейского языка - Ветхий Завет, и с греческого - Новый Завет. Библия делится на два раздела: Ветхий и Новый Заветы.</w:t>
            </w:r>
          </w:p>
          <w:p w:rsidR="002651E1" w:rsidRPr="00CB4BF3" w:rsidRDefault="002651E1" w:rsidP="002651E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BF3">
              <w:t>С особенным почтением и преданностью к Библии и Еван</w:t>
            </w:r>
            <w:r w:rsidRPr="00CB4BF3">
              <w:rPr>
                <w:sz w:val="22"/>
                <w:szCs w:val="22"/>
              </w:rPr>
              <w:t xml:space="preserve">гелию относились казаки. </w:t>
            </w:r>
            <w:r w:rsidRPr="00CB4BF3">
              <w:rPr>
                <w:rFonts w:ascii="yandex-sans" w:hAnsi="yandex-sans"/>
                <w:sz w:val="22"/>
                <w:szCs w:val="22"/>
              </w:rPr>
              <w:t>Основу в формировании устоев казачьих</w:t>
            </w:r>
            <w:r w:rsidRPr="00CB4BF3">
              <w:rPr>
                <w:sz w:val="22"/>
                <w:szCs w:val="22"/>
              </w:rPr>
              <w:t xml:space="preserve"> </w:t>
            </w:r>
            <w:r w:rsidRPr="00CB4BF3">
              <w:rPr>
                <w:rFonts w:ascii="yandex-sans" w:hAnsi="yandex-sans"/>
                <w:sz w:val="22"/>
                <w:szCs w:val="22"/>
              </w:rPr>
              <w:t>обществ составили 10 Христовых заповедей. Приучая детей к соблюдению</w:t>
            </w:r>
            <w:r w:rsidRPr="00CB4BF3">
              <w:rPr>
                <w:sz w:val="22"/>
                <w:szCs w:val="22"/>
              </w:rPr>
              <w:t xml:space="preserve"> </w:t>
            </w:r>
            <w:r w:rsidRPr="00CB4BF3">
              <w:rPr>
                <w:rFonts w:ascii="yandex-sans" w:hAnsi="yandex-sans"/>
                <w:sz w:val="22"/>
                <w:szCs w:val="22"/>
              </w:rPr>
              <w:t>заповедей Господних, родители по народному их восприятию поучали: не</w:t>
            </w:r>
            <w:r w:rsidRPr="00CB4BF3">
              <w:rPr>
                <w:sz w:val="22"/>
                <w:szCs w:val="22"/>
              </w:rPr>
              <w:t xml:space="preserve"> </w:t>
            </w:r>
            <w:r w:rsidRPr="00CB4BF3">
              <w:rPr>
                <w:rFonts w:ascii="yandex-sans" w:hAnsi="yandex-sans"/>
                <w:sz w:val="22"/>
                <w:szCs w:val="22"/>
              </w:rPr>
              <w:t>убивай, не кради, не блуди, трудись по совести, не завидуй другому и</w:t>
            </w:r>
            <w:r w:rsidRPr="00CB4BF3">
              <w:rPr>
                <w:sz w:val="22"/>
                <w:szCs w:val="22"/>
              </w:rPr>
              <w:t xml:space="preserve"> </w:t>
            </w:r>
            <w:r w:rsidRPr="00CB4BF3">
              <w:rPr>
                <w:rFonts w:ascii="yandex-sans" w:hAnsi="yandex-sans"/>
                <w:sz w:val="22"/>
                <w:szCs w:val="22"/>
              </w:rPr>
              <w:t>прощай обидчиков</w:t>
            </w:r>
            <w:r w:rsidRPr="00CB4BF3">
              <w:rPr>
                <w:sz w:val="22"/>
                <w:szCs w:val="22"/>
              </w:rPr>
              <w:t xml:space="preserve">. 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</w:t>
            </w:r>
            <w:r w:rsidRPr="00CB4BF3">
              <w:rPr>
                <w:sz w:val="22"/>
                <w:szCs w:val="22"/>
              </w:rPr>
              <w:t xml:space="preserve"> З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аботясь о детях своих и родителях, </w:t>
            </w:r>
            <w:r w:rsidRPr="00CB4BF3">
              <w:rPr>
                <w:sz w:val="22"/>
                <w:szCs w:val="22"/>
              </w:rPr>
              <w:t xml:space="preserve">казаки </w:t>
            </w:r>
            <w:r w:rsidRPr="00CB4BF3">
              <w:rPr>
                <w:rFonts w:ascii="yandex-sans" w:hAnsi="yandex-sans"/>
                <w:sz w:val="22"/>
                <w:szCs w:val="22"/>
              </w:rPr>
              <w:t>дорожи</w:t>
            </w:r>
            <w:r w:rsidRPr="00CB4BF3">
              <w:rPr>
                <w:sz w:val="22"/>
                <w:szCs w:val="22"/>
              </w:rPr>
              <w:t>ли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девичьим</w:t>
            </w:r>
            <w:r w:rsidRPr="00CB4BF3">
              <w:rPr>
                <w:sz w:val="22"/>
                <w:szCs w:val="22"/>
              </w:rPr>
              <w:t xml:space="preserve"> </w:t>
            </w:r>
            <w:r w:rsidRPr="00CB4BF3">
              <w:rPr>
                <w:rFonts w:ascii="yandex-sans" w:hAnsi="yandex-sans"/>
                <w:sz w:val="22"/>
                <w:szCs w:val="22"/>
              </w:rPr>
              <w:t>целомудрием и женской честью, помога</w:t>
            </w:r>
            <w:r w:rsidRPr="00CB4BF3">
              <w:rPr>
                <w:sz w:val="22"/>
                <w:szCs w:val="22"/>
              </w:rPr>
              <w:t>ли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бедным, не обижа</w:t>
            </w:r>
            <w:r w:rsidRPr="00CB4BF3">
              <w:rPr>
                <w:sz w:val="22"/>
                <w:szCs w:val="22"/>
              </w:rPr>
              <w:t>ли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сирот и вдовиц,</w:t>
            </w:r>
            <w:r w:rsidRPr="00CB4BF3">
              <w:rPr>
                <w:sz w:val="22"/>
                <w:szCs w:val="22"/>
              </w:rPr>
              <w:t xml:space="preserve"> </w:t>
            </w:r>
            <w:r w:rsidRPr="00CB4BF3">
              <w:rPr>
                <w:rFonts w:ascii="yandex-sans" w:hAnsi="yandex-sans"/>
                <w:sz w:val="22"/>
                <w:szCs w:val="22"/>
              </w:rPr>
              <w:t>защища</w:t>
            </w:r>
            <w:r w:rsidRPr="00CB4BF3">
              <w:rPr>
                <w:sz w:val="22"/>
                <w:szCs w:val="22"/>
              </w:rPr>
              <w:t>ли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от врагов Отечество. Но прежде всего</w:t>
            </w:r>
            <w:r w:rsidRPr="00CB4BF3">
              <w:rPr>
                <w:sz w:val="22"/>
                <w:szCs w:val="22"/>
              </w:rPr>
              <w:t>, учили детей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крепи</w:t>
            </w:r>
            <w:r w:rsidRPr="00CB4BF3">
              <w:rPr>
                <w:sz w:val="22"/>
                <w:szCs w:val="22"/>
              </w:rPr>
              <w:t>ть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веру Православную,</w:t>
            </w:r>
            <w:r w:rsidRPr="00CB4BF3">
              <w:rPr>
                <w:sz w:val="22"/>
                <w:szCs w:val="22"/>
              </w:rPr>
              <w:t xml:space="preserve"> </w:t>
            </w:r>
            <w:r w:rsidRPr="00CB4BF3">
              <w:rPr>
                <w:rFonts w:ascii="yandex-sans" w:hAnsi="yandex-sans"/>
                <w:sz w:val="22"/>
                <w:szCs w:val="22"/>
              </w:rPr>
              <w:t>ходи</w:t>
            </w:r>
            <w:r w:rsidRPr="00CB4BF3">
              <w:rPr>
                <w:sz w:val="22"/>
                <w:szCs w:val="22"/>
              </w:rPr>
              <w:t>ть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в церковь, соблюда</w:t>
            </w:r>
            <w:r w:rsidRPr="00CB4BF3">
              <w:rPr>
                <w:sz w:val="22"/>
                <w:szCs w:val="22"/>
              </w:rPr>
              <w:t>ть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посты, очища</w:t>
            </w:r>
            <w:r w:rsidRPr="00CB4BF3">
              <w:rPr>
                <w:sz w:val="22"/>
                <w:szCs w:val="22"/>
              </w:rPr>
              <w:t>ть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душу свою – через покаяние от</w:t>
            </w:r>
            <w:r w:rsidRPr="00CB4BF3">
              <w:rPr>
                <w:sz w:val="22"/>
                <w:szCs w:val="22"/>
              </w:rPr>
              <w:t xml:space="preserve"> </w:t>
            </w:r>
            <w:r w:rsidRPr="00CB4BF3">
              <w:rPr>
                <w:rFonts w:ascii="yandex-sans" w:hAnsi="yandex-sans"/>
                <w:sz w:val="22"/>
                <w:szCs w:val="22"/>
              </w:rPr>
              <w:t>грехов, моли</w:t>
            </w:r>
            <w:r w:rsidRPr="00CB4BF3">
              <w:rPr>
                <w:sz w:val="22"/>
                <w:szCs w:val="22"/>
              </w:rPr>
              <w:t>ться</w:t>
            </w:r>
            <w:r w:rsidRPr="00CB4BF3">
              <w:rPr>
                <w:rFonts w:ascii="yandex-sans" w:hAnsi="yandex-sans"/>
                <w:sz w:val="22"/>
                <w:szCs w:val="22"/>
              </w:rPr>
              <w:t xml:space="preserve"> единому Богу Иисусу Христу и добавляли: если кому-то что-то можно, то нам нельзя – МЫ КАЗАКИ.</w:t>
            </w:r>
          </w:p>
          <w:p w:rsidR="002651E1" w:rsidRPr="00CB4BF3" w:rsidRDefault="002651E1" w:rsidP="002651E1">
            <w:pPr>
              <w:shd w:val="clear" w:color="auto" w:fill="FFFFFF"/>
              <w:jc w:val="both"/>
              <w:rPr>
                <w:i/>
              </w:rPr>
            </w:pPr>
            <w:r w:rsidRPr="00CB4BF3">
              <w:rPr>
                <w:i/>
              </w:rPr>
              <w:t>Здесь учитель просит выполнить задание 2 в рабочей тетради.</w:t>
            </w:r>
          </w:p>
          <w:p w:rsidR="002651E1" w:rsidRPr="00CB4BF3" w:rsidRDefault="002651E1" w:rsidP="002651E1">
            <w:pPr>
              <w:shd w:val="clear" w:color="auto" w:fill="FFFFFF"/>
              <w:jc w:val="both"/>
              <w:rPr>
                <w:i/>
              </w:rPr>
            </w:pPr>
            <w:r w:rsidRPr="00CB4BF3">
              <w:rPr>
                <w:i/>
              </w:rPr>
              <w:t xml:space="preserve">После выполнения задания в рабочей тетради </w:t>
            </w:r>
            <w:r w:rsidRPr="00CB4BF3">
              <w:rPr>
                <w:i/>
              </w:rPr>
              <w:lastRenderedPageBreak/>
              <w:t>учитель может провести тематическую физминутку:</w:t>
            </w:r>
            <w:r w:rsidRPr="00CB4BF3">
              <w:br/>
              <w:t xml:space="preserve">Много </w:t>
            </w:r>
            <w:r w:rsidRPr="00CB4BF3">
              <w:rPr>
                <w:i/>
              </w:rPr>
              <w:t>(руки в стороны)</w:t>
            </w:r>
            <w:r w:rsidRPr="00CB4BF3">
              <w:t xml:space="preserve"> книг </w:t>
            </w:r>
            <w:r w:rsidRPr="00CB4BF3">
              <w:rPr>
                <w:i/>
              </w:rPr>
              <w:t>(развернуть ладошки</w:t>
            </w:r>
            <w:r w:rsidRPr="00CB4BF3">
              <w:t xml:space="preserve">) на свете </w:t>
            </w:r>
            <w:r w:rsidRPr="00CB4BF3">
              <w:rPr>
                <w:i/>
              </w:rPr>
              <w:t>(изобразить земной шар</w:t>
            </w:r>
            <w:r w:rsidRPr="00CB4BF3">
              <w:t xml:space="preserve">) есть. Их нам всех не перечесть </w:t>
            </w:r>
            <w:r w:rsidRPr="00CB4BF3">
              <w:rPr>
                <w:i/>
              </w:rPr>
              <w:t>(указательным пальцем посчитать</w:t>
            </w:r>
            <w:r w:rsidRPr="00CB4BF3">
              <w:t>).</w:t>
            </w:r>
            <w:r w:rsidRPr="00CB4BF3">
              <w:br/>
              <w:t xml:space="preserve">Но ценнее всех одна </w:t>
            </w:r>
            <w:r w:rsidRPr="00CB4BF3">
              <w:rPr>
                <w:i/>
              </w:rPr>
              <w:t>(изобразить книгу).</w:t>
            </w:r>
            <w:r w:rsidRPr="00CB4BF3">
              <w:br/>
              <w:t xml:space="preserve">Та, что Богом </w:t>
            </w:r>
            <w:r w:rsidRPr="00CB4BF3">
              <w:rPr>
                <w:i/>
              </w:rPr>
              <w:t>(руки вверх)</w:t>
            </w:r>
            <w:r w:rsidRPr="00CB4BF3">
              <w:t xml:space="preserve"> нам дана</w:t>
            </w:r>
            <w:r w:rsidRPr="00CB4BF3">
              <w:br/>
            </w:r>
            <w:r w:rsidRPr="00CB4BF3">
              <w:rPr>
                <w:i/>
              </w:rPr>
              <w:t>(Руки вытянуть перед собой, ладошки вверх</w:t>
            </w:r>
            <w:r w:rsidRPr="00CB4BF3">
              <w:t>).</w:t>
            </w:r>
            <w:r w:rsidRPr="00CB4BF3">
              <w:br/>
              <w:t>В сердце ты ее храни (</w:t>
            </w:r>
            <w:r w:rsidRPr="00CB4BF3">
              <w:rPr>
                <w:i/>
              </w:rPr>
              <w:t>сложить руки на груди</w:t>
            </w:r>
            <w:r w:rsidRPr="00CB4BF3">
              <w:t>).</w:t>
            </w:r>
            <w:r w:rsidRPr="00CB4BF3">
              <w:br/>
              <w:t xml:space="preserve">Не бросай </w:t>
            </w:r>
            <w:r w:rsidRPr="00CB4BF3">
              <w:rPr>
                <w:i/>
              </w:rPr>
              <w:t>(двумя руками бросить что-то</w:t>
            </w:r>
            <w:r w:rsidRPr="00CB4BF3">
              <w:t>),</w:t>
            </w:r>
            <w:r w:rsidRPr="00CB4BF3">
              <w:br/>
              <w:t>не мни (</w:t>
            </w:r>
            <w:r w:rsidRPr="00CB4BF3">
              <w:rPr>
                <w:i/>
              </w:rPr>
              <w:t>представить, что мнем в руках бумагу)</w:t>
            </w:r>
            <w:r w:rsidRPr="00CB4BF3">
              <w:t>,</w:t>
            </w:r>
            <w:r w:rsidRPr="00CB4BF3">
              <w:br/>
              <w:t xml:space="preserve">не рви </w:t>
            </w:r>
            <w:r w:rsidRPr="00CB4BF3">
              <w:rPr>
                <w:i/>
              </w:rPr>
              <w:t>(представить, что рвем лист).</w:t>
            </w:r>
            <w:r w:rsidRPr="00CB4BF3">
              <w:br/>
              <w:t xml:space="preserve">Тех Господь благословит </w:t>
            </w:r>
            <w:r w:rsidRPr="00CB4BF3">
              <w:rPr>
                <w:i/>
              </w:rPr>
              <w:t>(руки к небу),</w:t>
            </w:r>
            <w:r w:rsidRPr="00CB4BF3">
              <w:br/>
              <w:t xml:space="preserve">Кто святую Книгу чтит </w:t>
            </w:r>
            <w:r w:rsidRPr="00CB4BF3">
              <w:rPr>
                <w:i/>
              </w:rPr>
              <w:t>(руками изобразить книгу и поклониться)</w:t>
            </w:r>
            <w:r w:rsidRPr="00CB4BF3">
              <w:t>.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Рассказ учителя: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Я хочу рассказать вам сказку!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«В некотором царстве, в некотором государстве жили-были книги. Но не было у них дома. Представляете, как им жилось? Солнце обжигало их листы, дожди мочили их переплеты, ветер развивал страницы по всему свету. И вот однажды собрались все книги на центральной поляне знаний. И сказала тогда самая умная книга-энциклопедия: «Книжный народ! До каких пор нам ещё странствовать? Мы теряем своих лучших товарищей! Давайте построим свой кирпичный дом, соберем в нем все книги. Назовем его - </w:t>
            </w:r>
            <w:r w:rsidRPr="00CB4BF3">
              <w:rPr>
                <w:b/>
              </w:rPr>
              <w:t>библиотека</w:t>
            </w:r>
            <w:r w:rsidRPr="00CB4BF3">
              <w:t>».  Почему именно так? А вот почему. «</w:t>
            </w:r>
            <w:r w:rsidRPr="00CB4BF3">
              <w:rPr>
                <w:b/>
              </w:rPr>
              <w:t>Библио</w:t>
            </w:r>
            <w:r w:rsidRPr="00CB4BF3">
              <w:t>» - означает книга, а «</w:t>
            </w:r>
            <w:r w:rsidRPr="00CB4BF3">
              <w:rPr>
                <w:b/>
              </w:rPr>
              <w:t>тека</w:t>
            </w:r>
            <w:r w:rsidRPr="00CB4BF3">
              <w:t>» - хранение (хранилище).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Библиотека – это место бережного хранения книг. Но книги в библиотеки, не только хранят, но и выдают читать на дом. Человек, который пришел в библиотеку за книгой называется – </w:t>
            </w:r>
            <w:r w:rsidRPr="00CB4BF3">
              <w:rPr>
                <w:b/>
              </w:rPr>
              <w:t>читатель</w:t>
            </w:r>
            <w:r w:rsidRPr="00CB4BF3">
              <w:t>.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Для того, чтобы помогать читателям правильно выбирать книги, в библиотеки появились специальные люди – </w:t>
            </w:r>
            <w:r w:rsidRPr="00CB4BF3">
              <w:rPr>
                <w:b/>
              </w:rPr>
              <w:t>библиотекари</w:t>
            </w:r>
            <w:r w:rsidRPr="00CB4BF3">
              <w:t>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 w:line="250" w:lineRule="atLeast"/>
              <w:jc w:val="both"/>
              <w:textAlignment w:val="baseline"/>
              <w:rPr>
                <w:rFonts w:ascii="lato" w:hAnsi="lato"/>
              </w:rPr>
            </w:pPr>
            <w:r w:rsidRPr="00CB4BF3">
              <w:t xml:space="preserve">Первые библиотеки в основном возникали при храмах и монастырях. 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CB4BF3">
              <w:t>Самыми древними библиотеками в России считаются  библиотека, собора Святой Софии в Новгороде Великом, Кремлевская библиотека царя Ивана Грозного. Первую библиотеку на Руси открыл князь Ярослав Мудрый. (Здесь предлагает рассмотреть иллюстрации в рабочей тетради задание 3).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Слушают рассказ учителя.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Выполняют задание в рабочей тетради.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Выполняют задание в рабочей тетради.</w:t>
            </w:r>
          </w:p>
          <w:p w:rsidR="002651E1" w:rsidRPr="00CB4BF3" w:rsidRDefault="002651E1" w:rsidP="002651E1"/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lastRenderedPageBreak/>
              <w:t xml:space="preserve">4. </w:t>
            </w:r>
            <w:r w:rsidRPr="00CB4BF3">
              <w:rPr>
                <w:b/>
              </w:rPr>
              <w:t>Закрепление полученных знаний</w:t>
            </w:r>
          </w:p>
          <w:p w:rsidR="002651E1" w:rsidRPr="00CB4BF3" w:rsidRDefault="002651E1" w:rsidP="002651E1">
            <w:pPr>
              <w:tabs>
                <w:tab w:val="left" w:pos="0"/>
              </w:tabs>
              <w:rPr>
                <w:i/>
              </w:rPr>
            </w:pPr>
            <w:r w:rsidRPr="00CB4BF3">
              <w:rPr>
                <w:i/>
              </w:rPr>
              <w:t>Вопросы учителя: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О какой книги мы с вами сегодня говорили?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>- Что такое библиотека?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>- Как кубанские казаки относились к Библии?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Ответы детей.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5. </w:t>
            </w:r>
            <w:r w:rsidRPr="00CB4BF3">
              <w:rPr>
                <w:b/>
              </w:rPr>
              <w:t>Рефлексия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Autospacing="0" w:line="200" w:lineRule="atLeast"/>
              <w:rPr>
                <w:i/>
              </w:rPr>
            </w:pPr>
            <w:r w:rsidRPr="00CB4BF3">
              <w:rPr>
                <w:rStyle w:val="a4"/>
                <w:i/>
              </w:rPr>
              <w:lastRenderedPageBreak/>
              <w:t>Букет настроения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Autospacing="0" w:line="200" w:lineRule="atLeast"/>
              <w:jc w:val="both"/>
              <w:rPr>
                <w:i/>
              </w:rPr>
            </w:pPr>
            <w:r w:rsidRPr="00CB4BF3">
              <w:rPr>
                <w:i/>
              </w:rPr>
              <w:t>В рабочей тетради, задание 4, учащиеся раскрашивают цветы: в красные или голубые цвета. В конце урока учитель говорит: “ Если вам понравился урок, и вы узнали что-то новое, то раскрасьте цветы в красный цвет, а если нет – голубой.</w:t>
            </w:r>
            <w:r w:rsidRPr="00CB4BF3">
              <w:t xml:space="preserve"> 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</w:pPr>
          </w:p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lastRenderedPageBreak/>
              <w:t>Выполняют задание в рабочей тетради.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lastRenderedPageBreak/>
              <w:t xml:space="preserve">6. </w:t>
            </w:r>
            <w:r w:rsidRPr="00CB4BF3">
              <w:rPr>
                <w:b/>
              </w:rPr>
              <w:t>Домашнее задание</w:t>
            </w:r>
            <w:r w:rsidRPr="00CB4BF3">
              <w:t xml:space="preserve">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Подготовить устный пересказ любой библиотеке вашего населенного пункта.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Готовят пересказ.</w:t>
            </w:r>
          </w:p>
          <w:p w:rsidR="002651E1" w:rsidRPr="00CB4BF3" w:rsidRDefault="002651E1" w:rsidP="002651E1">
            <w:pPr>
              <w:tabs>
                <w:tab w:val="left" w:pos="0"/>
              </w:tabs>
            </w:pPr>
          </w:p>
        </w:tc>
      </w:tr>
    </w:tbl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1</w:t>
      </w:r>
    </w:p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(Вариант 2)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  <w:rPr>
          <w:b/>
        </w:rPr>
      </w:pP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Тема урока</w:t>
      </w:r>
      <w:r w:rsidRPr="00CB4BF3">
        <w:rPr>
          <w:sz w:val="24"/>
          <w:szCs w:val="24"/>
        </w:rPr>
        <w:t>: Библия. Библиотеки.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Цели</w:t>
      </w:r>
      <w:r w:rsidRPr="00CB4BF3">
        <w:rPr>
          <w:sz w:val="24"/>
          <w:szCs w:val="24"/>
        </w:rPr>
        <w:t>: углубить представления учащихся о православных традициях Кубани; формировать первичные представления о Библии и Евангелии.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Планируемые результаты</w:t>
      </w:r>
      <w:r w:rsidRPr="00CB4BF3">
        <w:rPr>
          <w:sz w:val="24"/>
          <w:szCs w:val="24"/>
        </w:rPr>
        <w:t>:</w:t>
      </w:r>
    </w:p>
    <w:p w:rsidR="002651E1" w:rsidRPr="00CB4BF3" w:rsidRDefault="002651E1" w:rsidP="002651E1">
      <w:pPr>
        <w:shd w:val="clear" w:color="auto" w:fill="FFFFFF"/>
        <w:ind w:right="-308"/>
        <w:jc w:val="both"/>
        <w:rPr>
          <w:rFonts w:ascii="Calibri" w:hAnsi="Calibri" w:cs="Calibri"/>
        </w:rPr>
      </w:pPr>
      <w:r w:rsidRPr="00CB4BF3">
        <w:rPr>
          <w:i/>
        </w:rPr>
        <w:t xml:space="preserve">Личностные: </w:t>
      </w:r>
      <w:r w:rsidRPr="00CB4BF3">
        <w:t>развивать</w:t>
      </w:r>
      <w:r w:rsidRPr="00CB4BF3">
        <w:rPr>
          <w:b/>
          <w:bCs/>
        </w:rPr>
        <w:t> </w:t>
      </w:r>
      <w:r w:rsidRPr="00CB4BF3">
        <w:t> представления о духовно-нравственных ценностях Библии для христиан;</w:t>
      </w:r>
    </w:p>
    <w:p w:rsidR="002651E1" w:rsidRPr="00CB4BF3" w:rsidRDefault="002651E1" w:rsidP="002651E1">
      <w:pPr>
        <w:shd w:val="clear" w:color="auto" w:fill="FFFFFF"/>
        <w:ind w:right="-308"/>
        <w:jc w:val="both"/>
        <w:rPr>
          <w:rFonts w:ascii="Calibri" w:hAnsi="Calibri" w:cs="Calibri"/>
        </w:rPr>
      </w:pPr>
      <w:r w:rsidRPr="00CB4BF3">
        <w:t>формировать бережное отношение к духовным ценностям, доверие и уважение к истории и культуре православия.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="0" w:afterAutospacing="0"/>
        <w:ind w:right="-308"/>
        <w:jc w:val="both"/>
        <w:rPr>
          <w:sz w:val="22"/>
          <w:szCs w:val="22"/>
        </w:rPr>
      </w:pPr>
      <w:r w:rsidRPr="00CB4BF3">
        <w:rPr>
          <w:i/>
        </w:rPr>
        <w:t>Метапредметные</w:t>
      </w:r>
      <w:r w:rsidRPr="00CB4BF3">
        <w:rPr>
          <w:i/>
          <w:sz w:val="22"/>
          <w:szCs w:val="22"/>
        </w:rPr>
        <w:t xml:space="preserve">: </w:t>
      </w:r>
      <w:r w:rsidRPr="00CB4BF3">
        <w:rPr>
          <w:sz w:val="22"/>
          <w:szCs w:val="22"/>
          <w:shd w:val="clear" w:color="auto" w:fill="FFFFFF"/>
        </w:rPr>
        <w:t>развивать коммуникативные навыки и навыки сотрудничества в процессе групповой работы;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  <w:rPr>
          <w:shd w:val="clear" w:color="auto" w:fill="FFFFFF"/>
        </w:rPr>
      </w:pPr>
      <w:r w:rsidRPr="00CB4BF3">
        <w:rPr>
          <w:i/>
        </w:rPr>
        <w:t>Предметные:</w:t>
      </w:r>
      <w:r w:rsidRPr="00CB4BF3">
        <w:rPr>
          <w:shd w:val="clear" w:color="auto" w:fill="FFFFFF"/>
        </w:rPr>
        <w:t xml:space="preserve"> сформировать  у учащихся представления о Библии,  Евангелии, Ветхом Завете, Новом Завете, Священном Писании, пророках,  апостолах.</w:t>
      </w:r>
      <w:r w:rsidRPr="00CB4BF3">
        <w:rPr>
          <w:sz w:val="19"/>
          <w:szCs w:val="19"/>
          <w:shd w:val="clear" w:color="auto" w:fill="FFFFFF"/>
        </w:rPr>
        <w:t xml:space="preserve">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Тип урока</w:t>
      </w:r>
      <w:r w:rsidRPr="00CB4BF3">
        <w:t xml:space="preserve">: комбинированный.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Основные термины и понятия</w:t>
      </w:r>
      <w:r w:rsidRPr="00CB4BF3">
        <w:t>: Библия, библиотека, музеон, Десять Заповедей, пророк Моисей.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Оборудование и ресурсы</w:t>
      </w:r>
      <w:r w:rsidRPr="00CB4BF3">
        <w:t>: книги, аудио и видео оборудование для просмотра презентации, рабочая тетрадь.</w:t>
      </w:r>
    </w:p>
    <w:p w:rsidR="002651E1" w:rsidRPr="00CB4BF3" w:rsidRDefault="002651E1" w:rsidP="002651E1">
      <w:pPr>
        <w:tabs>
          <w:tab w:val="left" w:pos="0"/>
        </w:tabs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2651E1" w:rsidRPr="00CB4BF3" w:rsidTr="002651E1">
        <w:tc>
          <w:tcPr>
            <w:tcW w:w="9889" w:type="dxa"/>
            <w:gridSpan w:val="2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  <w:r w:rsidRPr="00CB4BF3">
              <w:t xml:space="preserve">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организовывает активную учебную деятельность среди учащихся. Предлагает ученикам внимательно рассмотреть предметы, находящиеся на учебных столах. Это могут быть предметы связанные с библиотечным делом. В первую очередь: книги, библиотечные формуляры, журналы и газеты и т.д.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задает наводящий вопрос и просит определить тему урока: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Рассмотрите внимательно предметы, находящиеся на ваших столах.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Предположите, о чем пойдет речь на сегодняшнем уроке?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r w:rsidRPr="00CB4BF3">
              <w:t>Дети рассматривают предметы на учебных столах.</w:t>
            </w:r>
          </w:p>
          <w:p w:rsidR="002651E1" w:rsidRPr="00CB4BF3" w:rsidRDefault="002651E1" w:rsidP="002651E1">
            <w:r w:rsidRPr="00CB4BF3">
              <w:t>С помощью учителя определяют тему урока.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Дети предлагают правильный ответ (Библиотека).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предлагает вспомнить: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lastRenderedPageBreak/>
              <w:t>-  Что такое библиотека?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 Какие библиотеки вам известны?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- Почему книжные хранилища стали называться библиотеками?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Известна ли ученикам история возникновения первых библиотек?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Какая самая большая библиотека Краснодарского края и где она находится?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r w:rsidRPr="00CB4BF3">
              <w:lastRenderedPageBreak/>
              <w:t>Учащиеся отвечают на вопросы учителя.</w:t>
            </w:r>
          </w:p>
        </w:tc>
      </w:tr>
      <w:tr w:rsidR="002651E1" w:rsidRPr="00CB4BF3" w:rsidTr="002651E1">
        <w:trPr>
          <w:trHeight w:val="608"/>
        </w:trPr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lastRenderedPageBreak/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i/>
              </w:rPr>
              <w:t>Рассказ учителя: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rPr>
                <w:b/>
              </w:rPr>
              <w:t>Библиотека</w:t>
            </w:r>
            <w:r w:rsidRPr="00CB4BF3">
              <w:t xml:space="preserve"> – это греческое слово, обозначающее особенное место или здание, где хранятся  книги и прочие печатные издания, содержащие какую-либо информацию.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>Кроме того, библиотека занимается просвещением людей. Т. е. обеспечивает доступ населению города или поселка к книгам и соответственно ко всей содержащейся в них информации.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 xml:space="preserve">В современных библиотеках хранятся не только книги, но аудио и видео носители информации. Многие печатные издания сотрудники библиотеки (библиотекари) отцифровывают в электронный вид для использования в сети интернета и компьютере. 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 xml:space="preserve">Первой библиотекой считают библиотеку древнего шумерского города Ниппур. Самая известная восточная библиотека – собрание глиняных клинописных табличек ассирийского царя Ашшурбанапала. Истории известен целый ряд древнейших знаменитых библиотек </w:t>
            </w:r>
            <w:r w:rsidRPr="00CB4BF3">
              <w:rPr>
                <w:i/>
              </w:rPr>
              <w:t>(Здесь учитель предлагает ученикам прочитать заметку о знаменитой Александрийской библиотеки в рабочей тетради. Задание 1)</w:t>
            </w:r>
            <w:r w:rsidRPr="00CB4BF3">
              <w:t xml:space="preserve">. 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i/>
              </w:rPr>
              <w:t>Учитель продолжает рассказ: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 xml:space="preserve">Большинству людей планеты Земля известно еще одно библиотечное чудо. Это книга-библиотека. Т.е. книга, содержащая в себе целое собрание книг. Многие из вас наверняка слышали о ней. Это – </w:t>
            </w:r>
            <w:r w:rsidRPr="00CB4BF3">
              <w:rPr>
                <w:b/>
              </w:rPr>
              <w:t>Библия</w:t>
            </w:r>
            <w:r w:rsidRPr="00CB4BF3">
              <w:t>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CB4BF3">
              <w:rPr>
                <w:i/>
              </w:rPr>
              <w:t>Вопрос учителя: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>- Почему Библия так важна для многих людей?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rPr>
                <w:i/>
              </w:rPr>
              <w:t>Рассказ учителя</w:t>
            </w:r>
            <w:r w:rsidRPr="00CB4BF3">
              <w:t>: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 xml:space="preserve">Библия – это книга от Бога. В ней рассказывается о Боге, о Его любви заботе о людях. В ней также объясняется, как вести себя, чтобы радовать Бога. Библию можно назвать письмом людям от Бога. Написание Библии Бог поручил своим служителям: пророкам, и апостолам. 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>Библия – это слово греческое и обозначает дословно «маленькие книги». И в действительности она состоит из 66 маленьких книжек.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 xml:space="preserve">Первые пять книг Библии написал пророк Моисей. </w:t>
            </w:r>
            <w:r w:rsidRPr="00CB4BF3">
              <w:lastRenderedPageBreak/>
              <w:t>Но он был не единственным, кто писал Библию. Бог поручил это задание еще около 40 мужчинам. Библия писалась в течение 1600 лет.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>Большая часть Библии была написана на еврейском языке, что-то – на арамейском, остальная же её часть – на греческом. Поскольку большинство людей сегодня не умеют читать на этих языках, Библия была переведена на другие языки. Сегодня отдельные части Библии можно прочитать более чем на 2260 языках.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>Наши предки обязательно выделяли время для чтения Библии. В казачьих семьях с особенным трепетом и верой относились к содержанию этой книги. Основные обычаи казаков и в бою и в быту строились по принципу библейских заповедей.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rPr>
                <w:i/>
              </w:rPr>
              <w:t>Здесь учитель предлагает выполнить задание 2 в рабочей тетради.</w:t>
            </w:r>
            <w:r w:rsidRPr="00CB4BF3">
              <w:t xml:space="preserve"> 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rPr>
                <w:i/>
              </w:rPr>
              <w:t>Учитель продолжает рассказ</w:t>
            </w:r>
            <w:r w:rsidRPr="00CB4BF3">
              <w:t>: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4BF3">
              <w:t xml:space="preserve">О чем же говорится в Библии? А в ней говорится о истории мира: с того времени, как Бог начал творить до наших дней. Также идет речь о библейских героях и их жизни. Эта книга открывает людям надежду и веру в Бога. 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Дети рассматривают иллюстрации и читают предложенный текст.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Ответы детей.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С помощью учителя дети выполняют задание 2 в рабочей тетради.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lastRenderedPageBreak/>
              <w:t>4. Закрепление полученных знаний</w:t>
            </w:r>
          </w:p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rPr>
                <w:i/>
              </w:rPr>
              <w:t>Учитель задает вопросы по теме урока</w:t>
            </w:r>
            <w:r w:rsidRPr="00CB4BF3">
              <w:t>:</w:t>
            </w:r>
          </w:p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- О чем вы сегодня узнали на уроке?</w:t>
            </w:r>
          </w:p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- Что такое библиотека?</w:t>
            </w:r>
          </w:p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- В чем польза от библиотеки?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Что такое Библия?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Из скольких книг состоит Библия?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На каких языках изначально была написана Библия?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Ответы детей.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5. Рефлексия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>Здесь учитель просит ребят выбрать для себя одну из Десяти Заповедей, которая как им кажется, более всего полезна именно ему. (Здесь</w:t>
            </w:r>
            <w:r w:rsidRPr="00CB4BF3">
              <w:t xml:space="preserve"> </w:t>
            </w:r>
            <w:r w:rsidRPr="00CB4BF3">
              <w:rPr>
                <w:i/>
              </w:rPr>
              <w:t>предполагается, что учащийся выберет все 10 заповедей).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Рассуждения детей.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6. Домашнее задание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предлагает ребятам совместно с родителями и знакомыми составить сравнительную таблицу 3 в рабочей тетради.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Выполняют д/з.</w:t>
            </w:r>
          </w:p>
        </w:tc>
      </w:tr>
    </w:tbl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2</w:t>
      </w:r>
    </w:p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Тема урока</w:t>
      </w:r>
      <w:r w:rsidRPr="00CB4BF3">
        <w:rPr>
          <w:sz w:val="24"/>
          <w:szCs w:val="24"/>
        </w:rPr>
        <w:t xml:space="preserve">: </w:t>
      </w:r>
      <w:r w:rsidRPr="00CB4BF3">
        <w:t>Культурное</w:t>
      </w:r>
      <w:r w:rsidRPr="00CB4BF3">
        <w:tab/>
      </w:r>
      <w:r w:rsidRPr="00CB4BF3">
        <w:rPr>
          <w:spacing w:val="-3"/>
        </w:rPr>
        <w:t xml:space="preserve">наследие </w:t>
      </w:r>
      <w:r w:rsidRPr="00CB4BF3">
        <w:t>Кубани.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b/>
          <w:sz w:val="24"/>
          <w:szCs w:val="24"/>
        </w:rPr>
      </w:pPr>
      <w:r w:rsidRPr="00CB4BF3">
        <w:rPr>
          <w:b/>
          <w:sz w:val="24"/>
          <w:szCs w:val="24"/>
        </w:rPr>
        <w:t>Цели</w:t>
      </w:r>
      <w:r w:rsidRPr="00CB4BF3">
        <w:rPr>
          <w:sz w:val="24"/>
          <w:szCs w:val="24"/>
        </w:rPr>
        <w:t>: способствовать воспитанию духовно-нравственных качеств личности на основе православных традиций; приобщить к художественно-эстетическим отечественным традициям; пробудить интерес к изучению духовной культуры и истории и формировать мотивацию к ее изучению.</w:t>
      </w:r>
      <w:r w:rsidRPr="00CB4BF3">
        <w:rPr>
          <w:b/>
          <w:sz w:val="24"/>
          <w:szCs w:val="24"/>
        </w:rPr>
        <w:t xml:space="preserve"> 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Планируемые результаты</w:t>
      </w:r>
      <w:r w:rsidRPr="00CB4BF3">
        <w:rPr>
          <w:sz w:val="24"/>
          <w:szCs w:val="24"/>
        </w:rPr>
        <w:t>: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="0" w:afterAutospacing="0"/>
        <w:ind w:right="-308"/>
        <w:jc w:val="both"/>
        <w:rPr>
          <w:shd w:val="clear" w:color="auto" w:fill="FFFFFF"/>
        </w:rPr>
      </w:pPr>
      <w:r w:rsidRPr="00CB4BF3">
        <w:rPr>
          <w:i/>
        </w:rPr>
        <w:lastRenderedPageBreak/>
        <w:t xml:space="preserve">Личностные: </w:t>
      </w:r>
      <w:r w:rsidRPr="00CB4BF3">
        <w:t>формирование уважительного отношения к различным этнокультурам и религиям нашей многонациональной страны; осозновать свою принадлежность к культуре региона.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="0" w:afterAutospacing="0"/>
        <w:ind w:right="-308"/>
        <w:jc w:val="both"/>
      </w:pPr>
      <w:r w:rsidRPr="00CB4BF3">
        <w:rPr>
          <w:i/>
        </w:rPr>
        <w:t xml:space="preserve">Метапредметные: </w:t>
      </w:r>
      <w:r w:rsidRPr="00CB4BF3">
        <w:t>умение осуществлять информационный поиск для выполнения учебных заданий; овладение навыками смыслового чтения различных стилей и жанров в направлениях искусства.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i/>
        </w:rPr>
        <w:t>Предметные:</w:t>
      </w:r>
      <w:r w:rsidRPr="00CB4BF3">
        <w:rPr>
          <w:shd w:val="clear" w:color="auto" w:fill="FFFFFF"/>
        </w:rPr>
        <w:t xml:space="preserve"> общие представления об исторической роли искусства в становлении отечественной государственности; формирование представления об отечественной религиозно-культурной традиции как духовной основе многонационального и многоконфессионального народа.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Тип урока</w:t>
      </w:r>
      <w:r w:rsidRPr="00CB4BF3">
        <w:t xml:space="preserve">: комбинированный.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Основные термины и понятия</w:t>
      </w:r>
      <w:r w:rsidRPr="00CB4BF3">
        <w:t>: Рождество, рождественская звезда, колядка, христаславщики, коливо, тропарь.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Оборудование и ресурсы</w:t>
      </w:r>
      <w:r w:rsidRPr="00CB4BF3">
        <w:t>: Иллюстрации к уроку, видео и аудио оборудование, презентации к уроку.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  <w:rPr>
          <w:b/>
        </w:rPr>
      </w:pPr>
      <w:r w:rsidRPr="00CB4BF3">
        <w:rPr>
          <w:b/>
        </w:rPr>
        <w:t>Рекомендации к планированию урока: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tab/>
        <w:t>Урок по данной теме, можно провести в форме запланированной экскурсии в выше перечисленные учреждения культуры или провести вертуальные экскурсии по сайтам учреждений.</w:t>
      </w:r>
    </w:p>
    <w:p w:rsidR="002651E1" w:rsidRPr="00CB4BF3" w:rsidRDefault="002651E1" w:rsidP="002651E1">
      <w:pPr>
        <w:pStyle w:val="TableParagraph"/>
        <w:tabs>
          <w:tab w:val="left" w:pos="0"/>
        </w:tabs>
        <w:ind w:left="0" w:right="-308"/>
        <w:jc w:val="both"/>
        <w:rPr>
          <w:sz w:val="24"/>
          <w:szCs w:val="24"/>
        </w:rPr>
      </w:pPr>
      <w:r w:rsidRPr="00CB4BF3">
        <w:rPr>
          <w:sz w:val="24"/>
          <w:szCs w:val="24"/>
        </w:rPr>
        <w:tab/>
        <w:t>Отдельно можно организовать просмотр рождественского концерта кубанского казачьего хора. После просмотра обсудить музыкальный хоровой жанр и его виды (богослужебные песнопения, колядки).</w:t>
      </w:r>
    </w:p>
    <w:p w:rsidR="002651E1" w:rsidRPr="00CB4BF3" w:rsidRDefault="002651E1" w:rsidP="002651E1">
      <w:pPr>
        <w:pStyle w:val="TableParagraph"/>
        <w:tabs>
          <w:tab w:val="left" w:pos="0"/>
        </w:tabs>
        <w:ind w:left="0" w:right="-308"/>
        <w:jc w:val="both"/>
        <w:rPr>
          <w:sz w:val="24"/>
          <w:szCs w:val="24"/>
        </w:rPr>
      </w:pPr>
      <w:r w:rsidRPr="00CB4BF3">
        <w:rPr>
          <w:sz w:val="24"/>
          <w:szCs w:val="24"/>
        </w:rPr>
        <w:tab/>
        <w:t xml:space="preserve">Д/З может стать подготовка текста одной из рождественских колядок. </w:t>
      </w:r>
    </w:p>
    <w:p w:rsidR="002651E1" w:rsidRPr="00CB4BF3" w:rsidRDefault="002651E1" w:rsidP="002651E1">
      <w:pPr>
        <w:tabs>
          <w:tab w:val="left" w:pos="0"/>
        </w:tabs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2651E1" w:rsidRPr="00CB4BF3" w:rsidTr="002651E1">
        <w:tc>
          <w:tcPr>
            <w:tcW w:w="9889" w:type="dxa"/>
            <w:gridSpan w:val="2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  <w:r w:rsidRPr="00CB4BF3">
              <w:t xml:space="preserve">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 xml:space="preserve">Учитель организовывает активную учебную деятельность среди учащихся.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Просмотр иллюстративного материала с изображениями кубанского казачьего хора и его руководителя, памятника Г. Пономаренко и здания Краснодарской филармонии, здания Художественного музея и фото краснодарских художников.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 xml:space="preserve">Учитель самостоятельно определяет иллюстративный список деятелей культуры. Информирует учащихся краткими биографическими данными по каждому деятелю культуры. Помогает сформулировать тему урока.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Иллюстрации по определению темы урока можно рассмотреть в рабочей тетради (задания 1,2).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r w:rsidRPr="00CB4BF3">
              <w:t>Рассматривают иллюстративный материал. Определяют тему урока.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Рассмотривают иллюстрации в рабочей тетради (задание 1,2).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Вопрос учителя: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Какие рождественские народные обряды и обычаи вам известны?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Кто на Кубани сохраняет в своем творчестве обычаи казаков?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r w:rsidRPr="00CB4BF3">
              <w:t>Отвечают на вопросы учителя.</w:t>
            </w:r>
          </w:p>
        </w:tc>
      </w:tr>
      <w:tr w:rsidR="002651E1" w:rsidRPr="00CB4BF3" w:rsidTr="002651E1">
        <w:trPr>
          <w:trHeight w:val="1529"/>
        </w:trPr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lastRenderedPageBreak/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2651E1" w:rsidRPr="00CB4BF3" w:rsidRDefault="002651E1" w:rsidP="002651E1">
            <w:pPr>
              <w:tabs>
                <w:tab w:val="left" w:pos="0"/>
              </w:tabs>
              <w:rPr>
                <w:i/>
              </w:rPr>
            </w:pPr>
            <w:r w:rsidRPr="00CB4BF3">
              <w:rPr>
                <w:i/>
              </w:rPr>
              <w:t>Просмотр рождественского концерта Кубанского казачьего хора.</w:t>
            </w:r>
          </w:p>
          <w:p w:rsidR="002651E1" w:rsidRPr="00CB4BF3" w:rsidRDefault="002651E1" w:rsidP="002651E1">
            <w:pPr>
              <w:tabs>
                <w:tab w:val="left" w:pos="0"/>
              </w:tabs>
              <w:rPr>
                <w:b/>
                <w:i/>
              </w:rPr>
            </w:pPr>
            <w:r w:rsidRPr="00CB4BF3">
              <w:rPr>
                <w:b/>
                <w:i/>
              </w:rPr>
              <w:t>Просмотр виртуальной экскурсии (презентации) по учреждениям культуры Краснодарского края.</w:t>
            </w:r>
          </w:p>
          <w:p w:rsidR="002651E1" w:rsidRPr="00CB4BF3" w:rsidRDefault="002651E1" w:rsidP="002651E1">
            <w:pPr>
              <w:tabs>
                <w:tab w:val="left" w:pos="0"/>
              </w:tabs>
              <w:rPr>
                <w:b/>
                <w:i/>
              </w:rPr>
            </w:pPr>
            <w:r w:rsidRPr="00CB4BF3">
              <w:rPr>
                <w:b/>
                <w:i/>
              </w:rPr>
              <w:t>(Если нет возможности организовать просмотр видеоматериала, учитель может предложить изучить биографии в рабочей тетради, задание 1,2).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r w:rsidRPr="00CB4BF3">
              <w:t>Просматривают видеоматериал.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Изучают биографии деятелей культуры в рабочей тетради (задание 1,2).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rPr>
                <w:b/>
              </w:rPr>
              <w:t>4. Закрепление полученных знаний</w:t>
            </w:r>
          </w:p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Учитель фронтально проводит обсуждение обычаев и традиционных обрядов кубанских казаков, по видеоматериалам «Рождественского концерта» Кубанского казачьего хора.</w:t>
            </w:r>
          </w:p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 xml:space="preserve">Альтернативным вариантом для закрепления темы урока может стать обсуждение  предмета творчества, по информации о деятелях культуры Кубани из рабочей тетради. 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Отвечают на вопросы учителя. Участвуют в обсуждении.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5. Рефлексия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Представьте, что вы подготовили открытку с поздравлением на Рождество. Что вы пожелаете адресату?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(По положительной или отрицательной динамике пожеланий высказываемых учащимися, учитель определяет результативность урока).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Высказывают пожелания.</w:t>
            </w:r>
          </w:p>
        </w:tc>
      </w:tr>
      <w:tr w:rsidR="002651E1" w:rsidRPr="00CB4BF3" w:rsidTr="002651E1">
        <w:tc>
          <w:tcPr>
            <w:tcW w:w="5688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6. Домашнее задание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Выучить наизусть Тропарь Рождеству Христову.</w:t>
            </w:r>
          </w:p>
        </w:tc>
        <w:tc>
          <w:tcPr>
            <w:tcW w:w="4201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Выполняют д/з.</w:t>
            </w:r>
          </w:p>
        </w:tc>
      </w:tr>
    </w:tbl>
    <w:p w:rsidR="002651E1" w:rsidRPr="00CB4BF3" w:rsidRDefault="002651E1" w:rsidP="002651E1">
      <w:pPr>
        <w:tabs>
          <w:tab w:val="left" w:pos="0"/>
        </w:tabs>
        <w:rPr>
          <w:b/>
        </w:rPr>
      </w:pPr>
    </w:p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3</w:t>
      </w:r>
    </w:p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Pr="00CB4BF3" w:rsidRDefault="002651E1" w:rsidP="002651E1">
      <w:pPr>
        <w:tabs>
          <w:tab w:val="left" w:pos="0"/>
        </w:tabs>
        <w:ind w:right="-308"/>
        <w:jc w:val="both"/>
        <w:rPr>
          <w:b/>
        </w:rPr>
      </w:pPr>
      <w:r w:rsidRPr="00CB4BF3">
        <w:rPr>
          <w:b/>
        </w:rPr>
        <w:t>Тема урока</w:t>
      </w:r>
      <w:r w:rsidRPr="00CB4BF3">
        <w:t>: Музеи - хранители материальной и духовной культуры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b/>
          <w:sz w:val="24"/>
          <w:szCs w:val="24"/>
        </w:rPr>
      </w:pPr>
      <w:r w:rsidRPr="00CB4BF3">
        <w:rPr>
          <w:b/>
          <w:sz w:val="24"/>
          <w:szCs w:val="24"/>
        </w:rPr>
        <w:t>Цели</w:t>
      </w:r>
      <w:r w:rsidRPr="00CB4BF3">
        <w:rPr>
          <w:sz w:val="24"/>
          <w:szCs w:val="24"/>
        </w:rPr>
        <w:t xml:space="preserve">: пробудить интерес к изучению духовной культуры и истории и формировать мотивацию к ее изучению; </w:t>
      </w:r>
      <w:r w:rsidRPr="00CB4BF3">
        <w:rPr>
          <w:sz w:val="24"/>
          <w:szCs w:val="24"/>
          <w:shd w:val="clear" w:color="auto" w:fill="FFFFFF"/>
        </w:rPr>
        <w:t>подготовить детей к восприятию мира музея, а именно: познакомить с тем, что такое музей и какие виды музеев бывают, с музейными профессиями; формировать у детей умения художественного восприятия произведений искусства.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Планируемые результаты</w:t>
      </w:r>
      <w:r w:rsidRPr="00CB4BF3">
        <w:rPr>
          <w:sz w:val="24"/>
          <w:szCs w:val="24"/>
        </w:rPr>
        <w:t>: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Autospacing="0"/>
        <w:ind w:right="-308"/>
        <w:jc w:val="both"/>
      </w:pPr>
      <w:r w:rsidRPr="00CB4BF3">
        <w:rPr>
          <w:i/>
        </w:rPr>
        <w:t xml:space="preserve">Личностные: </w:t>
      </w:r>
      <w:r w:rsidRPr="00CB4BF3">
        <w:t>умение определять значение и смысл полученных новых знаний;</w:t>
      </w:r>
      <w:r w:rsidRPr="00CB4BF3">
        <w:rPr>
          <w:rFonts w:ascii="Helvetica" w:hAnsi="Helvetica"/>
          <w:sz w:val="14"/>
          <w:szCs w:val="14"/>
        </w:rPr>
        <w:t xml:space="preserve"> </w:t>
      </w:r>
      <w:r w:rsidRPr="00CB4BF3">
        <w:t>использовать полученную информацию для личностного роста.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Autospacing="0"/>
        <w:ind w:right="-308"/>
        <w:jc w:val="both"/>
        <w:rPr>
          <w:sz w:val="14"/>
          <w:szCs w:val="14"/>
        </w:rPr>
      </w:pPr>
      <w:r w:rsidRPr="00CB4BF3">
        <w:rPr>
          <w:i/>
        </w:rPr>
        <w:t xml:space="preserve">Метапредметные: </w:t>
      </w:r>
      <w:r w:rsidRPr="00CB4BF3">
        <w:rPr>
          <w:rFonts w:ascii="Helvetica" w:hAnsi="Helvetica"/>
          <w:sz w:val="14"/>
          <w:szCs w:val="14"/>
          <w:shd w:val="clear" w:color="auto" w:fill="FFFFFF"/>
        </w:rPr>
        <w:t xml:space="preserve"> </w:t>
      </w:r>
      <w:r w:rsidRPr="00CB4BF3">
        <w:rPr>
          <w:shd w:val="clear" w:color="auto" w:fill="FFFFFF"/>
        </w:rPr>
        <w:t>развивать коммуникативные навыки, внимание, память;</w:t>
      </w:r>
      <w:r w:rsidRPr="00CB4BF3">
        <w:t xml:space="preserve"> сравнивать свой образ жизни с образом жизни людей, живших в другом времени или в другом географическом пространстве;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Autospacing="0"/>
        <w:ind w:right="-308"/>
        <w:jc w:val="both"/>
        <w:rPr>
          <w:rFonts w:ascii="Helvetica" w:hAnsi="Helvetica"/>
          <w:sz w:val="14"/>
          <w:szCs w:val="14"/>
        </w:rPr>
      </w:pPr>
      <w:r w:rsidRPr="00CB4BF3">
        <w:rPr>
          <w:i/>
        </w:rPr>
        <w:t>Предметные:</w:t>
      </w:r>
      <w:r w:rsidRPr="00CB4BF3">
        <w:rPr>
          <w:shd w:val="clear" w:color="auto" w:fill="FFFFFF"/>
        </w:rPr>
        <w:t xml:space="preserve"> </w:t>
      </w:r>
      <w:r w:rsidRPr="00CB4BF3">
        <w:rPr>
          <w:rFonts w:ascii="Helvetica" w:hAnsi="Helvetica"/>
          <w:sz w:val="14"/>
          <w:szCs w:val="14"/>
        </w:rPr>
        <w:t> </w:t>
      </w:r>
      <w:r w:rsidRPr="00CB4BF3">
        <w:t>осознать целостность окружающего мира, расширить знания о разных его сторонах и объектах; расширить кругозор и культурный опыт школьника, формировать умения воспринимать мир не только рационально, но и образно.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Тип урока</w:t>
      </w:r>
      <w:r w:rsidRPr="00CB4BF3">
        <w:t xml:space="preserve">: комбинированный.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Основные термины и понятия</w:t>
      </w:r>
      <w:r w:rsidRPr="00CB4BF3">
        <w:t xml:space="preserve">: музей, смотритель, аудиогид, экскурсовод, артефакты.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Оборудование и ресурсы</w:t>
      </w:r>
      <w:r w:rsidRPr="00CB4BF3">
        <w:t>: медиа проигрыватель, компьютер, классная доска, экран, рабочая тетрадь.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lastRenderedPageBreak/>
        <w:t>Рекомендации к планированию урока:</w:t>
      </w:r>
      <w:r w:rsidRPr="00CB4BF3">
        <w:t xml:space="preserve">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tab/>
        <w:t xml:space="preserve">Вместо аудиторного занятия учитель организовывает экскурсию в музей. Аналогично может быть подготовлена виртуальная экскурсия в Литературный музей Кубани или иное учреждение подобной культурологической направленности.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tab/>
        <w:t>При составлении экскурсии следует учитывать тематику урока, делая акцент на подготовку информации по материалам и артефактам, несущим  историческую память  о духовных сокровищах региона.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  <w:rPr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883"/>
      </w:tblGrid>
      <w:tr w:rsidR="002651E1" w:rsidRPr="00CB4BF3" w:rsidTr="002651E1">
        <w:tc>
          <w:tcPr>
            <w:tcW w:w="9807" w:type="dxa"/>
            <w:gridSpan w:val="2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  <w:r w:rsidRPr="00CB4BF3">
              <w:t xml:space="preserve">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rPr>
                <w:i/>
              </w:rPr>
              <w:t xml:space="preserve">Учитель организовывает активную учебную деятельность среди учащихся.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Слово учителя: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На прошедшем уроке, где мы с вами выясняли, что такое библиотека, нам встретилось научно-историческое слово «МУЗЕОН».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вспомните, пожалуйста, что оно означает?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r w:rsidRPr="00CB4BF3">
              <w:t>Отвечают на вопросы учителя.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Для определения темы урока учитель предлагает</w:t>
            </w:r>
            <w:r w:rsidRPr="00CB4BF3">
              <w:rPr>
                <w:b/>
                <w:i/>
              </w:rPr>
              <w:t xml:space="preserve"> </w:t>
            </w:r>
            <w:r w:rsidRPr="00CB4BF3">
              <w:rPr>
                <w:i/>
              </w:rPr>
              <w:t>просмотреть презентацию или иллюстрации в Рабочей тетради с фасадами и интерьерами известных музеев края (Задание 1).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Вопрос учителя: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Что изображено на иллюстрациях?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что вам известно об этих учреждениях?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- какое из них вы уже посещали?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- если вы посещали музей, то расскажите, что нового вы узнали об истории своего края?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помогает детям сформулировать тему урока.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pPr>
              <w:jc w:val="both"/>
            </w:pPr>
            <w:r w:rsidRPr="00CB4BF3">
              <w:t>Рассматривают иллюстрации (Задание 1). Отвечают на вопросы учителя.</w:t>
            </w:r>
          </w:p>
          <w:p w:rsidR="002651E1" w:rsidRPr="00CB4BF3" w:rsidRDefault="002651E1" w:rsidP="002651E1">
            <w:pPr>
              <w:jc w:val="both"/>
            </w:pPr>
          </w:p>
          <w:p w:rsidR="002651E1" w:rsidRPr="00CB4BF3" w:rsidRDefault="002651E1" w:rsidP="002651E1">
            <w:pPr>
              <w:jc w:val="both"/>
            </w:pPr>
          </w:p>
          <w:p w:rsidR="002651E1" w:rsidRPr="00CB4BF3" w:rsidRDefault="002651E1" w:rsidP="002651E1">
            <w:pPr>
              <w:jc w:val="both"/>
            </w:pPr>
          </w:p>
          <w:p w:rsidR="002651E1" w:rsidRPr="00CB4BF3" w:rsidRDefault="002651E1" w:rsidP="002651E1">
            <w:pPr>
              <w:jc w:val="both"/>
            </w:pPr>
          </w:p>
          <w:p w:rsidR="002651E1" w:rsidRPr="00CB4BF3" w:rsidRDefault="002651E1" w:rsidP="002651E1">
            <w:pPr>
              <w:jc w:val="both"/>
            </w:pPr>
          </w:p>
          <w:p w:rsidR="002651E1" w:rsidRPr="00CB4BF3" w:rsidRDefault="002651E1" w:rsidP="002651E1">
            <w:pPr>
              <w:jc w:val="both"/>
            </w:pPr>
          </w:p>
          <w:p w:rsidR="002651E1" w:rsidRPr="00CB4BF3" w:rsidRDefault="002651E1" w:rsidP="002651E1">
            <w:pPr>
              <w:jc w:val="both"/>
            </w:pPr>
          </w:p>
          <w:p w:rsidR="002651E1" w:rsidRPr="00CB4BF3" w:rsidRDefault="002651E1" w:rsidP="002651E1">
            <w:pPr>
              <w:jc w:val="both"/>
            </w:pPr>
          </w:p>
          <w:p w:rsidR="002651E1" w:rsidRPr="00CB4BF3" w:rsidRDefault="002651E1" w:rsidP="002651E1">
            <w:pPr>
              <w:jc w:val="both"/>
            </w:pPr>
            <w:r w:rsidRPr="00CB4BF3">
              <w:t>Формулируют тему урока.</w:t>
            </w:r>
          </w:p>
        </w:tc>
      </w:tr>
      <w:tr w:rsidR="002651E1" w:rsidRPr="00CB4BF3" w:rsidTr="002651E1">
        <w:trPr>
          <w:trHeight w:val="1529"/>
        </w:trPr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rPr>
                <w:b/>
              </w:rPr>
              <w:t>Слово учителя:</w:t>
            </w:r>
          </w:p>
          <w:p w:rsidR="002651E1" w:rsidRPr="00CB4BF3" w:rsidRDefault="002651E1" w:rsidP="002651E1">
            <w:pPr>
              <w:tabs>
                <w:tab w:val="left" w:pos="0"/>
              </w:tabs>
              <w:rPr>
                <w:b/>
                <w:shd w:val="clear" w:color="auto" w:fill="FFFFFF"/>
              </w:rPr>
            </w:pPr>
            <w:r w:rsidRPr="00CB4BF3">
              <w:rPr>
                <w:shd w:val="clear" w:color="auto" w:fill="FFFFFF"/>
              </w:rPr>
              <w:t>Я посетить хочу давно,</w:t>
            </w:r>
            <w:r w:rsidRPr="00CB4BF3">
              <w:br/>
            </w:r>
            <w:r w:rsidRPr="00CB4BF3">
              <w:rPr>
                <w:shd w:val="clear" w:color="auto" w:fill="FFFFFF"/>
              </w:rPr>
              <w:t>Местечко чудное одно.</w:t>
            </w:r>
            <w:r w:rsidRPr="00CB4BF3">
              <w:br/>
            </w:r>
            <w:r w:rsidRPr="00CB4BF3">
              <w:rPr>
                <w:shd w:val="clear" w:color="auto" w:fill="FFFFFF"/>
              </w:rPr>
              <w:t>И посмотреть на достиженья –</w:t>
            </w:r>
            <w:r w:rsidRPr="00CB4BF3">
              <w:br/>
            </w:r>
            <w:r w:rsidRPr="00CB4BF3">
              <w:rPr>
                <w:shd w:val="clear" w:color="auto" w:fill="FFFFFF"/>
              </w:rPr>
              <w:t>Искусства или увлеченья.</w:t>
            </w:r>
            <w:r w:rsidRPr="00CB4BF3">
              <w:br/>
            </w:r>
            <w:r w:rsidRPr="00CB4BF3">
              <w:rPr>
                <w:shd w:val="clear" w:color="auto" w:fill="FFFFFF"/>
              </w:rPr>
              <w:t>Там и рисунки, и поделки...</w:t>
            </w:r>
            <w:r w:rsidRPr="00CB4BF3">
              <w:br/>
            </w:r>
            <w:r w:rsidRPr="00CB4BF3">
              <w:rPr>
                <w:shd w:val="clear" w:color="auto" w:fill="FFFFFF"/>
              </w:rPr>
              <w:t>И никакой тебе подделки.</w:t>
            </w:r>
            <w:r w:rsidRPr="00CB4BF3">
              <w:br/>
            </w:r>
            <w:r w:rsidRPr="00CB4BF3">
              <w:rPr>
                <w:shd w:val="clear" w:color="auto" w:fill="FFFFFF"/>
              </w:rPr>
              <w:t>Возьму с собой и вас, друзей.</w:t>
            </w:r>
            <w:r w:rsidRPr="00CB4BF3">
              <w:br/>
            </w:r>
            <w:r w:rsidRPr="00CB4BF3">
              <w:rPr>
                <w:shd w:val="clear" w:color="auto" w:fill="FFFFFF"/>
              </w:rPr>
              <w:t xml:space="preserve">И мы отправимся в ... </w:t>
            </w:r>
            <w:r w:rsidRPr="00CB4BF3">
              <w:rPr>
                <w:b/>
                <w:shd w:val="clear" w:color="auto" w:fill="FFFFFF"/>
              </w:rPr>
              <w:t>(музей).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135" w:afterAutospacing="0"/>
              <w:jc w:val="both"/>
            </w:pPr>
            <w:r w:rsidRPr="00CB4BF3">
              <w:t>Сегодня, ребята, мы поговорим с вами об очень интересном месте. О музее. Давайте заглянем в музей и узнаем о нем побольше.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i/>
              </w:rPr>
            </w:pPr>
            <w:r w:rsidRPr="00CB4BF3">
              <w:rPr>
                <w:i/>
              </w:rPr>
              <w:t>Здесь учитель предлагает рассмотреть иллюстрации презентации или рабочей тетради (Задание 2).</w:t>
            </w:r>
            <w:r w:rsidRPr="00CB4BF3">
              <w:rPr>
                <w:rFonts w:ascii="Verdana" w:hAnsi="Verdana"/>
                <w:sz w:val="21"/>
                <w:szCs w:val="21"/>
              </w:rPr>
              <w:br/>
              <w:t xml:space="preserve">- </w:t>
            </w:r>
            <w:r w:rsidRPr="00CB4BF3">
              <w:t>Как называются предметы, которые хранятся в музее?</w:t>
            </w:r>
            <w:r w:rsidRPr="00CB4BF3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CB4BF3">
              <w:rPr>
                <w:rFonts w:ascii="Verdana" w:hAnsi="Verdana"/>
                <w:sz w:val="21"/>
                <w:szCs w:val="21"/>
              </w:rPr>
              <w:br/>
            </w:r>
            <w:r w:rsidRPr="00CB4BF3">
              <w:rPr>
                <w:b/>
              </w:rPr>
              <w:t>Слово учителя</w:t>
            </w:r>
            <w:r w:rsidRPr="00CB4BF3">
              <w:t>: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135" w:afterAutospacing="0"/>
              <w:jc w:val="both"/>
            </w:pPr>
            <w:r w:rsidRPr="00CB4BF3">
              <w:lastRenderedPageBreak/>
              <w:t>Для удобства осмотра музейных экспозиций посетители пользуются услугами смотрителей и экскурсоводов. В больших столичных музеях России и мира, используются электронные приспособления для проведения экскурсий по залам музея.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i/>
              </w:rPr>
            </w:pPr>
            <w:r w:rsidRPr="00CB4BF3">
              <w:rPr>
                <w:i/>
              </w:rPr>
              <w:t>Здесь учитель предлагает рассмотреть иллюстрации  и прочитать комментарии к ним в рабочей тетради (Задание3).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CB4BF3">
              <w:rPr>
                <w:b/>
              </w:rPr>
              <w:t>Слово учителя</w:t>
            </w:r>
            <w:r w:rsidRPr="00CB4BF3">
              <w:t>: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135" w:afterAutospacing="0"/>
              <w:jc w:val="both"/>
            </w:pPr>
            <w:r w:rsidRPr="00CB4BF3">
              <w:t>Музеи бывают разных видов. В зависимости от того, какие экспонаты в них хранятся. Итак, бывают музеи исторические, технические, литературные, художественные, краеведческие.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135" w:afterAutospacing="0"/>
              <w:jc w:val="both"/>
            </w:pPr>
            <w:r w:rsidRPr="00CB4BF3">
              <w:t>В краснодарском крае осуществляют свою деятельность почти все виды музеев.</w:t>
            </w:r>
          </w:p>
          <w:p w:rsidR="002651E1" w:rsidRPr="00CB4BF3" w:rsidRDefault="002651E1" w:rsidP="002651E1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i/>
              </w:rPr>
            </w:pPr>
            <w:r w:rsidRPr="00CB4BF3">
              <w:rPr>
                <w:i/>
              </w:rPr>
              <w:t xml:space="preserve">Здесь учитель предлагает познакомиться с информацией о музеях Кубани в Рабочей тетради (Задание 4). Альтернативным вариантом может стать посещение музея или организация онлайн-экскурсий по залам одного из перечисленных музеев. 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r w:rsidRPr="00CB4BF3">
              <w:lastRenderedPageBreak/>
              <w:t>Слушают рассказ учителя.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pPr>
              <w:rPr>
                <w:rFonts w:ascii="Verdana" w:hAnsi="Verdana"/>
                <w:sz w:val="21"/>
                <w:szCs w:val="21"/>
              </w:rPr>
            </w:pPr>
            <w:r w:rsidRPr="00CB4BF3">
              <w:t>Рассматривают иллюстрации.</w:t>
            </w:r>
            <w:r w:rsidRPr="00CB4BF3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2651E1" w:rsidRPr="00CB4BF3" w:rsidRDefault="002651E1" w:rsidP="002651E1">
            <w:pPr>
              <w:rPr>
                <w:rFonts w:ascii="Verdana" w:hAnsi="Verdana"/>
                <w:sz w:val="21"/>
                <w:szCs w:val="21"/>
              </w:rPr>
            </w:pPr>
          </w:p>
          <w:p w:rsidR="002651E1" w:rsidRPr="00CB4BF3" w:rsidRDefault="002651E1" w:rsidP="002651E1">
            <w:pPr>
              <w:rPr>
                <w:rFonts w:ascii="Verdana" w:hAnsi="Verdana"/>
                <w:sz w:val="21"/>
                <w:szCs w:val="21"/>
              </w:rPr>
            </w:pPr>
          </w:p>
          <w:p w:rsidR="002651E1" w:rsidRPr="00CB4BF3" w:rsidRDefault="002651E1" w:rsidP="002651E1">
            <w:r w:rsidRPr="00CB4BF3">
              <w:t>Ответы детей.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pPr>
              <w:rPr>
                <w:rFonts w:ascii="Verdana" w:hAnsi="Verdana"/>
                <w:sz w:val="21"/>
                <w:szCs w:val="21"/>
              </w:rPr>
            </w:pPr>
            <w:r w:rsidRPr="00CB4BF3">
              <w:t>Рассматривают иллюстрации.</w:t>
            </w:r>
            <w:r w:rsidRPr="00CB4BF3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2651E1" w:rsidRPr="00CB4BF3" w:rsidRDefault="002651E1" w:rsidP="002651E1">
            <w:r w:rsidRPr="00CB4BF3">
              <w:t>Знакомятся с комментариями к иллюстрациям.</w:t>
            </w:r>
          </w:p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/>
          <w:p w:rsidR="002651E1" w:rsidRPr="00CB4BF3" w:rsidRDefault="002651E1" w:rsidP="002651E1">
            <w:r w:rsidRPr="00CB4BF3">
              <w:t>Знакомятся с информацией ведущих музеев Краснодарского края.</w:t>
            </w:r>
          </w:p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rPr>
                <w:b/>
              </w:rPr>
              <w:lastRenderedPageBreak/>
              <w:t>4. Закрепление полученных знаний</w:t>
            </w:r>
          </w:p>
          <w:p w:rsidR="002651E1" w:rsidRPr="00CB4BF3" w:rsidRDefault="002651E1" w:rsidP="002651E1">
            <w:pPr>
              <w:tabs>
                <w:tab w:val="left" w:pos="0"/>
              </w:tabs>
              <w:rPr>
                <w:i/>
              </w:rPr>
            </w:pPr>
            <w:r w:rsidRPr="00CB4BF3">
              <w:rPr>
                <w:i/>
              </w:rPr>
              <w:t>Для закрепления темы урока учитель предлагает выполнить задание 5 в Рабочей тетради.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Выполняют задание в Рабочей тетради.</w:t>
            </w:r>
          </w:p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b/>
              </w:rPr>
              <w:t>5. Рефлексия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предлагает детям составить несколько правил поведения в музее. С этой целью ребятам в группах дается время на составление правил. После обсуждений капитаны группы записывают правила в подготовленной заранее (на классной доске) таблице.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5036"/>
            </w:tblGrid>
            <w:tr w:rsidR="002651E1" w:rsidRPr="00CB4BF3" w:rsidTr="002651E1">
              <w:tc>
                <w:tcPr>
                  <w:tcW w:w="421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  <w:r w:rsidRPr="00CB4BF3">
                    <w:rPr>
                      <w:b/>
                    </w:rPr>
                    <w:t>№</w:t>
                  </w:r>
                </w:p>
              </w:tc>
              <w:tc>
                <w:tcPr>
                  <w:tcW w:w="5036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  <w:r w:rsidRPr="00CB4BF3">
                    <w:rPr>
                      <w:b/>
                    </w:rPr>
                    <w:t>ПРАВИЛА ПОВЕДЕНИЯ</w:t>
                  </w:r>
                </w:p>
              </w:tc>
            </w:tr>
            <w:tr w:rsidR="002651E1" w:rsidRPr="00CB4BF3" w:rsidTr="002651E1">
              <w:tc>
                <w:tcPr>
                  <w:tcW w:w="421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36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2651E1" w:rsidRPr="00CB4BF3" w:rsidTr="002651E1">
              <w:tc>
                <w:tcPr>
                  <w:tcW w:w="421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36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2651E1" w:rsidRPr="00CB4BF3" w:rsidTr="002651E1">
              <w:tc>
                <w:tcPr>
                  <w:tcW w:w="421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36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2651E1" w:rsidRPr="00CB4BF3" w:rsidTr="002651E1">
              <w:tc>
                <w:tcPr>
                  <w:tcW w:w="421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36" w:type="dxa"/>
                  <w:shd w:val="clear" w:color="auto" w:fill="auto"/>
                </w:tcPr>
                <w:p w:rsidR="002651E1" w:rsidRPr="00CB4BF3" w:rsidRDefault="002651E1" w:rsidP="002651E1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Выполняют задание и заполняют таблицу.</w:t>
            </w:r>
          </w:p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rPr>
                <w:b/>
              </w:rPr>
              <w:t xml:space="preserve">6. Домашнее задание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Выполнить задание 6 в Рабочей тетради.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</w:pPr>
            <w:r w:rsidRPr="00CB4BF3">
              <w:t>Выполняют д/з (Задание 6) в Рабочей тетради.</w:t>
            </w:r>
          </w:p>
        </w:tc>
      </w:tr>
    </w:tbl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  <w:r w:rsidRPr="00CB4BF3">
        <w:rPr>
          <w:b/>
        </w:rPr>
        <w:t>УРОК 4</w:t>
      </w:r>
    </w:p>
    <w:p w:rsidR="002651E1" w:rsidRPr="00CB4BF3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Pr="00CB4BF3" w:rsidRDefault="002651E1" w:rsidP="002651E1">
      <w:pPr>
        <w:tabs>
          <w:tab w:val="left" w:pos="0"/>
        </w:tabs>
        <w:ind w:right="-308"/>
        <w:jc w:val="both"/>
        <w:rPr>
          <w:b/>
        </w:rPr>
      </w:pPr>
      <w:r w:rsidRPr="00CB4BF3">
        <w:rPr>
          <w:b/>
        </w:rPr>
        <w:t>Тема урока</w:t>
      </w:r>
      <w:r w:rsidRPr="00CB4BF3">
        <w:t>: Я как хранитель духовного наследия Кубани. 10 заповедей.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b/>
          <w:sz w:val="24"/>
          <w:szCs w:val="24"/>
        </w:rPr>
      </w:pPr>
      <w:r w:rsidRPr="00CB4BF3">
        <w:rPr>
          <w:b/>
          <w:sz w:val="24"/>
          <w:szCs w:val="24"/>
        </w:rPr>
        <w:t>Цели</w:t>
      </w:r>
      <w:r w:rsidRPr="00CB4BF3">
        <w:rPr>
          <w:sz w:val="24"/>
          <w:szCs w:val="24"/>
        </w:rPr>
        <w:t>: развитие мотивации, логического и неординарного, творческого  мышления обучающегося.</w:t>
      </w:r>
    </w:p>
    <w:p w:rsidR="002651E1" w:rsidRPr="00CB4BF3" w:rsidRDefault="002651E1" w:rsidP="002651E1">
      <w:pPr>
        <w:pStyle w:val="TableParagraph"/>
        <w:tabs>
          <w:tab w:val="left" w:pos="877"/>
          <w:tab w:val="left" w:pos="1973"/>
          <w:tab w:val="left" w:pos="2589"/>
        </w:tabs>
        <w:ind w:left="0" w:right="-308"/>
        <w:jc w:val="both"/>
        <w:rPr>
          <w:sz w:val="24"/>
          <w:szCs w:val="24"/>
        </w:rPr>
      </w:pPr>
      <w:r w:rsidRPr="00CB4BF3">
        <w:rPr>
          <w:b/>
          <w:sz w:val="24"/>
          <w:szCs w:val="24"/>
        </w:rPr>
        <w:t>Планируемые результаты</w:t>
      </w:r>
      <w:r w:rsidRPr="00CB4BF3">
        <w:rPr>
          <w:sz w:val="24"/>
          <w:szCs w:val="24"/>
        </w:rPr>
        <w:t>: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Autospacing="0"/>
        <w:ind w:right="-308"/>
        <w:jc w:val="both"/>
      </w:pPr>
      <w:r w:rsidRPr="00CB4BF3">
        <w:rPr>
          <w:i/>
        </w:rPr>
        <w:t xml:space="preserve">Личностные: </w:t>
      </w:r>
      <w:r w:rsidRPr="00CB4BF3">
        <w:t>повышение мотивации к обучению, развитие творческих способностей учащихся.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Autospacing="0"/>
        <w:ind w:right="-308"/>
        <w:jc w:val="both"/>
        <w:rPr>
          <w:shd w:val="clear" w:color="auto" w:fill="FFFFFF"/>
        </w:rPr>
      </w:pPr>
      <w:r w:rsidRPr="00CB4BF3">
        <w:rPr>
          <w:i/>
        </w:rPr>
        <w:t xml:space="preserve">Метапредметные: </w:t>
      </w:r>
      <w:r w:rsidRPr="00CB4BF3">
        <w:rPr>
          <w:rFonts w:ascii="Helvetica" w:hAnsi="Helvetica"/>
          <w:sz w:val="14"/>
          <w:szCs w:val="14"/>
          <w:shd w:val="clear" w:color="auto" w:fill="FFFFFF"/>
        </w:rPr>
        <w:t xml:space="preserve"> </w:t>
      </w:r>
      <w:r w:rsidRPr="00CB4BF3">
        <w:t>формирование речевой, коммуникативной и информационной компетентности.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Autospacing="0"/>
        <w:ind w:right="-308"/>
        <w:jc w:val="both"/>
        <w:rPr>
          <w:rFonts w:ascii="Helvetica" w:hAnsi="Helvetica"/>
          <w:sz w:val="14"/>
          <w:szCs w:val="14"/>
        </w:rPr>
      </w:pPr>
      <w:r w:rsidRPr="00CB4BF3">
        <w:rPr>
          <w:i/>
        </w:rPr>
        <w:lastRenderedPageBreak/>
        <w:t>Предметные:</w:t>
      </w:r>
      <w:r w:rsidRPr="00CB4BF3">
        <w:rPr>
          <w:shd w:val="clear" w:color="auto" w:fill="FFFFFF"/>
        </w:rPr>
        <w:t xml:space="preserve"> </w:t>
      </w:r>
      <w:r w:rsidRPr="00CB4BF3">
        <w:rPr>
          <w:rFonts w:ascii="Helvetica" w:hAnsi="Helvetica"/>
          <w:sz w:val="14"/>
          <w:szCs w:val="14"/>
        </w:rPr>
        <w:t> </w:t>
      </w:r>
      <w:r w:rsidRPr="00CB4BF3">
        <w:t>использовать приобретённые знания и умения в практической и учебной деятельности; работать индивидуально, в парах, группах, используя полученные знания.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Тип урока</w:t>
      </w:r>
      <w:r w:rsidRPr="00CB4BF3">
        <w:t xml:space="preserve">: Итоговое повторение.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Основные термины и понятия</w:t>
      </w:r>
      <w:r w:rsidRPr="00CB4BF3">
        <w:t xml:space="preserve">: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Оборудование и ресурсы</w:t>
      </w:r>
      <w:r w:rsidRPr="00CB4BF3">
        <w:t>: Рабочая тетрадь, магнитная доска, магнитные карточки с иллюстрациями (по темама предыдущих уроков), столы для работы в группе.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rPr>
          <w:b/>
        </w:rPr>
        <w:t>Рекомендации к планированию урока:</w:t>
      </w:r>
      <w:r w:rsidRPr="00CB4BF3">
        <w:t xml:space="preserve"> </w:t>
      </w:r>
    </w:p>
    <w:p w:rsidR="002651E1" w:rsidRPr="00CB4BF3" w:rsidRDefault="002651E1" w:rsidP="002651E1">
      <w:pPr>
        <w:tabs>
          <w:tab w:val="left" w:pos="0"/>
        </w:tabs>
        <w:ind w:right="-308"/>
        <w:jc w:val="both"/>
      </w:pPr>
      <w:r w:rsidRPr="00CB4BF3">
        <w:tab/>
        <w:t xml:space="preserve">Предлагаю проведение итогового урока по методике КРОССЕНС. 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="225" w:afterAutospacing="0"/>
        <w:ind w:right="-308"/>
        <w:jc w:val="both"/>
      </w:pPr>
      <w:r w:rsidRPr="00CB4BF3">
        <w:t>Слово «</w:t>
      </w:r>
      <w:r w:rsidRPr="00CB4BF3">
        <w:rPr>
          <w:rStyle w:val="a4"/>
        </w:rPr>
        <w:t>кроссенс</w:t>
      </w:r>
      <w:r w:rsidRPr="00CB4BF3">
        <w:t>» означает «</w:t>
      </w:r>
      <w:r w:rsidRPr="00CB4BF3">
        <w:rPr>
          <w:rStyle w:val="a4"/>
        </w:rPr>
        <w:t>пересечение смыслов</w:t>
      </w:r>
      <w:r w:rsidRPr="00CB4BF3">
        <w:t>» и придумано по аналогии со словом «кроссворд», которое в переводе с английского языка означает «пересечение слов».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="225" w:afterAutospacing="0"/>
        <w:ind w:right="-308" w:firstLine="708"/>
        <w:jc w:val="both"/>
      </w:pPr>
      <w:r w:rsidRPr="00CB4BF3">
        <w:rPr>
          <w:rStyle w:val="a4"/>
        </w:rPr>
        <w:t>Идея</w:t>
      </w:r>
      <w:r w:rsidRPr="00CB4BF3">
        <w:t> головоломки кроссенс принадлежит нашим соотечественникам: писателю, педагогу и математику </w:t>
      </w:r>
      <w:r w:rsidRPr="00CB4BF3">
        <w:rPr>
          <w:rStyle w:val="a4"/>
        </w:rPr>
        <w:t>Сергею Федину</w:t>
      </w:r>
      <w:r w:rsidRPr="00CB4BF3">
        <w:t> и доктору педагогических наук, философу и художнику </w:t>
      </w:r>
      <w:r w:rsidRPr="00CB4BF3">
        <w:rPr>
          <w:rStyle w:val="a4"/>
        </w:rPr>
        <w:t>Владимиру Бусленко</w:t>
      </w:r>
      <w:r w:rsidRPr="00CB4BF3">
        <w:t xml:space="preserve">. (Журнал «Наука и жизнь», </w:t>
      </w:r>
      <w:smartTag w:uri="urn:schemas-microsoft-com:office:smarttags" w:element="metricconverter">
        <w:smartTagPr>
          <w:attr w:name="ProductID" w:val="2002 г"/>
        </w:smartTagPr>
        <w:r w:rsidRPr="00CB4BF3">
          <w:t>2002 г</w:t>
        </w:r>
      </w:smartTag>
      <w:r w:rsidRPr="00CB4BF3">
        <w:t>).</w:t>
      </w:r>
    </w:p>
    <w:p w:rsidR="002651E1" w:rsidRPr="00CB4BF3" w:rsidRDefault="002651E1" w:rsidP="002651E1">
      <w:pPr>
        <w:pStyle w:val="a3"/>
        <w:shd w:val="clear" w:color="auto" w:fill="FFFFFF"/>
        <w:spacing w:before="0" w:beforeAutospacing="0" w:after="225" w:afterAutospacing="0"/>
        <w:jc w:val="both"/>
      </w:pPr>
    </w:p>
    <w:p w:rsidR="002651E1" w:rsidRPr="00CB4BF3" w:rsidRDefault="00787F44" w:rsidP="002651E1">
      <w:pPr>
        <w:pStyle w:val="a3"/>
        <w:shd w:val="clear" w:color="auto" w:fill="FFFFFF"/>
        <w:spacing w:before="0" w:beforeAutospacing="0" w:after="225" w:afterAutospacing="0"/>
        <w:jc w:val="center"/>
      </w:pPr>
      <w:r>
        <w:rPr>
          <w:noProof/>
        </w:rPr>
        <w:drawing>
          <wp:inline distT="0" distB="0" distL="0" distR="0">
            <wp:extent cx="3905250" cy="3905250"/>
            <wp:effectExtent l="0" t="0" r="0" b="0"/>
            <wp:docPr id="1" name="Рисунок 1" descr="Описание: https://m.nkj.ru/upload/iblock/7b22f49bc7b58d4c8360bed0e4547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m.nkj.ru/upload/iblock/7b22f49bc7b58d4c8360bed0e4547c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E1" w:rsidRPr="004D1028" w:rsidRDefault="002651E1" w:rsidP="002651E1">
      <w:pPr>
        <w:shd w:val="clear" w:color="auto" w:fill="FFFFFF"/>
        <w:spacing w:after="225"/>
        <w:ind w:right="-166" w:firstLine="708"/>
        <w:jc w:val="both"/>
      </w:pPr>
      <w:r w:rsidRPr="00CB4BF3">
        <w:rPr>
          <w:b/>
          <w:bCs/>
        </w:rPr>
        <w:t>Кроссенс</w:t>
      </w:r>
      <w:r w:rsidRPr="004D1028">
        <w:t> представляет собой </w:t>
      </w:r>
      <w:r w:rsidRPr="00CB4BF3">
        <w:rPr>
          <w:b/>
          <w:bCs/>
        </w:rPr>
        <w:t>ассоциативную цепочку из девяти картинок</w:t>
      </w:r>
      <w:r w:rsidRPr="004D1028">
        <w:t>, замкнутых в стандартное поле. Девять изображений расставлены таким образом, что каждая картинка имеет связь с предыдущей и последующей, а центральная объединяет по смыслу сразу несколько. Связи могут быть как поверхностными, так и глубинными, но в любом случае это отличное упражнение для развития логического и творческого мышления.</w:t>
      </w:r>
    </w:p>
    <w:p w:rsidR="002651E1" w:rsidRPr="004D1028" w:rsidRDefault="002651E1" w:rsidP="002651E1">
      <w:pPr>
        <w:shd w:val="clear" w:color="auto" w:fill="FFFFFF"/>
        <w:spacing w:after="225"/>
        <w:ind w:right="-166"/>
        <w:jc w:val="both"/>
        <w:outlineLvl w:val="2"/>
        <w:rPr>
          <w:b/>
        </w:rPr>
      </w:pPr>
      <w:r w:rsidRPr="004D1028">
        <w:rPr>
          <w:b/>
        </w:rPr>
        <w:t>Чтение кроссенса</w:t>
      </w:r>
    </w:p>
    <w:p w:rsidR="002651E1" w:rsidRPr="00CB4BF3" w:rsidRDefault="002651E1" w:rsidP="002651E1">
      <w:pPr>
        <w:shd w:val="clear" w:color="auto" w:fill="FFFFFF"/>
        <w:spacing w:after="225"/>
        <w:ind w:right="-166" w:firstLine="708"/>
        <w:jc w:val="both"/>
      </w:pPr>
      <w:r w:rsidRPr="004D1028">
        <w:t xml:space="preserve">Читать кроссенс можно сверху вниз и слева направо, далее двигаться только вперед и заканчивать на центральном 5 квадрате, таким </w:t>
      </w:r>
      <w:r w:rsidRPr="00CB4BF3">
        <w:t>образом,</w:t>
      </w:r>
      <w:r w:rsidRPr="004D1028">
        <w:t xml:space="preserve"> получается цепочка завернутая «улиткой». Начать можно как первой, так и с любой узнаваемой картинки. Центральным является квадрат с номером 5.</w:t>
      </w:r>
    </w:p>
    <w:p w:rsidR="002651E1" w:rsidRPr="00CB4BF3" w:rsidRDefault="00787F44" w:rsidP="002651E1">
      <w:pPr>
        <w:shd w:val="clear" w:color="auto" w:fill="FFFFFF"/>
        <w:spacing w:after="225"/>
        <w:jc w:val="both"/>
        <w:outlineLvl w:val="2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234315</wp:posOffset>
            </wp:positionV>
            <wp:extent cx="5886450" cy="1816100"/>
            <wp:effectExtent l="0" t="0" r="0" b="0"/>
            <wp:wrapNone/>
            <wp:docPr id="2" name="Рисунок 2" descr="Описание: Картинки по запросу кроссенс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и по запросу кроссенс э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E1" w:rsidRPr="00CB4BF3" w:rsidRDefault="002651E1" w:rsidP="002651E1">
      <w:pPr>
        <w:shd w:val="clear" w:color="auto" w:fill="FFFFFF"/>
        <w:spacing w:after="225"/>
        <w:jc w:val="both"/>
        <w:outlineLvl w:val="2"/>
        <w:rPr>
          <w:b/>
        </w:rPr>
      </w:pPr>
    </w:p>
    <w:p w:rsidR="002651E1" w:rsidRPr="00CB4BF3" w:rsidRDefault="002651E1" w:rsidP="002651E1">
      <w:pPr>
        <w:shd w:val="clear" w:color="auto" w:fill="FFFFFF"/>
        <w:spacing w:after="225"/>
        <w:jc w:val="both"/>
        <w:outlineLvl w:val="2"/>
        <w:rPr>
          <w:b/>
        </w:rPr>
      </w:pPr>
    </w:p>
    <w:p w:rsidR="002651E1" w:rsidRPr="00CB4BF3" w:rsidRDefault="002651E1" w:rsidP="002651E1">
      <w:pPr>
        <w:shd w:val="clear" w:color="auto" w:fill="FFFFFF"/>
        <w:spacing w:after="225"/>
        <w:jc w:val="both"/>
        <w:outlineLvl w:val="2"/>
        <w:rPr>
          <w:b/>
        </w:rPr>
      </w:pPr>
    </w:p>
    <w:p w:rsidR="002651E1" w:rsidRPr="00CB4BF3" w:rsidRDefault="002651E1" w:rsidP="002651E1">
      <w:pPr>
        <w:shd w:val="clear" w:color="auto" w:fill="FFFFFF"/>
        <w:spacing w:after="225"/>
        <w:jc w:val="both"/>
        <w:outlineLvl w:val="2"/>
        <w:rPr>
          <w:b/>
        </w:rPr>
      </w:pPr>
    </w:p>
    <w:p w:rsidR="002651E1" w:rsidRPr="00CB4BF3" w:rsidRDefault="002651E1" w:rsidP="002651E1">
      <w:pPr>
        <w:shd w:val="clear" w:color="auto" w:fill="FFFFFF"/>
        <w:spacing w:after="225"/>
        <w:jc w:val="both"/>
        <w:outlineLvl w:val="2"/>
        <w:rPr>
          <w:b/>
        </w:rPr>
      </w:pPr>
    </w:p>
    <w:p w:rsidR="002651E1" w:rsidRDefault="002651E1" w:rsidP="002651E1">
      <w:pPr>
        <w:shd w:val="clear" w:color="auto" w:fill="FFFFFF"/>
        <w:spacing w:after="225"/>
        <w:jc w:val="both"/>
        <w:outlineLvl w:val="2"/>
        <w:rPr>
          <w:b/>
        </w:rPr>
      </w:pPr>
    </w:p>
    <w:p w:rsidR="002651E1" w:rsidRPr="004D1028" w:rsidRDefault="002651E1" w:rsidP="002651E1">
      <w:pPr>
        <w:shd w:val="clear" w:color="auto" w:fill="FFFFFF"/>
        <w:spacing w:after="225"/>
        <w:ind w:right="-166"/>
        <w:jc w:val="both"/>
        <w:outlineLvl w:val="2"/>
        <w:rPr>
          <w:b/>
        </w:rPr>
      </w:pPr>
      <w:r w:rsidRPr="004D1028">
        <w:rPr>
          <w:b/>
        </w:rPr>
        <w:t>Алгоритм составления кроссенса:</w:t>
      </w:r>
    </w:p>
    <w:p w:rsidR="002651E1" w:rsidRPr="004D1028" w:rsidRDefault="002651E1" w:rsidP="00265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166" w:firstLine="0"/>
        <w:jc w:val="both"/>
      </w:pPr>
      <w:r w:rsidRPr="004D1028">
        <w:t>Определение тематики, общей идеи.</w:t>
      </w:r>
    </w:p>
    <w:p w:rsidR="002651E1" w:rsidRPr="004D1028" w:rsidRDefault="002651E1" w:rsidP="00265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166" w:firstLine="0"/>
        <w:jc w:val="both"/>
      </w:pPr>
      <w:r w:rsidRPr="004D1028">
        <w:t>Выделение 8-9 элементов, имеющих отношение к эпохе, идее, теме.</w:t>
      </w:r>
    </w:p>
    <w:p w:rsidR="002651E1" w:rsidRPr="004D1028" w:rsidRDefault="002651E1" w:rsidP="00265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166" w:firstLine="0"/>
        <w:jc w:val="both"/>
      </w:pPr>
      <w:r w:rsidRPr="004D1028">
        <w:t>Нахождение связей между элементами, определение последовательности.</w:t>
      </w:r>
    </w:p>
    <w:p w:rsidR="002651E1" w:rsidRPr="004D1028" w:rsidRDefault="002651E1" w:rsidP="00265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166" w:firstLine="0"/>
        <w:jc w:val="both"/>
      </w:pPr>
      <w:r w:rsidRPr="004D1028">
        <w:t>Выделение элементов, имеющих 3 и более связей (крест, основа).</w:t>
      </w:r>
    </w:p>
    <w:p w:rsidR="002651E1" w:rsidRPr="004D1028" w:rsidRDefault="002651E1" w:rsidP="00265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166" w:firstLine="0"/>
        <w:jc w:val="both"/>
      </w:pPr>
      <w:r w:rsidRPr="004D1028">
        <w:t>Концентрация смысла в одном элементе (центр).</w:t>
      </w:r>
    </w:p>
    <w:p w:rsidR="002651E1" w:rsidRPr="004D1028" w:rsidRDefault="002651E1" w:rsidP="00265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166" w:firstLine="0"/>
        <w:jc w:val="both"/>
      </w:pPr>
      <w:r w:rsidRPr="004D1028">
        <w:t>Выделение отличительных черт, особенностей каждого элемента.</w:t>
      </w:r>
    </w:p>
    <w:p w:rsidR="002651E1" w:rsidRPr="004D1028" w:rsidRDefault="002651E1" w:rsidP="00265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166" w:firstLine="0"/>
        <w:jc w:val="both"/>
      </w:pPr>
      <w:r w:rsidRPr="004D1028">
        <w:t>Поиск и подбор изображений, иллюстрирующих элементы.</w:t>
      </w:r>
    </w:p>
    <w:p w:rsidR="002651E1" w:rsidRPr="004D1028" w:rsidRDefault="002651E1" w:rsidP="00265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166" w:firstLine="0"/>
        <w:jc w:val="both"/>
      </w:pPr>
      <w:r w:rsidRPr="004D1028">
        <w:t>Замена прямых образов и ассоциаций косвенными, символическими.</w:t>
      </w:r>
    </w:p>
    <w:p w:rsidR="002651E1" w:rsidRPr="00CB4BF3" w:rsidRDefault="002651E1" w:rsidP="00265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166" w:firstLine="0"/>
        <w:jc w:val="both"/>
      </w:pPr>
      <w:r w:rsidRPr="004D1028">
        <w:t>Построение ассоциативной связи между образами элементов.</w:t>
      </w:r>
    </w:p>
    <w:p w:rsidR="002651E1" w:rsidRPr="004D1028" w:rsidRDefault="002651E1" w:rsidP="002651E1">
      <w:pPr>
        <w:shd w:val="clear" w:color="auto" w:fill="FFFFFF"/>
        <w:spacing w:after="225"/>
        <w:ind w:right="-166"/>
        <w:jc w:val="both"/>
        <w:outlineLvl w:val="2"/>
        <w:rPr>
          <w:b/>
        </w:rPr>
      </w:pPr>
      <w:r w:rsidRPr="004D1028">
        <w:rPr>
          <w:b/>
        </w:rPr>
        <w:t>Для педагога</w:t>
      </w:r>
      <w:r w:rsidRPr="00CB4BF3">
        <w:rPr>
          <w:b/>
        </w:rPr>
        <w:t>:</w:t>
      </w:r>
    </w:p>
    <w:p w:rsidR="002651E1" w:rsidRPr="004D1028" w:rsidRDefault="002651E1" w:rsidP="002651E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/>
        <w:ind w:left="0" w:right="-166" w:firstLine="0"/>
      </w:pPr>
      <w:r w:rsidRPr="004D1028">
        <w:t>проверка домашнего задания (с помощью кроссенса рассказать о материале прошлого урока, функция опорной образной схемы);</w:t>
      </w:r>
    </w:p>
    <w:p w:rsidR="002651E1" w:rsidRPr="004D1028" w:rsidRDefault="002651E1" w:rsidP="002651E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/>
        <w:ind w:left="0" w:right="-166" w:firstLine="0"/>
      </w:pPr>
      <w:r w:rsidRPr="004D1028">
        <w:t>формулировка темы урока, постановка цели урока (найдите связь между изображениями и определите тему урока; определите, что мы будем делать);</w:t>
      </w:r>
    </w:p>
    <w:p w:rsidR="002651E1" w:rsidRPr="004D1028" w:rsidRDefault="002651E1" w:rsidP="002651E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/>
        <w:ind w:left="0" w:right="-166" w:firstLine="0"/>
      </w:pPr>
      <w:r w:rsidRPr="004D1028">
        <w:t>раскрытие информационного блока темы, поиск проблемы (виды, причины, черты, последствия чего-либо в образах и символах);</w:t>
      </w:r>
    </w:p>
    <w:p w:rsidR="002651E1" w:rsidRPr="004D1028" w:rsidRDefault="002651E1" w:rsidP="002651E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/>
        <w:ind w:left="0" w:right="-166" w:firstLine="0"/>
      </w:pPr>
      <w:r w:rsidRPr="004D1028">
        <w:t>обобщение материала, закрепление (кроссенс состоит из изображений, которые появлялись в ходе урока на разных этапах, ученики по ним обобщают материал и делают вывод);</w:t>
      </w:r>
    </w:p>
    <w:p w:rsidR="002651E1" w:rsidRPr="004D1028" w:rsidRDefault="002651E1" w:rsidP="002651E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/>
        <w:ind w:left="0" w:right="-166" w:firstLine="0"/>
      </w:pPr>
      <w:r w:rsidRPr="004D1028">
        <w:t>организация групповой работы (составление кроссенса на заданную тему из предложенных изображений, сравнение кроссенсов групп);</w:t>
      </w:r>
    </w:p>
    <w:p w:rsidR="002651E1" w:rsidRPr="004D1028" w:rsidRDefault="002651E1" w:rsidP="002651E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/>
        <w:ind w:left="0" w:right="-166" w:firstLine="0"/>
      </w:pPr>
      <w:r w:rsidRPr="004D1028">
        <w:t>творческое домашнее задание (составление кроссенса в печатном или электронном виде на заданную тему, на произвольную тему, по исторической личности или эпохе);</w:t>
      </w:r>
    </w:p>
    <w:p w:rsidR="002651E1" w:rsidRPr="00CB4BF3" w:rsidRDefault="002651E1" w:rsidP="002651E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/>
        <w:ind w:left="0" w:right="-166" w:firstLine="0"/>
      </w:pPr>
      <w:r w:rsidRPr="004D1028">
        <w:t>построение структуры урока (девять элементов кроссенса могут содержать в себе последовательное отражение структуры урока с именем, целью или проблемой в середине).</w:t>
      </w:r>
    </w:p>
    <w:p w:rsidR="002651E1" w:rsidRPr="00CB4BF3" w:rsidRDefault="002651E1" w:rsidP="002651E1">
      <w:pPr>
        <w:tabs>
          <w:tab w:val="left" w:pos="0"/>
        </w:tabs>
        <w:ind w:right="-166"/>
        <w:jc w:val="both"/>
      </w:pPr>
      <w:r w:rsidRPr="00CB4BF3">
        <w:tab/>
        <w:t>Предполагается деление класса на четыре группы. Каждый участник группы готовит логичный и последовательный ответ по схеме кроссенса, тема которого была определена для группы.</w:t>
      </w:r>
    </w:p>
    <w:p w:rsidR="002651E1" w:rsidRPr="00CB4BF3" w:rsidRDefault="002651E1" w:rsidP="002651E1">
      <w:pPr>
        <w:tabs>
          <w:tab w:val="left" w:pos="0"/>
        </w:tabs>
        <w:ind w:right="-166"/>
        <w:jc w:val="both"/>
        <w:rPr>
          <w:i/>
        </w:rPr>
      </w:pPr>
      <w:r w:rsidRPr="00CB4BF3">
        <w:rPr>
          <w:i/>
        </w:rPr>
        <w:t>(При изготовлении карточек по кроссенсу можно использовать магнит, магнитную или двустороннюю клейкую ленту.  Иллюстрации для карточек учитель изготовляет самостоятельно, по каждой предполагаемой теме заданий).</w:t>
      </w:r>
    </w:p>
    <w:p w:rsidR="002651E1" w:rsidRDefault="002651E1" w:rsidP="002651E1">
      <w:pPr>
        <w:tabs>
          <w:tab w:val="left" w:pos="0"/>
        </w:tabs>
        <w:jc w:val="both"/>
        <w:rPr>
          <w:u w:val="single"/>
        </w:rPr>
      </w:pPr>
    </w:p>
    <w:p w:rsidR="002651E1" w:rsidRDefault="002651E1" w:rsidP="002651E1">
      <w:pPr>
        <w:tabs>
          <w:tab w:val="left" w:pos="0"/>
        </w:tabs>
        <w:jc w:val="both"/>
        <w:rPr>
          <w:u w:val="single"/>
        </w:rPr>
      </w:pPr>
    </w:p>
    <w:p w:rsidR="002651E1" w:rsidRPr="00CB4BF3" w:rsidRDefault="002651E1" w:rsidP="002651E1">
      <w:pPr>
        <w:tabs>
          <w:tab w:val="left" w:pos="0"/>
        </w:tabs>
        <w:jc w:val="both"/>
        <w:rPr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883"/>
      </w:tblGrid>
      <w:tr w:rsidR="002651E1" w:rsidRPr="00CB4BF3" w:rsidTr="002651E1">
        <w:tc>
          <w:tcPr>
            <w:tcW w:w="9807" w:type="dxa"/>
            <w:gridSpan w:val="2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ЭТАПЫ УРОКА</w:t>
            </w:r>
          </w:p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учителя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center"/>
              <w:rPr>
                <w:b/>
              </w:rPr>
            </w:pPr>
            <w:r w:rsidRPr="00CB4BF3">
              <w:rPr>
                <w:b/>
              </w:rPr>
              <w:t>Деятельность учащихся</w:t>
            </w:r>
          </w:p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rPr>
                <w:b/>
              </w:rPr>
              <w:t>1. Мотивация (самоопределение) к учебной деятельности</w:t>
            </w:r>
            <w:r w:rsidRPr="00CB4BF3">
              <w:t xml:space="preserve"> 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Организует рабочую деятельность на уроке. Предлагает обсудить прошедшие темы уроков, используя материалы Рабочей тетради (Уроки 1, 2, 3)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r w:rsidRPr="00CB4BF3">
              <w:t>Участвуют в обсуждении тем.</w:t>
            </w:r>
          </w:p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b/>
              </w:rPr>
            </w:pPr>
            <w:r w:rsidRPr="00CB4BF3">
              <w:t xml:space="preserve">2. </w:t>
            </w:r>
            <w:r w:rsidRPr="00CB4BF3">
              <w:rPr>
                <w:b/>
              </w:rPr>
              <w:t>Актуализация знаний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Объясняет ученикам правила выполнения заданий по методике «КРОССЕНС». Определяет темы заданий для каждой учебной группы.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pPr>
              <w:jc w:val="both"/>
            </w:pPr>
            <w:r w:rsidRPr="00CB4BF3">
              <w:t>Слушают объяснения учителя.</w:t>
            </w:r>
          </w:p>
        </w:tc>
      </w:tr>
      <w:tr w:rsidR="002651E1" w:rsidRPr="00CB4BF3" w:rsidTr="002651E1">
        <w:trPr>
          <w:trHeight w:val="737"/>
        </w:trPr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t xml:space="preserve">3. </w:t>
            </w:r>
            <w:r w:rsidRPr="00CB4BF3">
              <w:rPr>
                <w:b/>
              </w:rPr>
              <w:t>Организация познавательной деятельности (изучение нового материала)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>Учитель предлагает и распределяет темы заданий: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- Библия. </w:t>
            </w:r>
            <w:r w:rsidRPr="00CB4BF3">
              <w:rPr>
                <w:i/>
              </w:rPr>
              <w:t>(авторы, количество книг, 10 заповедей, главная книга кубанского казачества);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- Библиотека. </w:t>
            </w:r>
            <w:r w:rsidRPr="00CB4BF3">
              <w:rPr>
                <w:i/>
              </w:rPr>
              <w:t>(Библиотеки Древнего мира, глиняные и восковые таблички, папирус, пергамент, средневековые книги, библиотеки г. Краснодара или местного населенного пункта);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 xml:space="preserve">- </w:t>
            </w:r>
            <w:r w:rsidRPr="00CB4BF3">
              <w:t xml:space="preserve">Культурное наследие Кубани. </w:t>
            </w:r>
            <w:r w:rsidRPr="00CB4BF3">
              <w:rPr>
                <w:i/>
              </w:rPr>
              <w:t>(Гимн Кубани, Кубанский казачий хор, В. Захарченко, К. Образцов, И. Мальгерб, Е. Фелицын, Ф. Коваленко, К. Россинский, Краснодарская филормония, Археологический музей, Литературный музей Кубани, Кафедральный собор г. Краснодара);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t>- Музей Кубани</w:t>
            </w:r>
            <w:r w:rsidRPr="00CB4BF3">
              <w:rPr>
                <w:i/>
              </w:rPr>
              <w:t>.(музеи г. Краснодар и края, по которым учащиеся готовили информацию ранее или изучали на уроках);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 xml:space="preserve">- 10 Библейских Заповедей. </w:t>
            </w:r>
            <w:r w:rsidRPr="00CB4BF3">
              <w:rPr>
                <w:i/>
              </w:rPr>
              <w:t>(Иллюстрации для этого задания находятся в приложении 1 Рабочей тетради).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r w:rsidRPr="00CB4BF3">
              <w:t>Готовятся в группах к выполнению задания.</w:t>
            </w:r>
          </w:p>
        </w:tc>
      </w:tr>
      <w:tr w:rsidR="002651E1" w:rsidRPr="00CB4BF3" w:rsidTr="002651E1">
        <w:tc>
          <w:tcPr>
            <w:tcW w:w="5924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rPr>
                <w:b/>
              </w:rPr>
            </w:pPr>
            <w:r w:rsidRPr="00CB4BF3">
              <w:rPr>
                <w:b/>
              </w:rPr>
              <w:t>4. Закрепление полученных знаний</w:t>
            </w:r>
          </w:p>
          <w:p w:rsidR="002651E1" w:rsidRPr="00CB4BF3" w:rsidRDefault="002651E1" w:rsidP="002651E1">
            <w:pPr>
              <w:tabs>
                <w:tab w:val="left" w:pos="0"/>
              </w:tabs>
              <w:jc w:val="both"/>
              <w:rPr>
                <w:i/>
              </w:rPr>
            </w:pPr>
            <w:r w:rsidRPr="00CB4BF3">
              <w:rPr>
                <w:i/>
              </w:rPr>
              <w:t xml:space="preserve">Учитель называет тему кроссенса для группы. Устанавливает главную картинку. Приглашает одного ученика к магнитной доске, на которой  он выбирает соответствующую тематической цепочке. Прикрепляя картинку, ученик комментирует содержание иллюстрации.  </w:t>
            </w:r>
          </w:p>
        </w:tc>
        <w:tc>
          <w:tcPr>
            <w:tcW w:w="3883" w:type="dxa"/>
            <w:shd w:val="clear" w:color="auto" w:fill="auto"/>
          </w:tcPr>
          <w:p w:rsidR="002651E1" w:rsidRPr="00CB4BF3" w:rsidRDefault="002651E1" w:rsidP="002651E1">
            <w:pPr>
              <w:tabs>
                <w:tab w:val="left" w:pos="0"/>
              </w:tabs>
              <w:jc w:val="both"/>
            </w:pPr>
            <w:r w:rsidRPr="00CB4BF3">
              <w:t>Комментируют содержание иллюстраций кроссенса.</w:t>
            </w:r>
          </w:p>
        </w:tc>
      </w:tr>
    </w:tbl>
    <w:p w:rsidR="002651E1" w:rsidRDefault="002651E1" w:rsidP="002651E1">
      <w:pPr>
        <w:tabs>
          <w:tab w:val="left" w:pos="0"/>
        </w:tabs>
        <w:jc w:val="center"/>
        <w:rPr>
          <w:b/>
        </w:rPr>
      </w:pPr>
    </w:p>
    <w:p w:rsidR="002651E1" w:rsidRDefault="002651E1" w:rsidP="002651E1"/>
    <w:sectPr w:rsidR="0026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BA4"/>
    <w:multiLevelType w:val="multilevel"/>
    <w:tmpl w:val="92A4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DF30CE"/>
    <w:multiLevelType w:val="multilevel"/>
    <w:tmpl w:val="059E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E1"/>
    <w:rsid w:val="002651E1"/>
    <w:rsid w:val="007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1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51E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rsid w:val="002651E1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customStyle="1" w:styleId="c0">
    <w:name w:val="c0"/>
    <w:basedOn w:val="a0"/>
    <w:rsid w:val="002651E1"/>
  </w:style>
  <w:style w:type="character" w:customStyle="1" w:styleId="c0c1">
    <w:name w:val="c0 c1"/>
    <w:basedOn w:val="a0"/>
    <w:rsid w:val="002651E1"/>
  </w:style>
  <w:style w:type="paragraph" w:customStyle="1" w:styleId="c22">
    <w:name w:val="c22"/>
    <w:basedOn w:val="a"/>
    <w:rsid w:val="002651E1"/>
    <w:pPr>
      <w:spacing w:before="100" w:beforeAutospacing="1" w:after="100" w:afterAutospacing="1"/>
    </w:pPr>
  </w:style>
  <w:style w:type="character" w:styleId="a4">
    <w:name w:val="Strong"/>
    <w:qFormat/>
    <w:rsid w:val="0026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1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51E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rsid w:val="002651E1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customStyle="1" w:styleId="c0">
    <w:name w:val="c0"/>
    <w:basedOn w:val="a0"/>
    <w:rsid w:val="002651E1"/>
  </w:style>
  <w:style w:type="character" w:customStyle="1" w:styleId="c0c1">
    <w:name w:val="c0 c1"/>
    <w:basedOn w:val="a0"/>
    <w:rsid w:val="002651E1"/>
  </w:style>
  <w:style w:type="paragraph" w:customStyle="1" w:styleId="c22">
    <w:name w:val="c22"/>
    <w:basedOn w:val="a"/>
    <w:rsid w:val="002651E1"/>
    <w:pPr>
      <w:spacing w:before="100" w:beforeAutospacing="1" w:after="100" w:afterAutospacing="1"/>
    </w:pPr>
  </w:style>
  <w:style w:type="character" w:styleId="a4">
    <w:name w:val="Strong"/>
    <w:qFormat/>
    <w:rsid w:val="0026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Mudrichenko</dc:creator>
  <cp:lastModifiedBy>Mudrichenko</cp:lastModifiedBy>
  <cp:revision>2</cp:revision>
  <dcterms:created xsi:type="dcterms:W3CDTF">2020-07-30T14:28:00Z</dcterms:created>
  <dcterms:modified xsi:type="dcterms:W3CDTF">2020-07-30T14:28:00Z</dcterms:modified>
</cp:coreProperties>
</file>