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4"/>
          <w:szCs w:val="24"/>
        </w:rPr>
        <w:t>УПРАВЛЕНИЕ ПО ОБРАЗОВАНИЮ И НАУКЕ АДМИНИСТРАЦИИ г. СОЧИ</w:t>
      </w:r>
    </w:p>
    <w:p w:rsidR="00455BB3" w:rsidRDefault="00723442" w:rsidP="007E559A">
      <w:pPr>
        <w:pStyle w:val="ac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9A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455BB3">
        <w:rPr>
          <w:rFonts w:ascii="Times New Roman" w:hAnsi="Times New Roman"/>
          <w:b/>
          <w:sz w:val="24"/>
          <w:szCs w:val="24"/>
        </w:rPr>
        <w:t>КАЗЕННОЕ</w:t>
      </w:r>
      <w:r w:rsidRPr="007E559A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9A">
        <w:rPr>
          <w:rFonts w:ascii="Times New Roman" w:hAnsi="Times New Roman"/>
          <w:b/>
          <w:sz w:val="24"/>
          <w:szCs w:val="24"/>
        </w:rPr>
        <w:t>СОЧИНСКИЙ ЦЕНТР РАЗВИТИЯ ОБРАЗОВАНИЯ</w:t>
      </w: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Годовой отчет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о реализации проекта краевой инновационной площадки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hAnsi="Times New Roman"/>
          <w:b/>
          <w:sz w:val="28"/>
          <w:szCs w:val="28"/>
        </w:rPr>
        <w:t xml:space="preserve">по теме: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кадрового потенциала муниципальной системы образования г.</w:t>
      </w:r>
      <w:r w:rsidR="008428DA"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 через обеспечение условий для вхождения в пед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гогическую профессию школьников, студентов и молодых педагогов»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Сочи,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7E71A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723442" w:rsidRPr="007E559A" w:rsidRDefault="00723442" w:rsidP="007E559A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559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E559A">
        <w:rPr>
          <w:rFonts w:ascii="Times New Roman" w:hAnsi="Times New Roman"/>
          <w:b/>
          <w:sz w:val="28"/>
          <w:szCs w:val="28"/>
        </w:rPr>
        <w:t>. Паспортная информация.</w:t>
      </w:r>
      <w:proofErr w:type="gramEnd"/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Юридическое название учреждения: Муниципальное </w:t>
      </w:r>
      <w:r w:rsidR="00455BB3">
        <w:rPr>
          <w:rFonts w:ascii="Times New Roman" w:hAnsi="Times New Roman"/>
          <w:sz w:val="28"/>
          <w:szCs w:val="28"/>
        </w:rPr>
        <w:t>казенное</w:t>
      </w:r>
      <w:r w:rsidRPr="007E559A">
        <w:rPr>
          <w:rFonts w:ascii="Times New Roman" w:hAnsi="Times New Roman"/>
          <w:sz w:val="28"/>
          <w:szCs w:val="28"/>
        </w:rPr>
        <w:t xml:space="preserve"> учр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ждение Сочинский центр развития образования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Учредитель: Администрация города Сочи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Юридический адрес: г. Сочи, ул. Юных ленинцев, 5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Директор: Церекидзе Виктория Георгиевна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Телефон/факс: 8(862)264-71-87, </w:t>
      </w:r>
      <w:r w:rsidRPr="007E559A">
        <w:rPr>
          <w:rFonts w:ascii="Times New Roman" w:hAnsi="Times New Roman"/>
          <w:sz w:val="28"/>
          <w:szCs w:val="28"/>
          <w:lang w:val="en-US"/>
        </w:rPr>
        <w:t>e</w:t>
      </w:r>
      <w:r w:rsidRPr="007E559A">
        <w:rPr>
          <w:rFonts w:ascii="Times New Roman" w:hAnsi="Times New Roman"/>
          <w:sz w:val="28"/>
          <w:szCs w:val="28"/>
        </w:rPr>
        <w:t>-</w:t>
      </w:r>
      <w:r w:rsidRPr="007E559A">
        <w:rPr>
          <w:rFonts w:ascii="Times New Roman" w:hAnsi="Times New Roman"/>
          <w:sz w:val="28"/>
          <w:szCs w:val="28"/>
          <w:lang w:val="en-US"/>
        </w:rPr>
        <w:t>mail</w:t>
      </w:r>
      <w:r w:rsidRPr="007E559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TserekidzeVG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sochi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0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Ссылка на раздел на сайте, посвященный проекту: </w:t>
      </w:r>
      <w:hyperlink r:id="rId11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http://www.scro.ru/blocks/view.php?id=162&amp;page=1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Официальный статус: краевая инновационная площадка, 2016г.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Научный руководитель: нет</w:t>
      </w:r>
    </w:p>
    <w:p w:rsidR="00723442" w:rsidRPr="007E559A" w:rsidRDefault="00723442" w:rsidP="007E559A">
      <w:pPr>
        <w:pStyle w:val="ac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442" w:rsidRPr="007E559A" w:rsidRDefault="00723442" w:rsidP="007E55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23442" w:rsidRPr="007E559A" w:rsidRDefault="00723442" w:rsidP="007E5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47D9" w:rsidRDefault="00455BB3" w:rsidP="004347D9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4347D9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b/>
          <w:szCs w:val="28"/>
        </w:rPr>
        <w:t>Тема инновационного проекта:</w:t>
      </w:r>
      <w:r w:rsidRPr="00D76AB2">
        <w:rPr>
          <w:rFonts w:ascii="Times New Roman" w:hAnsi="Times New Roman"/>
          <w:szCs w:val="28"/>
        </w:rPr>
        <w:t xml:space="preserve"> 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>лодых педагогов».</w:t>
      </w:r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b/>
          <w:szCs w:val="28"/>
        </w:rPr>
        <w:t xml:space="preserve">Цель: </w:t>
      </w:r>
      <w:r w:rsidRPr="00D76AB2">
        <w:rPr>
          <w:rFonts w:ascii="Times New Roman" w:hAnsi="Times New Roman"/>
          <w:szCs w:val="28"/>
        </w:rPr>
        <w:t>обеспечить приток молодых кадров в муниципальную систему образования и</w:t>
      </w:r>
      <w:r w:rsidRPr="00D76AB2">
        <w:rPr>
          <w:rFonts w:ascii="Times New Roman" w:hAnsi="Times New Roman"/>
          <w:b/>
          <w:szCs w:val="28"/>
        </w:rPr>
        <w:t xml:space="preserve"> </w:t>
      </w:r>
      <w:r w:rsidRPr="00D76AB2">
        <w:rPr>
          <w:rFonts w:ascii="Times New Roman" w:hAnsi="Times New Roman"/>
          <w:szCs w:val="28"/>
        </w:rPr>
        <w:t>их успешную профессиональную адаптацию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b/>
          <w:szCs w:val="28"/>
        </w:rPr>
        <w:t xml:space="preserve">Задачи инновационного проекта </w:t>
      </w:r>
      <w:r w:rsidRPr="00D76AB2">
        <w:rPr>
          <w:rFonts w:ascii="Times New Roman" w:hAnsi="Times New Roman"/>
          <w:szCs w:val="28"/>
        </w:rPr>
        <w:t>предполагается решать параллельно по трем кластерам: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D76AB2">
        <w:rPr>
          <w:rFonts w:ascii="Times New Roman" w:hAnsi="Times New Roman"/>
          <w:b/>
          <w:i/>
          <w:szCs w:val="28"/>
          <w:u w:val="single"/>
        </w:rPr>
        <w:t xml:space="preserve">В работе со школьниками </w:t>
      </w:r>
    </w:p>
    <w:p w:rsidR="004347D9" w:rsidRPr="00D76AB2" w:rsidRDefault="004347D9" w:rsidP="004347D9">
      <w:pPr>
        <w:pStyle w:val="a7"/>
        <w:numPr>
          <w:ilvl w:val="0"/>
          <w:numId w:val="32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Организация и методическое сопровождение классов социально-педагогического профиля в пилотных школах.</w:t>
      </w:r>
    </w:p>
    <w:p w:rsidR="004347D9" w:rsidRPr="00D76AB2" w:rsidRDefault="004347D9" w:rsidP="004347D9">
      <w:pPr>
        <w:pStyle w:val="a7"/>
        <w:numPr>
          <w:ilvl w:val="0"/>
          <w:numId w:val="32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Разработка и реализация системы мероприятий, направленных на п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 xml:space="preserve">вышение интереса у обучающихся к педагогическим специальностям (образовательных событий, </w:t>
      </w:r>
      <w:proofErr w:type="spellStart"/>
      <w:r w:rsidRPr="00D76AB2">
        <w:rPr>
          <w:rFonts w:ascii="Times New Roman" w:hAnsi="Times New Roman"/>
          <w:szCs w:val="28"/>
        </w:rPr>
        <w:t>возрастосообразных</w:t>
      </w:r>
      <w:proofErr w:type="spellEnd"/>
      <w:r w:rsidRPr="00D76AB2">
        <w:rPr>
          <w:rFonts w:ascii="Times New Roman" w:hAnsi="Times New Roman"/>
          <w:szCs w:val="28"/>
        </w:rPr>
        <w:t xml:space="preserve"> </w:t>
      </w:r>
      <w:proofErr w:type="spellStart"/>
      <w:r w:rsidRPr="00D76AB2">
        <w:rPr>
          <w:rFonts w:ascii="Times New Roman" w:hAnsi="Times New Roman"/>
          <w:szCs w:val="28"/>
        </w:rPr>
        <w:t>деятельностных</w:t>
      </w:r>
      <w:proofErr w:type="spellEnd"/>
      <w:r w:rsidRPr="00D76AB2">
        <w:rPr>
          <w:rFonts w:ascii="Times New Roman" w:hAnsi="Times New Roman"/>
          <w:szCs w:val="28"/>
        </w:rPr>
        <w:t xml:space="preserve"> проб и социально-педагогических практик).</w:t>
      </w:r>
    </w:p>
    <w:p w:rsidR="004347D9" w:rsidRPr="00D76AB2" w:rsidRDefault="004347D9" w:rsidP="004347D9">
      <w:pPr>
        <w:pStyle w:val="a7"/>
        <w:numPr>
          <w:ilvl w:val="0"/>
          <w:numId w:val="32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  <w:highlight w:val="white"/>
        </w:rPr>
        <w:t xml:space="preserve">Обеспечение сетевого взаимодействия образовательных организаций различного уровня в рамках </w:t>
      </w:r>
      <w:proofErr w:type="spellStart"/>
      <w:r w:rsidRPr="00D76AB2">
        <w:rPr>
          <w:rFonts w:ascii="Times New Roman" w:hAnsi="Times New Roman"/>
          <w:szCs w:val="28"/>
          <w:highlight w:val="white"/>
        </w:rPr>
        <w:t>профориентационной</w:t>
      </w:r>
      <w:proofErr w:type="spellEnd"/>
      <w:r w:rsidRPr="00D76AB2">
        <w:rPr>
          <w:rFonts w:ascii="Times New Roman" w:hAnsi="Times New Roman"/>
          <w:szCs w:val="28"/>
          <w:highlight w:val="white"/>
        </w:rPr>
        <w:t xml:space="preserve"> работы, </w:t>
      </w:r>
      <w:proofErr w:type="spellStart"/>
      <w:r w:rsidRPr="00D76AB2">
        <w:rPr>
          <w:rFonts w:ascii="Times New Roman" w:hAnsi="Times New Roman"/>
          <w:szCs w:val="28"/>
          <w:highlight w:val="white"/>
        </w:rPr>
        <w:t>предпр</w:t>
      </w:r>
      <w:r w:rsidRPr="00D76AB2">
        <w:rPr>
          <w:rFonts w:ascii="Times New Roman" w:hAnsi="Times New Roman"/>
          <w:szCs w:val="28"/>
          <w:highlight w:val="white"/>
        </w:rPr>
        <w:t>о</w:t>
      </w:r>
      <w:r w:rsidRPr="00D76AB2">
        <w:rPr>
          <w:rFonts w:ascii="Times New Roman" w:hAnsi="Times New Roman"/>
          <w:szCs w:val="28"/>
          <w:highlight w:val="white"/>
        </w:rPr>
        <w:t>фильной</w:t>
      </w:r>
      <w:proofErr w:type="spellEnd"/>
      <w:r w:rsidRPr="00D76AB2">
        <w:rPr>
          <w:rFonts w:ascii="Times New Roman" w:hAnsi="Times New Roman"/>
          <w:szCs w:val="28"/>
          <w:highlight w:val="white"/>
        </w:rPr>
        <w:t xml:space="preserve"> и  профильной подготовки обучающихся в области социально - педагогических </w:t>
      </w:r>
      <w:r w:rsidRPr="00D76AB2">
        <w:rPr>
          <w:rFonts w:ascii="Times New Roman" w:hAnsi="Times New Roman"/>
          <w:szCs w:val="28"/>
        </w:rPr>
        <w:t>практик.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b/>
          <w:i/>
          <w:szCs w:val="28"/>
          <w:u w:val="single"/>
        </w:rPr>
      </w:pPr>
      <w:r w:rsidRPr="00D76AB2">
        <w:rPr>
          <w:rFonts w:ascii="Times New Roman" w:hAnsi="Times New Roman"/>
          <w:b/>
          <w:i/>
          <w:szCs w:val="28"/>
          <w:u w:val="single"/>
        </w:rPr>
        <w:t>В работе со студентами</w:t>
      </w:r>
    </w:p>
    <w:p w:rsidR="004347D9" w:rsidRPr="00D76AB2" w:rsidRDefault="004347D9" w:rsidP="004347D9">
      <w:pPr>
        <w:pStyle w:val="a7"/>
        <w:numPr>
          <w:ilvl w:val="0"/>
          <w:numId w:val="33"/>
        </w:numPr>
        <w:shd w:val="clear" w:color="auto" w:fill="FFFFFF" w:themeFill="background1"/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 xml:space="preserve"> Организация взаимодействия с социально-педагогическим факульт</w:t>
      </w:r>
      <w:r w:rsidRPr="00D76AB2">
        <w:rPr>
          <w:rFonts w:ascii="Times New Roman" w:hAnsi="Times New Roman"/>
          <w:szCs w:val="28"/>
        </w:rPr>
        <w:t>е</w:t>
      </w:r>
      <w:r w:rsidRPr="00D76AB2">
        <w:rPr>
          <w:rFonts w:ascii="Times New Roman" w:hAnsi="Times New Roman"/>
          <w:szCs w:val="28"/>
        </w:rPr>
        <w:t>том Сочинского государственного университета по обеспечению кач</w:t>
      </w:r>
      <w:r w:rsidRPr="00D76AB2">
        <w:rPr>
          <w:rFonts w:ascii="Times New Roman" w:hAnsi="Times New Roman"/>
          <w:szCs w:val="28"/>
        </w:rPr>
        <w:t>е</w:t>
      </w:r>
      <w:r w:rsidRPr="00D76AB2">
        <w:rPr>
          <w:rFonts w:ascii="Times New Roman" w:hAnsi="Times New Roman"/>
          <w:szCs w:val="28"/>
        </w:rPr>
        <w:t>ственных  баз педагогической практики студентов.</w:t>
      </w:r>
    </w:p>
    <w:p w:rsidR="004347D9" w:rsidRPr="00D76AB2" w:rsidRDefault="004347D9" w:rsidP="004347D9">
      <w:pPr>
        <w:pStyle w:val="a7"/>
        <w:numPr>
          <w:ilvl w:val="0"/>
          <w:numId w:val="33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Организация участия студентов социально-педагогического факультета Сочинского государственного университета в методических и социал</w:t>
      </w:r>
      <w:r w:rsidRPr="00D76AB2">
        <w:rPr>
          <w:rFonts w:ascii="Times New Roman" w:hAnsi="Times New Roman"/>
          <w:szCs w:val="28"/>
        </w:rPr>
        <w:t>ь</w:t>
      </w:r>
      <w:r w:rsidRPr="00D76AB2">
        <w:rPr>
          <w:rFonts w:ascii="Times New Roman" w:hAnsi="Times New Roman"/>
          <w:szCs w:val="28"/>
        </w:rPr>
        <w:t>но значимых мероприятиях Сочинского центра развития образования и управления по образованию и науке администрации города Сочи.</w:t>
      </w:r>
    </w:p>
    <w:p w:rsidR="004347D9" w:rsidRPr="00D76AB2" w:rsidRDefault="004347D9" w:rsidP="004347D9">
      <w:pPr>
        <w:pStyle w:val="a7"/>
        <w:spacing w:line="360" w:lineRule="auto"/>
        <w:ind w:left="0" w:firstLine="0"/>
        <w:rPr>
          <w:rFonts w:ascii="Times New Roman" w:hAnsi="Times New Roman"/>
          <w:b/>
          <w:i/>
          <w:szCs w:val="28"/>
          <w:u w:val="single"/>
        </w:rPr>
      </w:pPr>
      <w:r w:rsidRPr="00D76AB2">
        <w:rPr>
          <w:rFonts w:ascii="Times New Roman" w:hAnsi="Times New Roman"/>
          <w:b/>
          <w:i/>
          <w:szCs w:val="28"/>
          <w:u w:val="single"/>
        </w:rPr>
        <w:lastRenderedPageBreak/>
        <w:t>В работе с молодыми педагогами</w:t>
      </w:r>
    </w:p>
    <w:p w:rsidR="004347D9" w:rsidRPr="00D76AB2" w:rsidRDefault="004347D9" w:rsidP="004347D9">
      <w:pPr>
        <w:pStyle w:val="a7"/>
        <w:numPr>
          <w:ilvl w:val="0"/>
          <w:numId w:val="34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Расширение спектра городских методических и социально значимых мероприятий, обеспечивающих профессиональное становление мол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>дых педагогов.</w:t>
      </w:r>
    </w:p>
    <w:p w:rsidR="004347D9" w:rsidRPr="00D76AB2" w:rsidRDefault="004347D9" w:rsidP="004347D9">
      <w:pPr>
        <w:pStyle w:val="a7"/>
        <w:numPr>
          <w:ilvl w:val="0"/>
          <w:numId w:val="34"/>
        </w:numPr>
        <w:spacing w:line="360" w:lineRule="auto"/>
        <w:ind w:left="360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 xml:space="preserve">Разработка и запуск модели </w:t>
      </w:r>
      <w:proofErr w:type="spellStart"/>
      <w:r w:rsidRPr="00D76AB2">
        <w:rPr>
          <w:rFonts w:ascii="Times New Roman" w:hAnsi="Times New Roman"/>
          <w:szCs w:val="28"/>
        </w:rPr>
        <w:t>тьюторского</w:t>
      </w:r>
      <w:proofErr w:type="spellEnd"/>
      <w:r w:rsidRPr="00D76AB2">
        <w:rPr>
          <w:rFonts w:ascii="Times New Roman" w:hAnsi="Times New Roman"/>
          <w:szCs w:val="28"/>
        </w:rPr>
        <w:t xml:space="preserve"> сопровождения молодых п</w:t>
      </w:r>
      <w:r w:rsidRPr="00D76AB2">
        <w:rPr>
          <w:rFonts w:ascii="Times New Roman" w:hAnsi="Times New Roman"/>
          <w:szCs w:val="28"/>
        </w:rPr>
        <w:t>е</w:t>
      </w:r>
      <w:r w:rsidRPr="00D76AB2">
        <w:rPr>
          <w:rFonts w:ascii="Times New Roman" w:hAnsi="Times New Roman"/>
          <w:szCs w:val="28"/>
        </w:rPr>
        <w:t>дагогов в пилотных школах города Сочи.</w:t>
      </w:r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 xml:space="preserve">Новизна инновационной деятельности состоит в том, что в данном проекте акцент несколько смещен с когнитивной парадигмы на </w:t>
      </w:r>
      <w:proofErr w:type="spellStart"/>
      <w:r w:rsidRPr="00D76AB2">
        <w:rPr>
          <w:rFonts w:ascii="Times New Roman" w:hAnsi="Times New Roman"/>
          <w:szCs w:val="28"/>
        </w:rPr>
        <w:t>деятел</w:t>
      </w:r>
      <w:r w:rsidRPr="00D76AB2">
        <w:rPr>
          <w:rFonts w:ascii="Times New Roman" w:hAnsi="Times New Roman"/>
          <w:szCs w:val="28"/>
        </w:rPr>
        <w:t>ь</w:t>
      </w:r>
      <w:r w:rsidRPr="00D76AB2">
        <w:rPr>
          <w:rFonts w:ascii="Times New Roman" w:hAnsi="Times New Roman"/>
          <w:szCs w:val="28"/>
        </w:rPr>
        <w:t>ностную</w:t>
      </w:r>
      <w:proofErr w:type="spellEnd"/>
      <w:r w:rsidRPr="00D76AB2">
        <w:rPr>
          <w:rFonts w:ascii="Times New Roman" w:hAnsi="Times New Roman"/>
          <w:szCs w:val="28"/>
        </w:rPr>
        <w:t>. Именно через личностно осмысленную деятельность, происх</w:t>
      </w:r>
      <w:r w:rsidRPr="00D76AB2">
        <w:rPr>
          <w:rFonts w:ascii="Times New Roman" w:hAnsi="Times New Roman"/>
          <w:szCs w:val="28"/>
        </w:rPr>
        <w:t>о</w:t>
      </w:r>
      <w:r w:rsidRPr="00D76AB2">
        <w:rPr>
          <w:rFonts w:ascii="Times New Roman" w:hAnsi="Times New Roman"/>
          <w:szCs w:val="28"/>
        </w:rPr>
        <w:t>дит удовлетворение потребностей субъекта и формирование новых «</w:t>
      </w:r>
      <w:proofErr w:type="spellStart"/>
      <w:r w:rsidRPr="00D76AB2">
        <w:rPr>
          <w:rFonts w:ascii="Times New Roman" w:hAnsi="Times New Roman"/>
          <w:szCs w:val="28"/>
        </w:rPr>
        <w:t>опредмеченых</w:t>
      </w:r>
      <w:proofErr w:type="spellEnd"/>
      <w:r w:rsidRPr="00D76AB2">
        <w:rPr>
          <w:rFonts w:ascii="Times New Roman" w:hAnsi="Times New Roman"/>
          <w:szCs w:val="28"/>
        </w:rPr>
        <w:t>» потребностей. А это, в свою очередь, проявляет у субъе</w:t>
      </w:r>
      <w:r w:rsidRPr="00D76AB2">
        <w:rPr>
          <w:rFonts w:ascii="Times New Roman" w:hAnsi="Times New Roman"/>
          <w:szCs w:val="28"/>
        </w:rPr>
        <w:t>к</w:t>
      </w:r>
      <w:r w:rsidRPr="00D76AB2">
        <w:rPr>
          <w:rFonts w:ascii="Times New Roman" w:hAnsi="Times New Roman"/>
          <w:szCs w:val="28"/>
        </w:rPr>
        <w:t xml:space="preserve">та потребность и в </w:t>
      </w:r>
      <w:proofErr w:type="spellStart"/>
      <w:r w:rsidRPr="00D76AB2">
        <w:rPr>
          <w:rFonts w:ascii="Times New Roman" w:hAnsi="Times New Roman"/>
          <w:szCs w:val="28"/>
        </w:rPr>
        <w:t>знаниевой</w:t>
      </w:r>
      <w:proofErr w:type="spellEnd"/>
      <w:r w:rsidRPr="00D76AB2">
        <w:rPr>
          <w:rFonts w:ascii="Times New Roman" w:hAnsi="Times New Roman"/>
          <w:szCs w:val="28"/>
        </w:rPr>
        <w:t xml:space="preserve"> компоненте, что</w:t>
      </w:r>
      <w:r>
        <w:rPr>
          <w:rFonts w:ascii="Times New Roman" w:hAnsi="Times New Roman"/>
          <w:szCs w:val="28"/>
        </w:rPr>
        <w:t>,</w:t>
      </w:r>
      <w:r w:rsidRPr="00D76AB2">
        <w:rPr>
          <w:rFonts w:ascii="Times New Roman" w:hAnsi="Times New Roman"/>
          <w:szCs w:val="28"/>
        </w:rPr>
        <w:t xml:space="preserve"> в конечном счете</w:t>
      </w:r>
      <w:r>
        <w:rPr>
          <w:rFonts w:ascii="Times New Roman" w:hAnsi="Times New Roman"/>
          <w:szCs w:val="28"/>
        </w:rPr>
        <w:t>,</w:t>
      </w:r>
      <w:r w:rsidRPr="00D76AB2">
        <w:rPr>
          <w:rFonts w:ascii="Times New Roman" w:hAnsi="Times New Roman"/>
          <w:szCs w:val="28"/>
        </w:rPr>
        <w:t xml:space="preserve"> делает процесс обучения осмысленным и целенаправленным. </w:t>
      </w:r>
    </w:p>
    <w:p w:rsidR="004347D9" w:rsidRPr="00D76AB2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D76AB2">
        <w:rPr>
          <w:rFonts w:ascii="Times New Roman" w:hAnsi="Times New Roman"/>
          <w:szCs w:val="28"/>
        </w:rPr>
        <w:t>Кроме того, в предыдущих разделах уже упоминалось, что действе</w:t>
      </w:r>
      <w:r w:rsidRPr="00D76AB2">
        <w:rPr>
          <w:rFonts w:ascii="Times New Roman" w:hAnsi="Times New Roman"/>
          <w:szCs w:val="28"/>
        </w:rPr>
        <w:t>н</w:t>
      </w:r>
      <w:r w:rsidRPr="00D76AB2">
        <w:rPr>
          <w:rFonts w:ascii="Times New Roman" w:hAnsi="Times New Roman"/>
          <w:szCs w:val="28"/>
        </w:rPr>
        <w:t>ные модели, варианты и механизмы решения заявленной проблемы отсу</w:t>
      </w:r>
      <w:r w:rsidRPr="00D76AB2">
        <w:rPr>
          <w:rFonts w:ascii="Times New Roman" w:hAnsi="Times New Roman"/>
          <w:szCs w:val="28"/>
        </w:rPr>
        <w:t>т</w:t>
      </w:r>
      <w:r w:rsidRPr="00D76AB2">
        <w:rPr>
          <w:rFonts w:ascii="Times New Roman" w:hAnsi="Times New Roman"/>
          <w:szCs w:val="28"/>
        </w:rPr>
        <w:t xml:space="preserve">ствуют. Авторы данного инновационного проекта предлагают варианты достижения цели через оригинальную композицию видов деятельности, часть из которых уже успешно была реализована в других моделях, но в других комбинациях и с другими акцентами.  </w:t>
      </w:r>
    </w:p>
    <w:p w:rsidR="004347D9" w:rsidRPr="007E559A" w:rsidRDefault="004347D9" w:rsidP="004347D9">
      <w:pPr>
        <w:pStyle w:val="a7"/>
        <w:spacing w:line="360" w:lineRule="auto"/>
        <w:ind w:left="0" w:firstLine="567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 отличие от существующих на сегодняшний день проектов, напра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ленных на преодоление кадрового дефицита в отрасли, данный инновац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онный проект направлен на параллельную работу с тремя категориями: школьниками, студентами педагогических факультетов, молодыми спец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алистами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</w:p>
    <w:p w:rsidR="005167A0" w:rsidRDefault="004347D9" w:rsidP="004347D9">
      <w:pPr>
        <w:pStyle w:val="a7"/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4347D9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</w:p>
    <w:p w:rsidR="005167A0" w:rsidRDefault="005167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br w:type="page"/>
      </w:r>
    </w:p>
    <w:p w:rsidR="00537C4F" w:rsidRPr="004347D9" w:rsidRDefault="004347D9" w:rsidP="004347D9">
      <w:pPr>
        <w:pStyle w:val="a9"/>
        <w:numPr>
          <w:ilvl w:val="0"/>
          <w:numId w:val="36"/>
        </w:numPr>
        <w:tabs>
          <w:tab w:val="left" w:pos="31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47D9">
        <w:rPr>
          <w:rFonts w:ascii="Times New Roman" w:hAnsi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7A2834" w:rsidRDefault="00D801AB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Pr="007E559A">
        <w:rPr>
          <w:rFonts w:ascii="Times New Roman" w:hAnsi="Times New Roman"/>
          <w:szCs w:val="28"/>
        </w:rPr>
        <w:t>Инновационный проект «Развитие кадрового потенциала муниц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 xml:space="preserve">дых педагогов» содержит </w:t>
      </w:r>
      <w:r w:rsidR="005167A0">
        <w:rPr>
          <w:rFonts w:ascii="Times New Roman" w:hAnsi="Times New Roman"/>
          <w:szCs w:val="28"/>
        </w:rPr>
        <w:t xml:space="preserve">следующие </w:t>
      </w:r>
      <w:r w:rsidRPr="007E559A">
        <w:rPr>
          <w:rFonts w:ascii="Times New Roman" w:hAnsi="Times New Roman"/>
          <w:szCs w:val="28"/>
        </w:rPr>
        <w:t>критерии и показатели эффективн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сти инновационной деятельности</w:t>
      </w:r>
      <w:r w:rsidR="00AA77FF">
        <w:rPr>
          <w:rFonts w:ascii="Times New Roman" w:hAnsi="Times New Roman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26"/>
        <w:gridCol w:w="1505"/>
        <w:gridCol w:w="1537"/>
        <w:gridCol w:w="3118"/>
      </w:tblGrid>
      <w:tr w:rsidR="00AA77FF" w:rsidRPr="000E67E2" w:rsidTr="007C126B">
        <w:trPr>
          <w:trHeight w:val="374"/>
        </w:trPr>
        <w:tc>
          <w:tcPr>
            <w:tcW w:w="3190" w:type="dxa"/>
            <w:vMerge w:val="restart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0E67E2">
              <w:rPr>
                <w:rFonts w:ascii="Times New Roman" w:hAnsi="Times New Roman"/>
                <w:b/>
                <w:szCs w:val="28"/>
              </w:rPr>
              <w:t>Критерий</w:t>
            </w:r>
          </w:p>
        </w:tc>
        <w:tc>
          <w:tcPr>
            <w:tcW w:w="3190" w:type="dxa"/>
            <w:gridSpan w:val="2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E67E2">
              <w:rPr>
                <w:rFonts w:ascii="Times New Roman" w:hAnsi="Times New Roman"/>
                <w:b/>
                <w:szCs w:val="28"/>
              </w:rPr>
              <w:t>Показатель</w:t>
            </w:r>
          </w:p>
        </w:tc>
        <w:tc>
          <w:tcPr>
            <w:tcW w:w="3191" w:type="dxa"/>
            <w:vMerge w:val="restart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0E67E2">
              <w:rPr>
                <w:rFonts w:ascii="Times New Roman" w:hAnsi="Times New Roman"/>
                <w:b/>
                <w:szCs w:val="28"/>
              </w:rPr>
              <w:t>Диагностическая м</w:t>
            </w:r>
            <w:r w:rsidRPr="000E67E2">
              <w:rPr>
                <w:rFonts w:ascii="Times New Roman" w:hAnsi="Times New Roman"/>
                <w:b/>
                <w:szCs w:val="28"/>
              </w:rPr>
              <w:t>е</w:t>
            </w:r>
            <w:r w:rsidRPr="000E67E2">
              <w:rPr>
                <w:rFonts w:ascii="Times New Roman" w:hAnsi="Times New Roman"/>
                <w:b/>
                <w:szCs w:val="28"/>
              </w:rPr>
              <w:t>тодика, метод</w:t>
            </w:r>
          </w:p>
        </w:tc>
      </w:tr>
      <w:tr w:rsidR="00AA77FF" w:rsidRPr="000E67E2" w:rsidTr="007C126B">
        <w:trPr>
          <w:trHeight w:val="373"/>
        </w:trPr>
        <w:tc>
          <w:tcPr>
            <w:tcW w:w="3190" w:type="dxa"/>
            <w:vMerge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2016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pacing w:line="360" w:lineRule="auto"/>
              <w:ind w:left="0" w:firstLine="35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3191" w:type="dxa"/>
            <w:vMerge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вакансий по педагогическим дол</w:t>
            </w:r>
            <w:r w:rsidRPr="000E67E2">
              <w:rPr>
                <w:rFonts w:ascii="Times New Roman" w:hAnsi="Times New Roman"/>
                <w:szCs w:val="28"/>
              </w:rPr>
              <w:t>ж</w:t>
            </w:r>
            <w:r w:rsidRPr="000E67E2">
              <w:rPr>
                <w:rFonts w:ascii="Times New Roman" w:hAnsi="Times New Roman"/>
                <w:szCs w:val="28"/>
              </w:rPr>
              <w:t>ностям в образовател</w:t>
            </w:r>
            <w:r w:rsidRPr="000E67E2">
              <w:rPr>
                <w:rFonts w:ascii="Times New Roman" w:hAnsi="Times New Roman"/>
                <w:szCs w:val="28"/>
              </w:rPr>
              <w:t>ь</w:t>
            </w:r>
            <w:r w:rsidRPr="000E67E2">
              <w:rPr>
                <w:rFonts w:ascii="Times New Roman" w:hAnsi="Times New Roman"/>
                <w:szCs w:val="28"/>
              </w:rPr>
              <w:t>ных организациях г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рода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pacing w:line="360" w:lineRule="auto"/>
              <w:ind w:left="708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молодых пед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t>гогов, успешно пр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шедших професси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 xml:space="preserve">нальную адаптацию 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 xml:space="preserve">60 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Метод самооценки, экспертный метод, ди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t>гностики степени уд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влетворенности пр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фессиональной де</w:t>
            </w:r>
            <w:r w:rsidRPr="000E67E2">
              <w:rPr>
                <w:rFonts w:ascii="Times New Roman" w:hAnsi="Times New Roman"/>
                <w:szCs w:val="28"/>
              </w:rPr>
              <w:t>я</w:t>
            </w:r>
            <w:r w:rsidRPr="000E67E2">
              <w:rPr>
                <w:rFonts w:ascii="Times New Roman" w:hAnsi="Times New Roman"/>
                <w:szCs w:val="28"/>
              </w:rPr>
              <w:t>тельностью и процесс</w:t>
            </w:r>
            <w:r w:rsidRPr="000E67E2">
              <w:rPr>
                <w:rFonts w:ascii="Times New Roman" w:hAnsi="Times New Roman"/>
                <w:szCs w:val="28"/>
              </w:rPr>
              <w:t>у</w:t>
            </w:r>
            <w:r w:rsidRPr="000E67E2">
              <w:rPr>
                <w:rFonts w:ascii="Times New Roman" w:hAnsi="Times New Roman"/>
                <w:szCs w:val="28"/>
              </w:rPr>
              <w:t>ально-содержательной мотивации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молодых пед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t>гогов по отношению к общему количеству п</w:t>
            </w:r>
            <w:r w:rsidRPr="000E67E2">
              <w:rPr>
                <w:rFonts w:ascii="Times New Roman" w:hAnsi="Times New Roman"/>
                <w:szCs w:val="28"/>
              </w:rPr>
              <w:t>е</w:t>
            </w:r>
            <w:r w:rsidRPr="000E67E2">
              <w:rPr>
                <w:rFonts w:ascii="Times New Roman" w:hAnsi="Times New Roman"/>
                <w:szCs w:val="28"/>
              </w:rPr>
              <w:t>дагогических работн</w:t>
            </w:r>
            <w:r w:rsidRPr="000E67E2">
              <w:rPr>
                <w:rFonts w:ascii="Times New Roman" w:hAnsi="Times New Roman"/>
                <w:szCs w:val="28"/>
              </w:rPr>
              <w:t>и</w:t>
            </w:r>
            <w:r w:rsidRPr="000E67E2">
              <w:rPr>
                <w:rFonts w:ascii="Times New Roman" w:hAnsi="Times New Roman"/>
                <w:szCs w:val="28"/>
              </w:rPr>
              <w:t>ков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выпускников, поступивших на пед</w:t>
            </w:r>
            <w:r w:rsidRPr="000E67E2">
              <w:rPr>
                <w:rFonts w:ascii="Times New Roman" w:hAnsi="Times New Roman"/>
                <w:szCs w:val="28"/>
              </w:rPr>
              <w:t>а</w:t>
            </w:r>
            <w:r w:rsidRPr="000E67E2">
              <w:rPr>
                <w:rFonts w:ascii="Times New Roman" w:hAnsi="Times New Roman"/>
                <w:szCs w:val="28"/>
              </w:rPr>
              <w:lastRenderedPageBreak/>
              <w:t>гогические специальн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 xml:space="preserve">сти 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lastRenderedPageBreak/>
              <w:t>Процент выпускников учреждений професс</w:t>
            </w:r>
            <w:r w:rsidRPr="000E67E2">
              <w:rPr>
                <w:rFonts w:ascii="Times New Roman" w:hAnsi="Times New Roman"/>
                <w:szCs w:val="28"/>
              </w:rPr>
              <w:t>и</w:t>
            </w:r>
            <w:r w:rsidRPr="000E67E2">
              <w:rPr>
                <w:rFonts w:ascii="Times New Roman" w:hAnsi="Times New Roman"/>
                <w:szCs w:val="28"/>
              </w:rPr>
              <w:t>онального образования социально-педагогической напра</w:t>
            </w:r>
            <w:r w:rsidRPr="000E67E2">
              <w:rPr>
                <w:rFonts w:ascii="Times New Roman" w:hAnsi="Times New Roman"/>
                <w:szCs w:val="28"/>
              </w:rPr>
              <w:t>в</w:t>
            </w:r>
            <w:r w:rsidRPr="000E67E2">
              <w:rPr>
                <w:rFonts w:ascii="Times New Roman" w:hAnsi="Times New Roman"/>
                <w:szCs w:val="28"/>
              </w:rPr>
              <w:t>ленности (по целевому набору), трудоустр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ившихся в ОО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Статистический метод самооценки</w:t>
            </w:r>
          </w:p>
        </w:tc>
      </w:tr>
      <w:tr w:rsidR="00AA77FF" w:rsidRPr="000E67E2" w:rsidTr="007C126B">
        <w:tc>
          <w:tcPr>
            <w:tcW w:w="3190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Количество внешних организаций-партнеров, участвующих в сетевом взаимодействии по направлениям проекта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95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91" w:type="dxa"/>
          </w:tcPr>
          <w:p w:rsidR="00AA77FF" w:rsidRPr="000E67E2" w:rsidRDefault="00AA77FF" w:rsidP="007C126B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Метод самооценки, экспертный метод</w:t>
            </w:r>
          </w:p>
        </w:tc>
      </w:tr>
    </w:tbl>
    <w:p w:rsidR="00D801AB" w:rsidRPr="007E559A" w:rsidRDefault="00D801AB" w:rsidP="00951565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</w:p>
    <w:p w:rsidR="006D1B07" w:rsidRPr="007E559A" w:rsidRDefault="006D1B07" w:rsidP="007E559A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5167A0" w:rsidRDefault="005167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br w:type="page"/>
      </w:r>
    </w:p>
    <w:p w:rsidR="006D1B07" w:rsidRPr="007E559A" w:rsidRDefault="006D1B07" w:rsidP="004347D9">
      <w:pPr>
        <w:pStyle w:val="a7"/>
        <w:numPr>
          <w:ilvl w:val="0"/>
          <w:numId w:val="36"/>
        </w:numPr>
        <w:tabs>
          <w:tab w:val="left" w:pos="426"/>
        </w:tabs>
        <w:spacing w:line="360" w:lineRule="auto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lastRenderedPageBreak/>
        <w:t xml:space="preserve">Результативность 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(определённая устойчивость положительных р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е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зультатов)</w:t>
      </w:r>
    </w:p>
    <w:p w:rsidR="00A10E25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="00A10E25" w:rsidRPr="007E559A">
        <w:rPr>
          <w:rFonts w:ascii="Times New Roman" w:hAnsi="Times New Roman"/>
          <w:szCs w:val="28"/>
        </w:rPr>
        <w:t xml:space="preserve">За </w:t>
      </w:r>
      <w:r w:rsidR="00AA77FF">
        <w:rPr>
          <w:rFonts w:ascii="Times New Roman" w:hAnsi="Times New Roman"/>
          <w:szCs w:val="28"/>
        </w:rPr>
        <w:t>три года</w:t>
      </w:r>
      <w:r w:rsidR="00A10E25" w:rsidRPr="007E559A">
        <w:rPr>
          <w:rFonts w:ascii="Times New Roman" w:hAnsi="Times New Roman"/>
          <w:szCs w:val="28"/>
        </w:rPr>
        <w:t xml:space="preserve"> реализации проекта</w:t>
      </w:r>
      <w:r w:rsidR="00AA77FF">
        <w:rPr>
          <w:rFonts w:ascii="Times New Roman" w:hAnsi="Times New Roman"/>
          <w:szCs w:val="28"/>
        </w:rPr>
        <w:t xml:space="preserve">, </w:t>
      </w:r>
      <w:r w:rsidR="00A10E25" w:rsidRPr="007E559A">
        <w:rPr>
          <w:rFonts w:ascii="Times New Roman" w:hAnsi="Times New Roman"/>
          <w:szCs w:val="28"/>
        </w:rPr>
        <w:t xml:space="preserve">с 1 января </w:t>
      </w:r>
      <w:r w:rsidR="00AA77FF">
        <w:rPr>
          <w:rFonts w:ascii="Times New Roman" w:hAnsi="Times New Roman"/>
          <w:szCs w:val="28"/>
        </w:rPr>
        <w:t xml:space="preserve">2017 года </w:t>
      </w:r>
      <w:r w:rsidR="00A10E25" w:rsidRPr="007E559A">
        <w:rPr>
          <w:rFonts w:ascii="Times New Roman" w:hAnsi="Times New Roman"/>
          <w:szCs w:val="28"/>
        </w:rPr>
        <w:t>по 31 декабря 201</w:t>
      </w:r>
      <w:r w:rsidR="00AA77FF">
        <w:rPr>
          <w:rFonts w:ascii="Times New Roman" w:hAnsi="Times New Roman"/>
          <w:szCs w:val="28"/>
        </w:rPr>
        <w:t>9</w:t>
      </w:r>
      <w:r w:rsidR="00A10E25" w:rsidRPr="007E559A">
        <w:rPr>
          <w:rFonts w:ascii="Times New Roman" w:hAnsi="Times New Roman"/>
          <w:szCs w:val="28"/>
        </w:rPr>
        <w:t xml:space="preserve"> года</w:t>
      </w:r>
      <w:r w:rsidR="00AA77FF">
        <w:rPr>
          <w:rFonts w:ascii="Times New Roman" w:hAnsi="Times New Roman"/>
          <w:szCs w:val="28"/>
        </w:rPr>
        <w:t>,</w:t>
      </w:r>
      <w:r w:rsidR="00A10E25" w:rsidRPr="007E559A">
        <w:rPr>
          <w:rFonts w:ascii="Times New Roman" w:hAnsi="Times New Roman"/>
          <w:szCs w:val="28"/>
        </w:rPr>
        <w:t xml:space="preserve"> задачи были выполнены в запланированном объеме. </w:t>
      </w:r>
    </w:p>
    <w:p w:rsidR="00807E9B" w:rsidRPr="007E559A" w:rsidRDefault="00A10E25" w:rsidP="00807E9B">
      <w:pPr>
        <w:pStyle w:val="a7"/>
        <w:tabs>
          <w:tab w:val="left" w:pos="567"/>
        </w:tabs>
        <w:spacing w:before="120" w:line="360" w:lineRule="auto"/>
        <w:ind w:left="0" w:firstLine="0"/>
        <w:jc w:val="center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  <w:r w:rsidR="00807E9B" w:rsidRPr="007E559A">
        <w:rPr>
          <w:rFonts w:ascii="Times New Roman" w:hAnsi="Times New Roman"/>
          <w:szCs w:val="28"/>
        </w:rPr>
        <w:t>Динамика количественных показателей результативности в сравнении со стартовыми и финальными параметрами представлена в таблице: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304"/>
        <w:gridCol w:w="1304"/>
        <w:gridCol w:w="1304"/>
        <w:gridCol w:w="1304"/>
        <w:gridCol w:w="1305"/>
      </w:tblGrid>
      <w:tr w:rsidR="00807E9B" w:rsidRPr="007E559A" w:rsidTr="00CA7AF6">
        <w:trPr>
          <w:tblHeader/>
        </w:trPr>
        <w:tc>
          <w:tcPr>
            <w:tcW w:w="3085" w:type="dxa"/>
            <w:vMerge w:val="restart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right="-28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521" w:type="dxa"/>
            <w:gridSpan w:val="5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807E9B" w:rsidRPr="007E559A" w:rsidTr="00CA7AF6">
        <w:trPr>
          <w:tblHeader/>
        </w:trPr>
        <w:tc>
          <w:tcPr>
            <w:tcW w:w="3085" w:type="dxa"/>
            <w:vMerge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(старт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вые усл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вия)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07E9B" w:rsidRPr="007E559A" w:rsidRDefault="00807E9B" w:rsidP="00CA7AF6">
            <w:pPr>
              <w:pStyle w:val="a7"/>
              <w:spacing w:line="360" w:lineRule="auto"/>
              <w:ind w:left="3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(1-ый год реализ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(2-ой год реализ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1304" w:type="dxa"/>
            <w:vAlign w:val="center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(3-ий год реализ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1305" w:type="dxa"/>
            <w:vAlign w:val="center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(прогн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C126B">
              <w:rPr>
                <w:rFonts w:ascii="Times New Roman" w:hAnsi="Times New Roman"/>
                <w:b/>
                <w:sz w:val="24"/>
                <w:szCs w:val="24"/>
              </w:rPr>
              <w:t>зируемый рез-т)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вакансий по педагогическим дол</w:t>
            </w:r>
            <w:r w:rsidRPr="007E559A">
              <w:rPr>
                <w:rFonts w:ascii="Times New Roman" w:hAnsi="Times New Roman"/>
                <w:szCs w:val="28"/>
              </w:rPr>
              <w:t>ж</w:t>
            </w:r>
            <w:r w:rsidRPr="007E559A">
              <w:rPr>
                <w:rFonts w:ascii="Times New Roman" w:hAnsi="Times New Roman"/>
                <w:szCs w:val="28"/>
              </w:rPr>
              <w:t>ностям в образовател</w:t>
            </w:r>
            <w:r w:rsidRPr="007E559A">
              <w:rPr>
                <w:rFonts w:ascii="Times New Roman" w:hAnsi="Times New Roman"/>
                <w:szCs w:val="28"/>
              </w:rPr>
              <w:t>ь</w:t>
            </w:r>
            <w:r w:rsidRPr="007E559A">
              <w:rPr>
                <w:rFonts w:ascii="Times New Roman" w:hAnsi="Times New Roman"/>
                <w:szCs w:val="28"/>
              </w:rPr>
              <w:t>ных организациях г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рода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4,19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3,9</w:t>
            </w:r>
          </w:p>
        </w:tc>
        <w:tc>
          <w:tcPr>
            <w:tcW w:w="1304" w:type="dxa"/>
          </w:tcPr>
          <w:p w:rsidR="00807E9B" w:rsidRPr="007C126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0, 2</w:t>
            </w: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0E67E2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Процент молодых п</w:t>
            </w:r>
            <w:r w:rsidRPr="000E67E2">
              <w:rPr>
                <w:rFonts w:ascii="Times New Roman" w:hAnsi="Times New Roman"/>
                <w:szCs w:val="28"/>
              </w:rPr>
              <w:t>е</w:t>
            </w:r>
            <w:r w:rsidRPr="000E67E2">
              <w:rPr>
                <w:rFonts w:ascii="Times New Roman" w:hAnsi="Times New Roman"/>
                <w:szCs w:val="28"/>
              </w:rPr>
              <w:t>дагогов, успешно пр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>шедших професси</w:t>
            </w:r>
            <w:r w:rsidRPr="000E67E2">
              <w:rPr>
                <w:rFonts w:ascii="Times New Roman" w:hAnsi="Times New Roman"/>
                <w:szCs w:val="28"/>
              </w:rPr>
              <w:t>о</w:t>
            </w:r>
            <w:r w:rsidRPr="000E67E2">
              <w:rPr>
                <w:rFonts w:ascii="Times New Roman" w:hAnsi="Times New Roman"/>
                <w:szCs w:val="28"/>
              </w:rPr>
              <w:t xml:space="preserve">нальную адаптацию </w:t>
            </w:r>
          </w:p>
        </w:tc>
        <w:tc>
          <w:tcPr>
            <w:tcW w:w="1304" w:type="dxa"/>
          </w:tcPr>
          <w:p w:rsidR="00807E9B" w:rsidRPr="000E67E2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0E67E2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1304" w:type="dxa"/>
          </w:tcPr>
          <w:p w:rsidR="00807E9B" w:rsidRPr="000E67E2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1304" w:type="dxa"/>
          </w:tcPr>
          <w:p w:rsidR="00807E9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67</w:t>
            </w:r>
          </w:p>
        </w:tc>
        <w:tc>
          <w:tcPr>
            <w:tcW w:w="1305" w:type="dxa"/>
          </w:tcPr>
          <w:p w:rsidR="00807E9B" w:rsidRPr="00807E9B" w:rsidRDefault="00807E9B" w:rsidP="00CA7AF6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07E9B">
              <w:rPr>
                <w:rFonts w:ascii="Times New Roman" w:hAnsi="Times New Roman"/>
                <w:b/>
                <w:szCs w:val="28"/>
              </w:rPr>
              <w:t>60</w:t>
            </w:r>
          </w:p>
        </w:tc>
      </w:tr>
      <w:tr w:rsidR="00807E9B" w:rsidRPr="007E559A" w:rsidTr="00571401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молодых п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дагогов по отношению к общему количеству педагогических рабо</w:t>
            </w:r>
            <w:r w:rsidRPr="007E559A">
              <w:rPr>
                <w:rFonts w:ascii="Times New Roman" w:hAnsi="Times New Roman"/>
                <w:szCs w:val="28"/>
              </w:rPr>
              <w:t>т</w:t>
            </w:r>
            <w:r w:rsidRPr="007E559A">
              <w:rPr>
                <w:rFonts w:ascii="Times New Roman" w:hAnsi="Times New Roman"/>
                <w:szCs w:val="28"/>
              </w:rPr>
              <w:t>ников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304" w:type="dxa"/>
            <w:vAlign w:val="center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07E9B" w:rsidRPr="007C126B" w:rsidRDefault="00571401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11,56</w:t>
            </w:r>
          </w:p>
        </w:tc>
        <w:tc>
          <w:tcPr>
            <w:tcW w:w="1305" w:type="dxa"/>
            <w:vAlign w:val="center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выпускников, поступивших на пед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гогические специал</w:t>
            </w:r>
            <w:r w:rsidRPr="007E559A">
              <w:rPr>
                <w:rFonts w:ascii="Times New Roman" w:hAnsi="Times New Roman"/>
                <w:szCs w:val="28"/>
              </w:rPr>
              <w:t>ь</w:t>
            </w:r>
            <w:r w:rsidRPr="007E559A">
              <w:rPr>
                <w:rFonts w:ascii="Times New Roman" w:hAnsi="Times New Roman"/>
                <w:szCs w:val="28"/>
              </w:rPr>
              <w:t xml:space="preserve">ности 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1,22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1,58</w:t>
            </w:r>
          </w:p>
        </w:tc>
        <w:tc>
          <w:tcPr>
            <w:tcW w:w="1304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2,89</w:t>
            </w: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3</w:t>
            </w:r>
          </w:p>
        </w:tc>
      </w:tr>
      <w:tr w:rsidR="00807E9B" w:rsidRPr="007E559A" w:rsidTr="00540105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Процент выпускников учреждений професс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онального образования социально-педагогической направленности (по ц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левому набору), труд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устроившихся в ОО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</w:t>
            </w:r>
            <w:r w:rsidRPr="007E559A">
              <w:rPr>
                <w:rFonts w:ascii="Times New Roman" w:hAnsi="Times New Roman"/>
                <w:szCs w:val="28"/>
              </w:rPr>
              <w:t>к</w:t>
            </w:r>
            <w:r w:rsidRPr="007E559A">
              <w:rPr>
                <w:rFonts w:ascii="Times New Roman" w:hAnsi="Times New Roman"/>
                <w:szCs w:val="28"/>
              </w:rPr>
              <w:t>ников по целев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му наб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ру)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(1 из 1)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</w:t>
            </w:r>
            <w:r w:rsidRPr="007E559A">
              <w:rPr>
                <w:rFonts w:ascii="Times New Roman" w:hAnsi="Times New Roman"/>
                <w:szCs w:val="28"/>
              </w:rPr>
              <w:t>к</w:t>
            </w:r>
            <w:r w:rsidRPr="007E559A">
              <w:rPr>
                <w:rFonts w:ascii="Times New Roman" w:hAnsi="Times New Roman"/>
                <w:szCs w:val="28"/>
              </w:rPr>
              <w:t>ников по целев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му наб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ру)</w:t>
            </w:r>
          </w:p>
        </w:tc>
        <w:tc>
          <w:tcPr>
            <w:tcW w:w="1304" w:type="dxa"/>
            <w:shd w:val="clear" w:color="auto" w:fill="auto"/>
          </w:tcPr>
          <w:p w:rsidR="00807E9B" w:rsidRPr="007C126B" w:rsidRDefault="00B77E09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100</w:t>
            </w: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80</w:t>
            </w:r>
          </w:p>
        </w:tc>
      </w:tr>
      <w:tr w:rsidR="00807E9B" w:rsidRPr="007E559A" w:rsidTr="00CA7AF6">
        <w:tc>
          <w:tcPr>
            <w:tcW w:w="3085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внешних организаций-партнеров, участву</w:t>
            </w:r>
            <w:r w:rsidRPr="007E559A">
              <w:rPr>
                <w:rFonts w:ascii="Times New Roman" w:hAnsi="Times New Roman"/>
                <w:szCs w:val="28"/>
              </w:rPr>
              <w:t>ю</w:t>
            </w:r>
            <w:r w:rsidRPr="007E559A">
              <w:rPr>
                <w:rFonts w:ascii="Times New Roman" w:hAnsi="Times New Roman"/>
                <w:szCs w:val="28"/>
              </w:rPr>
              <w:t>щих в сетевом взаим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действии по направл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ниям проекта</w:t>
            </w: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1 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2 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3 </w:t>
            </w:r>
          </w:p>
          <w:p w:rsidR="00807E9B" w:rsidRPr="007E559A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</w:tcPr>
          <w:p w:rsidR="00807E9B" w:rsidRDefault="008369DC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05" w:type="dxa"/>
          </w:tcPr>
          <w:p w:rsidR="00807E9B" w:rsidRPr="007C126B" w:rsidRDefault="00807E9B" w:rsidP="00CA7AF6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C126B">
              <w:rPr>
                <w:rFonts w:ascii="Times New Roman" w:hAnsi="Times New Roman"/>
                <w:b/>
                <w:szCs w:val="28"/>
              </w:rPr>
              <w:t>5</w:t>
            </w:r>
          </w:p>
        </w:tc>
      </w:tr>
    </w:tbl>
    <w:p w:rsidR="006D1B07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455BB3" w:rsidRPr="007E559A" w:rsidRDefault="006D1B07" w:rsidP="00455BB3">
      <w:pPr>
        <w:pStyle w:val="a7"/>
        <w:spacing w:line="360" w:lineRule="auto"/>
        <w:ind w:left="0" w:firstLine="567"/>
        <w:rPr>
          <w:rStyle w:val="fontstyle01"/>
        </w:rPr>
      </w:pPr>
      <w:r w:rsidRPr="007E559A">
        <w:rPr>
          <w:rFonts w:ascii="Times New Roman" w:hAnsi="Times New Roman"/>
          <w:szCs w:val="28"/>
        </w:rPr>
        <w:t xml:space="preserve">   </w:t>
      </w:r>
      <w:r w:rsidR="00455BB3" w:rsidRPr="007E559A">
        <w:rPr>
          <w:rFonts w:ascii="Times New Roman" w:hAnsi="Times New Roman"/>
          <w:color w:val="000000"/>
          <w:szCs w:val="28"/>
          <w:shd w:val="clear" w:color="auto" w:fill="FFFFFF"/>
        </w:rPr>
        <w:t>Новизна продукта, полученного в ходе инновационной деятельн</w:t>
      </w:r>
      <w:r w:rsidR="00455BB3" w:rsidRPr="007E559A"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 w:rsidR="00455BB3"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сти, заключается в специфике разработанных методических материалов, основанных на </w:t>
      </w:r>
      <w:r w:rsidR="00455BB3" w:rsidRPr="007E559A">
        <w:rPr>
          <w:rStyle w:val="fontstyle01"/>
        </w:rPr>
        <w:t>субъектно-</w:t>
      </w:r>
      <w:proofErr w:type="spellStart"/>
      <w:r w:rsidR="00455BB3" w:rsidRPr="007E559A">
        <w:rPr>
          <w:rStyle w:val="fontstyle01"/>
        </w:rPr>
        <w:t>деятельностном</w:t>
      </w:r>
      <w:proofErr w:type="spellEnd"/>
      <w:r w:rsidR="00455BB3" w:rsidRPr="007E559A">
        <w:rPr>
          <w:rStyle w:val="fontstyle01"/>
        </w:rPr>
        <w:t xml:space="preserve"> подходе, реализация которого позволяет сместить акценты с когнитивной парадигмы на </w:t>
      </w:r>
      <w:proofErr w:type="spellStart"/>
      <w:r w:rsidR="00455BB3" w:rsidRPr="007E559A">
        <w:rPr>
          <w:rStyle w:val="fontstyle01"/>
        </w:rPr>
        <w:t>деятельностную</w:t>
      </w:r>
      <w:proofErr w:type="spellEnd"/>
      <w:r w:rsidR="00455BB3" w:rsidRPr="007E559A">
        <w:rPr>
          <w:rStyle w:val="fontstyle01"/>
        </w:rPr>
        <w:t>, и, следовательно, «удовлетворять потребности субъекта и формировать новые «</w:t>
      </w:r>
      <w:proofErr w:type="spellStart"/>
      <w:r w:rsidR="00455BB3" w:rsidRPr="007E559A">
        <w:rPr>
          <w:rStyle w:val="fontstyle01"/>
        </w:rPr>
        <w:t>опредмеченные</w:t>
      </w:r>
      <w:proofErr w:type="spellEnd"/>
      <w:r w:rsidR="00455BB3" w:rsidRPr="007E559A">
        <w:rPr>
          <w:rStyle w:val="fontstyle01"/>
        </w:rPr>
        <w:t xml:space="preserve">» потребности. </w:t>
      </w:r>
    </w:p>
    <w:p w:rsidR="004E5A45" w:rsidRDefault="004E5A45" w:rsidP="00455BB3">
      <w:pPr>
        <w:pStyle w:val="Default"/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числе этих </w:t>
      </w:r>
      <w:r w:rsidR="00455BB3" w:rsidRPr="007E559A">
        <w:rPr>
          <w:rStyle w:val="fontstyle01"/>
        </w:rPr>
        <w:t>методически</w:t>
      </w:r>
      <w:r>
        <w:rPr>
          <w:rStyle w:val="fontstyle01"/>
        </w:rPr>
        <w:t xml:space="preserve">х </w:t>
      </w:r>
      <w:r w:rsidR="00455BB3" w:rsidRPr="007E559A">
        <w:rPr>
          <w:rStyle w:val="fontstyle01"/>
        </w:rPr>
        <w:t>продукт</w:t>
      </w:r>
      <w:r>
        <w:rPr>
          <w:rStyle w:val="fontstyle01"/>
        </w:rPr>
        <w:t>ов</w:t>
      </w:r>
      <w:r w:rsidR="00455BB3" w:rsidRPr="007E559A">
        <w:rPr>
          <w:rStyle w:val="fontstyle01"/>
        </w:rPr>
        <w:t xml:space="preserve"> </w:t>
      </w:r>
      <w:r>
        <w:rPr>
          <w:rStyle w:val="fontstyle01"/>
        </w:rPr>
        <w:t>следующие материалы:</w:t>
      </w:r>
    </w:p>
    <w:p w:rsidR="00BB450C" w:rsidRDefault="00B646EB" w:rsidP="004E5A45">
      <w:pPr>
        <w:pStyle w:val="a9"/>
        <w:numPr>
          <w:ilvl w:val="0"/>
          <w:numId w:val="37"/>
        </w:numPr>
        <w:spacing w:after="0" w:line="360" w:lineRule="auto"/>
        <w:jc w:val="both"/>
        <w:rPr>
          <w:rStyle w:val="fontstyle01"/>
        </w:rPr>
      </w:pPr>
      <w:r w:rsidRPr="00BB450C">
        <w:rPr>
          <w:rStyle w:val="fontstyle01"/>
          <w:b/>
          <w:i/>
        </w:rPr>
        <w:t>Рекомендации по выявлению и психолого-педагогическому сопр</w:t>
      </w:r>
      <w:r w:rsidRPr="00BB450C">
        <w:rPr>
          <w:rStyle w:val="fontstyle01"/>
          <w:b/>
          <w:i/>
        </w:rPr>
        <w:t>о</w:t>
      </w:r>
      <w:r w:rsidRPr="00BB450C">
        <w:rPr>
          <w:rStyle w:val="fontstyle01"/>
          <w:b/>
          <w:i/>
        </w:rPr>
        <w:t>вождению старшеклассников, ориентированных на выбор педагог</w:t>
      </w:r>
      <w:r w:rsidRPr="00BB450C">
        <w:rPr>
          <w:rStyle w:val="fontstyle01"/>
          <w:b/>
          <w:i/>
        </w:rPr>
        <w:t>и</w:t>
      </w:r>
      <w:r w:rsidRPr="00BB450C">
        <w:rPr>
          <w:rStyle w:val="fontstyle01"/>
          <w:b/>
          <w:i/>
        </w:rPr>
        <w:lastRenderedPageBreak/>
        <w:t>ческих специальностей</w:t>
      </w:r>
      <w:r w:rsidR="006C1ACC">
        <w:rPr>
          <w:rStyle w:val="fontstyle01"/>
          <w:b/>
          <w:i/>
        </w:rPr>
        <w:t xml:space="preserve"> </w:t>
      </w:r>
      <w:r w:rsidR="006C1ACC" w:rsidRPr="00CA7AF6">
        <w:rPr>
          <w:rStyle w:val="fontstyle01"/>
          <w:i/>
        </w:rPr>
        <w:t>(состав</w:t>
      </w:r>
      <w:r w:rsidR="00CA7AF6">
        <w:rPr>
          <w:rStyle w:val="fontstyle01"/>
          <w:i/>
        </w:rPr>
        <w:t>ители</w:t>
      </w:r>
      <w:r w:rsidR="006C1ACC" w:rsidRPr="00CA7AF6">
        <w:rPr>
          <w:rStyle w:val="fontstyle01"/>
          <w:i/>
        </w:rPr>
        <w:t xml:space="preserve"> специалист</w:t>
      </w:r>
      <w:r w:rsidR="00CA7AF6">
        <w:rPr>
          <w:rStyle w:val="fontstyle01"/>
          <w:i/>
        </w:rPr>
        <w:t>ы</w:t>
      </w:r>
      <w:r w:rsidR="006C1ACC" w:rsidRPr="00CA7AF6">
        <w:rPr>
          <w:rStyle w:val="fontstyle01"/>
          <w:i/>
        </w:rPr>
        <w:t xml:space="preserve"> МБУ Центра п</w:t>
      </w:r>
      <w:r w:rsidR="006C1ACC" w:rsidRPr="00CA7AF6">
        <w:rPr>
          <w:rStyle w:val="fontstyle01"/>
          <w:i/>
        </w:rPr>
        <w:t>е</w:t>
      </w:r>
      <w:r w:rsidR="006C1ACC" w:rsidRPr="00CA7AF6">
        <w:rPr>
          <w:rStyle w:val="fontstyle01"/>
          <w:i/>
        </w:rPr>
        <w:t>дагогической диагностики и консультирования детей и подростков г. Сочи, 2016 год)</w:t>
      </w:r>
      <w:r w:rsidR="00623C71" w:rsidRPr="00BB450C">
        <w:rPr>
          <w:rStyle w:val="fontstyle01"/>
          <w:b/>
          <w:i/>
        </w:rPr>
        <w:t>.</w:t>
      </w:r>
      <w:r w:rsidR="00130754">
        <w:rPr>
          <w:rStyle w:val="fontstyle01"/>
        </w:rPr>
        <w:t xml:space="preserve"> </w:t>
      </w:r>
    </w:p>
    <w:p w:rsidR="00130754" w:rsidRPr="00BB450C" w:rsidRDefault="00130754" w:rsidP="00BB450C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0C">
        <w:rPr>
          <w:rFonts w:ascii="Times New Roman" w:hAnsi="Times New Roman" w:cs="Times New Roman"/>
          <w:sz w:val="28"/>
          <w:szCs w:val="28"/>
        </w:rPr>
        <w:t>Данные методические рекомендации представляют собой информ</w:t>
      </w:r>
      <w:r w:rsidRPr="00BB450C">
        <w:rPr>
          <w:rFonts w:ascii="Times New Roman" w:hAnsi="Times New Roman" w:cs="Times New Roman"/>
          <w:sz w:val="28"/>
          <w:szCs w:val="28"/>
        </w:rPr>
        <w:t>а</w:t>
      </w:r>
      <w:r w:rsidRPr="00BB450C">
        <w:rPr>
          <w:rFonts w:ascii="Times New Roman" w:hAnsi="Times New Roman" w:cs="Times New Roman"/>
          <w:sz w:val="28"/>
          <w:szCs w:val="28"/>
        </w:rPr>
        <w:t>ционный источник, содержащий в себе инструментарий по выявлению и психолого-педагогическому сопровождению старшеклассников, ор</w:t>
      </w:r>
      <w:r w:rsidRPr="00BB450C">
        <w:rPr>
          <w:rFonts w:ascii="Times New Roman" w:hAnsi="Times New Roman" w:cs="Times New Roman"/>
          <w:sz w:val="28"/>
          <w:szCs w:val="28"/>
        </w:rPr>
        <w:t>и</w:t>
      </w:r>
      <w:r w:rsidRPr="00BB450C">
        <w:rPr>
          <w:rFonts w:ascii="Times New Roman" w:hAnsi="Times New Roman" w:cs="Times New Roman"/>
          <w:sz w:val="28"/>
          <w:szCs w:val="28"/>
        </w:rPr>
        <w:t>ентированных на выбор педагогических специальностей.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представлены </w:t>
      </w:r>
      <w:proofErr w:type="spellStart"/>
      <w:r w:rsidRPr="00130754">
        <w:rPr>
          <w:rFonts w:ascii="Times New Roman" w:hAnsi="Times New Roman" w:cs="Times New Roman"/>
          <w:sz w:val="28"/>
          <w:szCs w:val="28"/>
        </w:rPr>
        <w:t>профориентацио</w:t>
      </w:r>
      <w:r w:rsidRPr="00130754">
        <w:rPr>
          <w:rFonts w:ascii="Times New Roman" w:hAnsi="Times New Roman" w:cs="Times New Roman"/>
          <w:sz w:val="28"/>
          <w:szCs w:val="28"/>
        </w:rPr>
        <w:t>н</w:t>
      </w:r>
      <w:r w:rsidRPr="0013075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30754">
        <w:rPr>
          <w:rFonts w:ascii="Times New Roman" w:hAnsi="Times New Roman" w:cs="Times New Roman"/>
          <w:sz w:val="28"/>
          <w:szCs w:val="28"/>
        </w:rPr>
        <w:t xml:space="preserve"> методики, которые можно использовать в практической деятельн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>сти для активизации процесса профессионального самоопределения о</w:t>
      </w:r>
      <w:r w:rsidRPr="00130754">
        <w:rPr>
          <w:rFonts w:ascii="Times New Roman" w:hAnsi="Times New Roman" w:cs="Times New Roman"/>
          <w:sz w:val="28"/>
          <w:szCs w:val="28"/>
        </w:rPr>
        <w:t>п</w:t>
      </w:r>
      <w:r w:rsidRPr="00130754">
        <w:rPr>
          <w:rFonts w:ascii="Times New Roman" w:hAnsi="Times New Roman" w:cs="Times New Roman"/>
          <w:sz w:val="28"/>
          <w:szCs w:val="28"/>
        </w:rPr>
        <w:t>тантов, прояснения их профессиональных наклонностей, выбора подх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>дящего рода деятельности.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sz w:val="28"/>
          <w:szCs w:val="28"/>
        </w:rPr>
        <w:t>Представленные в рекомендациях методики помогут школьникам сориентироваться и выбрать направление собственного профессионал</w:t>
      </w:r>
      <w:r w:rsidRPr="00130754">
        <w:rPr>
          <w:rFonts w:ascii="Times New Roman" w:hAnsi="Times New Roman" w:cs="Times New Roman"/>
          <w:sz w:val="28"/>
          <w:szCs w:val="28"/>
        </w:rPr>
        <w:t>ь</w:t>
      </w:r>
      <w:r w:rsidRPr="00130754">
        <w:rPr>
          <w:rFonts w:ascii="Times New Roman" w:hAnsi="Times New Roman" w:cs="Times New Roman"/>
          <w:sz w:val="28"/>
          <w:szCs w:val="28"/>
        </w:rPr>
        <w:t>ного развития, оценить перспективные направления образования.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sz w:val="28"/>
          <w:szCs w:val="28"/>
        </w:rPr>
        <w:t xml:space="preserve">Диагностический блок состоит из трех разделов. 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i/>
          <w:sz w:val="28"/>
          <w:szCs w:val="28"/>
        </w:rPr>
        <w:t xml:space="preserve">В первом разделе </w:t>
      </w:r>
      <w:r w:rsidRPr="00130754">
        <w:rPr>
          <w:rFonts w:ascii="Times New Roman" w:hAnsi="Times New Roman" w:cs="Times New Roman"/>
          <w:sz w:val="28"/>
          <w:szCs w:val="28"/>
        </w:rPr>
        <w:t>представлены методики диагностики професси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>нальной направленности.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i/>
          <w:sz w:val="28"/>
          <w:szCs w:val="28"/>
        </w:rPr>
        <w:t xml:space="preserve">Во втором разделе </w:t>
      </w:r>
      <w:r w:rsidRPr="00130754">
        <w:rPr>
          <w:rFonts w:ascii="Times New Roman" w:hAnsi="Times New Roman" w:cs="Times New Roman"/>
          <w:sz w:val="28"/>
          <w:szCs w:val="28"/>
        </w:rPr>
        <w:t>- методики диагностики индивидуально-психологических особенностей человека.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130754">
        <w:rPr>
          <w:rFonts w:ascii="Times New Roman" w:hAnsi="Times New Roman" w:cs="Times New Roman"/>
          <w:i/>
          <w:sz w:val="28"/>
          <w:szCs w:val="28"/>
        </w:rPr>
        <w:t xml:space="preserve">Третий раздел </w:t>
      </w:r>
      <w:r w:rsidRPr="00130754">
        <w:rPr>
          <w:rFonts w:ascii="Times New Roman" w:hAnsi="Times New Roman" w:cs="Times New Roman"/>
          <w:sz w:val="28"/>
          <w:szCs w:val="28"/>
        </w:rPr>
        <w:t>содержит методики диагностики профессиональных способностей.</w:t>
      </w:r>
    </w:p>
    <w:p w:rsidR="00130754" w:rsidRDefault="00130754" w:rsidP="00130754">
      <w:pPr>
        <w:pStyle w:val="a9"/>
        <w:spacing w:after="0" w:line="360" w:lineRule="auto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0754">
        <w:rPr>
          <w:rFonts w:ascii="Times New Roman" w:hAnsi="Times New Roman" w:cs="Times New Roman"/>
          <w:sz w:val="28"/>
          <w:szCs w:val="28"/>
        </w:rPr>
        <w:t>В материале приведены примерные задачи, которые могут реализ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 xml:space="preserve">вываться в рамках 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профориентации школьников на педагогическую д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ятельность и которые могут стать основой для создания модели </w:t>
      </w:r>
      <w:proofErr w:type="spellStart"/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риентационной</w:t>
      </w:r>
      <w:proofErr w:type="spellEnd"/>
      <w:r w:rsidRPr="001307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работы в образовательных организациях.</w:t>
      </w:r>
    </w:p>
    <w:p w:rsidR="00B646EB" w:rsidRDefault="00130754" w:rsidP="00130754">
      <w:pPr>
        <w:pStyle w:val="a9"/>
        <w:spacing w:after="0" w:line="360" w:lineRule="auto"/>
        <w:ind w:left="360" w:firstLine="491"/>
        <w:jc w:val="both"/>
        <w:rPr>
          <w:rStyle w:val="fontstyle01"/>
        </w:rPr>
      </w:pPr>
      <w:r w:rsidRPr="00130754">
        <w:rPr>
          <w:rFonts w:ascii="Times New Roman" w:hAnsi="Times New Roman" w:cs="Times New Roman"/>
          <w:sz w:val="28"/>
          <w:szCs w:val="28"/>
        </w:rPr>
        <w:t>Также рекомендации  содержат тренинг профессионального сам</w:t>
      </w:r>
      <w:r w:rsidRPr="00130754">
        <w:rPr>
          <w:rFonts w:ascii="Times New Roman" w:hAnsi="Times New Roman" w:cs="Times New Roman"/>
          <w:sz w:val="28"/>
          <w:szCs w:val="28"/>
        </w:rPr>
        <w:t>о</w:t>
      </w:r>
      <w:r w:rsidRPr="00130754">
        <w:rPr>
          <w:rFonts w:ascii="Times New Roman" w:hAnsi="Times New Roman" w:cs="Times New Roman"/>
          <w:sz w:val="28"/>
          <w:szCs w:val="28"/>
        </w:rPr>
        <w:t xml:space="preserve">определения «Хочу стать учителем!» (модификация тренинга </w:t>
      </w:r>
      <w:proofErr w:type="spellStart"/>
      <w:r w:rsidRPr="00130754"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 w:rsidRPr="00130754">
        <w:rPr>
          <w:rFonts w:ascii="Times New Roman" w:hAnsi="Times New Roman" w:cs="Times New Roman"/>
          <w:sz w:val="28"/>
          <w:szCs w:val="28"/>
        </w:rPr>
        <w:t>).</w:t>
      </w:r>
    </w:p>
    <w:p w:rsidR="00BB450C" w:rsidRPr="00BB450C" w:rsidRDefault="00B20501" w:rsidP="00BB450C">
      <w:pPr>
        <w:pStyle w:val="Default"/>
        <w:numPr>
          <w:ilvl w:val="0"/>
          <w:numId w:val="37"/>
        </w:numPr>
        <w:spacing w:line="360" w:lineRule="auto"/>
        <w:rPr>
          <w:rStyle w:val="fontstyle01"/>
          <w:b/>
          <w:i/>
        </w:rPr>
      </w:pPr>
      <w:r w:rsidRPr="00BB450C">
        <w:rPr>
          <w:rStyle w:val="fontstyle01"/>
          <w:b/>
          <w:i/>
        </w:rPr>
        <w:lastRenderedPageBreak/>
        <w:t xml:space="preserve">Комплексная </w:t>
      </w:r>
      <w:r w:rsidR="00B646EB" w:rsidRPr="00BB450C">
        <w:rPr>
          <w:rStyle w:val="fontstyle01"/>
          <w:b/>
          <w:i/>
        </w:rPr>
        <w:t>дополнительная общеобразовательная общеразвив</w:t>
      </w:r>
      <w:r w:rsidR="00B646EB" w:rsidRPr="00BB450C">
        <w:rPr>
          <w:rStyle w:val="fontstyle01"/>
          <w:b/>
          <w:i/>
        </w:rPr>
        <w:t>а</w:t>
      </w:r>
      <w:r w:rsidR="00B646EB" w:rsidRPr="00BB450C">
        <w:rPr>
          <w:rStyle w:val="fontstyle01"/>
          <w:b/>
          <w:i/>
        </w:rPr>
        <w:t>ющая</w:t>
      </w:r>
      <w:r w:rsidR="00C77929" w:rsidRPr="00BB450C">
        <w:rPr>
          <w:rStyle w:val="fontstyle01"/>
          <w:b/>
          <w:i/>
        </w:rPr>
        <w:t xml:space="preserve"> </w:t>
      </w:r>
      <w:r w:rsidR="00B646EB" w:rsidRPr="00BB450C">
        <w:rPr>
          <w:rStyle w:val="fontstyle01"/>
          <w:b/>
          <w:i/>
        </w:rPr>
        <w:t xml:space="preserve">программа </w:t>
      </w:r>
      <w:r w:rsidR="00C77929" w:rsidRPr="00BB450C">
        <w:rPr>
          <w:rStyle w:val="fontstyle01"/>
          <w:b/>
          <w:i/>
        </w:rPr>
        <w:t>«Педагогический клуб»</w:t>
      </w:r>
      <w:r w:rsidR="006C1ACC">
        <w:rPr>
          <w:rStyle w:val="fontstyle01"/>
          <w:b/>
          <w:i/>
        </w:rPr>
        <w:t xml:space="preserve"> </w:t>
      </w:r>
      <w:r w:rsidR="006C1ACC" w:rsidRPr="00CA7AF6">
        <w:rPr>
          <w:rStyle w:val="fontstyle01"/>
          <w:i/>
        </w:rPr>
        <w:t>(авторы-составители Л</w:t>
      </w:r>
      <w:r w:rsidR="006C1ACC" w:rsidRPr="00CA7AF6">
        <w:rPr>
          <w:rStyle w:val="fontstyle01"/>
          <w:i/>
        </w:rPr>
        <w:t>ы</w:t>
      </w:r>
      <w:r w:rsidR="006C1ACC" w:rsidRPr="00CA7AF6">
        <w:rPr>
          <w:rStyle w:val="fontstyle01"/>
          <w:i/>
        </w:rPr>
        <w:t>сенко Н.П., заместитель директора МАУ ЦДОД «СИБ», И.В.</w:t>
      </w:r>
      <w:r w:rsidR="00540105" w:rsidRPr="00CA7AF6">
        <w:rPr>
          <w:rStyle w:val="fontstyle01"/>
          <w:i/>
        </w:rPr>
        <w:t xml:space="preserve"> </w:t>
      </w:r>
      <w:proofErr w:type="spellStart"/>
      <w:r w:rsidR="00540105" w:rsidRPr="00CA7AF6">
        <w:rPr>
          <w:rStyle w:val="fontstyle01"/>
          <w:i/>
        </w:rPr>
        <w:t>Земля</w:t>
      </w:r>
      <w:r w:rsidR="00540105" w:rsidRPr="00CA7AF6">
        <w:rPr>
          <w:rStyle w:val="fontstyle01"/>
          <w:i/>
        </w:rPr>
        <w:t>н</w:t>
      </w:r>
      <w:r w:rsidR="00540105" w:rsidRPr="00CA7AF6">
        <w:rPr>
          <w:rStyle w:val="fontstyle01"/>
          <w:i/>
        </w:rPr>
        <w:t>ская</w:t>
      </w:r>
      <w:proofErr w:type="spellEnd"/>
      <w:r w:rsidR="00540105" w:rsidRPr="00CA7AF6">
        <w:rPr>
          <w:rStyle w:val="fontstyle01"/>
          <w:i/>
        </w:rPr>
        <w:t xml:space="preserve"> И.В., заместитель директора МУО СЦРО, 2017 год)</w:t>
      </w:r>
      <w:proofErr w:type="gramStart"/>
      <w:r w:rsidR="006C1ACC">
        <w:rPr>
          <w:rStyle w:val="fontstyle01"/>
          <w:b/>
          <w:i/>
        </w:rPr>
        <w:t xml:space="preserve"> </w:t>
      </w:r>
      <w:r w:rsidR="00623C71" w:rsidRPr="00BB450C">
        <w:rPr>
          <w:rStyle w:val="fontstyle01"/>
          <w:b/>
          <w:i/>
        </w:rPr>
        <w:t>.</w:t>
      </w:r>
      <w:proofErr w:type="gramEnd"/>
      <w:r w:rsidR="00BB450C" w:rsidRPr="00BB450C">
        <w:rPr>
          <w:rStyle w:val="fontstyle01"/>
          <w:b/>
          <w:i/>
        </w:rPr>
        <w:t xml:space="preserve"> </w:t>
      </w:r>
    </w:p>
    <w:p w:rsidR="00BB450C" w:rsidRDefault="00BB450C" w:rsidP="00BB450C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учащихся 10-11-х классов школ,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тированных на получение педагогической профессии, но не являющихся учениками профильных социально-педагогических классов.  </w:t>
      </w:r>
      <w:r>
        <w:rPr>
          <w:sz w:val="28"/>
          <w:szCs w:val="28"/>
        </w:rPr>
        <w:tab/>
      </w:r>
    </w:p>
    <w:p w:rsidR="00BB450C" w:rsidRPr="002E068E" w:rsidRDefault="00BB450C" w:rsidP="00BB450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068E">
        <w:rPr>
          <w:rFonts w:ascii="Times New Roman" w:hAnsi="Times New Roman" w:cs="Times New Roman"/>
          <w:sz w:val="28"/>
          <w:szCs w:val="28"/>
        </w:rPr>
        <w:t>Содержание программы структуриро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 xml:space="preserve">вано в три модуля: </w:t>
      </w:r>
    </w:p>
    <w:p w:rsidR="00BB450C" w:rsidRPr="002E068E" w:rsidRDefault="00BB450C" w:rsidP="00BB450C">
      <w:pPr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8E">
        <w:rPr>
          <w:rFonts w:ascii="Times New Roman" w:hAnsi="Times New Roman" w:cs="Times New Roman"/>
          <w:sz w:val="28"/>
          <w:szCs w:val="28"/>
        </w:rPr>
        <w:t xml:space="preserve">Модуль «Абитуриент». </w:t>
      </w:r>
      <w:proofErr w:type="gramStart"/>
      <w:r w:rsidRPr="002E068E">
        <w:rPr>
          <w:rFonts w:ascii="Times New Roman" w:hAnsi="Times New Roman" w:cs="Times New Roman"/>
          <w:sz w:val="28"/>
          <w:szCs w:val="28"/>
        </w:rPr>
        <w:t>В рамках данного модуля реализуются про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граммы подготовки к итоговой аттестации по обязательным предметам (курсы «Родной язык.</w:t>
      </w:r>
      <w:proofErr w:type="gramEnd"/>
      <w:r w:rsidRPr="002E068E">
        <w:rPr>
          <w:rFonts w:ascii="Times New Roman" w:hAnsi="Times New Roman" w:cs="Times New Roman"/>
          <w:sz w:val="28"/>
          <w:szCs w:val="28"/>
        </w:rPr>
        <w:t xml:space="preserve"> </w:t>
      </w:r>
      <w:r w:rsidRPr="002E06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068E">
        <w:rPr>
          <w:rFonts w:ascii="Times New Roman" w:hAnsi="Times New Roman" w:cs="Times New Roman"/>
          <w:sz w:val="28"/>
          <w:szCs w:val="28"/>
        </w:rPr>
        <w:t xml:space="preserve"> и «Математика+») и консультативные площадки по предметам по выбору, организованные силами муниципальных 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тьюто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ров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50C" w:rsidRPr="002E068E" w:rsidRDefault="00BB450C" w:rsidP="00BB450C">
      <w:pPr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68E">
        <w:rPr>
          <w:rFonts w:ascii="Times New Roman" w:hAnsi="Times New Roman" w:cs="Times New Roman"/>
          <w:sz w:val="28"/>
          <w:szCs w:val="28"/>
        </w:rPr>
        <w:t>Модуль «Введени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68E">
        <w:rPr>
          <w:rFonts w:ascii="Times New Roman" w:hAnsi="Times New Roman" w:cs="Times New Roman"/>
          <w:sz w:val="28"/>
          <w:szCs w:val="28"/>
        </w:rPr>
        <w:t xml:space="preserve"> в профессию» включает программы курсов «Педа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гогический манеж», «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Игротехнологии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>» и «Педагогические пробы».</w:t>
      </w:r>
    </w:p>
    <w:p w:rsidR="00BB450C" w:rsidRPr="00850E29" w:rsidRDefault="00BB450C" w:rsidP="00BB450C">
      <w:pPr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модуль реализуется в каникулярный период через про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граммы курсов-</w:t>
      </w:r>
      <w:proofErr w:type="spellStart"/>
      <w:r w:rsidRPr="002E068E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«Проектная мастерская» и «</w:t>
      </w:r>
      <w:proofErr w:type="spellStart"/>
      <w:r w:rsidRPr="002E068E">
        <w:rPr>
          <w:rFonts w:ascii="Times New Roman" w:hAnsi="Times New Roman" w:cs="Times New Roman"/>
          <w:sz w:val="28"/>
          <w:szCs w:val="28"/>
          <w:lang w:val="en-US"/>
        </w:rPr>
        <w:t>SmartLab</w:t>
      </w:r>
      <w:proofErr w:type="spellEnd"/>
      <w:r w:rsidRPr="002E068E">
        <w:rPr>
          <w:rFonts w:ascii="Times New Roman" w:hAnsi="Times New Roman" w:cs="Times New Roman"/>
          <w:sz w:val="28"/>
          <w:szCs w:val="28"/>
        </w:rPr>
        <w:t xml:space="preserve"> (мастер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ская цифровых технологий)». Содержание программ модуля направлено на развитие проектных умений и информационных компетенций старшеклас</w:t>
      </w:r>
      <w:r w:rsidRPr="002E068E">
        <w:rPr>
          <w:rFonts w:ascii="Times New Roman" w:hAnsi="Times New Roman" w:cs="Times New Roman"/>
          <w:sz w:val="28"/>
          <w:szCs w:val="28"/>
        </w:rPr>
        <w:softHyphen/>
        <w:t>сников.</w:t>
      </w:r>
      <w:r>
        <w:t xml:space="preserve">   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ДООП «Педагогический клуб»  </w:t>
      </w:r>
      <w:r w:rsidRPr="00444298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576</w:t>
      </w:r>
      <w:r w:rsidRPr="00444298">
        <w:rPr>
          <w:sz w:val="28"/>
          <w:szCs w:val="28"/>
        </w:rPr>
        <w:t xml:space="preserve"> ч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Pr="004442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реализации программы предполагается параллельное освоение содержания всех трех модулей. 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 xml:space="preserve">К проведению занятий </w:t>
      </w:r>
      <w:r>
        <w:rPr>
          <w:sz w:val="28"/>
          <w:szCs w:val="28"/>
        </w:rPr>
        <w:t xml:space="preserve">по программе </w:t>
      </w:r>
      <w:r w:rsidRPr="00444298">
        <w:rPr>
          <w:sz w:val="28"/>
          <w:szCs w:val="28"/>
        </w:rPr>
        <w:t>«</w:t>
      </w:r>
      <w:r>
        <w:rPr>
          <w:sz w:val="28"/>
          <w:szCs w:val="28"/>
        </w:rPr>
        <w:t>Педагогический клуб</w:t>
      </w:r>
      <w:r w:rsidRPr="00444298">
        <w:rPr>
          <w:sz w:val="28"/>
          <w:szCs w:val="28"/>
        </w:rPr>
        <w:t>» могут привлекаться педагогические работники (</w:t>
      </w:r>
      <w:r>
        <w:rPr>
          <w:sz w:val="28"/>
          <w:szCs w:val="28"/>
        </w:rPr>
        <w:t>педагоги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</w:t>
      </w:r>
      <w:r w:rsidRPr="00444298">
        <w:rPr>
          <w:sz w:val="28"/>
          <w:szCs w:val="28"/>
        </w:rPr>
        <w:t>учителя, школьные психологи, преподаватели педагогических колледжей и учреждений высшего образования и др.), которые обладают знаниями по педагогике и психологии, владеют современными образов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lastRenderedPageBreak/>
        <w:t>тельными технологиями, творчески подходят к решению педагогических задач, стремятся к профессиональному саморазвитию</w:t>
      </w:r>
      <w:r>
        <w:rPr>
          <w:sz w:val="28"/>
          <w:szCs w:val="28"/>
        </w:rPr>
        <w:t>.</w:t>
      </w:r>
      <w:r w:rsidRPr="00444298">
        <w:rPr>
          <w:sz w:val="28"/>
          <w:szCs w:val="28"/>
        </w:rPr>
        <w:t xml:space="preserve">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>Предлагаемая программа основывается на субъектно-</w:t>
      </w:r>
      <w:proofErr w:type="spellStart"/>
      <w:r w:rsidRPr="00444298">
        <w:rPr>
          <w:sz w:val="28"/>
          <w:szCs w:val="28"/>
        </w:rPr>
        <w:t>деятельностном</w:t>
      </w:r>
      <w:proofErr w:type="spellEnd"/>
      <w:r w:rsidRPr="00444298">
        <w:rPr>
          <w:sz w:val="28"/>
          <w:szCs w:val="28"/>
        </w:rPr>
        <w:t xml:space="preserve"> подходе, реализация которого позволяет рассматривать учебную активность </w:t>
      </w:r>
      <w:proofErr w:type="gramStart"/>
      <w:r w:rsidRPr="00444298">
        <w:rPr>
          <w:sz w:val="28"/>
          <w:szCs w:val="28"/>
        </w:rPr>
        <w:t>обучающихся</w:t>
      </w:r>
      <w:proofErr w:type="gramEnd"/>
      <w:r w:rsidRPr="00444298">
        <w:rPr>
          <w:sz w:val="28"/>
          <w:szCs w:val="28"/>
        </w:rPr>
        <w:t xml:space="preserve"> как необходимое условие формиров</w:t>
      </w:r>
      <w:r w:rsidRPr="00444298">
        <w:rPr>
          <w:sz w:val="28"/>
          <w:szCs w:val="28"/>
        </w:rPr>
        <w:t>а</w:t>
      </w:r>
      <w:r w:rsidRPr="00444298">
        <w:rPr>
          <w:sz w:val="28"/>
          <w:szCs w:val="28"/>
        </w:rPr>
        <w:t>ния мотивации педагогической деятельности, профессионального сам</w:t>
      </w:r>
      <w:r w:rsidRPr="00444298">
        <w:rPr>
          <w:sz w:val="28"/>
          <w:szCs w:val="28"/>
        </w:rPr>
        <w:t>о</w:t>
      </w:r>
      <w:r w:rsidRPr="00444298">
        <w:rPr>
          <w:sz w:val="28"/>
          <w:szCs w:val="28"/>
        </w:rPr>
        <w:t xml:space="preserve">определения. С этой целью </w:t>
      </w:r>
      <w:r>
        <w:rPr>
          <w:sz w:val="28"/>
          <w:szCs w:val="28"/>
        </w:rPr>
        <w:t>используются</w:t>
      </w:r>
      <w:r w:rsidRPr="00444298">
        <w:rPr>
          <w:sz w:val="28"/>
          <w:szCs w:val="28"/>
        </w:rPr>
        <w:t xml:space="preserve"> методы активного обучения, и</w:t>
      </w:r>
      <w:r w:rsidRPr="00444298">
        <w:rPr>
          <w:sz w:val="28"/>
          <w:szCs w:val="28"/>
        </w:rPr>
        <w:t>н</w:t>
      </w:r>
      <w:r w:rsidRPr="00444298">
        <w:rPr>
          <w:sz w:val="28"/>
          <w:szCs w:val="28"/>
        </w:rPr>
        <w:t>терактивные методы, методы дидактической эвристики (открытые эвр</w:t>
      </w:r>
      <w:r w:rsidRPr="00444298">
        <w:rPr>
          <w:sz w:val="28"/>
          <w:szCs w:val="28"/>
        </w:rPr>
        <w:t>и</w:t>
      </w:r>
      <w:r w:rsidRPr="00444298">
        <w:rPr>
          <w:sz w:val="28"/>
          <w:szCs w:val="28"/>
        </w:rPr>
        <w:t xml:space="preserve">стические задания, эвристические образовательные ситуации), дискуссии, метод проектов, методы </w:t>
      </w:r>
      <w:proofErr w:type="spellStart"/>
      <w:r w:rsidRPr="00444298">
        <w:rPr>
          <w:sz w:val="28"/>
          <w:szCs w:val="28"/>
        </w:rPr>
        <w:t>когнитивно</w:t>
      </w:r>
      <w:proofErr w:type="spellEnd"/>
      <w:r w:rsidRPr="00444298">
        <w:rPr>
          <w:sz w:val="28"/>
          <w:szCs w:val="28"/>
        </w:rPr>
        <w:t>-рефлексивной  работы с учебной и</w:t>
      </w:r>
      <w:r w:rsidRPr="00444298">
        <w:rPr>
          <w:sz w:val="28"/>
          <w:szCs w:val="28"/>
        </w:rPr>
        <w:t>н</w:t>
      </w:r>
      <w:r w:rsidRPr="00444298">
        <w:rPr>
          <w:sz w:val="28"/>
          <w:szCs w:val="28"/>
        </w:rPr>
        <w:t>формацией, игровые методы, информационно-коммуникационные техн</w:t>
      </w:r>
      <w:r w:rsidRPr="00444298">
        <w:rPr>
          <w:sz w:val="28"/>
          <w:szCs w:val="28"/>
        </w:rPr>
        <w:t>о</w:t>
      </w:r>
      <w:r w:rsidRPr="00444298">
        <w:rPr>
          <w:sz w:val="28"/>
          <w:szCs w:val="28"/>
        </w:rPr>
        <w:t xml:space="preserve">логии и др. 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4298">
        <w:rPr>
          <w:sz w:val="28"/>
          <w:szCs w:val="28"/>
        </w:rPr>
        <w:t>Рекомендуемые формы организации обучения: сочетание фронтал</w:t>
      </w:r>
      <w:r w:rsidRPr="00444298">
        <w:rPr>
          <w:sz w:val="28"/>
          <w:szCs w:val="28"/>
        </w:rPr>
        <w:t>ь</w:t>
      </w:r>
      <w:r w:rsidRPr="00444298">
        <w:rPr>
          <w:sz w:val="28"/>
          <w:szCs w:val="28"/>
        </w:rPr>
        <w:t>ных, групповых, парных и индивидуальных форм обучения.</w:t>
      </w:r>
    </w:p>
    <w:p w:rsidR="00BB450C" w:rsidRDefault="00BB450C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и формы итоговой аттестации приведены в дополнительных общеобразовательных общеразвивающих программах по каждому «предмету», указанному в учебном плане.</w:t>
      </w:r>
    </w:p>
    <w:p w:rsidR="00FC4334" w:rsidRDefault="00FC4334" w:rsidP="00BB450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C77929" w:rsidRPr="00CA7AF6" w:rsidRDefault="00B646EB" w:rsidP="00CA7AF6">
      <w:pPr>
        <w:pStyle w:val="Default"/>
        <w:numPr>
          <w:ilvl w:val="0"/>
          <w:numId w:val="37"/>
        </w:numPr>
        <w:spacing w:line="360" w:lineRule="auto"/>
        <w:jc w:val="both"/>
        <w:rPr>
          <w:rStyle w:val="fontstyle01"/>
          <w:b/>
          <w:i/>
          <w:sz w:val="24"/>
          <w:szCs w:val="24"/>
        </w:rPr>
      </w:pPr>
      <w:r w:rsidRPr="006C1ACC">
        <w:rPr>
          <w:rStyle w:val="fontstyle01"/>
          <w:b/>
          <w:i/>
        </w:rPr>
        <w:t>Программы элективных и профильных курсов для классов социал</w:t>
      </w:r>
      <w:r w:rsidRPr="006C1ACC">
        <w:rPr>
          <w:rStyle w:val="fontstyle01"/>
          <w:b/>
          <w:i/>
        </w:rPr>
        <w:t>ь</w:t>
      </w:r>
      <w:r w:rsidRPr="006C1ACC">
        <w:rPr>
          <w:rStyle w:val="fontstyle01"/>
          <w:b/>
          <w:i/>
        </w:rPr>
        <w:t>но-педагогического профиля</w:t>
      </w:r>
      <w:r w:rsidR="00CA7AF6">
        <w:rPr>
          <w:rStyle w:val="fontstyle01"/>
          <w:b/>
          <w:i/>
        </w:rPr>
        <w:t xml:space="preserve"> </w:t>
      </w:r>
      <w:r w:rsidR="00CA7AF6" w:rsidRPr="00CA7AF6">
        <w:rPr>
          <w:rStyle w:val="fontstyle01"/>
          <w:i/>
        </w:rPr>
        <w:t xml:space="preserve">(разработчики </w:t>
      </w:r>
      <w:proofErr w:type="spellStart"/>
      <w:r w:rsidR="00CA7AF6" w:rsidRPr="00CA7AF6">
        <w:rPr>
          <w:i/>
          <w:sz w:val="28"/>
          <w:szCs w:val="28"/>
        </w:rPr>
        <w:t>к.п.н</w:t>
      </w:r>
      <w:proofErr w:type="spellEnd"/>
      <w:r w:rsidR="00CA7AF6" w:rsidRPr="00CA7AF6">
        <w:rPr>
          <w:i/>
          <w:sz w:val="28"/>
          <w:szCs w:val="28"/>
        </w:rPr>
        <w:t xml:space="preserve">., доцент </w:t>
      </w:r>
      <w:proofErr w:type="spellStart"/>
      <w:r w:rsidR="00CA7AF6" w:rsidRPr="00CA7AF6">
        <w:rPr>
          <w:i/>
          <w:sz w:val="28"/>
          <w:szCs w:val="28"/>
        </w:rPr>
        <w:t>Мушкина</w:t>
      </w:r>
      <w:proofErr w:type="spellEnd"/>
      <w:r w:rsidR="00CA7AF6" w:rsidRPr="00CA7AF6">
        <w:rPr>
          <w:i/>
          <w:sz w:val="28"/>
          <w:szCs w:val="28"/>
        </w:rPr>
        <w:t xml:space="preserve"> И.А., </w:t>
      </w:r>
      <w:proofErr w:type="spellStart"/>
      <w:r w:rsidR="00CA7AF6" w:rsidRPr="00CA7AF6">
        <w:rPr>
          <w:i/>
          <w:sz w:val="28"/>
          <w:szCs w:val="28"/>
        </w:rPr>
        <w:t>к.п.н</w:t>
      </w:r>
      <w:proofErr w:type="spellEnd"/>
      <w:r w:rsidR="00CA7AF6" w:rsidRPr="00CA7AF6">
        <w:rPr>
          <w:i/>
          <w:sz w:val="28"/>
          <w:szCs w:val="28"/>
        </w:rPr>
        <w:t xml:space="preserve">., доцент Бородина Н.В., </w:t>
      </w:r>
      <w:proofErr w:type="spellStart"/>
      <w:r w:rsidR="00CA7AF6" w:rsidRPr="00CA7AF6">
        <w:rPr>
          <w:i/>
          <w:sz w:val="28"/>
          <w:szCs w:val="28"/>
        </w:rPr>
        <w:t>к.п.н</w:t>
      </w:r>
      <w:proofErr w:type="spellEnd"/>
      <w:r w:rsidR="00CA7AF6" w:rsidRPr="00CA7AF6">
        <w:rPr>
          <w:i/>
          <w:sz w:val="28"/>
          <w:szCs w:val="28"/>
        </w:rPr>
        <w:t>., доцент Садилова О.</w:t>
      </w:r>
      <w:proofErr w:type="gramStart"/>
      <w:r w:rsidR="00CA7AF6" w:rsidRPr="00CA7AF6">
        <w:rPr>
          <w:i/>
          <w:sz w:val="28"/>
          <w:szCs w:val="28"/>
        </w:rPr>
        <w:t>П</w:t>
      </w:r>
      <w:proofErr w:type="gramEnd"/>
      <w:r w:rsidR="00CA7AF6" w:rsidRPr="00CA7AF6">
        <w:rPr>
          <w:i/>
          <w:sz w:val="28"/>
          <w:szCs w:val="28"/>
        </w:rPr>
        <w:t>, - пр</w:t>
      </w:r>
      <w:r w:rsidR="00CA7AF6" w:rsidRPr="00CA7AF6">
        <w:rPr>
          <w:i/>
          <w:sz w:val="28"/>
          <w:szCs w:val="28"/>
        </w:rPr>
        <w:t>е</w:t>
      </w:r>
      <w:r w:rsidR="00CA7AF6" w:rsidRPr="00CA7AF6">
        <w:rPr>
          <w:i/>
          <w:sz w:val="28"/>
          <w:szCs w:val="28"/>
        </w:rPr>
        <w:t>подаватели ФГБОУ «Сочинский государственный университет»</w:t>
      </w:r>
      <w:r w:rsidR="00CA7AF6">
        <w:rPr>
          <w:i/>
          <w:sz w:val="28"/>
          <w:szCs w:val="28"/>
        </w:rPr>
        <w:t>, 2016 год</w:t>
      </w:r>
      <w:r w:rsidR="00CA7AF6" w:rsidRPr="00CA7AF6">
        <w:rPr>
          <w:i/>
          <w:sz w:val="28"/>
          <w:szCs w:val="28"/>
        </w:rPr>
        <w:t>)</w:t>
      </w:r>
      <w:r w:rsidR="00CA7AF6">
        <w:rPr>
          <w:b/>
          <w:i/>
          <w:sz w:val="28"/>
          <w:szCs w:val="28"/>
        </w:rPr>
        <w:t xml:space="preserve"> </w:t>
      </w:r>
      <w:r w:rsidRPr="00CA7AF6">
        <w:rPr>
          <w:rStyle w:val="fontstyle01"/>
          <w:b/>
          <w:i/>
        </w:rPr>
        <w:t>.</w:t>
      </w:r>
    </w:p>
    <w:p w:rsidR="00CA7AF6" w:rsidRDefault="00CA7AF6" w:rsidP="00CA7AF6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сборнике представлены три программы: </w:t>
      </w:r>
    </w:p>
    <w:p w:rsidR="00CA7AF6" w:rsidRDefault="00CA7AF6" w:rsidP="00CA7A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«Восхождение к педагогической профессии» - для 9-х </w:t>
      </w:r>
      <w:proofErr w:type="spellStart"/>
      <w:r>
        <w:rPr>
          <w:rFonts w:ascii="Times New Roman" w:hAnsi="Times New Roman"/>
          <w:sz w:val="28"/>
          <w:szCs w:val="28"/>
        </w:rPr>
        <w:t>предпрофильных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педагогической направленности</w:t>
      </w:r>
      <w:r w:rsidR="00FC4334">
        <w:rPr>
          <w:rFonts w:ascii="Times New Roman" w:hAnsi="Times New Roman"/>
          <w:sz w:val="28"/>
          <w:szCs w:val="28"/>
        </w:rPr>
        <w:t>;</w:t>
      </w:r>
    </w:p>
    <w:p w:rsidR="00CA7AF6" w:rsidRDefault="00CA7AF6" w:rsidP="00CA7A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«Управление педагогической карьерой» - для 10-х профильных классов педагогической направленности</w:t>
      </w:r>
      <w:r w:rsidR="00FC4334">
        <w:rPr>
          <w:rFonts w:ascii="Times New Roman" w:hAnsi="Times New Roman"/>
          <w:sz w:val="28"/>
          <w:szCs w:val="28"/>
        </w:rPr>
        <w:t>;</w:t>
      </w:r>
    </w:p>
    <w:p w:rsidR="00CA7AF6" w:rsidRDefault="00CA7AF6" w:rsidP="00CA7AF6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«Путь к успеху в педагогической профессии» - для 10-х профильных классов педагогической направленности</w:t>
      </w:r>
      <w:r w:rsidR="00FC4334">
        <w:rPr>
          <w:rFonts w:ascii="Times New Roman" w:hAnsi="Times New Roman"/>
          <w:sz w:val="28"/>
          <w:szCs w:val="28"/>
        </w:rPr>
        <w:t>.</w:t>
      </w:r>
    </w:p>
    <w:p w:rsidR="006C1ACC" w:rsidRDefault="00FC4334" w:rsidP="00FC4334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разработаны на основе программы Г.В. </w:t>
      </w:r>
      <w:proofErr w:type="spellStart"/>
      <w:r>
        <w:rPr>
          <w:rFonts w:ascii="Times New Roman" w:hAnsi="Times New Roman"/>
          <w:sz w:val="28"/>
          <w:szCs w:val="28"/>
        </w:rPr>
        <w:t>Резапкиной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хология и выбор профессии», содержат теоретическое и методическое обоснование, описание ожидаемых результатов, способов проверки 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даемых результатов, тематические планы занятий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sz w:val="28"/>
          <w:szCs w:val="28"/>
        </w:rPr>
        <w:t>, календа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но-тематическое планирование и список литературы.</w:t>
      </w:r>
    </w:p>
    <w:p w:rsidR="00FC4334" w:rsidRPr="006C1ACC" w:rsidRDefault="00FC4334" w:rsidP="00FC4334">
      <w:pPr>
        <w:pStyle w:val="ac"/>
        <w:spacing w:line="360" w:lineRule="auto"/>
        <w:ind w:firstLine="567"/>
        <w:jc w:val="both"/>
        <w:rPr>
          <w:rStyle w:val="fontstyle01"/>
          <w:b/>
          <w:i/>
          <w:sz w:val="24"/>
          <w:szCs w:val="24"/>
        </w:rPr>
      </w:pPr>
    </w:p>
    <w:p w:rsidR="00455BB3" w:rsidRPr="00FC4334" w:rsidRDefault="00C77929" w:rsidP="00C77929">
      <w:pPr>
        <w:pStyle w:val="Default"/>
        <w:numPr>
          <w:ilvl w:val="0"/>
          <w:numId w:val="37"/>
        </w:numPr>
        <w:spacing w:line="360" w:lineRule="auto"/>
        <w:jc w:val="both"/>
        <w:rPr>
          <w:rStyle w:val="fontstyle01"/>
          <w:b/>
          <w:i/>
          <w:sz w:val="24"/>
          <w:szCs w:val="24"/>
        </w:rPr>
      </w:pPr>
      <w:r w:rsidRPr="00FC4334">
        <w:rPr>
          <w:rStyle w:val="fontstyle01"/>
          <w:b/>
          <w:i/>
        </w:rPr>
        <w:t xml:space="preserve">Сборник </w:t>
      </w:r>
      <w:r w:rsidR="00B646EB" w:rsidRPr="00FC4334">
        <w:rPr>
          <w:rStyle w:val="fontstyle01"/>
          <w:b/>
          <w:i/>
        </w:rPr>
        <w:t xml:space="preserve">материалов по проведению </w:t>
      </w:r>
      <w:proofErr w:type="spellStart"/>
      <w:r w:rsidR="00B646EB" w:rsidRPr="00FC4334">
        <w:rPr>
          <w:rStyle w:val="fontstyle01"/>
          <w:b/>
          <w:i/>
        </w:rPr>
        <w:t>профориентационных</w:t>
      </w:r>
      <w:proofErr w:type="spellEnd"/>
      <w:r w:rsidR="00B646EB" w:rsidRPr="00FC4334">
        <w:rPr>
          <w:rStyle w:val="fontstyle01"/>
          <w:b/>
          <w:i/>
        </w:rPr>
        <w:t xml:space="preserve"> и мот</w:t>
      </w:r>
      <w:r w:rsidR="00B646EB" w:rsidRPr="00FC4334">
        <w:rPr>
          <w:rStyle w:val="fontstyle01"/>
          <w:b/>
          <w:i/>
        </w:rPr>
        <w:t>и</w:t>
      </w:r>
      <w:r w:rsidR="00B646EB" w:rsidRPr="00FC4334">
        <w:rPr>
          <w:rStyle w:val="fontstyle01"/>
          <w:b/>
          <w:i/>
        </w:rPr>
        <w:t>вационных мероприятий для школьников, ориентированных на п</w:t>
      </w:r>
      <w:r w:rsidR="00B646EB" w:rsidRPr="00FC4334">
        <w:rPr>
          <w:rStyle w:val="fontstyle01"/>
          <w:b/>
          <w:i/>
        </w:rPr>
        <w:t>е</w:t>
      </w:r>
      <w:r w:rsidR="00B646EB" w:rsidRPr="00FC4334">
        <w:rPr>
          <w:rStyle w:val="fontstyle01"/>
          <w:b/>
          <w:i/>
        </w:rPr>
        <w:t>дагогические специальности</w:t>
      </w:r>
      <w:r w:rsidR="00FC4334">
        <w:rPr>
          <w:rStyle w:val="fontstyle01"/>
          <w:b/>
          <w:i/>
        </w:rPr>
        <w:t xml:space="preserve"> </w:t>
      </w:r>
      <w:r w:rsidR="00FC4334" w:rsidRPr="00FC4334">
        <w:rPr>
          <w:rStyle w:val="fontstyle01"/>
          <w:i/>
        </w:rPr>
        <w:t>(автор-составитель</w:t>
      </w:r>
      <w:r w:rsidR="00FC4334">
        <w:rPr>
          <w:rStyle w:val="fontstyle01"/>
          <w:b/>
          <w:i/>
        </w:rPr>
        <w:t xml:space="preserve"> </w:t>
      </w:r>
      <w:proofErr w:type="spellStart"/>
      <w:r w:rsidR="00FC4334">
        <w:rPr>
          <w:rStyle w:val="fontstyle01"/>
          <w:b/>
          <w:i/>
        </w:rPr>
        <w:t>Землянская</w:t>
      </w:r>
      <w:proofErr w:type="spellEnd"/>
      <w:r w:rsidR="00FC4334">
        <w:rPr>
          <w:rStyle w:val="fontstyle01"/>
          <w:b/>
          <w:i/>
        </w:rPr>
        <w:t xml:space="preserve"> И.В., заместитель директора МУО СЦРО, 2018 год)</w:t>
      </w:r>
    </w:p>
    <w:p w:rsidR="00FC4334" w:rsidRPr="00FC4334" w:rsidRDefault="00FC4334" w:rsidP="00FC4334">
      <w:pPr>
        <w:pStyle w:val="Default"/>
        <w:spacing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сборнике представлены методические материалы по организации и проведению </w:t>
      </w:r>
      <w:proofErr w:type="spellStart"/>
      <w:r>
        <w:rPr>
          <w:rStyle w:val="fontstyle01"/>
        </w:rPr>
        <w:t>профориентационных</w:t>
      </w:r>
      <w:proofErr w:type="spellEnd"/>
      <w:r>
        <w:rPr>
          <w:rStyle w:val="fontstyle01"/>
        </w:rPr>
        <w:t xml:space="preserve"> и мотивационных мероприятий для школьников, ориентированных на педагогическую профессию: программы дневного летнего лагеря, сценарии, положения о конкурсах, рекомендации по проведению мотивационных мероприятий.</w:t>
      </w:r>
    </w:p>
    <w:p w:rsidR="00B646EB" w:rsidRPr="00FC4334" w:rsidRDefault="00B646EB" w:rsidP="00C77929">
      <w:pPr>
        <w:pStyle w:val="Default"/>
        <w:numPr>
          <w:ilvl w:val="0"/>
          <w:numId w:val="37"/>
        </w:numPr>
        <w:spacing w:line="360" w:lineRule="auto"/>
        <w:jc w:val="both"/>
        <w:rPr>
          <w:rStyle w:val="fontstyle01"/>
          <w:b/>
          <w:sz w:val="24"/>
          <w:szCs w:val="24"/>
        </w:rPr>
      </w:pPr>
      <w:r w:rsidRPr="00D663A0">
        <w:rPr>
          <w:rStyle w:val="fontstyle01"/>
          <w:b/>
          <w:i/>
        </w:rPr>
        <w:t>Рекомендации по методическому сопровождению молодых педагогов в образовательных организациях в период профессиональной ада</w:t>
      </w:r>
      <w:r w:rsidRPr="00D663A0">
        <w:rPr>
          <w:rStyle w:val="fontstyle01"/>
          <w:b/>
          <w:i/>
        </w:rPr>
        <w:t>п</w:t>
      </w:r>
      <w:r w:rsidRPr="00D663A0">
        <w:rPr>
          <w:rStyle w:val="fontstyle01"/>
          <w:b/>
          <w:i/>
        </w:rPr>
        <w:t>тации</w:t>
      </w:r>
      <w:r w:rsidRPr="00FC4334">
        <w:rPr>
          <w:rStyle w:val="fontstyle01"/>
          <w:b/>
        </w:rPr>
        <w:t xml:space="preserve"> </w:t>
      </w:r>
      <w:r w:rsidR="00FC4334">
        <w:rPr>
          <w:rStyle w:val="fontstyle01"/>
          <w:i/>
        </w:rPr>
        <w:t>(авторы-составители Пасынок Т.Ю., директор МОБУ СОШ № 80 г. Сочи, Церекидзе В.Г., директор МКУ СЦРО)</w:t>
      </w:r>
    </w:p>
    <w:p w:rsidR="00FC4334" w:rsidRPr="00FC4334" w:rsidRDefault="00FC4334" w:rsidP="00FC4334">
      <w:pPr>
        <w:pStyle w:val="Default"/>
        <w:spacing w:line="360" w:lineRule="auto"/>
        <w:ind w:firstLine="567"/>
        <w:jc w:val="both"/>
      </w:pPr>
      <w:r w:rsidRPr="00FC4334">
        <w:rPr>
          <w:rStyle w:val="fontstyle01"/>
        </w:rPr>
        <w:t xml:space="preserve">Данные рекомендации предназначены для </w:t>
      </w:r>
      <w:r>
        <w:rPr>
          <w:rStyle w:val="fontstyle01"/>
        </w:rPr>
        <w:t>руководителей образов</w:t>
      </w:r>
      <w:r>
        <w:rPr>
          <w:rStyle w:val="fontstyle01"/>
        </w:rPr>
        <w:t>а</w:t>
      </w:r>
      <w:r>
        <w:rPr>
          <w:rStyle w:val="fontstyle01"/>
        </w:rPr>
        <w:t>тельных организаций, заместителей руководителей по методической раб</w:t>
      </w:r>
      <w:r>
        <w:rPr>
          <w:rStyle w:val="fontstyle01"/>
        </w:rPr>
        <w:t>о</w:t>
      </w:r>
      <w:r>
        <w:rPr>
          <w:rStyle w:val="fontstyle01"/>
        </w:rPr>
        <w:t xml:space="preserve">те, руководителей методических объединений. В них представлена модель </w:t>
      </w:r>
      <w:proofErr w:type="spellStart"/>
      <w:r>
        <w:rPr>
          <w:rStyle w:val="fontstyle01"/>
        </w:rPr>
        <w:t>тьюторского</w:t>
      </w:r>
      <w:proofErr w:type="spellEnd"/>
      <w:r>
        <w:rPr>
          <w:rStyle w:val="fontstyle01"/>
        </w:rPr>
        <w:t xml:space="preserve"> сопровождения молодых специалистов в период вхождения в педагогическую профессию</w:t>
      </w:r>
      <w:r w:rsidR="002B53F8">
        <w:rPr>
          <w:rStyle w:val="fontstyle01"/>
        </w:rPr>
        <w:t>.</w:t>
      </w:r>
    </w:p>
    <w:p w:rsidR="006D1B07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F84E65" w:rsidRPr="007E559A" w:rsidRDefault="00F84E65" w:rsidP="007E559A">
      <w:pPr>
        <w:pStyle w:val="ac"/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67A0" w:rsidRDefault="005167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br w:type="page"/>
      </w:r>
    </w:p>
    <w:p w:rsidR="00C26F97" w:rsidRPr="007E559A" w:rsidRDefault="00C26F97" w:rsidP="004347D9">
      <w:pPr>
        <w:pStyle w:val="a7"/>
        <w:numPr>
          <w:ilvl w:val="0"/>
          <w:numId w:val="36"/>
        </w:numPr>
        <w:tabs>
          <w:tab w:val="left" w:pos="284"/>
        </w:tabs>
        <w:spacing w:line="360" w:lineRule="auto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lastRenderedPageBreak/>
        <w:t xml:space="preserve">Апробация и диссеминация результатов </w:t>
      </w:r>
      <w:r w:rsidR="00C77929">
        <w:rPr>
          <w:rFonts w:ascii="Times New Roman" w:hAnsi="Times New Roman"/>
          <w:b/>
          <w:szCs w:val="28"/>
        </w:rPr>
        <w:t>деятельности</w:t>
      </w:r>
      <w:r w:rsidRPr="007E559A">
        <w:rPr>
          <w:rFonts w:ascii="Times New Roman" w:hAnsi="Times New Roman"/>
          <w:b/>
          <w:szCs w:val="28"/>
        </w:rPr>
        <w:t xml:space="preserve"> КИП </w:t>
      </w:r>
    </w:p>
    <w:p w:rsidR="00623C71" w:rsidRDefault="00623C71" w:rsidP="00C77929">
      <w:pPr>
        <w:pStyle w:val="ac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по проекту в ходе его реализации неодн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кратно были представлены педагогическому сообществу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края.</w:t>
      </w:r>
    </w:p>
    <w:p w:rsidR="00C77929" w:rsidRDefault="00C77929" w:rsidP="00623C71">
      <w:pPr>
        <w:pStyle w:val="ac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7E2">
        <w:rPr>
          <w:rFonts w:ascii="Times New Roman" w:hAnsi="Times New Roman"/>
          <w:sz w:val="28"/>
          <w:szCs w:val="28"/>
        </w:rPr>
        <w:t>В рамках мероприятий дорожной карты развития инновационной де</w:t>
      </w:r>
      <w:r w:rsidRPr="000E67E2">
        <w:rPr>
          <w:rFonts w:ascii="Times New Roman" w:hAnsi="Times New Roman"/>
          <w:sz w:val="28"/>
          <w:szCs w:val="28"/>
        </w:rPr>
        <w:t>я</w:t>
      </w:r>
      <w:r w:rsidRPr="000E67E2">
        <w:rPr>
          <w:rFonts w:ascii="Times New Roman" w:hAnsi="Times New Roman"/>
          <w:sz w:val="28"/>
          <w:szCs w:val="28"/>
        </w:rPr>
        <w:t xml:space="preserve">тельности образовательных организаций Краснодарского края 29 июня 2018 года совместно с ГБОУ ИРО был проведен краевой </w:t>
      </w:r>
      <w:proofErr w:type="spellStart"/>
      <w:r w:rsidRPr="000E67E2">
        <w:rPr>
          <w:rFonts w:ascii="Times New Roman" w:hAnsi="Times New Roman"/>
          <w:sz w:val="28"/>
          <w:szCs w:val="28"/>
        </w:rPr>
        <w:t>диссеминац</w:t>
      </w:r>
      <w:r w:rsidRPr="000E67E2">
        <w:rPr>
          <w:rFonts w:ascii="Times New Roman" w:hAnsi="Times New Roman"/>
          <w:sz w:val="28"/>
          <w:szCs w:val="28"/>
        </w:rPr>
        <w:t>и</w:t>
      </w:r>
      <w:r w:rsidRPr="000E67E2">
        <w:rPr>
          <w:rFonts w:ascii="Times New Roman" w:hAnsi="Times New Roman"/>
          <w:sz w:val="28"/>
          <w:szCs w:val="28"/>
        </w:rPr>
        <w:t>онный</w:t>
      </w:r>
      <w:proofErr w:type="spellEnd"/>
      <w:r w:rsidRPr="000E67E2">
        <w:rPr>
          <w:rFonts w:ascii="Times New Roman" w:hAnsi="Times New Roman"/>
          <w:sz w:val="28"/>
          <w:szCs w:val="28"/>
        </w:rPr>
        <w:t xml:space="preserve"> семинар по реализации проекта «Развитие кадрового потенциала муниципальной системы образования г. Сочи через обеспечение усл</w:t>
      </w:r>
      <w:r w:rsidRPr="000E67E2">
        <w:rPr>
          <w:rFonts w:ascii="Times New Roman" w:hAnsi="Times New Roman"/>
          <w:sz w:val="28"/>
          <w:szCs w:val="28"/>
        </w:rPr>
        <w:t>о</w:t>
      </w:r>
      <w:r w:rsidRPr="000E67E2">
        <w:rPr>
          <w:rFonts w:ascii="Times New Roman" w:hAnsi="Times New Roman"/>
          <w:sz w:val="28"/>
          <w:szCs w:val="28"/>
        </w:rPr>
        <w:t>вий для вхождения в педагогическую профессию школьников, студе</w:t>
      </w:r>
      <w:r w:rsidRPr="000E67E2">
        <w:rPr>
          <w:rFonts w:ascii="Times New Roman" w:hAnsi="Times New Roman"/>
          <w:sz w:val="28"/>
          <w:szCs w:val="28"/>
        </w:rPr>
        <w:t>н</w:t>
      </w:r>
      <w:r w:rsidRPr="000E67E2">
        <w:rPr>
          <w:rFonts w:ascii="Times New Roman" w:hAnsi="Times New Roman"/>
          <w:sz w:val="28"/>
          <w:szCs w:val="28"/>
        </w:rPr>
        <w:t>тов и молодых педагогов», в котором приняли участие 44 представителя из 20 районов Краснодарского края</w:t>
      </w:r>
      <w:proofErr w:type="gramEnd"/>
      <w:r w:rsidRPr="000E67E2">
        <w:rPr>
          <w:rFonts w:ascii="Times New Roman" w:hAnsi="Times New Roman"/>
          <w:sz w:val="28"/>
          <w:szCs w:val="28"/>
        </w:rPr>
        <w:t xml:space="preserve">, среди которых были руководители и специалисты управлений образования, руководители и методисты ТМС, директора и заместители директоров школ Краснодарского края. </w:t>
      </w:r>
    </w:p>
    <w:p w:rsidR="00623C71" w:rsidRPr="00623C71" w:rsidRDefault="00623C71" w:rsidP="00623C71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23C71">
        <w:rPr>
          <w:rFonts w:ascii="Times New Roman" w:hAnsi="Times New Roman"/>
          <w:sz w:val="28"/>
          <w:szCs w:val="28"/>
        </w:rPr>
        <w:t xml:space="preserve"> рамках XXV социально-педагогического фестиваля «Образование - 2019» 27.08.2019 г. </w:t>
      </w:r>
      <w:r>
        <w:rPr>
          <w:rFonts w:ascii="Times New Roman" w:hAnsi="Times New Roman"/>
          <w:sz w:val="28"/>
          <w:szCs w:val="28"/>
        </w:rPr>
        <w:t>на</w:t>
      </w:r>
      <w:r w:rsidRPr="00623C71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Pr="00623C71">
        <w:rPr>
          <w:rFonts w:ascii="Times New Roman" w:hAnsi="Times New Roman"/>
          <w:sz w:val="28"/>
          <w:szCs w:val="28"/>
        </w:rPr>
        <w:t xml:space="preserve"> «Муниципальный проект «</w:t>
      </w:r>
      <w:proofErr w:type="spellStart"/>
      <w:r w:rsidRPr="00623C71">
        <w:rPr>
          <w:rFonts w:ascii="Times New Roman" w:hAnsi="Times New Roman"/>
          <w:sz w:val="28"/>
          <w:szCs w:val="28"/>
        </w:rPr>
        <w:t>Профорие</w:t>
      </w:r>
      <w:r w:rsidRPr="00623C71">
        <w:rPr>
          <w:rFonts w:ascii="Times New Roman" w:hAnsi="Times New Roman"/>
          <w:sz w:val="28"/>
          <w:szCs w:val="28"/>
        </w:rPr>
        <w:t>н</w:t>
      </w:r>
      <w:r w:rsidRPr="00623C71">
        <w:rPr>
          <w:rFonts w:ascii="Times New Roman" w:hAnsi="Times New Roman"/>
          <w:sz w:val="28"/>
          <w:szCs w:val="28"/>
        </w:rPr>
        <w:t>тационный</w:t>
      </w:r>
      <w:proofErr w:type="spellEnd"/>
      <w:r w:rsidRPr="00623C71">
        <w:rPr>
          <w:rFonts w:ascii="Times New Roman" w:hAnsi="Times New Roman"/>
          <w:sz w:val="28"/>
          <w:szCs w:val="28"/>
        </w:rPr>
        <w:t xml:space="preserve"> кластер» через призму федерального проекта «Успех кажд</w:t>
      </w:r>
      <w:r w:rsidRPr="00623C71">
        <w:rPr>
          <w:rFonts w:ascii="Times New Roman" w:hAnsi="Times New Roman"/>
          <w:sz w:val="28"/>
          <w:szCs w:val="28"/>
        </w:rPr>
        <w:t>о</w:t>
      </w:r>
      <w:r w:rsidRPr="00623C71">
        <w:rPr>
          <w:rFonts w:ascii="Times New Roman" w:hAnsi="Times New Roman"/>
          <w:sz w:val="28"/>
          <w:szCs w:val="28"/>
        </w:rPr>
        <w:t>го ребенка»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23C71">
        <w:rPr>
          <w:rFonts w:ascii="Times New Roman" w:hAnsi="Times New Roman"/>
          <w:sz w:val="28"/>
          <w:szCs w:val="28"/>
        </w:rPr>
        <w:t>ыступ</w:t>
      </w:r>
      <w:r>
        <w:rPr>
          <w:rFonts w:ascii="Times New Roman" w:hAnsi="Times New Roman"/>
          <w:sz w:val="28"/>
          <w:szCs w:val="28"/>
        </w:rPr>
        <w:t>и</w:t>
      </w:r>
      <w:r w:rsidRPr="00623C71">
        <w:rPr>
          <w:rFonts w:ascii="Times New Roman" w:hAnsi="Times New Roman"/>
          <w:sz w:val="28"/>
          <w:szCs w:val="28"/>
        </w:rPr>
        <w:t>ли заместитель директора МАУ ЦДОД «СИБ» Л</w:t>
      </w:r>
      <w:r w:rsidRPr="00623C71">
        <w:rPr>
          <w:rFonts w:ascii="Times New Roman" w:hAnsi="Times New Roman"/>
          <w:sz w:val="28"/>
          <w:szCs w:val="28"/>
        </w:rPr>
        <w:t>ы</w:t>
      </w:r>
      <w:r w:rsidRPr="00623C71">
        <w:rPr>
          <w:rFonts w:ascii="Times New Roman" w:hAnsi="Times New Roman"/>
          <w:sz w:val="28"/>
          <w:szCs w:val="28"/>
        </w:rPr>
        <w:t>сенко Н.П</w:t>
      </w:r>
      <w:r w:rsidRPr="009A6837">
        <w:t xml:space="preserve">., </w:t>
      </w:r>
      <w:r w:rsidRPr="00623C71">
        <w:rPr>
          <w:rFonts w:ascii="Times New Roman" w:hAnsi="Times New Roman"/>
          <w:sz w:val="28"/>
          <w:szCs w:val="28"/>
        </w:rPr>
        <w:t xml:space="preserve">кандидат педагогических наук, доцент СПФ СГУ </w:t>
      </w:r>
      <w:proofErr w:type="spellStart"/>
      <w:r w:rsidRPr="00623C71">
        <w:rPr>
          <w:rFonts w:ascii="Times New Roman" w:hAnsi="Times New Roman"/>
          <w:sz w:val="28"/>
          <w:szCs w:val="28"/>
        </w:rPr>
        <w:t>Михал</w:t>
      </w:r>
      <w:r w:rsidRPr="00623C71">
        <w:rPr>
          <w:rFonts w:ascii="Times New Roman" w:hAnsi="Times New Roman"/>
          <w:sz w:val="28"/>
          <w:szCs w:val="28"/>
        </w:rPr>
        <w:t>ь</w:t>
      </w:r>
      <w:r w:rsidRPr="00623C71">
        <w:rPr>
          <w:rFonts w:ascii="Times New Roman" w:hAnsi="Times New Roman"/>
          <w:sz w:val="28"/>
          <w:szCs w:val="28"/>
        </w:rPr>
        <w:t>кова</w:t>
      </w:r>
      <w:proofErr w:type="spellEnd"/>
      <w:r w:rsidRPr="00623C71">
        <w:rPr>
          <w:rFonts w:ascii="Times New Roman" w:hAnsi="Times New Roman"/>
          <w:sz w:val="28"/>
          <w:szCs w:val="28"/>
        </w:rPr>
        <w:t xml:space="preserve"> О. А. и кандидат педагогических наук, доцент СПФ СГУ Садилова О. П.</w:t>
      </w:r>
      <w:r>
        <w:rPr>
          <w:rFonts w:ascii="Times New Roman" w:hAnsi="Times New Roman"/>
          <w:sz w:val="28"/>
          <w:szCs w:val="28"/>
        </w:rPr>
        <w:t xml:space="preserve"> по вопросу:</w:t>
      </w:r>
      <w:proofErr w:type="gramEnd"/>
      <w:r w:rsidRPr="00623C71">
        <w:rPr>
          <w:rFonts w:ascii="Times New Roman" w:hAnsi="Times New Roman"/>
          <w:sz w:val="28"/>
          <w:szCs w:val="28"/>
        </w:rPr>
        <w:t xml:space="preserve"> «Участие ОО и ФГБОУ СГУ в реализации проекта 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педагогов». </w:t>
      </w:r>
    </w:p>
    <w:p w:rsidR="00D30EF5" w:rsidRDefault="00D30EF5" w:rsidP="00D30EF5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30EF5">
        <w:rPr>
          <w:rFonts w:ascii="Times New Roman" w:hAnsi="Times New Roman"/>
          <w:sz w:val="28"/>
          <w:szCs w:val="28"/>
        </w:rPr>
        <w:t xml:space="preserve"> рамках краевого семинара «Профессиональное самоопределение об</w:t>
      </w:r>
      <w:r w:rsidRPr="00D30EF5">
        <w:rPr>
          <w:rFonts w:ascii="Times New Roman" w:hAnsi="Times New Roman"/>
          <w:sz w:val="28"/>
          <w:szCs w:val="28"/>
        </w:rPr>
        <w:t>у</w:t>
      </w:r>
      <w:r w:rsidRPr="00D30EF5">
        <w:rPr>
          <w:rFonts w:ascii="Times New Roman" w:hAnsi="Times New Roman"/>
          <w:sz w:val="28"/>
          <w:szCs w:val="28"/>
        </w:rPr>
        <w:t>чающихся в условиях дополнительного образования» 20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D30EF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EF5">
        <w:rPr>
          <w:rFonts w:ascii="Times New Roman" w:hAnsi="Times New Roman"/>
          <w:sz w:val="28"/>
          <w:szCs w:val="28"/>
        </w:rPr>
        <w:t>заместитель директора по УВР МАУ ЦДОД «СИБ» Лысенко Н.П. в своем выступлении «</w:t>
      </w:r>
      <w:proofErr w:type="spellStart"/>
      <w:r w:rsidRPr="00D30EF5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D30EF5">
        <w:rPr>
          <w:rFonts w:ascii="Times New Roman" w:hAnsi="Times New Roman"/>
          <w:sz w:val="28"/>
          <w:szCs w:val="28"/>
        </w:rPr>
        <w:t xml:space="preserve"> работа как приоритетное направление развития МАУ ЦДОД «СИБ» презентовала дополнител</w:t>
      </w:r>
      <w:r w:rsidRPr="00D30EF5">
        <w:rPr>
          <w:rFonts w:ascii="Times New Roman" w:hAnsi="Times New Roman"/>
          <w:sz w:val="28"/>
          <w:szCs w:val="28"/>
        </w:rPr>
        <w:t>ь</w:t>
      </w:r>
      <w:r w:rsidRPr="00D30EF5">
        <w:rPr>
          <w:rFonts w:ascii="Times New Roman" w:hAnsi="Times New Roman"/>
          <w:sz w:val="28"/>
          <w:szCs w:val="28"/>
        </w:rPr>
        <w:lastRenderedPageBreak/>
        <w:t>ную общеобразовательную общеразвивающую комплексную программу «Педагогический клуб»</w:t>
      </w:r>
      <w:r>
        <w:rPr>
          <w:rFonts w:ascii="Times New Roman" w:hAnsi="Times New Roman"/>
          <w:sz w:val="28"/>
          <w:szCs w:val="28"/>
        </w:rPr>
        <w:t xml:space="preserve"> для представителей системы дополнительного образования Краснодарского края.</w:t>
      </w:r>
      <w:proofErr w:type="gramEnd"/>
    </w:p>
    <w:p w:rsidR="00D30EF5" w:rsidRDefault="00D30EF5" w:rsidP="00D30EF5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30EF5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м</w:t>
      </w:r>
      <w:r w:rsidRPr="00D30EF5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Pr="00D30EF5">
        <w:rPr>
          <w:rFonts w:ascii="Times New Roman" w:hAnsi="Times New Roman"/>
          <w:sz w:val="28"/>
          <w:szCs w:val="28"/>
        </w:rPr>
        <w:t xml:space="preserve"> «Организация образовательного отдыха детей» 17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D30EF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  <w:r w:rsidRPr="00D30EF5">
        <w:rPr>
          <w:rFonts w:ascii="Times New Roman" w:hAnsi="Times New Roman"/>
          <w:sz w:val="28"/>
          <w:szCs w:val="28"/>
        </w:rPr>
        <w:t xml:space="preserve"> заместитель директора по УВР МАУ ЦДОД «СИБ» Лысенко Н.П.</w:t>
      </w:r>
      <w:r w:rsidR="0004510F">
        <w:rPr>
          <w:rFonts w:ascii="Times New Roman" w:hAnsi="Times New Roman"/>
          <w:sz w:val="28"/>
          <w:szCs w:val="28"/>
        </w:rPr>
        <w:t xml:space="preserve"> </w:t>
      </w:r>
      <w:r w:rsidRPr="00D30EF5">
        <w:rPr>
          <w:rFonts w:ascii="Times New Roman" w:hAnsi="Times New Roman"/>
          <w:sz w:val="28"/>
          <w:szCs w:val="28"/>
        </w:rPr>
        <w:t>провела мастер-класс по теме</w:t>
      </w:r>
      <w:r>
        <w:rPr>
          <w:rFonts w:ascii="Times New Roman" w:hAnsi="Times New Roman"/>
          <w:sz w:val="28"/>
          <w:szCs w:val="28"/>
        </w:rPr>
        <w:t>:</w:t>
      </w:r>
      <w:r w:rsidRPr="00D30E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0EF5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D30EF5">
        <w:rPr>
          <w:rFonts w:ascii="Times New Roman" w:hAnsi="Times New Roman"/>
          <w:sz w:val="28"/>
          <w:szCs w:val="28"/>
        </w:rPr>
        <w:t xml:space="preserve"> направленность программы летнего лагеря с дневным пребыванием д</w:t>
      </w:r>
      <w:r w:rsidRPr="00D30EF5">
        <w:rPr>
          <w:rFonts w:ascii="Times New Roman" w:hAnsi="Times New Roman"/>
          <w:sz w:val="28"/>
          <w:szCs w:val="28"/>
        </w:rPr>
        <w:t>е</w:t>
      </w:r>
      <w:r w:rsidRPr="00D30EF5">
        <w:rPr>
          <w:rFonts w:ascii="Times New Roman" w:hAnsi="Times New Roman"/>
          <w:sz w:val="28"/>
          <w:szCs w:val="28"/>
        </w:rPr>
        <w:t>тей «Школа чародейства и волшеб</w:t>
      </w:r>
      <w:r>
        <w:rPr>
          <w:rFonts w:ascii="Times New Roman" w:hAnsi="Times New Roman"/>
          <w:sz w:val="28"/>
          <w:szCs w:val="28"/>
        </w:rPr>
        <w:t>ства».</w:t>
      </w:r>
    </w:p>
    <w:p w:rsidR="00D30EF5" w:rsidRPr="00D30EF5" w:rsidRDefault="00D30EF5" w:rsidP="00D30EF5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</w:t>
      </w:r>
      <w:r w:rsidRPr="00D30EF5">
        <w:rPr>
          <w:rFonts w:ascii="Times New Roman" w:hAnsi="Times New Roman"/>
          <w:sz w:val="28"/>
          <w:szCs w:val="28"/>
        </w:rPr>
        <w:t xml:space="preserve"> всероссийского форума образовательных организаций «Упра</w:t>
      </w:r>
      <w:r w:rsidRPr="00D30EF5">
        <w:rPr>
          <w:rFonts w:ascii="Times New Roman" w:hAnsi="Times New Roman"/>
          <w:sz w:val="28"/>
          <w:szCs w:val="28"/>
        </w:rPr>
        <w:t>в</w:t>
      </w:r>
      <w:r w:rsidRPr="00D30EF5">
        <w:rPr>
          <w:rFonts w:ascii="Times New Roman" w:hAnsi="Times New Roman"/>
          <w:sz w:val="28"/>
          <w:szCs w:val="28"/>
        </w:rPr>
        <w:t>ление качеством образования: формирование успешности школьников в условиях реализации национальной образовательной инициативы»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стоявшегося </w:t>
      </w:r>
      <w:r w:rsidRPr="00D30EF5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30EF5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ода,  </w:t>
      </w:r>
      <w:r w:rsidR="0004510F" w:rsidRPr="00D30EF5">
        <w:rPr>
          <w:rFonts w:ascii="Times New Roman" w:hAnsi="Times New Roman"/>
          <w:sz w:val="28"/>
          <w:szCs w:val="28"/>
        </w:rPr>
        <w:t>заместитель директора по УВР МАУ ЦДОД «СИБ» Лысенко Н.П.</w:t>
      </w:r>
      <w:r w:rsidR="0004510F">
        <w:rPr>
          <w:rFonts w:ascii="Times New Roman" w:hAnsi="Times New Roman"/>
          <w:sz w:val="28"/>
          <w:szCs w:val="28"/>
        </w:rPr>
        <w:t xml:space="preserve"> и педагог дополнительного образ</w:t>
      </w:r>
      <w:r w:rsidR="0004510F">
        <w:rPr>
          <w:rFonts w:ascii="Times New Roman" w:hAnsi="Times New Roman"/>
          <w:sz w:val="28"/>
          <w:szCs w:val="28"/>
        </w:rPr>
        <w:t>о</w:t>
      </w:r>
      <w:r w:rsidR="0004510F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="0004510F">
        <w:rPr>
          <w:rFonts w:ascii="Times New Roman" w:hAnsi="Times New Roman"/>
          <w:sz w:val="28"/>
          <w:szCs w:val="28"/>
        </w:rPr>
        <w:t>Турищева</w:t>
      </w:r>
      <w:proofErr w:type="spellEnd"/>
      <w:r w:rsidR="0004510F">
        <w:rPr>
          <w:rFonts w:ascii="Times New Roman" w:hAnsi="Times New Roman"/>
          <w:sz w:val="28"/>
          <w:szCs w:val="28"/>
        </w:rPr>
        <w:t xml:space="preserve"> А.Ю. представили </w:t>
      </w:r>
      <w:r>
        <w:rPr>
          <w:rFonts w:ascii="Times New Roman" w:hAnsi="Times New Roman"/>
          <w:sz w:val="28"/>
          <w:szCs w:val="28"/>
        </w:rPr>
        <w:t>опыт работы по</w:t>
      </w:r>
      <w:r w:rsidRPr="00D30EF5">
        <w:rPr>
          <w:rFonts w:ascii="Times New Roman" w:hAnsi="Times New Roman"/>
          <w:sz w:val="28"/>
          <w:szCs w:val="28"/>
        </w:rPr>
        <w:t xml:space="preserve"> программе «Педаг</w:t>
      </w:r>
      <w:r w:rsidRPr="00D30EF5">
        <w:rPr>
          <w:rFonts w:ascii="Times New Roman" w:hAnsi="Times New Roman"/>
          <w:sz w:val="28"/>
          <w:szCs w:val="28"/>
        </w:rPr>
        <w:t>о</w:t>
      </w:r>
      <w:r w:rsidRPr="00D30EF5">
        <w:rPr>
          <w:rFonts w:ascii="Times New Roman" w:hAnsi="Times New Roman"/>
          <w:sz w:val="28"/>
          <w:szCs w:val="28"/>
        </w:rPr>
        <w:t>гиче</w:t>
      </w:r>
      <w:r w:rsidR="0004510F">
        <w:rPr>
          <w:rFonts w:ascii="Times New Roman" w:hAnsi="Times New Roman"/>
          <w:sz w:val="28"/>
          <w:szCs w:val="28"/>
        </w:rPr>
        <w:t>ский клуб»</w:t>
      </w:r>
      <w:r w:rsidRPr="00D30EF5">
        <w:rPr>
          <w:rFonts w:ascii="Times New Roman" w:hAnsi="Times New Roman"/>
          <w:sz w:val="28"/>
          <w:szCs w:val="28"/>
        </w:rPr>
        <w:t>.</w:t>
      </w:r>
    </w:p>
    <w:p w:rsidR="00623C71" w:rsidRPr="005C0838" w:rsidRDefault="0041509B" w:rsidP="00623C71">
      <w:pPr>
        <w:pStyle w:val="ac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по  реализации </w:t>
      </w:r>
      <w:r w:rsidRPr="003C6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комплексной программы</w:t>
      </w:r>
      <w:r w:rsidRPr="003C6B10">
        <w:rPr>
          <w:rFonts w:ascii="Times New Roman" w:hAnsi="Times New Roman"/>
          <w:sz w:val="28"/>
          <w:szCs w:val="28"/>
        </w:rPr>
        <w:t xml:space="preserve"> «Педагогический клуб»</w:t>
      </w:r>
      <w:r>
        <w:rPr>
          <w:rFonts w:ascii="Times New Roman" w:hAnsi="Times New Roman"/>
          <w:sz w:val="28"/>
          <w:szCs w:val="28"/>
        </w:rPr>
        <w:t xml:space="preserve"> также был представлен в информационно-методическом журнале «П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дагогический вестник Кубани» №3(89)/2019 г. в статье Лысенко Н.П. </w:t>
      </w:r>
      <w:r w:rsidRPr="003C6B10">
        <w:rPr>
          <w:rFonts w:ascii="Times New Roman" w:hAnsi="Times New Roman"/>
          <w:sz w:val="28"/>
          <w:szCs w:val="28"/>
        </w:rPr>
        <w:t>«Роль дополнительного образования в профориентации школьников»</w:t>
      </w:r>
      <w:r>
        <w:t>.</w:t>
      </w:r>
    </w:p>
    <w:p w:rsidR="00C77929" w:rsidRPr="005C0838" w:rsidRDefault="005C0838" w:rsidP="0041509B">
      <w:pPr>
        <w:pStyle w:val="ac"/>
        <w:numPr>
          <w:ilvl w:val="0"/>
          <w:numId w:val="38"/>
        </w:num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5C0838">
        <w:rPr>
          <w:rFonts w:ascii="Times New Roman" w:hAnsi="Times New Roman"/>
          <w:sz w:val="28"/>
          <w:szCs w:val="28"/>
        </w:rPr>
        <w:t>Промежуточные отчеты о реализации проекта были заслушаны на Ко</w:t>
      </w:r>
      <w:r w:rsidRPr="005C0838">
        <w:rPr>
          <w:rFonts w:ascii="Times New Roman" w:hAnsi="Times New Roman"/>
          <w:sz w:val="28"/>
          <w:szCs w:val="28"/>
        </w:rPr>
        <w:t>л</w:t>
      </w:r>
      <w:r w:rsidRPr="005C0838">
        <w:rPr>
          <w:rFonts w:ascii="Times New Roman" w:hAnsi="Times New Roman"/>
          <w:sz w:val="28"/>
          <w:szCs w:val="28"/>
        </w:rPr>
        <w:t>легии управления по образованию и науке администрации г. Сочи в д</w:t>
      </w:r>
      <w:r w:rsidRPr="005C0838">
        <w:rPr>
          <w:rFonts w:ascii="Times New Roman" w:hAnsi="Times New Roman"/>
          <w:sz w:val="28"/>
          <w:szCs w:val="28"/>
        </w:rPr>
        <w:t>е</w:t>
      </w:r>
      <w:r w:rsidRPr="005C0838">
        <w:rPr>
          <w:rFonts w:ascii="Times New Roman" w:hAnsi="Times New Roman"/>
          <w:sz w:val="28"/>
          <w:szCs w:val="28"/>
        </w:rPr>
        <w:t>кабре 2017 года и на планерном совещании УОН в декабре 2018 года.</w:t>
      </w:r>
    </w:p>
    <w:p w:rsidR="0041509B" w:rsidRDefault="0041509B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544472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Информационная работа о ходе реализации проекта была организо</w:t>
      </w:r>
      <w:r w:rsidRPr="007E559A">
        <w:rPr>
          <w:color w:val="000000"/>
          <w:sz w:val="28"/>
          <w:szCs w:val="28"/>
        </w:rPr>
        <w:softHyphen/>
        <w:t xml:space="preserve">вана для следующих категорий: 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педагогических </w:t>
      </w:r>
      <w:r w:rsidRPr="007E559A">
        <w:rPr>
          <w:color w:val="000000"/>
          <w:sz w:val="28"/>
          <w:szCs w:val="28"/>
        </w:rPr>
        <w:t>работников – на семинарах МУО СЦРО;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 руководящих работни</w:t>
      </w:r>
      <w:r w:rsidR="00C26F97" w:rsidRPr="007E559A">
        <w:rPr>
          <w:color w:val="000000"/>
          <w:sz w:val="28"/>
          <w:szCs w:val="28"/>
        </w:rPr>
        <w:softHyphen/>
        <w:t>ков</w:t>
      </w:r>
      <w:r w:rsidRPr="007E559A">
        <w:rPr>
          <w:color w:val="000000"/>
          <w:sz w:val="28"/>
          <w:szCs w:val="28"/>
        </w:rPr>
        <w:t xml:space="preserve"> – на отраслевых совещаниях;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lastRenderedPageBreak/>
        <w:t>для</w:t>
      </w:r>
      <w:r w:rsidR="00C26F97" w:rsidRPr="007E559A">
        <w:rPr>
          <w:color w:val="000000"/>
          <w:sz w:val="28"/>
          <w:szCs w:val="28"/>
        </w:rPr>
        <w:t xml:space="preserve"> учащихся старших классов, ориентированных на выбор педагогиче</w:t>
      </w:r>
      <w:r w:rsidR="00C26F97" w:rsidRPr="007E559A">
        <w:rPr>
          <w:color w:val="000000"/>
          <w:sz w:val="28"/>
          <w:szCs w:val="28"/>
        </w:rPr>
        <w:softHyphen/>
        <w:t>ских специальностей</w:t>
      </w:r>
      <w:r w:rsidR="00534621" w:rsidRPr="007E559A">
        <w:rPr>
          <w:color w:val="000000"/>
          <w:sz w:val="28"/>
          <w:szCs w:val="28"/>
        </w:rPr>
        <w:t xml:space="preserve"> – </w:t>
      </w:r>
      <w:r w:rsidRPr="007E559A">
        <w:rPr>
          <w:color w:val="000000"/>
          <w:sz w:val="28"/>
          <w:szCs w:val="28"/>
        </w:rPr>
        <w:t xml:space="preserve">в рамках </w:t>
      </w:r>
      <w:proofErr w:type="spellStart"/>
      <w:r w:rsidRPr="007E559A">
        <w:rPr>
          <w:color w:val="000000"/>
          <w:sz w:val="28"/>
          <w:szCs w:val="28"/>
        </w:rPr>
        <w:t>профориентационных</w:t>
      </w:r>
      <w:proofErr w:type="spellEnd"/>
      <w:r w:rsidRPr="007E559A">
        <w:rPr>
          <w:color w:val="000000"/>
          <w:sz w:val="28"/>
          <w:szCs w:val="28"/>
        </w:rPr>
        <w:t xml:space="preserve"> </w:t>
      </w:r>
      <w:r w:rsidR="00C26F97" w:rsidRPr="007E559A">
        <w:rPr>
          <w:color w:val="000000"/>
          <w:sz w:val="28"/>
          <w:szCs w:val="28"/>
        </w:rPr>
        <w:t xml:space="preserve"> </w:t>
      </w:r>
      <w:r w:rsidRPr="007E559A">
        <w:rPr>
          <w:color w:val="000000"/>
          <w:sz w:val="28"/>
          <w:szCs w:val="28"/>
        </w:rPr>
        <w:t>мероприятий;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студентов педагогических специальностей </w:t>
      </w:r>
      <w:r w:rsidRPr="007E559A">
        <w:rPr>
          <w:color w:val="000000"/>
          <w:sz w:val="28"/>
          <w:szCs w:val="28"/>
        </w:rPr>
        <w:t>– на ежегодной конф</w:t>
      </w:r>
      <w:r w:rsidRPr="007E559A">
        <w:rPr>
          <w:color w:val="000000"/>
          <w:sz w:val="28"/>
          <w:szCs w:val="28"/>
        </w:rPr>
        <w:t>е</w:t>
      </w:r>
      <w:r w:rsidRPr="007E559A">
        <w:rPr>
          <w:color w:val="000000"/>
          <w:sz w:val="28"/>
          <w:szCs w:val="28"/>
        </w:rPr>
        <w:t>ренции СГУ по итогам педагогической практики;</w:t>
      </w:r>
    </w:p>
    <w:p w:rsidR="00C26F97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для</w:t>
      </w:r>
      <w:r w:rsidR="00C26F97" w:rsidRPr="007E559A">
        <w:rPr>
          <w:color w:val="000000"/>
          <w:sz w:val="28"/>
          <w:szCs w:val="28"/>
        </w:rPr>
        <w:t xml:space="preserve"> роди</w:t>
      </w:r>
      <w:r w:rsidR="00C26F97" w:rsidRPr="007E559A">
        <w:rPr>
          <w:color w:val="000000"/>
          <w:sz w:val="28"/>
          <w:szCs w:val="28"/>
        </w:rPr>
        <w:softHyphen/>
        <w:t>тельской общественности</w:t>
      </w:r>
      <w:r w:rsidRPr="007E559A">
        <w:rPr>
          <w:color w:val="000000"/>
          <w:sz w:val="28"/>
          <w:szCs w:val="28"/>
        </w:rPr>
        <w:t xml:space="preserve"> – на родительских собраниях, в ходе презентации дополнительной общеобразовательной общеразвивающей </w:t>
      </w:r>
      <w:r w:rsidR="005A7BCD" w:rsidRPr="007E559A">
        <w:rPr>
          <w:color w:val="000000"/>
          <w:sz w:val="28"/>
          <w:szCs w:val="28"/>
        </w:rPr>
        <w:t>комплексной программы социально-педагогической направленности «Педагогический клуб»</w:t>
      </w:r>
      <w:r w:rsidR="00C26F97" w:rsidRPr="007E559A">
        <w:rPr>
          <w:color w:val="000000"/>
          <w:sz w:val="28"/>
          <w:szCs w:val="28"/>
        </w:rPr>
        <w:t xml:space="preserve">. </w:t>
      </w:r>
    </w:p>
    <w:p w:rsidR="00C26F97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На официальных сайтах МУО СЦРО и МАУ </w:t>
      </w:r>
      <w:r w:rsidR="00B23339">
        <w:rPr>
          <w:color w:val="000000"/>
          <w:sz w:val="28"/>
          <w:szCs w:val="28"/>
        </w:rPr>
        <w:t>Ц</w:t>
      </w:r>
      <w:r w:rsidRPr="007E559A">
        <w:rPr>
          <w:color w:val="000000"/>
          <w:sz w:val="28"/>
          <w:szCs w:val="28"/>
        </w:rPr>
        <w:t>ДОД «СИБ» созданы разделы, в которых накапливается новостная информация, публи</w:t>
      </w:r>
      <w:r w:rsidRPr="007E559A">
        <w:rPr>
          <w:color w:val="000000"/>
          <w:sz w:val="28"/>
          <w:szCs w:val="28"/>
        </w:rPr>
        <w:softHyphen/>
        <w:t>куются нормативные документы и методические продукты инновационной де</w:t>
      </w:r>
      <w:r w:rsidRPr="007E559A">
        <w:rPr>
          <w:color w:val="000000"/>
          <w:sz w:val="28"/>
          <w:szCs w:val="28"/>
        </w:rPr>
        <w:t>я</w:t>
      </w:r>
      <w:r w:rsidRPr="007E559A">
        <w:rPr>
          <w:color w:val="000000"/>
          <w:sz w:val="28"/>
          <w:szCs w:val="28"/>
        </w:rPr>
        <w:t>тельности, размещаются конкурсные материалы.</w:t>
      </w:r>
      <w:bookmarkStart w:id="0" w:name="_GoBack"/>
      <w:bookmarkEnd w:id="0"/>
    </w:p>
    <w:p w:rsidR="00A86992" w:rsidRPr="007E559A" w:rsidRDefault="00C26F97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Образовательным учреждениям города</w:t>
      </w:r>
      <w:r w:rsidR="00A86992" w:rsidRPr="007E559A">
        <w:rPr>
          <w:rFonts w:ascii="Times New Roman" w:hAnsi="Times New Roman"/>
          <w:sz w:val="28"/>
          <w:szCs w:val="28"/>
        </w:rPr>
        <w:t>:</w:t>
      </w:r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A86992" w:rsidRPr="007E559A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предоставлена возможность</w:t>
      </w:r>
      <w:r w:rsidR="00A86992" w:rsidRPr="007E559A">
        <w:rPr>
          <w:rFonts w:ascii="Times New Roman" w:hAnsi="Times New Roman"/>
          <w:sz w:val="28"/>
          <w:szCs w:val="28"/>
        </w:rPr>
        <w:t xml:space="preserve"> </w:t>
      </w:r>
      <w:r w:rsidRPr="007E559A">
        <w:rPr>
          <w:rFonts w:ascii="Times New Roman" w:hAnsi="Times New Roman"/>
          <w:sz w:val="28"/>
          <w:szCs w:val="28"/>
        </w:rPr>
        <w:t xml:space="preserve">использования методических продуктов, создаваемых в рамках реализации проекта, </w:t>
      </w:r>
    </w:p>
    <w:p w:rsidR="00A86992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консультативная помощь в организации и проведении мероприятий п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дагогической направленности для школьников, реализации программ эле</w:t>
      </w:r>
      <w:r w:rsidRPr="007E559A">
        <w:rPr>
          <w:rFonts w:ascii="Times New Roman" w:hAnsi="Times New Roman"/>
          <w:sz w:val="28"/>
          <w:szCs w:val="28"/>
        </w:rPr>
        <w:t>к</w:t>
      </w:r>
      <w:r w:rsidRPr="007E559A">
        <w:rPr>
          <w:rFonts w:ascii="Times New Roman" w:hAnsi="Times New Roman"/>
          <w:sz w:val="28"/>
          <w:szCs w:val="28"/>
        </w:rPr>
        <w:t>тивных и профильных курсов.</w:t>
      </w:r>
    </w:p>
    <w:p w:rsidR="0041509B" w:rsidRDefault="0041509B" w:rsidP="0041509B">
      <w:pPr>
        <w:pStyle w:val="ac"/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509B" w:rsidRPr="007E559A" w:rsidRDefault="0041509B" w:rsidP="0041509B">
      <w:pPr>
        <w:pStyle w:val="ac"/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29D4" w:rsidRPr="000E67E2" w:rsidRDefault="00A86992" w:rsidP="000E67E2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</w:r>
      <w:r w:rsidRPr="000E67E2">
        <w:rPr>
          <w:rFonts w:ascii="Times New Roman" w:hAnsi="Times New Roman"/>
          <w:sz w:val="28"/>
          <w:szCs w:val="28"/>
        </w:rPr>
        <w:t xml:space="preserve"> </w:t>
      </w:r>
    </w:p>
    <w:p w:rsidR="00951565" w:rsidRDefault="00951565" w:rsidP="007E559A">
      <w:pPr>
        <w:pStyle w:val="a7"/>
        <w:spacing w:line="360" w:lineRule="auto"/>
        <w:ind w:left="0"/>
        <w:rPr>
          <w:rFonts w:ascii="Times New Roman" w:hAnsi="Times New Roman"/>
          <w:szCs w:val="28"/>
        </w:rPr>
      </w:pPr>
    </w:p>
    <w:p w:rsidR="00951565" w:rsidRPr="00893AF7" w:rsidRDefault="00951565" w:rsidP="007E559A">
      <w:pPr>
        <w:pStyle w:val="a7"/>
        <w:spacing w:line="360" w:lineRule="auto"/>
        <w:ind w:left="0"/>
        <w:rPr>
          <w:rFonts w:ascii="Times New Roman" w:hAnsi="Times New Roman"/>
          <w:szCs w:val="28"/>
        </w:rPr>
      </w:pPr>
    </w:p>
    <w:sectPr w:rsidR="00951565" w:rsidRPr="00893AF7" w:rsidSect="00723442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F1" w:rsidRDefault="00295FF1" w:rsidP="00B36ACA">
      <w:pPr>
        <w:spacing w:after="0" w:line="240" w:lineRule="auto"/>
      </w:pPr>
      <w:r>
        <w:separator/>
      </w:r>
    </w:p>
  </w:endnote>
  <w:endnote w:type="continuationSeparator" w:id="0">
    <w:p w:rsidR="00295FF1" w:rsidRDefault="00295FF1" w:rsidP="00B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9024"/>
      <w:docPartObj>
        <w:docPartGallery w:val="Page Numbers (Bottom of Page)"/>
        <w:docPartUnique/>
      </w:docPartObj>
    </w:sdtPr>
    <w:sdtEndPr/>
    <w:sdtContent>
      <w:p w:rsidR="00CA7AF6" w:rsidRDefault="00CA7A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38">
          <w:rPr>
            <w:noProof/>
          </w:rPr>
          <w:t>15</w:t>
        </w:r>
        <w:r>
          <w:fldChar w:fldCharType="end"/>
        </w:r>
      </w:p>
    </w:sdtContent>
  </w:sdt>
  <w:p w:rsidR="00CA7AF6" w:rsidRDefault="00CA7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F1" w:rsidRDefault="00295FF1" w:rsidP="00B36ACA">
      <w:pPr>
        <w:spacing w:after="0" w:line="240" w:lineRule="auto"/>
      </w:pPr>
      <w:r>
        <w:separator/>
      </w:r>
    </w:p>
  </w:footnote>
  <w:footnote w:type="continuationSeparator" w:id="0">
    <w:p w:rsidR="00295FF1" w:rsidRDefault="00295FF1" w:rsidP="00B3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9"/>
    <w:multiLevelType w:val="multilevel"/>
    <w:tmpl w:val="14FE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D75450"/>
    <w:multiLevelType w:val="hybridMultilevel"/>
    <w:tmpl w:val="A61868B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86B08"/>
    <w:multiLevelType w:val="hybridMultilevel"/>
    <w:tmpl w:val="F68AA87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5F14"/>
    <w:multiLevelType w:val="hybridMultilevel"/>
    <w:tmpl w:val="54E694BC"/>
    <w:lvl w:ilvl="0" w:tplc="CAB2CC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6489E"/>
    <w:multiLevelType w:val="hybridMultilevel"/>
    <w:tmpl w:val="340AAF08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649F9"/>
    <w:multiLevelType w:val="hybridMultilevel"/>
    <w:tmpl w:val="0D4C9DBC"/>
    <w:lvl w:ilvl="0" w:tplc="BE789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67195"/>
    <w:multiLevelType w:val="hybridMultilevel"/>
    <w:tmpl w:val="7102D51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51876"/>
    <w:multiLevelType w:val="hybridMultilevel"/>
    <w:tmpl w:val="474A5066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F11D2"/>
    <w:multiLevelType w:val="hybridMultilevel"/>
    <w:tmpl w:val="5C2ED3B6"/>
    <w:lvl w:ilvl="0" w:tplc="70BE95D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6967"/>
    <w:multiLevelType w:val="hybridMultilevel"/>
    <w:tmpl w:val="DFEE5F7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1A49"/>
    <w:multiLevelType w:val="hybridMultilevel"/>
    <w:tmpl w:val="32D8FBF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88953DB"/>
    <w:multiLevelType w:val="hybridMultilevel"/>
    <w:tmpl w:val="0924ECF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83869"/>
    <w:multiLevelType w:val="hybridMultilevel"/>
    <w:tmpl w:val="E9F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321E7"/>
    <w:multiLevelType w:val="hybridMultilevel"/>
    <w:tmpl w:val="635AFDF4"/>
    <w:lvl w:ilvl="0" w:tplc="C9AC8158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8F74DF"/>
    <w:multiLevelType w:val="hybridMultilevel"/>
    <w:tmpl w:val="C990295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F51F1"/>
    <w:multiLevelType w:val="multilevel"/>
    <w:tmpl w:val="B7A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076E"/>
    <w:multiLevelType w:val="hybridMultilevel"/>
    <w:tmpl w:val="8356F416"/>
    <w:lvl w:ilvl="0" w:tplc="B60805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C3A3F"/>
    <w:multiLevelType w:val="hybridMultilevel"/>
    <w:tmpl w:val="6234EAA4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F7340C2"/>
    <w:multiLevelType w:val="hybridMultilevel"/>
    <w:tmpl w:val="030404B0"/>
    <w:lvl w:ilvl="0" w:tplc="2F58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6EDD"/>
    <w:multiLevelType w:val="hybridMultilevel"/>
    <w:tmpl w:val="93D0F6AC"/>
    <w:lvl w:ilvl="0" w:tplc="52E23E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F6671"/>
    <w:multiLevelType w:val="multilevel"/>
    <w:tmpl w:val="AFD27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13831"/>
    <w:multiLevelType w:val="hybridMultilevel"/>
    <w:tmpl w:val="F25668D8"/>
    <w:lvl w:ilvl="0" w:tplc="CAB2CC62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590027F9"/>
    <w:multiLevelType w:val="hybridMultilevel"/>
    <w:tmpl w:val="80B6230C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1104"/>
    <w:multiLevelType w:val="hybridMultilevel"/>
    <w:tmpl w:val="0ED4274E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F066A"/>
    <w:multiLevelType w:val="hybridMultilevel"/>
    <w:tmpl w:val="826247A6"/>
    <w:lvl w:ilvl="0" w:tplc="2F58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24040"/>
    <w:multiLevelType w:val="hybridMultilevel"/>
    <w:tmpl w:val="36A4A17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FFC6564"/>
    <w:multiLevelType w:val="hybridMultilevel"/>
    <w:tmpl w:val="E7F675B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3E06"/>
    <w:multiLevelType w:val="hybridMultilevel"/>
    <w:tmpl w:val="5DEEEB70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5040B"/>
    <w:multiLevelType w:val="hybridMultilevel"/>
    <w:tmpl w:val="917A8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405E48"/>
    <w:multiLevelType w:val="hybridMultilevel"/>
    <w:tmpl w:val="3C9CA314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47453F"/>
    <w:multiLevelType w:val="hybridMultilevel"/>
    <w:tmpl w:val="7DA0EF1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931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B2764"/>
    <w:multiLevelType w:val="hybridMultilevel"/>
    <w:tmpl w:val="BE6479A6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B217501"/>
    <w:multiLevelType w:val="multilevel"/>
    <w:tmpl w:val="EEC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858AC"/>
    <w:multiLevelType w:val="hybridMultilevel"/>
    <w:tmpl w:val="C1DCD174"/>
    <w:lvl w:ilvl="0" w:tplc="2F58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380AF1"/>
    <w:multiLevelType w:val="hybridMultilevel"/>
    <w:tmpl w:val="C13C9B74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8"/>
  </w:num>
  <w:num w:numId="5">
    <w:abstractNumId w:val="33"/>
  </w:num>
  <w:num w:numId="6">
    <w:abstractNumId w:val="16"/>
  </w:num>
  <w:num w:numId="7">
    <w:abstractNumId w:val="36"/>
  </w:num>
  <w:num w:numId="8">
    <w:abstractNumId w:val="0"/>
  </w:num>
  <w:num w:numId="9">
    <w:abstractNumId w:val="12"/>
  </w:num>
  <w:num w:numId="10">
    <w:abstractNumId w:val="6"/>
  </w:num>
  <w:num w:numId="11">
    <w:abstractNumId w:val="18"/>
  </w:num>
  <w:num w:numId="12">
    <w:abstractNumId w:val="26"/>
  </w:num>
  <w:num w:numId="13">
    <w:abstractNumId w:val="19"/>
  </w:num>
  <w:num w:numId="14">
    <w:abstractNumId w:val="35"/>
  </w:num>
  <w:num w:numId="15">
    <w:abstractNumId w:val="14"/>
  </w:num>
  <w:num w:numId="16">
    <w:abstractNumId w:val="4"/>
  </w:num>
  <w:num w:numId="17">
    <w:abstractNumId w:val="23"/>
  </w:num>
  <w:num w:numId="18">
    <w:abstractNumId w:val="38"/>
  </w:num>
  <w:num w:numId="19">
    <w:abstractNumId w:val="28"/>
  </w:num>
  <w:num w:numId="20">
    <w:abstractNumId w:val="30"/>
  </w:num>
  <w:num w:numId="21">
    <w:abstractNumId w:val="17"/>
  </w:num>
  <w:num w:numId="22">
    <w:abstractNumId w:val="22"/>
  </w:num>
  <w:num w:numId="23">
    <w:abstractNumId w:val="13"/>
  </w:num>
  <w:num w:numId="24">
    <w:abstractNumId w:val="10"/>
  </w:num>
  <w:num w:numId="25">
    <w:abstractNumId w:val="11"/>
  </w:num>
  <w:num w:numId="26">
    <w:abstractNumId w:val="29"/>
  </w:num>
  <w:num w:numId="27">
    <w:abstractNumId w:val="7"/>
  </w:num>
  <w:num w:numId="28">
    <w:abstractNumId w:val="9"/>
  </w:num>
  <w:num w:numId="29">
    <w:abstractNumId w:val="32"/>
  </w:num>
  <w:num w:numId="30">
    <w:abstractNumId w:val="2"/>
  </w:num>
  <w:num w:numId="31">
    <w:abstractNumId w:val="1"/>
  </w:num>
  <w:num w:numId="32">
    <w:abstractNumId w:val="3"/>
  </w:num>
  <w:num w:numId="33">
    <w:abstractNumId w:val="34"/>
  </w:num>
  <w:num w:numId="34">
    <w:abstractNumId w:val="25"/>
  </w:num>
  <w:num w:numId="35">
    <w:abstractNumId w:val="31"/>
  </w:num>
  <w:num w:numId="36">
    <w:abstractNumId w:val="15"/>
  </w:num>
  <w:num w:numId="37">
    <w:abstractNumId w:val="37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A"/>
    <w:rsid w:val="00002028"/>
    <w:rsid w:val="0004510F"/>
    <w:rsid w:val="00056DAF"/>
    <w:rsid w:val="00081AA8"/>
    <w:rsid w:val="00084CCB"/>
    <w:rsid w:val="000A3956"/>
    <w:rsid w:val="000E67E2"/>
    <w:rsid w:val="0010408B"/>
    <w:rsid w:val="0010504A"/>
    <w:rsid w:val="001066EC"/>
    <w:rsid w:val="0012466A"/>
    <w:rsid w:val="00130754"/>
    <w:rsid w:val="001307AE"/>
    <w:rsid w:val="001413DA"/>
    <w:rsid w:val="00147715"/>
    <w:rsid w:val="00152F56"/>
    <w:rsid w:val="00162EAB"/>
    <w:rsid w:val="00166170"/>
    <w:rsid w:val="00171952"/>
    <w:rsid w:val="001746F1"/>
    <w:rsid w:val="00182121"/>
    <w:rsid w:val="001C1CDC"/>
    <w:rsid w:val="001C71B6"/>
    <w:rsid w:val="001D0CE8"/>
    <w:rsid w:val="002015DB"/>
    <w:rsid w:val="0020501A"/>
    <w:rsid w:val="002156E7"/>
    <w:rsid w:val="002329D4"/>
    <w:rsid w:val="00245476"/>
    <w:rsid w:val="00266543"/>
    <w:rsid w:val="00274C96"/>
    <w:rsid w:val="00295FF1"/>
    <w:rsid w:val="002A2211"/>
    <w:rsid w:val="002B264A"/>
    <w:rsid w:val="002B53F8"/>
    <w:rsid w:val="002C2D92"/>
    <w:rsid w:val="002C4E4C"/>
    <w:rsid w:val="002D3B3B"/>
    <w:rsid w:val="0031215D"/>
    <w:rsid w:val="00325142"/>
    <w:rsid w:val="00337D16"/>
    <w:rsid w:val="00341A34"/>
    <w:rsid w:val="00344807"/>
    <w:rsid w:val="00383D41"/>
    <w:rsid w:val="00386F99"/>
    <w:rsid w:val="003E7769"/>
    <w:rsid w:val="00412FD1"/>
    <w:rsid w:val="0041509B"/>
    <w:rsid w:val="004347D9"/>
    <w:rsid w:val="00443DE3"/>
    <w:rsid w:val="00445540"/>
    <w:rsid w:val="004539E0"/>
    <w:rsid w:val="00455BB3"/>
    <w:rsid w:val="00461CB5"/>
    <w:rsid w:val="00471226"/>
    <w:rsid w:val="0047656C"/>
    <w:rsid w:val="004A739E"/>
    <w:rsid w:val="004B0355"/>
    <w:rsid w:val="004B3548"/>
    <w:rsid w:val="004E5A45"/>
    <w:rsid w:val="004F3763"/>
    <w:rsid w:val="005112FF"/>
    <w:rsid w:val="005138DD"/>
    <w:rsid w:val="005167A0"/>
    <w:rsid w:val="00526D74"/>
    <w:rsid w:val="00534621"/>
    <w:rsid w:val="00537C4F"/>
    <w:rsid w:val="00540105"/>
    <w:rsid w:val="00544472"/>
    <w:rsid w:val="005612DD"/>
    <w:rsid w:val="00571401"/>
    <w:rsid w:val="00573FAC"/>
    <w:rsid w:val="0058701E"/>
    <w:rsid w:val="00587FEA"/>
    <w:rsid w:val="00590E02"/>
    <w:rsid w:val="005A7BCD"/>
    <w:rsid w:val="005B2069"/>
    <w:rsid w:val="005B5BDD"/>
    <w:rsid w:val="005B641B"/>
    <w:rsid w:val="005C0838"/>
    <w:rsid w:val="005C1D61"/>
    <w:rsid w:val="005D6ABF"/>
    <w:rsid w:val="005D73B8"/>
    <w:rsid w:val="005E49C2"/>
    <w:rsid w:val="005E5C53"/>
    <w:rsid w:val="005F6195"/>
    <w:rsid w:val="005F7E77"/>
    <w:rsid w:val="006075A5"/>
    <w:rsid w:val="00607F5D"/>
    <w:rsid w:val="0061285E"/>
    <w:rsid w:val="00621D46"/>
    <w:rsid w:val="00623C71"/>
    <w:rsid w:val="00631D3E"/>
    <w:rsid w:val="00654CB3"/>
    <w:rsid w:val="00660D93"/>
    <w:rsid w:val="00667EB6"/>
    <w:rsid w:val="006A3B3C"/>
    <w:rsid w:val="006C1ACC"/>
    <w:rsid w:val="006C7257"/>
    <w:rsid w:val="006D1B07"/>
    <w:rsid w:val="007024A9"/>
    <w:rsid w:val="00705628"/>
    <w:rsid w:val="007227E3"/>
    <w:rsid w:val="00722979"/>
    <w:rsid w:val="00723442"/>
    <w:rsid w:val="00726B75"/>
    <w:rsid w:val="00727E84"/>
    <w:rsid w:val="007576D6"/>
    <w:rsid w:val="00760EEB"/>
    <w:rsid w:val="00763CD9"/>
    <w:rsid w:val="007A2834"/>
    <w:rsid w:val="007C126B"/>
    <w:rsid w:val="007D4624"/>
    <w:rsid w:val="007E559A"/>
    <w:rsid w:val="007E71AC"/>
    <w:rsid w:val="007F7EBB"/>
    <w:rsid w:val="00807E9B"/>
    <w:rsid w:val="00821E5F"/>
    <w:rsid w:val="008369DC"/>
    <w:rsid w:val="008404C1"/>
    <w:rsid w:val="008428DA"/>
    <w:rsid w:val="00850E29"/>
    <w:rsid w:val="00856B29"/>
    <w:rsid w:val="00893AF7"/>
    <w:rsid w:val="008B6EC9"/>
    <w:rsid w:val="008C514A"/>
    <w:rsid w:val="008D4B6A"/>
    <w:rsid w:val="008F4381"/>
    <w:rsid w:val="0091218C"/>
    <w:rsid w:val="00915997"/>
    <w:rsid w:val="00927C6B"/>
    <w:rsid w:val="00933566"/>
    <w:rsid w:val="009357B2"/>
    <w:rsid w:val="00940650"/>
    <w:rsid w:val="00951565"/>
    <w:rsid w:val="00956D9D"/>
    <w:rsid w:val="00967FB5"/>
    <w:rsid w:val="009800D4"/>
    <w:rsid w:val="009838EE"/>
    <w:rsid w:val="009B27A9"/>
    <w:rsid w:val="009B5870"/>
    <w:rsid w:val="009C05C3"/>
    <w:rsid w:val="009C5F2F"/>
    <w:rsid w:val="009D3930"/>
    <w:rsid w:val="009D7554"/>
    <w:rsid w:val="009D7849"/>
    <w:rsid w:val="009E7239"/>
    <w:rsid w:val="009F428A"/>
    <w:rsid w:val="00A10E25"/>
    <w:rsid w:val="00A27268"/>
    <w:rsid w:val="00A34FF5"/>
    <w:rsid w:val="00A352B7"/>
    <w:rsid w:val="00A86992"/>
    <w:rsid w:val="00AA737C"/>
    <w:rsid w:val="00AA77FF"/>
    <w:rsid w:val="00AC2944"/>
    <w:rsid w:val="00AC76F5"/>
    <w:rsid w:val="00AD2736"/>
    <w:rsid w:val="00AE12B9"/>
    <w:rsid w:val="00AE38A5"/>
    <w:rsid w:val="00AF2CBE"/>
    <w:rsid w:val="00B20501"/>
    <w:rsid w:val="00B23339"/>
    <w:rsid w:val="00B36ACA"/>
    <w:rsid w:val="00B4094B"/>
    <w:rsid w:val="00B47662"/>
    <w:rsid w:val="00B56C15"/>
    <w:rsid w:val="00B646EB"/>
    <w:rsid w:val="00B77E09"/>
    <w:rsid w:val="00BA5756"/>
    <w:rsid w:val="00BB450C"/>
    <w:rsid w:val="00BB5D31"/>
    <w:rsid w:val="00BC2933"/>
    <w:rsid w:val="00C02EA9"/>
    <w:rsid w:val="00C07AD3"/>
    <w:rsid w:val="00C228EE"/>
    <w:rsid w:val="00C22E0F"/>
    <w:rsid w:val="00C26F97"/>
    <w:rsid w:val="00C45CC6"/>
    <w:rsid w:val="00C4743D"/>
    <w:rsid w:val="00C51105"/>
    <w:rsid w:val="00C52E22"/>
    <w:rsid w:val="00C77929"/>
    <w:rsid w:val="00C91784"/>
    <w:rsid w:val="00C94600"/>
    <w:rsid w:val="00C96FF6"/>
    <w:rsid w:val="00CA0919"/>
    <w:rsid w:val="00CA7AF6"/>
    <w:rsid w:val="00CB512B"/>
    <w:rsid w:val="00CD2E0C"/>
    <w:rsid w:val="00CD7D22"/>
    <w:rsid w:val="00D04EAF"/>
    <w:rsid w:val="00D17629"/>
    <w:rsid w:val="00D24B10"/>
    <w:rsid w:val="00D30EF5"/>
    <w:rsid w:val="00D36331"/>
    <w:rsid w:val="00D46A64"/>
    <w:rsid w:val="00D663A0"/>
    <w:rsid w:val="00D76AB2"/>
    <w:rsid w:val="00D801AB"/>
    <w:rsid w:val="00DA0A06"/>
    <w:rsid w:val="00DC2C1D"/>
    <w:rsid w:val="00DC51D9"/>
    <w:rsid w:val="00DC5FD7"/>
    <w:rsid w:val="00DE0902"/>
    <w:rsid w:val="00DE3C50"/>
    <w:rsid w:val="00E164A9"/>
    <w:rsid w:val="00E20DEA"/>
    <w:rsid w:val="00E33E4C"/>
    <w:rsid w:val="00E460D7"/>
    <w:rsid w:val="00E5209C"/>
    <w:rsid w:val="00E54B88"/>
    <w:rsid w:val="00E60108"/>
    <w:rsid w:val="00E66159"/>
    <w:rsid w:val="00E84074"/>
    <w:rsid w:val="00E865D4"/>
    <w:rsid w:val="00EB64FE"/>
    <w:rsid w:val="00EC65F1"/>
    <w:rsid w:val="00ED2B47"/>
    <w:rsid w:val="00EF338D"/>
    <w:rsid w:val="00F05AAD"/>
    <w:rsid w:val="00F1120B"/>
    <w:rsid w:val="00F11C56"/>
    <w:rsid w:val="00F1288A"/>
    <w:rsid w:val="00F3088C"/>
    <w:rsid w:val="00F50F45"/>
    <w:rsid w:val="00F671BB"/>
    <w:rsid w:val="00F7222F"/>
    <w:rsid w:val="00F84E65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13075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3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13075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3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o.ru/blocks/view.php?id=162&amp;page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erekidzeVG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D92B-5D9B-4646-A5C6-3074C661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15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24</cp:revision>
  <dcterms:created xsi:type="dcterms:W3CDTF">2020-01-16T12:04:00Z</dcterms:created>
  <dcterms:modified xsi:type="dcterms:W3CDTF">2020-01-17T14:11:00Z</dcterms:modified>
</cp:coreProperties>
</file>