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C4" w:rsidRPr="00EE3EC4" w:rsidRDefault="00EE3EC4" w:rsidP="00EE3EC4">
      <w:pPr>
        <w:spacing w:after="0"/>
        <w:jc w:val="center"/>
        <w:rPr>
          <w:rFonts w:ascii="Times New Roman" w:hAnsi="Times New Roman"/>
          <w:b/>
          <w:sz w:val="28"/>
          <w:szCs w:val="28"/>
        </w:rPr>
      </w:pPr>
      <w:r w:rsidRPr="00EE3EC4">
        <w:rPr>
          <w:rFonts w:ascii="Times New Roman" w:hAnsi="Times New Roman"/>
          <w:b/>
          <w:sz w:val="28"/>
          <w:szCs w:val="28"/>
        </w:rPr>
        <w:t xml:space="preserve">План-конспект занятия </w:t>
      </w:r>
    </w:p>
    <w:p w:rsidR="000429A2" w:rsidRDefault="00EE3EC4" w:rsidP="00EE3EC4">
      <w:pPr>
        <w:spacing w:after="0"/>
        <w:jc w:val="center"/>
        <w:rPr>
          <w:rFonts w:ascii="Times New Roman" w:hAnsi="Times New Roman"/>
          <w:b/>
          <w:sz w:val="28"/>
          <w:szCs w:val="28"/>
        </w:rPr>
      </w:pPr>
      <w:r w:rsidRPr="00EE3EC4">
        <w:rPr>
          <w:rFonts w:ascii="Times New Roman" w:hAnsi="Times New Roman"/>
          <w:b/>
          <w:sz w:val="28"/>
          <w:szCs w:val="28"/>
        </w:rPr>
        <w:t>«Технология изготовления Волшебных Красок»</w:t>
      </w:r>
    </w:p>
    <w:p w:rsidR="00EE3EC4" w:rsidRDefault="00EE3EC4" w:rsidP="00EE3EC4">
      <w:pPr>
        <w:spacing w:after="0"/>
        <w:jc w:val="center"/>
        <w:rPr>
          <w:rFonts w:ascii="Times New Roman" w:hAnsi="Times New Roman"/>
          <w:b/>
          <w:sz w:val="28"/>
          <w:szCs w:val="28"/>
        </w:rPr>
      </w:pPr>
      <w:r>
        <w:rPr>
          <w:rFonts w:ascii="Times New Roman" w:hAnsi="Times New Roman"/>
          <w:b/>
          <w:sz w:val="28"/>
          <w:szCs w:val="28"/>
        </w:rPr>
        <w:t>(на основе авторской технологии Т.Д.Зинкевич-Евстигнеевой)</w:t>
      </w:r>
    </w:p>
    <w:p w:rsidR="00EE3EC4" w:rsidRDefault="00EE3EC4" w:rsidP="00EE3EC4">
      <w:pPr>
        <w:spacing w:after="0"/>
        <w:rPr>
          <w:rFonts w:ascii="Times New Roman" w:hAnsi="Times New Roman"/>
          <w:b/>
          <w:sz w:val="28"/>
          <w:szCs w:val="28"/>
        </w:rPr>
      </w:pPr>
    </w:p>
    <w:p w:rsidR="00EE3EC4" w:rsidRDefault="00EE3EC4" w:rsidP="00EE3EC4">
      <w:pPr>
        <w:spacing w:after="0"/>
        <w:ind w:firstLine="708"/>
        <w:jc w:val="both"/>
        <w:rPr>
          <w:rFonts w:ascii="Times New Roman" w:hAnsi="Times New Roman"/>
          <w:sz w:val="28"/>
          <w:szCs w:val="28"/>
        </w:rPr>
      </w:pPr>
      <w:r w:rsidRPr="00EE3EC4">
        <w:rPr>
          <w:rFonts w:ascii="Times New Roman" w:hAnsi="Times New Roman"/>
          <w:b/>
          <w:sz w:val="28"/>
          <w:szCs w:val="28"/>
        </w:rPr>
        <w:t>Цель занятия:</w:t>
      </w:r>
      <w:r>
        <w:rPr>
          <w:rFonts w:ascii="Times New Roman" w:hAnsi="Times New Roman"/>
          <w:sz w:val="28"/>
          <w:szCs w:val="28"/>
        </w:rPr>
        <w:t xml:space="preserve"> формирование жизнестойкой позиции личности, раскрытие внутренних ресурсов, поиск личностного потенциала переживания детства.</w:t>
      </w:r>
    </w:p>
    <w:p w:rsidR="00EE3EC4" w:rsidRDefault="00EE3EC4" w:rsidP="00EE3EC4">
      <w:pPr>
        <w:spacing w:after="0"/>
        <w:ind w:firstLine="708"/>
        <w:jc w:val="both"/>
        <w:rPr>
          <w:rFonts w:ascii="Times New Roman" w:hAnsi="Times New Roman"/>
          <w:sz w:val="28"/>
          <w:szCs w:val="28"/>
        </w:rPr>
      </w:pPr>
      <w:r w:rsidRPr="00EE3EC4">
        <w:rPr>
          <w:rFonts w:ascii="Times New Roman" w:hAnsi="Times New Roman"/>
          <w:b/>
          <w:sz w:val="28"/>
          <w:szCs w:val="28"/>
        </w:rPr>
        <w:t>Методологическая основа:</w:t>
      </w:r>
      <w:r>
        <w:rPr>
          <w:rFonts w:ascii="Times New Roman" w:hAnsi="Times New Roman"/>
          <w:sz w:val="28"/>
          <w:szCs w:val="28"/>
        </w:rPr>
        <w:t xml:space="preserve"> элементы сказко- и изотерапии.</w:t>
      </w:r>
    </w:p>
    <w:p w:rsidR="00EE3EC4" w:rsidRDefault="00EE3EC4" w:rsidP="00EE3EC4">
      <w:pPr>
        <w:spacing w:after="0"/>
        <w:ind w:firstLine="708"/>
        <w:jc w:val="both"/>
        <w:rPr>
          <w:rFonts w:ascii="Times New Roman" w:hAnsi="Times New Roman"/>
          <w:sz w:val="28"/>
          <w:szCs w:val="28"/>
        </w:rPr>
      </w:pPr>
      <w:r w:rsidRPr="00EE3EC4">
        <w:rPr>
          <w:rFonts w:ascii="Times New Roman" w:hAnsi="Times New Roman"/>
          <w:b/>
          <w:sz w:val="28"/>
          <w:szCs w:val="28"/>
        </w:rPr>
        <w:t>Необходимые материалы:</w:t>
      </w:r>
      <w:r>
        <w:rPr>
          <w:rFonts w:ascii="Times New Roman" w:hAnsi="Times New Roman"/>
          <w:sz w:val="28"/>
          <w:szCs w:val="28"/>
        </w:rPr>
        <w:t xml:space="preserve"> стол, стулья по количеству участников, скатерть, полотенце для каждого участника, мука, соль, подсолнечное масло, вода в графине, клей ПВА, краски гуашь нескольких цветов, ложечки для размешивания, поднос, мисочки для каждого участника.</w:t>
      </w:r>
    </w:p>
    <w:p w:rsidR="00EE3EC4" w:rsidRPr="00EE3EC4" w:rsidRDefault="00EE3EC4" w:rsidP="00EE3EC4">
      <w:pPr>
        <w:spacing w:after="0"/>
        <w:jc w:val="center"/>
        <w:rPr>
          <w:rFonts w:ascii="Times New Roman" w:hAnsi="Times New Roman"/>
          <w:b/>
          <w:sz w:val="28"/>
          <w:szCs w:val="28"/>
        </w:rPr>
      </w:pPr>
      <w:r w:rsidRPr="00EE3EC4">
        <w:rPr>
          <w:rFonts w:ascii="Times New Roman" w:hAnsi="Times New Roman"/>
          <w:b/>
          <w:sz w:val="28"/>
          <w:szCs w:val="28"/>
        </w:rPr>
        <w:t>Ход занятия</w:t>
      </w:r>
    </w:p>
    <w:p w:rsidR="00EE3EC4" w:rsidRDefault="00EE3EC4" w:rsidP="00EE3EC4">
      <w:pPr>
        <w:spacing w:after="0"/>
        <w:jc w:val="both"/>
        <w:rPr>
          <w:rFonts w:ascii="Times New Roman" w:hAnsi="Times New Roman"/>
          <w:sz w:val="28"/>
          <w:szCs w:val="28"/>
        </w:rPr>
      </w:pPr>
      <w:r>
        <w:rPr>
          <w:rFonts w:ascii="Times New Roman" w:hAnsi="Times New Roman"/>
          <w:sz w:val="28"/>
          <w:szCs w:val="28"/>
        </w:rPr>
        <w:tab/>
        <w:t>- Здравствуйте, уважаемые участники, члены жюри, гости нашего конкурса. Сегодня я хочу предложить вам своими руками сделать чудо и сотворить собственное счастье. Побывав на этом занятии, вы получите заряд энергии, испытаете удовольствие, откроете доступ к своим ресурсам. Есть желающие?</w:t>
      </w:r>
    </w:p>
    <w:p w:rsidR="00EE3EC4" w:rsidRDefault="00EE3EC4" w:rsidP="00EE3EC4">
      <w:pPr>
        <w:spacing w:after="0"/>
        <w:jc w:val="both"/>
        <w:rPr>
          <w:rFonts w:ascii="Times New Roman" w:hAnsi="Times New Roman"/>
          <w:sz w:val="28"/>
          <w:szCs w:val="28"/>
        </w:rPr>
      </w:pPr>
      <w:r>
        <w:rPr>
          <w:rFonts w:ascii="Times New Roman" w:hAnsi="Times New Roman"/>
          <w:sz w:val="28"/>
          <w:szCs w:val="28"/>
        </w:rPr>
        <w:tab/>
        <w:t>- Хорошо, спасибо, что решили поучаствовать на моем занятии. Вы видите, что перед вами много разного материала. Я предлагаю каждому из вас взять для начала по одной мисочке. Хорошо, молодцы. Всем хватило? Отлично!</w:t>
      </w:r>
    </w:p>
    <w:p w:rsidR="00EE3EC4" w:rsidRDefault="00EE3EC4" w:rsidP="00EE3EC4">
      <w:pPr>
        <w:spacing w:after="0"/>
        <w:jc w:val="both"/>
        <w:rPr>
          <w:rFonts w:ascii="Times New Roman" w:hAnsi="Times New Roman"/>
          <w:sz w:val="28"/>
          <w:szCs w:val="28"/>
        </w:rPr>
      </w:pPr>
      <w:r>
        <w:rPr>
          <w:rFonts w:ascii="Times New Roman" w:hAnsi="Times New Roman"/>
          <w:sz w:val="28"/>
          <w:szCs w:val="28"/>
        </w:rPr>
        <w:tab/>
        <w:t>- Начать свое занятие я хочу со сказки. Сейчас мы с вами вспомним детство и послушаем сказку. Жила-была Фея, которая, как и все феи, умела делать много добрых д</w:t>
      </w:r>
      <w:r w:rsidR="00FD7C12">
        <w:rPr>
          <w:rFonts w:ascii="Times New Roman" w:hAnsi="Times New Roman"/>
          <w:sz w:val="28"/>
          <w:szCs w:val="28"/>
        </w:rPr>
        <w:t>ел и обладала некой волшебной, магической силой. Однажды, путешествуя по миру, она встретила Короля. Он правил большим королевством, был известен многим. Фея очень удивилась, когда увидела его грустным. Ей казалось, что все Короли должны обладать большим жизнелюбием и подавать пример своим подданным. Однако этот Король был очень мрачным и демонстрировал недовольство своей жизнью. Хмурый взгляд, опущенная голова, удрученный вид. Захотела Фея помочь Королю.</w:t>
      </w:r>
    </w:p>
    <w:p w:rsidR="00FD7C12" w:rsidRDefault="00FD7C12" w:rsidP="00EE3EC4">
      <w:pPr>
        <w:spacing w:after="0"/>
        <w:jc w:val="both"/>
        <w:rPr>
          <w:rFonts w:ascii="Times New Roman" w:hAnsi="Times New Roman"/>
          <w:sz w:val="28"/>
          <w:szCs w:val="28"/>
        </w:rPr>
      </w:pPr>
      <w:r>
        <w:rPr>
          <w:rFonts w:ascii="Times New Roman" w:hAnsi="Times New Roman"/>
          <w:sz w:val="28"/>
          <w:szCs w:val="28"/>
        </w:rPr>
        <w:tab/>
        <w:t xml:space="preserve">- Как понять человека? (ответы). Что лучше всего может помочь понять, что чувствует человек? (ответы). Конечно, встать на его место. Вот и наша Фея, прочитав волшебное заклинание, смогла посмотреть на мир глазами Короля. Оказалось, представляете (???), что мир Короля не имеет цветных красок. Он весь черно-белый. Есть только черный и белый цвет. Можете себе это представить? Да, но в данном случае было именно так. Король не видел красок. Тогда Фея решила показать ему, насколько разноцветным, красочным, может быть наш мир. Хотите и вы это увидеть? Хорошо, сейчас вы это сделаете собственными руками. </w:t>
      </w:r>
    </w:p>
    <w:p w:rsidR="00FD7C12" w:rsidRDefault="00443BDD" w:rsidP="00EE3EC4">
      <w:pPr>
        <w:spacing w:after="0"/>
        <w:jc w:val="both"/>
        <w:rPr>
          <w:rFonts w:ascii="Times New Roman" w:hAnsi="Times New Roman"/>
          <w:sz w:val="28"/>
          <w:szCs w:val="28"/>
        </w:rPr>
      </w:pPr>
      <w:r>
        <w:rPr>
          <w:rFonts w:ascii="Times New Roman" w:hAnsi="Times New Roman"/>
          <w:sz w:val="28"/>
          <w:szCs w:val="28"/>
        </w:rPr>
        <w:tab/>
        <w:t>- Фея знала:</w:t>
      </w:r>
      <w:r w:rsidR="00FD7C12">
        <w:rPr>
          <w:rFonts w:ascii="Times New Roman" w:hAnsi="Times New Roman"/>
          <w:sz w:val="28"/>
          <w:szCs w:val="28"/>
        </w:rPr>
        <w:t xml:space="preserve"> чтобы Король поверил в красочность мира, он должен</w:t>
      </w:r>
      <w:r>
        <w:rPr>
          <w:rFonts w:ascii="Times New Roman" w:hAnsi="Times New Roman"/>
          <w:sz w:val="28"/>
          <w:szCs w:val="28"/>
        </w:rPr>
        <w:t xml:space="preserve"> испыт</w:t>
      </w:r>
      <w:r w:rsidR="00FD7C12">
        <w:rPr>
          <w:rFonts w:ascii="Times New Roman" w:hAnsi="Times New Roman"/>
          <w:sz w:val="28"/>
          <w:szCs w:val="28"/>
        </w:rPr>
        <w:t xml:space="preserve">ать ощущение счастья. Ведь когда вы счастливы, вы видите мир прекрасным, неправда ли? Каким вы видите мир, когда счастливы? (ответы). Чтобы сделать </w:t>
      </w:r>
      <w:r w:rsidR="00FD7C12">
        <w:rPr>
          <w:rFonts w:ascii="Times New Roman" w:hAnsi="Times New Roman"/>
          <w:sz w:val="28"/>
          <w:szCs w:val="28"/>
        </w:rPr>
        <w:lastRenderedPageBreak/>
        <w:t>Короля счастливым, Фея решила узнать, что вообще делает людей счастливыми. Она отправила в разные концы мира своих маленьких помощников. И вот одна часть людей сказала помощникам, что радость им приносит ощущение сытости, когда есть все, что нужно для жизни, когда есть достаток. Что лежит в основе нашего главного, традиционного продукта – хлеба? С чего начина</w:t>
      </w:r>
      <w:r>
        <w:rPr>
          <w:rFonts w:ascii="Times New Roman" w:hAnsi="Times New Roman"/>
          <w:sz w:val="28"/>
          <w:szCs w:val="28"/>
        </w:rPr>
        <w:t>ется чувство сытости? Конечно, э</w:t>
      </w:r>
      <w:r w:rsidR="00FD7C12">
        <w:rPr>
          <w:rFonts w:ascii="Times New Roman" w:hAnsi="Times New Roman"/>
          <w:sz w:val="28"/>
          <w:szCs w:val="28"/>
        </w:rPr>
        <w:t>то мука, перемолотые зерна. Пожалуйста, насыпьте в свои миски немного муки. (насыпают).</w:t>
      </w:r>
    </w:p>
    <w:p w:rsidR="00FD7C12" w:rsidRDefault="00FD7C12" w:rsidP="00EE3EC4">
      <w:pPr>
        <w:spacing w:after="0"/>
        <w:jc w:val="both"/>
        <w:rPr>
          <w:rFonts w:ascii="Times New Roman" w:hAnsi="Times New Roman"/>
          <w:sz w:val="28"/>
          <w:szCs w:val="28"/>
        </w:rPr>
      </w:pPr>
      <w:r>
        <w:rPr>
          <w:rFonts w:ascii="Times New Roman" w:hAnsi="Times New Roman"/>
          <w:sz w:val="28"/>
          <w:szCs w:val="28"/>
        </w:rPr>
        <w:tab/>
        <w:t>- Хорошо. Другая часть людей сказала, что счастливыми их делает знание, когда они узнают</w:t>
      </w:r>
      <w:r w:rsidR="008B7243">
        <w:rPr>
          <w:rFonts w:ascii="Times New Roman" w:hAnsi="Times New Roman"/>
          <w:sz w:val="28"/>
          <w:szCs w:val="28"/>
        </w:rPr>
        <w:t>, что хотят. Знание снижает тревожность.</w:t>
      </w:r>
      <w:r w:rsidR="008A2ABD">
        <w:rPr>
          <w:rFonts w:ascii="Times New Roman" w:hAnsi="Times New Roman"/>
          <w:sz w:val="28"/>
          <w:szCs w:val="28"/>
        </w:rPr>
        <w:t xml:space="preserve"> Знание – соль. Не</w:t>
      </w:r>
      <w:r w:rsidR="00443BDD">
        <w:rPr>
          <w:rFonts w:ascii="Times New Roman" w:hAnsi="Times New Roman"/>
          <w:sz w:val="28"/>
          <w:szCs w:val="28"/>
        </w:rPr>
        <w:t xml:space="preserve"> </w:t>
      </w:r>
      <w:r w:rsidR="008A2ABD">
        <w:rPr>
          <w:rFonts w:ascii="Times New Roman" w:hAnsi="Times New Roman"/>
          <w:sz w:val="28"/>
          <w:szCs w:val="28"/>
        </w:rPr>
        <w:t>всегда знания бывают сладкими, приятными. Однако это про правду, реальность, жизнь. Пожалуйста, добавьте немного соли в муку, перемешайте их. Да, прямо руками, ведь мы свое счастье делаем своими руками!</w:t>
      </w:r>
    </w:p>
    <w:p w:rsidR="008A2ABD" w:rsidRDefault="008A2ABD" w:rsidP="00EE3EC4">
      <w:pPr>
        <w:spacing w:after="0"/>
        <w:jc w:val="both"/>
        <w:rPr>
          <w:rFonts w:ascii="Times New Roman" w:hAnsi="Times New Roman"/>
          <w:sz w:val="28"/>
          <w:szCs w:val="28"/>
        </w:rPr>
      </w:pPr>
      <w:r>
        <w:rPr>
          <w:rFonts w:ascii="Times New Roman" w:hAnsi="Times New Roman"/>
          <w:sz w:val="28"/>
          <w:szCs w:val="28"/>
        </w:rPr>
        <w:tab/>
        <w:t xml:space="preserve">- Была и еще одна часть людей, которые сказали, что они счастливы, когда у них все получается, иными словами, идет, как по маслу. Давайте я вам сейчас добавлю вот с этой бутылочки немного масла. Чтобы все у вас в жизни шло как по маслу. </w:t>
      </w:r>
    </w:p>
    <w:p w:rsidR="008A2ABD" w:rsidRDefault="008A2ABD" w:rsidP="00EE3EC4">
      <w:pPr>
        <w:spacing w:after="0"/>
        <w:jc w:val="both"/>
        <w:rPr>
          <w:rFonts w:ascii="Times New Roman" w:hAnsi="Times New Roman"/>
          <w:sz w:val="28"/>
          <w:szCs w:val="28"/>
        </w:rPr>
      </w:pPr>
      <w:r>
        <w:rPr>
          <w:rFonts w:ascii="Times New Roman" w:hAnsi="Times New Roman"/>
          <w:sz w:val="28"/>
          <w:szCs w:val="28"/>
        </w:rPr>
        <w:tab/>
        <w:t>- Теперь давайте добавим воду. Скажите, а почему мы добавляем воду? Кто-нибудь объяснит символичный смысл воды? Конечно, вода символизирует жизнь в целом. Жизнь, в которой есть все: разные события, разные эмоции. А в нашей с вами жизн</w:t>
      </w:r>
      <w:r w:rsidR="00443BDD">
        <w:rPr>
          <w:rFonts w:ascii="Times New Roman" w:hAnsi="Times New Roman"/>
          <w:sz w:val="28"/>
          <w:szCs w:val="28"/>
        </w:rPr>
        <w:t>и есть теперь</w:t>
      </w:r>
      <w:r>
        <w:rPr>
          <w:rFonts w:ascii="Times New Roman" w:hAnsi="Times New Roman"/>
          <w:sz w:val="28"/>
          <w:szCs w:val="28"/>
        </w:rPr>
        <w:t xml:space="preserve"> достаток, знание, успех. Продолжим? Перемешайте содержимое мисок до тех пор, пока не образуется масса, похожая на массу для изготовления блинов. Получилось?</w:t>
      </w:r>
    </w:p>
    <w:p w:rsidR="008A2ABD" w:rsidRDefault="008A2ABD" w:rsidP="00EE3EC4">
      <w:pPr>
        <w:spacing w:after="0"/>
        <w:jc w:val="both"/>
        <w:rPr>
          <w:rFonts w:ascii="Times New Roman" w:hAnsi="Times New Roman"/>
          <w:sz w:val="28"/>
          <w:szCs w:val="28"/>
        </w:rPr>
      </w:pPr>
      <w:r>
        <w:rPr>
          <w:rFonts w:ascii="Times New Roman" w:hAnsi="Times New Roman"/>
          <w:sz w:val="28"/>
          <w:szCs w:val="28"/>
        </w:rPr>
        <w:tab/>
        <w:t>- Хорошо! Мы совсем близко к последнему шагу, когда собственными руками вы раскрасите свой мир. Осталось только последнее обстоятельство. Чтобы все у вас получилось, склеилось, добавьте, пожалуйста, в вашу массу клей. Чтобы все клеилось, конечно!</w:t>
      </w:r>
    </w:p>
    <w:p w:rsidR="008A2ABD" w:rsidRDefault="008A2ABD" w:rsidP="00EE3EC4">
      <w:pPr>
        <w:spacing w:after="0"/>
        <w:jc w:val="both"/>
        <w:rPr>
          <w:rFonts w:ascii="Times New Roman" w:hAnsi="Times New Roman"/>
          <w:sz w:val="28"/>
          <w:szCs w:val="28"/>
        </w:rPr>
      </w:pPr>
      <w:r>
        <w:rPr>
          <w:rFonts w:ascii="Times New Roman" w:hAnsi="Times New Roman"/>
          <w:sz w:val="28"/>
          <w:szCs w:val="28"/>
        </w:rPr>
        <w:tab/>
        <w:t>- Вот теперь мы можем создать Волшебные Краски. Волшебные, конечно волшебные! Ведь они откроют нам новый, красочный, мир! Пожалуйста, выберите себе какой-нибудь цвет гуаши. Да, вы можете смешивать несколько цветов и получать новые. Все в ваших руках!</w:t>
      </w:r>
    </w:p>
    <w:p w:rsidR="008A2ABD" w:rsidRDefault="008A2ABD" w:rsidP="00EE3EC4">
      <w:pPr>
        <w:spacing w:after="0"/>
        <w:jc w:val="both"/>
        <w:rPr>
          <w:rFonts w:ascii="Times New Roman" w:hAnsi="Times New Roman"/>
          <w:sz w:val="28"/>
          <w:szCs w:val="28"/>
        </w:rPr>
      </w:pPr>
      <w:r>
        <w:rPr>
          <w:rFonts w:ascii="Times New Roman" w:hAnsi="Times New Roman"/>
          <w:sz w:val="28"/>
          <w:szCs w:val="28"/>
        </w:rPr>
        <w:tab/>
        <w:t>Когда Волшебные Краски готовы</w:t>
      </w:r>
      <w:r w:rsidR="00443BDD">
        <w:rPr>
          <w:rFonts w:ascii="Times New Roman" w:hAnsi="Times New Roman"/>
          <w:sz w:val="28"/>
          <w:szCs w:val="28"/>
        </w:rPr>
        <w:t>,</w:t>
      </w:r>
      <w:r>
        <w:rPr>
          <w:rFonts w:ascii="Times New Roman" w:hAnsi="Times New Roman"/>
          <w:sz w:val="28"/>
          <w:szCs w:val="28"/>
        </w:rPr>
        <w:t xml:space="preserve"> я предлагаю участникам создать коллективное творение – мир, картину мира. Разноцветного, яркого, красочного. Они выливают из мисок либо руками «накапывают» свои краски на поднос. Так получается </w:t>
      </w:r>
      <w:r w:rsidR="00443BDD">
        <w:rPr>
          <w:rFonts w:ascii="Times New Roman" w:hAnsi="Times New Roman"/>
          <w:sz w:val="28"/>
          <w:szCs w:val="28"/>
        </w:rPr>
        <w:t>красочное творение. Когда оно застынет (на это, безусловно, потребуется время), получится мощный закрепленный ресурс для каждого участвовавшего. Безусловно, что главный терапевтический эффект уже произошел, в процессе создания Волшебных Красок.</w:t>
      </w:r>
    </w:p>
    <w:p w:rsidR="00443BDD" w:rsidRPr="00EE3EC4" w:rsidRDefault="00443BDD" w:rsidP="00EE3EC4">
      <w:pPr>
        <w:spacing w:after="0"/>
        <w:jc w:val="both"/>
        <w:rPr>
          <w:rFonts w:ascii="Times New Roman" w:hAnsi="Times New Roman"/>
          <w:sz w:val="28"/>
          <w:szCs w:val="28"/>
        </w:rPr>
      </w:pPr>
      <w:r>
        <w:rPr>
          <w:rFonts w:ascii="Times New Roman" w:hAnsi="Times New Roman"/>
          <w:sz w:val="28"/>
          <w:szCs w:val="28"/>
        </w:rPr>
        <w:tab/>
        <w:t xml:space="preserve">- Теперь, уважаемые участники, вы верите, что мир прекрасен? Вы видите, как много в нем разных красок? Вот и Король это увидел, юная Фея помогла ему </w:t>
      </w:r>
      <w:r>
        <w:rPr>
          <w:rFonts w:ascii="Times New Roman" w:hAnsi="Times New Roman"/>
          <w:sz w:val="28"/>
          <w:szCs w:val="28"/>
        </w:rPr>
        <w:lastRenderedPageBreak/>
        <w:t>по-новому посмотреть на себя, свое место в мире, свое отношение к себе, миру, другим. Как вы себя чувствуете? (из опыта, реакция вдохновения, подъема настроения видны невооруженным взглядом, на уровне невербальной речи).</w:t>
      </w:r>
    </w:p>
    <w:p w:rsidR="00EE3EC4" w:rsidRDefault="00EE3EC4" w:rsidP="00EE3EC4">
      <w:pPr>
        <w:spacing w:after="0"/>
        <w:rPr>
          <w:rFonts w:ascii="Times New Roman" w:hAnsi="Times New Roman"/>
          <w:b/>
          <w:sz w:val="28"/>
          <w:szCs w:val="28"/>
        </w:rPr>
      </w:pPr>
    </w:p>
    <w:p w:rsidR="00EE3EC4" w:rsidRPr="00EE3EC4" w:rsidRDefault="00EE3EC4" w:rsidP="00EE3EC4">
      <w:pPr>
        <w:spacing w:after="0"/>
        <w:jc w:val="both"/>
        <w:rPr>
          <w:rFonts w:ascii="Times New Roman" w:hAnsi="Times New Roman"/>
          <w:sz w:val="28"/>
          <w:szCs w:val="28"/>
        </w:rPr>
      </w:pPr>
      <w:r>
        <w:rPr>
          <w:rFonts w:ascii="Times New Roman" w:hAnsi="Times New Roman"/>
          <w:sz w:val="28"/>
          <w:szCs w:val="28"/>
        </w:rPr>
        <w:tab/>
      </w:r>
    </w:p>
    <w:sectPr w:rsidR="00EE3EC4" w:rsidRPr="00EE3EC4" w:rsidSect="00EE3EC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EC4"/>
    <w:rsid w:val="000429A2"/>
    <w:rsid w:val="00146CC0"/>
    <w:rsid w:val="00443BDD"/>
    <w:rsid w:val="008A2ABD"/>
    <w:rsid w:val="008B7243"/>
    <w:rsid w:val="00BC7484"/>
    <w:rsid w:val="00E97C30"/>
    <w:rsid w:val="00EE3EC4"/>
    <w:rsid w:val="00FD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2014-03-13T16:39:00Z</dcterms:created>
  <dcterms:modified xsi:type="dcterms:W3CDTF">2014-03-13T16:39:00Z</dcterms:modified>
</cp:coreProperties>
</file>