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C2" w:rsidRPr="00496F85" w:rsidRDefault="00FD15C2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 xml:space="preserve">Рекомендации по переработке (корректировке) основной образовательной программы дошкольного образования (ООП </w:t>
      </w:r>
      <w:proofErr w:type="gramStart"/>
      <w:r w:rsidRPr="00496F8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b/>
          <w:sz w:val="24"/>
          <w:szCs w:val="24"/>
        </w:rPr>
        <w:t>) в соответствии с ФГОС ДО*</w:t>
      </w:r>
    </w:p>
    <w:p w:rsidR="00FD15C2" w:rsidRPr="00496F85" w:rsidRDefault="00FD15C2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В соответствии с ФЗ «Об образовании в РФ» программы дошкольного образования, реализуемые образовательными организациями должны соответствовать ФГОС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F85">
        <w:rPr>
          <w:rFonts w:ascii="Times New Roman" w:hAnsi="Times New Roman"/>
          <w:sz w:val="24"/>
          <w:szCs w:val="24"/>
        </w:rPr>
        <w:t>с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момента вступления в силу закона, т.е. уже с сентября 2013 года.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Приказом от 17.10.2013 №1155 «Об утверждении ФГОС ДО» дата 1 января 2014 года обозначена как дата отмены ранее </w:t>
      </w:r>
      <w:proofErr w:type="gramStart"/>
      <w:r w:rsidRPr="00496F85">
        <w:rPr>
          <w:rFonts w:ascii="Times New Roman" w:hAnsi="Times New Roman"/>
          <w:sz w:val="24"/>
          <w:szCs w:val="24"/>
        </w:rPr>
        <w:t>действовавших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ФГТ к структуре ООП ДО и вступления в силу ФГОС ДО. При этом</w:t>
      </w:r>
      <w:proofErr w:type="gramStart"/>
      <w:r w:rsidRPr="00496F85">
        <w:rPr>
          <w:rFonts w:ascii="Times New Roman" w:hAnsi="Times New Roman"/>
          <w:sz w:val="24"/>
          <w:szCs w:val="24"/>
        </w:rPr>
        <w:t>,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F85">
        <w:rPr>
          <w:rFonts w:ascii="Times New Roman" w:hAnsi="Times New Roman"/>
          <w:sz w:val="24"/>
          <w:szCs w:val="24"/>
        </w:rPr>
        <w:t>Рособранадзор</w:t>
      </w:r>
      <w:proofErr w:type="spellEnd"/>
      <w:r w:rsidRPr="00496F85">
        <w:rPr>
          <w:rFonts w:ascii="Times New Roman" w:hAnsi="Times New Roman"/>
          <w:sz w:val="24"/>
          <w:szCs w:val="24"/>
        </w:rPr>
        <w:t xml:space="preserve"> обращает внимание в своём письме от 07.02.2014 на статью 108 ч.5 ФЗ «Об образовании в РФ», согласно которой наименования и уставы образовательных учреждений подлежат приведению в соответствие с настоящим ФЗ не позднее 01.01.2016 и подчёркивает недопустимость требования от организаций, осуществляющих образовательную деятельность по программам  дошкольного образования немедленного приведения своих уставных документов и образовательных программ в соответствие с ФГОС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F85">
        <w:rPr>
          <w:rFonts w:ascii="Times New Roman" w:hAnsi="Times New Roman"/>
          <w:sz w:val="24"/>
          <w:szCs w:val="24"/>
        </w:rPr>
        <w:t>в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условиях незавершённого цикла проведения экспертизы и формирования реестра примерных основных образовательных программ. 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Таким образом, определён период перехода ДОУ на ФГОС ДО, начинающийся со дня включения в реестр </w:t>
      </w:r>
      <w:proofErr w:type="gramStart"/>
      <w:r w:rsidRPr="00496F85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экспертизу примерных ООП ДО хотя бы одной и завершающийся не позднее 01.01.2016.  В условиях незавершенного цикла проведения экспертизы и формирования реестра примерных основных образовательных программ жесткий контроль за переходом на новые основные образовательные программы к образовательным орг</w:t>
      </w:r>
      <w:r w:rsidR="00496F85" w:rsidRPr="00496F85">
        <w:rPr>
          <w:rFonts w:ascii="Times New Roman" w:hAnsi="Times New Roman"/>
          <w:sz w:val="24"/>
          <w:szCs w:val="24"/>
        </w:rPr>
        <w:t xml:space="preserve">анизациям применяться не должен, </w:t>
      </w:r>
      <w:r w:rsidR="00496F85" w:rsidRPr="00CA7150">
        <w:rPr>
          <w:rFonts w:ascii="Times New Roman" w:hAnsi="Times New Roman"/>
          <w:b/>
          <w:sz w:val="24"/>
          <w:szCs w:val="24"/>
          <w:u w:val="single"/>
        </w:rPr>
        <w:t>о</w:t>
      </w:r>
      <w:r w:rsidRPr="00CA7150">
        <w:rPr>
          <w:rFonts w:ascii="Times New Roman" w:hAnsi="Times New Roman"/>
          <w:b/>
          <w:sz w:val="24"/>
          <w:szCs w:val="24"/>
          <w:u w:val="single"/>
        </w:rPr>
        <w:t>днако,</w:t>
      </w:r>
      <w:r w:rsidRPr="00496F85">
        <w:rPr>
          <w:rFonts w:ascii="Times New Roman" w:hAnsi="Times New Roman"/>
          <w:sz w:val="24"/>
          <w:szCs w:val="24"/>
        </w:rPr>
        <w:t xml:space="preserve"> образовательные программы </w:t>
      </w:r>
      <w:r w:rsidRPr="00496F85">
        <w:rPr>
          <w:rFonts w:ascii="Times New Roman" w:hAnsi="Times New Roman"/>
          <w:b/>
          <w:sz w:val="24"/>
          <w:szCs w:val="24"/>
          <w:u w:val="single"/>
        </w:rPr>
        <w:t>должны быть разработаны или переработаны</w:t>
      </w:r>
      <w:r w:rsidRPr="00496F85">
        <w:rPr>
          <w:rFonts w:ascii="Times New Roman" w:hAnsi="Times New Roman"/>
          <w:sz w:val="24"/>
          <w:szCs w:val="24"/>
        </w:rPr>
        <w:t xml:space="preserve"> в соответствии с ФГОС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>.</w:t>
      </w:r>
    </w:p>
    <w:p w:rsidR="00FD15C2" w:rsidRPr="00496F85" w:rsidRDefault="00496F85" w:rsidP="00FD15C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96F85">
        <w:rPr>
          <w:rFonts w:ascii="Times New Roman" w:hAnsi="Times New Roman"/>
          <w:b/>
          <w:i/>
          <w:sz w:val="24"/>
          <w:szCs w:val="24"/>
        </w:rPr>
        <w:t>Вопро</w:t>
      </w:r>
      <w:r w:rsidR="00D90F06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496F85">
        <w:rPr>
          <w:rFonts w:ascii="Times New Roman" w:hAnsi="Times New Roman"/>
          <w:b/>
          <w:i/>
          <w:sz w:val="24"/>
          <w:szCs w:val="24"/>
        </w:rPr>
        <w:t>.</w:t>
      </w:r>
      <w:r w:rsidR="00FD15C2" w:rsidRPr="00496F85">
        <w:rPr>
          <w:rFonts w:ascii="Times New Roman" w:hAnsi="Times New Roman"/>
          <w:sz w:val="24"/>
          <w:szCs w:val="24"/>
        </w:rPr>
        <w:t>: На какие нормативные документы и/или методические рекомендации можно опираться при составлении или изменении ООП ДО?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2A1770" w:rsidRPr="00002AB6">
          <w:rPr>
            <w:rStyle w:val="a7"/>
            <w:rFonts w:ascii="Helvetica" w:hAnsi="Helvetica"/>
            <w:b/>
            <w:bCs/>
            <w:sz w:val="24"/>
            <w:szCs w:val="24"/>
            <w:shd w:val="clear" w:color="auto" w:fill="FFFFFF"/>
          </w:rPr>
          <w:t>www.firo.ru</w:t>
        </w:r>
      </w:hyperlink>
      <w:r w:rsidR="002A1770">
        <w:rPr>
          <w:rStyle w:val="url"/>
          <w:rFonts w:ascii="Helvetica" w:hAnsi="Helvetica"/>
          <w:b/>
          <w:bCs/>
          <w:color w:val="1E7D83"/>
          <w:sz w:val="24"/>
          <w:szCs w:val="24"/>
          <w:shd w:val="clear" w:color="auto" w:fill="FFFFFF"/>
        </w:rPr>
        <w:t>)</w:t>
      </w:r>
      <w:r w:rsidRPr="00496F8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)</w:t>
      </w:r>
    </w:p>
    <w:p w:rsidR="00FD15C2" w:rsidRPr="00496F85" w:rsidRDefault="00FD15C2" w:rsidP="00FD1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b/>
          <w:i/>
          <w:sz w:val="24"/>
          <w:szCs w:val="24"/>
        </w:rPr>
        <w:t>Ответ:</w:t>
      </w:r>
      <w:r w:rsidRPr="00496F85">
        <w:rPr>
          <w:rFonts w:ascii="Times New Roman" w:hAnsi="Times New Roman"/>
          <w:sz w:val="24"/>
          <w:szCs w:val="24"/>
        </w:rPr>
        <w:t xml:space="preserve"> Основанием для разработки (изменения) ООП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является исключительно ФГОС ДО. Примерные программы ДО после прохождения экспертизы на соответствие ФГОС ДО и последующего включения в  Федеральный реестр ПОП могут быть использованы в качестве ориентира/методического основания для разработки ООП ДО. На сегодняшний день реестр находится в стадии разработки. По плану должен быть введён в действие в течение первого квартала 2014 года. При составлении ООП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также можно (но не обязательно) воспользоваться Методическими рекомендациями </w:t>
      </w:r>
      <w:proofErr w:type="spellStart"/>
      <w:r w:rsidRPr="00496F8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96F85">
        <w:rPr>
          <w:rFonts w:ascii="Times New Roman" w:hAnsi="Times New Roman"/>
          <w:sz w:val="24"/>
          <w:szCs w:val="24"/>
        </w:rPr>
        <w:t xml:space="preserve">, которые будут опубликованы ориентировочно в июле 2014 год.  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Для информирования общественности и обеспечения рассмотрения проектов заинтересованными организациями и гражданами на сайте ФИРО в настоящее время размещены проекты четырёх ПОП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>: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Проект примерной общеобразовательной программы дошкольного образования «Детский сад по системе </w:t>
      </w:r>
      <w:proofErr w:type="spellStart"/>
      <w:r w:rsidRPr="00496F85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496F85">
        <w:rPr>
          <w:rFonts w:ascii="Times New Roman" w:hAnsi="Times New Roman"/>
          <w:sz w:val="24"/>
          <w:szCs w:val="24"/>
        </w:rPr>
        <w:t>»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Проект примерной образовательной программы дошкольного образования «Открытия»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Проект примерной основной образовательной программы дошкольного образования на основе ФГОС </w:t>
      </w:r>
      <w:proofErr w:type="gramStart"/>
      <w:r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Pr="00496F85">
        <w:rPr>
          <w:rFonts w:ascii="Times New Roman" w:hAnsi="Times New Roman"/>
          <w:sz w:val="24"/>
          <w:szCs w:val="24"/>
        </w:rPr>
        <w:t xml:space="preserve"> (макет, разработанный и утверждённый межведомственной комиссией</w:t>
      </w:r>
      <w:r w:rsidR="00820B79">
        <w:rPr>
          <w:rFonts w:ascii="Times New Roman" w:hAnsi="Times New Roman"/>
          <w:sz w:val="24"/>
          <w:szCs w:val="24"/>
        </w:rPr>
        <w:t>, и адресованный педагогам ДОО</w:t>
      </w:r>
      <w:r w:rsidRPr="00496F85">
        <w:rPr>
          <w:rFonts w:ascii="Times New Roman" w:hAnsi="Times New Roman"/>
          <w:sz w:val="24"/>
          <w:szCs w:val="24"/>
        </w:rPr>
        <w:t>);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Примерная общеобразовательная программа дошкольного образования «От рождения до школы».</w:t>
      </w:r>
    </w:p>
    <w:p w:rsidR="00FD15C2" w:rsidRPr="00496F85" w:rsidRDefault="00FD15C2" w:rsidP="00FD1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F85" w:rsidRPr="00496F85" w:rsidRDefault="00FD15C2" w:rsidP="00792A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 xml:space="preserve">Итак, необходимость разработки/переработки ООП  в соответствии с ФГОС обозначена.  </w:t>
      </w:r>
      <w:r w:rsidR="00496F85" w:rsidRPr="00496F85">
        <w:rPr>
          <w:rFonts w:ascii="Times New Roman" w:hAnsi="Times New Roman"/>
          <w:sz w:val="24"/>
          <w:szCs w:val="24"/>
        </w:rPr>
        <w:t xml:space="preserve">  В связи с вышеизложенным, считаем оптимальной в переходный период, деятельность по </w:t>
      </w:r>
      <w:r w:rsidR="00496F85" w:rsidRPr="00496F85">
        <w:rPr>
          <w:rFonts w:ascii="Times New Roman" w:hAnsi="Times New Roman"/>
          <w:b/>
          <w:sz w:val="24"/>
          <w:szCs w:val="24"/>
          <w:u w:val="single"/>
        </w:rPr>
        <w:t>переработке</w:t>
      </w:r>
      <w:r w:rsidR="00496F85" w:rsidRPr="00496F85">
        <w:rPr>
          <w:rFonts w:ascii="Times New Roman" w:hAnsi="Times New Roman"/>
          <w:sz w:val="24"/>
          <w:szCs w:val="24"/>
        </w:rPr>
        <w:t xml:space="preserve"> (корректировке) ООП </w:t>
      </w:r>
      <w:proofErr w:type="gramStart"/>
      <w:r w:rsidR="00496F85" w:rsidRPr="00496F85">
        <w:rPr>
          <w:rFonts w:ascii="Times New Roman" w:hAnsi="Times New Roman"/>
          <w:sz w:val="24"/>
          <w:szCs w:val="24"/>
        </w:rPr>
        <w:t>ДО</w:t>
      </w:r>
      <w:proofErr w:type="gramEnd"/>
      <w:r w:rsidR="00496F85" w:rsidRPr="00496F85">
        <w:rPr>
          <w:rFonts w:ascii="Times New Roman" w:hAnsi="Times New Roman"/>
          <w:sz w:val="24"/>
          <w:szCs w:val="24"/>
        </w:rPr>
        <w:t xml:space="preserve">, разработанной в соответствии с ФГТ на программу, соответствующую требованиям ФГОС ДО. </w:t>
      </w:r>
    </w:p>
    <w:p w:rsidR="00496F85" w:rsidRPr="00496F85" w:rsidRDefault="00496F85" w:rsidP="00496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4DC7" w:rsidRDefault="00814DC7" w:rsidP="00496F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4DC7" w:rsidRDefault="00814DC7" w:rsidP="00496F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6F85" w:rsidRPr="00496F85" w:rsidRDefault="00792A97" w:rsidP="00496F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96F85" w:rsidRPr="00496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таблице представлена  корреляция</w:t>
      </w:r>
      <w:r w:rsidR="00496F85" w:rsidRPr="00496F85">
        <w:rPr>
          <w:rFonts w:ascii="Times New Roman" w:hAnsi="Times New Roman"/>
          <w:sz w:val="24"/>
          <w:szCs w:val="24"/>
        </w:rPr>
        <w:t xml:space="preserve"> структуры ОП по ФГТ и ОП по ФГОС.  </w:t>
      </w:r>
    </w:p>
    <w:p w:rsidR="00496F85" w:rsidRPr="00496F85" w:rsidRDefault="00496F85" w:rsidP="00496F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44"/>
      </w:tblGrid>
      <w:tr w:rsidR="00496F85" w:rsidRPr="00792A97" w:rsidTr="00792A97">
        <w:tc>
          <w:tcPr>
            <w:tcW w:w="4786" w:type="dxa"/>
          </w:tcPr>
          <w:p w:rsidR="00496F85" w:rsidRPr="00792A97" w:rsidRDefault="00496F85" w:rsidP="00A10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Структура по ФГТ</w:t>
            </w:r>
          </w:p>
        </w:tc>
        <w:tc>
          <w:tcPr>
            <w:tcW w:w="4744" w:type="dxa"/>
          </w:tcPr>
          <w:p w:rsidR="00496F85" w:rsidRPr="00792A97" w:rsidRDefault="00496F85" w:rsidP="00A103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Структура по ФГОС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Программа состоит из двух частей:</w:t>
            </w:r>
          </w:p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1) обязательной части;</w:t>
            </w:r>
          </w:p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2) части, формируемой участниками образовательного процесса.</w:t>
            </w:r>
          </w:p>
          <w:p w:rsidR="00792A97" w:rsidRPr="00792A97" w:rsidRDefault="00792A97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t>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      </w:r>
          </w:p>
          <w:p w:rsidR="00496F85" w:rsidRPr="00792A97" w:rsidRDefault="00496F85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4" w:type="dxa"/>
          </w:tcPr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состоит из обязательной части и части, формируемой участниками образовательных отношений.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 части являются взаимодополняющими и необходимыми. </w:t>
            </w:r>
          </w:p>
          <w:p w:rsidR="00496F85" w:rsidRPr="00792A97" w:rsidRDefault="00496F85" w:rsidP="00792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Объём обязательной части Программы должен составлять не менее 60% от её общего объёма, а части, формируемой участниками образовательных отношений, – не более 40%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Обязательная часть Программы должна содержать следующие разделы: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1) пояснительная записка;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2) организация режима пребывания детей в образовательном учреждении;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3) содержание психолого-педагогической работы по освоению детьми 10 образовательных областей 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4) содержание коррекционной работы 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5) планируемые результаты освоения детьми основной общеобразовательной программы дошкольного образования;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6) система мониторинга достижения детьми планируемых результатов освоения Программы.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44" w:type="dxa"/>
          </w:tcPr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Структура основной образовательной программы включает три основных раздела: 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1) целевой, 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2)содержательный, 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3)организационный.</w:t>
            </w:r>
          </w:p>
          <w:p w:rsidR="00496F85" w:rsidRPr="00792A97" w:rsidRDefault="00496F85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каждом разделе отражается обязательная часть и часть, формируемая участниками образовательного процесса.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792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Пояснительная записка </w:t>
            </w:r>
            <w:r w:rsidRPr="00792A97">
              <w:rPr>
                <w:rFonts w:ascii="Times New Roman" w:hAnsi="Times New Roman"/>
                <w:sz w:val="20"/>
                <w:szCs w:val="20"/>
              </w:rPr>
              <w:t>(возрастные и индивидуальные особенности контингента детей, воспитывающихся в образовательном учреждении;  приоритетные направления деятельности образовательного учреждения по реализации основной общеобразовательной программы дошкольного образования; цели и задачи деятельности образовательного учреждения по реализации основной общеобразовательной программы дошкольного образования;  особенности осуществления образовательного процесса (национально-культурные, демографические, климатические и другие); принципы и подходы к формированию Программы).</w:t>
            </w:r>
            <w:proofErr w:type="gramEnd"/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Планируемые результаты </w:t>
            </w:r>
            <w:r w:rsidRPr="00792A97">
              <w:rPr>
                <w:rFonts w:ascii="Times New Roman" w:hAnsi="Times New Roman"/>
                <w:sz w:val="20"/>
                <w:szCs w:val="20"/>
              </w:rPr>
              <w:t xml:space="preserve">освоения детьми основной общеобразовательной программы дошкольного образования подразделяются </w:t>
            </w:r>
            <w:proofErr w:type="gramStart"/>
            <w:r w:rsidRPr="00792A9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92A97">
              <w:rPr>
                <w:rFonts w:ascii="Times New Roman" w:hAnsi="Times New Roman"/>
                <w:sz w:val="20"/>
                <w:szCs w:val="20"/>
              </w:rPr>
              <w:t xml:space="preserve"> итоговые и промежуточные.</w:t>
            </w:r>
          </w:p>
          <w:p w:rsidR="00496F85" w:rsidRPr="00792A97" w:rsidRDefault="00496F85" w:rsidP="00A103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4" w:type="dxa"/>
          </w:tcPr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 Целевой раздел включает в себя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1.1.Пояснительная записка, раскрывающую цели и задачи реализации Программы, принципы и подходы к формированию Программы, значимые для разработки и реализации Программы характеристики, в т.ч. характеристики  особенностей развития детей раннего и дошкольного возраста)</w:t>
            </w:r>
            <w:proofErr w:type="gramEnd"/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 Планируемые результаты освоения Программы (учёт возрастных, индивидуальных, особенностей развития детей с ОВЗ).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792A97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3.Содержание психолого-педагогической работы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освоению детьми образовательных областей “Физическая культура”, “Здоровье”, “Безопасность”, “Социализация”, “Труд”, “Познание”, “Коммуникация”, “Чтение художественной литературы”, “Художественное творчество”, “Музыка”</w:t>
            </w:r>
            <w:proofErr w:type="gramEnd"/>
          </w:p>
          <w:p w:rsidR="00496F85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4.Содержание коррекционной работы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(для детей с ограниченными возможностями здоровья).</w:t>
            </w:r>
          </w:p>
        </w:tc>
        <w:tc>
          <w:tcPr>
            <w:tcW w:w="4744" w:type="dxa"/>
          </w:tcPr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Содержательный раздел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2.1.Раскрывает содержание образования по пяти образовательным областям.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2.2.Используемые в работе детского сада образовательные технологии, а именно: формы, способы, методы и средства реализации Программы.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2.3.Содержание образовательной деятельности по профессиональной коррекции нарушений развития детей.</w:t>
            </w:r>
          </w:p>
        </w:tc>
      </w:tr>
      <w:tr w:rsidR="00496F85" w:rsidRPr="00792A97" w:rsidTr="00792A97">
        <w:tc>
          <w:tcPr>
            <w:tcW w:w="4786" w:type="dxa"/>
          </w:tcPr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b/>
                <w:bCs/>
                <w:sz w:val="20"/>
                <w:szCs w:val="20"/>
              </w:rPr>
              <w:t>2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.Организация режима пребывания детей в образовательном учреждении включает (ежедневная организация жизни и деятельности детей в зависимости от их возрастных и индивидуальных особенностей и социального заказа родителей,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предусматривающая личностно-ориентированные подходы к организации всех видов детской деятельности; проектирование воспитательно-образовательного процесса в соответствии с контингентом воспитанников, их индивидуальными и возрастными особенностями)</w:t>
            </w:r>
          </w:p>
          <w:p w:rsidR="00792A97" w:rsidRPr="00792A97" w:rsidRDefault="00792A97" w:rsidP="00792A97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Система мониторинга достижения детьми планируемых результатов освоения Программы (комплексный подход к оценке итоговых и промежуточных результатов освоения Программы)</w:t>
            </w:r>
          </w:p>
          <w:p w:rsidR="00496F85" w:rsidRPr="00792A97" w:rsidRDefault="00496F85" w:rsidP="00A103F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4744" w:type="dxa"/>
          </w:tcPr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Организационный раздел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3.1. Содержит распорядок и/или режим дня. 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3.2.Модель воспитательно-образовательного процесса.</w:t>
            </w:r>
          </w:p>
          <w:p w:rsidR="00496F85" w:rsidRPr="00792A97" w:rsidRDefault="00496F85" w:rsidP="00A103FF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3.3.Особенности организации развивающей </w:t>
            </w: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предметно-пространственной среды.</w:t>
            </w:r>
          </w:p>
          <w:p w:rsidR="00496F85" w:rsidRPr="00792A97" w:rsidRDefault="00496F85" w:rsidP="00A103FF">
            <w:pPr>
              <w:pStyle w:val="a6"/>
              <w:jc w:val="both"/>
              <w:rPr>
                <w:sz w:val="20"/>
                <w:szCs w:val="20"/>
              </w:rPr>
            </w:pPr>
            <w:r w:rsidRPr="00792A9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3.4.Описание материально-технического обеспечения Программы: обеспеченность методическими материалами и средствами обучения и воспитания.</w:t>
            </w:r>
          </w:p>
        </w:tc>
      </w:tr>
      <w:tr w:rsidR="00496F85" w:rsidRPr="00792A97" w:rsidTr="00792A97">
        <w:tc>
          <w:tcPr>
            <w:tcW w:w="9530" w:type="dxa"/>
            <w:gridSpan w:val="2"/>
          </w:tcPr>
          <w:p w:rsidR="00496F85" w:rsidRPr="00792A97" w:rsidRDefault="00496F85" w:rsidP="00A10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A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Дополнительным разделом программы является её краткая презентация, </w:t>
            </w:r>
            <w:proofErr w:type="gramStart"/>
            <w:r w:rsidRPr="00792A9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proofErr w:type="gramEnd"/>
            <w:r w:rsidRPr="00792A97">
              <w:rPr>
                <w:rFonts w:ascii="Times New Roman" w:hAnsi="Times New Roman"/>
                <w:sz w:val="20"/>
                <w:szCs w:val="20"/>
              </w:rPr>
              <w:t xml:space="preserve"> прежде всего на родителей воспитанников.</w:t>
            </w:r>
          </w:p>
        </w:tc>
      </w:tr>
    </w:tbl>
    <w:p w:rsidR="00496F85" w:rsidRPr="00496F85" w:rsidRDefault="00496F85" w:rsidP="0049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C2" w:rsidRPr="00496F85" w:rsidRDefault="00FD15C2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2590" w:rsidRPr="00496F85" w:rsidRDefault="00F71D2A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>С</w:t>
      </w:r>
      <w:r w:rsidR="00242590" w:rsidRPr="00496F85">
        <w:rPr>
          <w:rFonts w:ascii="Times New Roman" w:hAnsi="Times New Roman"/>
          <w:b/>
          <w:sz w:val="24"/>
          <w:szCs w:val="24"/>
        </w:rPr>
        <w:t xml:space="preserve">одержание </w:t>
      </w:r>
      <w:r w:rsidR="002B617A" w:rsidRPr="00496F85">
        <w:rPr>
          <w:rFonts w:ascii="Times New Roman" w:hAnsi="Times New Roman"/>
          <w:b/>
          <w:sz w:val="24"/>
          <w:szCs w:val="24"/>
        </w:rPr>
        <w:t>ООП ДО (далее Программы)</w:t>
      </w:r>
    </w:p>
    <w:p w:rsidR="00F71D2A" w:rsidRPr="00496F85" w:rsidRDefault="00F71D2A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 Целевой раздел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1.1.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Пояснительная записка.</w:t>
      </w:r>
    </w:p>
    <w:p w:rsidR="00F71D2A" w:rsidRPr="00496F85" w:rsidRDefault="007E7D6F" w:rsidP="007E7D6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цели и задачи реализации П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рограммы;</w:t>
      </w:r>
    </w:p>
    <w:p w:rsidR="00F71D2A" w:rsidRPr="00496F85" w:rsidRDefault="007E7D6F" w:rsidP="007E7D6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при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нципы и подходы к формированию П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рограммы;</w:t>
      </w:r>
    </w:p>
    <w:p w:rsidR="005676D7" w:rsidRPr="00496F85" w:rsidRDefault="007E7D6F" w:rsidP="007E7D6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5676D7" w:rsidRPr="00496F85">
        <w:rPr>
          <w:rFonts w:ascii="Times New Roman" w:eastAsia="Calibri" w:hAnsi="Times New Roman"/>
          <w:sz w:val="24"/>
          <w:szCs w:val="24"/>
          <w:lang w:eastAsia="en-US"/>
        </w:rPr>
        <w:t>значимые для разработки и реализации Программы характеристики, в т.ч. характеристики  особенностей развития детей раннего и дошкольного возраста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1.2. Планируемые результаты освоения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рограммы.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2. Содержательный раздел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2.1.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Содержание образования по пяти образовательным областям.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2.2.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Формы, способы, методы и средства реализации 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рограммы.</w:t>
      </w:r>
    </w:p>
    <w:p w:rsidR="00F71D2A" w:rsidRPr="00496F85" w:rsidRDefault="006B54A9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2.3.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Содержание образовательной деятельности по профессиональной коррекции нарушений развития детей.</w:t>
      </w:r>
    </w:p>
    <w:p w:rsidR="00F71D2A" w:rsidRPr="00496F85" w:rsidRDefault="00A72B93" w:rsidP="00F71D2A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3. Организационный раздел</w:t>
      </w:r>
    </w:p>
    <w:p w:rsidR="00F71D2A" w:rsidRPr="00496F85" w:rsidRDefault="00724A50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3.1.</w:t>
      </w:r>
      <w:r w:rsidR="00DE1DB6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Распорядок и/или режим дня. 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3.2</w:t>
      </w:r>
      <w:r w:rsidR="00724A50" w:rsidRPr="00496F8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E1DB6" w:rsidRPr="00496F85">
        <w:rPr>
          <w:rFonts w:ascii="Times New Roman" w:eastAsia="Calibri" w:hAnsi="Times New Roman"/>
          <w:sz w:val="24"/>
          <w:szCs w:val="24"/>
          <w:lang w:eastAsia="en-US"/>
        </w:rPr>
        <w:t>Модель воспитательно-образовательного процесса.</w:t>
      </w:r>
    </w:p>
    <w:p w:rsidR="00F71D2A" w:rsidRPr="00496F85" w:rsidRDefault="00724A50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3.3.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>Особенности организации развивающей предметно-пространственной среды.</w:t>
      </w:r>
    </w:p>
    <w:p w:rsidR="00724A50" w:rsidRPr="00496F85" w:rsidRDefault="00724A50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3.4.Описание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:rsidR="00F71D2A" w:rsidRPr="00496F85" w:rsidRDefault="00F71D2A" w:rsidP="00F71D2A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4. </w:t>
      </w:r>
      <w:r w:rsidR="00CF221D"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Дополнительный раздел:</w:t>
      </w:r>
      <w:r w:rsidR="00CF221D" w:rsidRPr="00496F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CF221D" w:rsidRPr="00496F8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раткая презентация </w:t>
      </w:r>
      <w:r w:rsidR="002B617A" w:rsidRPr="00496F8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рограммы</w:t>
      </w:r>
    </w:p>
    <w:p w:rsidR="00F71D2A" w:rsidRPr="00496F85" w:rsidRDefault="00F71D2A" w:rsidP="00242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D2A" w:rsidRPr="00496F85" w:rsidRDefault="00F71D2A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1533" w:rsidRPr="00496F85" w:rsidRDefault="00FF1533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F1533" w:rsidRPr="00496F85" w:rsidSect="00B4214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E7D6F" w:rsidRPr="00496F85" w:rsidRDefault="007E7D6F" w:rsidP="002425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D2A" w:rsidRDefault="00F71D2A" w:rsidP="00F71D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>Алгоритм написания</w:t>
      </w:r>
      <w:r w:rsidR="002B617A" w:rsidRPr="00496F85">
        <w:rPr>
          <w:rFonts w:ascii="Times New Roman" w:hAnsi="Times New Roman"/>
          <w:b/>
          <w:sz w:val="24"/>
          <w:szCs w:val="24"/>
        </w:rPr>
        <w:t xml:space="preserve"> ООП </w:t>
      </w:r>
      <w:proofErr w:type="gramStart"/>
      <w:r w:rsidR="002B617A" w:rsidRPr="00496F85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A266BC">
        <w:rPr>
          <w:rFonts w:ascii="Times New Roman" w:hAnsi="Times New Roman"/>
          <w:b/>
          <w:sz w:val="24"/>
          <w:szCs w:val="24"/>
        </w:rPr>
        <w:t>:</w:t>
      </w:r>
    </w:p>
    <w:p w:rsidR="00A266BC" w:rsidRPr="0073356C" w:rsidRDefault="00A266BC" w:rsidP="00A266B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 xml:space="preserve">Приказ руководителя ДОО о создании рабочей группы по разработке /переработке ООП </w:t>
      </w:r>
      <w:proofErr w:type="gramStart"/>
      <w:r w:rsidRPr="0073356C">
        <w:rPr>
          <w:rFonts w:ascii="Times New Roman" w:hAnsi="Times New Roman"/>
          <w:sz w:val="24"/>
          <w:szCs w:val="24"/>
        </w:rPr>
        <w:t>ДО</w:t>
      </w:r>
      <w:proofErr w:type="gramEnd"/>
      <w:r w:rsidRPr="0073356C">
        <w:rPr>
          <w:rFonts w:ascii="Times New Roman" w:hAnsi="Times New Roman"/>
          <w:sz w:val="24"/>
          <w:szCs w:val="24"/>
        </w:rPr>
        <w:t xml:space="preserve"> в соответствии с ФГОС ДО.</w:t>
      </w:r>
    </w:p>
    <w:p w:rsidR="00A266BC" w:rsidRPr="0073356C" w:rsidRDefault="00A266BC" w:rsidP="00A266B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Изучение нормативных документов: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ФЗ «Об образовании в РФ»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ФГОС ДО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программам дошкольного образования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СаНПиН-2013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3356C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3356C">
        <w:rPr>
          <w:rFonts w:ascii="Times New Roman" w:hAnsi="Times New Roman"/>
          <w:sz w:val="24"/>
          <w:szCs w:val="24"/>
        </w:rPr>
        <w:t xml:space="preserve"> от 07.02.2014</w:t>
      </w:r>
    </w:p>
    <w:p w:rsidR="00A266BC" w:rsidRPr="0073356C" w:rsidRDefault="00A266BC" w:rsidP="0073356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356C">
        <w:rPr>
          <w:rFonts w:ascii="Times New Roman" w:hAnsi="Times New Roman"/>
          <w:sz w:val="24"/>
          <w:szCs w:val="24"/>
        </w:rPr>
        <w:t>Письмо МО и науки Краснодарского края от 20.03.2014 «О комментариях к ФГОС ДО», письмо МО и науки РФ от 28.02.2014 «Комментарии к ФГОС ДО»</w:t>
      </w:r>
    </w:p>
    <w:p w:rsidR="0073356C" w:rsidRDefault="0073356C" w:rsidP="001C0E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количество ООП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в ДОО, </w:t>
      </w:r>
      <w:r w:rsidR="001C0EC3" w:rsidRPr="001C0EC3">
        <w:rPr>
          <w:rFonts w:ascii="Times New Roman" w:hAnsi="Times New Roman"/>
          <w:sz w:val="24"/>
          <w:szCs w:val="24"/>
        </w:rPr>
        <w:t>т.к., согласно п. 2.2. Структурные подразделения в одной Организации (далее - Группы) могут реализовывать разные Программы,  следовательно, в организации может быть несколько ООП, отличающихся не только содержанием, но и задачами работы (общеразвивающей, компенсирующей, комбинированной, оздоровительной и др.).</w:t>
      </w:r>
    </w:p>
    <w:p w:rsidR="001C0EC3" w:rsidRDefault="001C0EC3" w:rsidP="001C0E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EC3">
        <w:rPr>
          <w:rFonts w:ascii="Times New Roman" w:hAnsi="Times New Roman"/>
          <w:sz w:val="24"/>
          <w:szCs w:val="24"/>
        </w:rPr>
        <w:t>Определить содержание части, формируемой участниками образовательных отношений и показать процентное соотношение обязательной части не менее 60% и вариативной не более 40%. В методических рекомендациях сформулированы подходы к решению этого вопроса</w:t>
      </w:r>
      <w:r w:rsidR="00246F65">
        <w:rPr>
          <w:rFonts w:ascii="Times New Roman" w:hAnsi="Times New Roman"/>
          <w:sz w:val="24"/>
          <w:szCs w:val="24"/>
        </w:rPr>
        <w:t>,</w:t>
      </w:r>
      <w:r w:rsidRPr="001C0EC3">
        <w:rPr>
          <w:rFonts w:ascii="Times New Roman" w:hAnsi="Times New Roman"/>
          <w:sz w:val="24"/>
          <w:szCs w:val="24"/>
        </w:rPr>
        <w:t xml:space="preserve"> прежде всего</w:t>
      </w:r>
      <w:r w:rsidR="00246F65">
        <w:rPr>
          <w:rFonts w:ascii="Times New Roman" w:hAnsi="Times New Roman"/>
          <w:sz w:val="24"/>
          <w:szCs w:val="24"/>
        </w:rPr>
        <w:t>,</w:t>
      </w:r>
      <w:r w:rsidRPr="001C0EC3">
        <w:rPr>
          <w:rFonts w:ascii="Times New Roman" w:hAnsi="Times New Roman"/>
          <w:sz w:val="24"/>
          <w:szCs w:val="24"/>
        </w:rPr>
        <w:t xml:space="preserve"> через учебный план организованной образовательной деятельности, составленный с учётом требований СанПиН-2013. В учебном плане определено количество НОД в обязательной части и в части, формируемой участниками образовательных отношений.</w:t>
      </w:r>
      <w:r w:rsidR="00246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Например:</w:t>
      </w:r>
    </w:p>
    <w:p w:rsidR="001C0EC3" w:rsidRDefault="001C0EC3" w:rsidP="001C0E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41"/>
        <w:gridCol w:w="2456"/>
        <w:gridCol w:w="2455"/>
        <w:gridCol w:w="1881"/>
      </w:tblGrid>
      <w:tr w:rsidR="001C0EC3" w:rsidRPr="00246F65" w:rsidTr="001C0EC3">
        <w:tc>
          <w:tcPr>
            <w:tcW w:w="2341" w:type="dxa"/>
            <w:vMerge w:val="restart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6792" w:type="dxa"/>
            <w:gridSpan w:val="3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Количество НОД</w:t>
            </w:r>
            <w:r w:rsidR="00246F65" w:rsidRPr="00246F65">
              <w:rPr>
                <w:rFonts w:ascii="Times New Roman" w:hAnsi="Times New Roman"/>
                <w:sz w:val="20"/>
                <w:szCs w:val="20"/>
              </w:rPr>
              <w:t xml:space="preserve"> в неделю</w:t>
            </w:r>
          </w:p>
        </w:tc>
      </w:tr>
      <w:tr w:rsidR="001C0EC3" w:rsidRPr="00246F65" w:rsidTr="001C0EC3">
        <w:tc>
          <w:tcPr>
            <w:tcW w:w="2341" w:type="dxa"/>
            <w:vMerge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2455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Часть, формируемая</w:t>
            </w:r>
          </w:p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участниками ОО</w:t>
            </w:r>
          </w:p>
        </w:tc>
        <w:tc>
          <w:tcPr>
            <w:tcW w:w="1881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C0EC3" w:rsidRPr="00246F65" w:rsidTr="001C0EC3">
        <w:tc>
          <w:tcPr>
            <w:tcW w:w="2341" w:type="dxa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456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5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  <w:vAlign w:val="center"/>
          </w:tcPr>
          <w:p w:rsidR="001C0EC3" w:rsidRPr="00246F65" w:rsidRDefault="001C0EC3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F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6F65" w:rsidRPr="00246F65" w:rsidTr="001C0EC3">
        <w:tc>
          <w:tcPr>
            <w:tcW w:w="2341" w:type="dxa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2456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5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6F65" w:rsidRPr="00246F65" w:rsidTr="001C0EC3">
        <w:tc>
          <w:tcPr>
            <w:tcW w:w="2341" w:type="dxa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456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12/13</w:t>
            </w:r>
          </w:p>
        </w:tc>
      </w:tr>
      <w:tr w:rsidR="00246F65" w:rsidRPr="00246F65" w:rsidTr="001C0EC3">
        <w:tc>
          <w:tcPr>
            <w:tcW w:w="2341" w:type="dxa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2456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246F65" w:rsidRPr="00246F65" w:rsidRDefault="00246F65" w:rsidP="001C0E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17/18</w:t>
            </w:r>
          </w:p>
        </w:tc>
      </w:tr>
    </w:tbl>
    <w:p w:rsidR="001C0EC3" w:rsidRPr="001C0EC3" w:rsidRDefault="001C0EC3" w:rsidP="001C0EC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F65" w:rsidRDefault="00246F65" w:rsidP="0024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согласовать количество  НОД по реализации ООП и  по дополнительным платным образовательным услугам, есл</w:t>
      </w:r>
      <w:r w:rsidR="00D9576E">
        <w:rPr>
          <w:rFonts w:ascii="Times New Roman" w:hAnsi="Times New Roman"/>
          <w:sz w:val="24"/>
          <w:szCs w:val="24"/>
        </w:rPr>
        <w:t>и их организация предполагается. П</w:t>
      </w:r>
      <w:r w:rsidR="00D9576E" w:rsidRPr="00D9576E">
        <w:rPr>
          <w:rFonts w:ascii="Times New Roman" w:hAnsi="Times New Roman"/>
          <w:sz w:val="24"/>
          <w:szCs w:val="24"/>
        </w:rPr>
        <w:t xml:space="preserve">одчёркиваем, </w:t>
      </w:r>
      <w:r w:rsidR="00D9576E">
        <w:rPr>
          <w:rFonts w:ascii="Times New Roman" w:hAnsi="Times New Roman"/>
          <w:sz w:val="24"/>
          <w:szCs w:val="24"/>
        </w:rPr>
        <w:t xml:space="preserve">что организация дополнительных образовательных услуг возможна, но </w:t>
      </w:r>
      <w:r w:rsidR="00D9576E" w:rsidRPr="00D9576E">
        <w:rPr>
          <w:rFonts w:ascii="Times New Roman" w:hAnsi="Times New Roman"/>
          <w:sz w:val="24"/>
          <w:szCs w:val="24"/>
        </w:rPr>
        <w:t xml:space="preserve">не в ущерб реализации ООП </w:t>
      </w:r>
      <w:proofErr w:type="gramStart"/>
      <w:r w:rsidR="00D9576E" w:rsidRPr="00D9576E">
        <w:rPr>
          <w:rFonts w:ascii="Times New Roman" w:hAnsi="Times New Roman"/>
          <w:sz w:val="24"/>
          <w:szCs w:val="24"/>
        </w:rPr>
        <w:t>ДО</w:t>
      </w:r>
      <w:proofErr w:type="gramEnd"/>
      <w:r w:rsidR="00D9576E">
        <w:rPr>
          <w:rFonts w:ascii="Times New Roman" w:hAnsi="Times New Roman"/>
          <w:sz w:val="24"/>
          <w:szCs w:val="24"/>
        </w:rPr>
        <w:t>,</w:t>
      </w:r>
      <w:r w:rsidR="00D9576E" w:rsidRPr="00D9576E">
        <w:rPr>
          <w:rFonts w:ascii="Times New Roman" w:hAnsi="Times New Roman"/>
          <w:sz w:val="24"/>
          <w:szCs w:val="24"/>
        </w:rPr>
        <w:t xml:space="preserve"> и аргументирована  имеющимися у детского сада возможностями (материально-техническими, кадровыми</w:t>
      </w:r>
      <w:r w:rsidR="00D9576E">
        <w:rPr>
          <w:rFonts w:ascii="Times New Roman" w:hAnsi="Times New Roman"/>
          <w:sz w:val="24"/>
          <w:szCs w:val="24"/>
        </w:rPr>
        <w:t xml:space="preserve"> и проч.).</w:t>
      </w:r>
    </w:p>
    <w:p w:rsidR="00246F65" w:rsidRDefault="00246F65" w:rsidP="00246F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576E" w:rsidRDefault="00D9576E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76E" w:rsidRDefault="00D9576E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76E" w:rsidRDefault="00D9576E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533" w:rsidRPr="00496F85" w:rsidRDefault="008D0CE9" w:rsidP="008D0C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F85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FE1868" w:rsidRPr="00496F85" w:rsidRDefault="00FE1868" w:rsidP="003512A6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1.1. Пояснительная записка.</w:t>
      </w:r>
    </w:p>
    <w:p w:rsidR="000F6E07" w:rsidRPr="00496F85" w:rsidRDefault="00F71D2A" w:rsidP="006B54A9">
      <w:pPr>
        <w:pStyle w:val="a3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цели и задачи реализации программы;</w:t>
      </w:r>
    </w:p>
    <w:p w:rsidR="000F6E07" w:rsidRPr="00496F85" w:rsidRDefault="000F6E07" w:rsidP="000F6E07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Цель реализации Программы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выполнения требований ФГОС дошкольного образования в части организации образовательного процесса, ориентированного на </w:t>
      </w:r>
      <w:r w:rsidR="00E96ED6" w:rsidRPr="00496F85">
        <w:rPr>
          <w:rFonts w:ascii="Times New Roman" w:eastAsia="Calibri" w:hAnsi="Times New Roman"/>
          <w:sz w:val="24"/>
          <w:szCs w:val="24"/>
          <w:lang w:eastAsia="en-US"/>
        </w:rPr>
        <w:t>достижение ребёнком  целевых ориентиров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ФГОС</w:t>
      </w:r>
      <w:r w:rsidR="00E96ED6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образования.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86A92" w:rsidRPr="00496F85" w:rsidRDefault="000F6E07" w:rsidP="00B21EF7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Задачи реализации Программы: </w:t>
      </w:r>
    </w:p>
    <w:p w:rsidR="00786A92" w:rsidRPr="00496F85" w:rsidRDefault="00786A92" w:rsidP="00B42148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="00B21EF7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обязательной части </w:t>
      </w:r>
      <w:r w:rsidR="000F6E07" w:rsidRPr="00496F85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="00B21EF7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>указать  задачи</w:t>
      </w:r>
      <w:r w:rsidR="00B21EF7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F6E07" w:rsidRPr="00496F85">
        <w:rPr>
          <w:rFonts w:ascii="Times New Roman" w:eastAsia="Calibri" w:hAnsi="Times New Roman"/>
          <w:sz w:val="24"/>
          <w:szCs w:val="24"/>
          <w:lang w:eastAsia="en-US"/>
        </w:rPr>
        <w:t>комплексной (</w:t>
      </w:r>
      <w:r w:rsidR="00B21EF7" w:rsidRPr="00496F85">
        <w:rPr>
          <w:rFonts w:ascii="Times New Roman" w:eastAsia="Calibri" w:hAnsi="Times New Roman"/>
          <w:sz w:val="24"/>
          <w:szCs w:val="24"/>
          <w:lang w:eastAsia="en-US"/>
        </w:rPr>
        <w:t>примерной</w:t>
      </w:r>
      <w:r w:rsidR="000F6E07" w:rsidRPr="00496F85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, важно, чтобы их содержание </w:t>
      </w:r>
      <w:r w:rsidR="005369AD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соответствовало 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>социально-нормативным возрастным характеристикам возможных достижений на этапе завершения</w:t>
      </w:r>
      <w:r w:rsidR="00F1273B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уровня дошкольного образования</w:t>
      </w:r>
      <w:r w:rsidR="00341638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2148" w:rsidRPr="00496F85">
        <w:rPr>
          <w:rFonts w:ascii="Times New Roman" w:eastAsia="Calibri" w:hAnsi="Times New Roman"/>
          <w:sz w:val="24"/>
          <w:szCs w:val="24"/>
          <w:lang w:eastAsia="en-US"/>
        </w:rPr>
        <w:t>или 9 задач из ФГОС ДО п.1.6.</w:t>
      </w:r>
    </w:p>
    <w:p w:rsidR="00B21EF7" w:rsidRPr="00496F85" w:rsidRDefault="00B42148" w:rsidP="00B42148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В части, формируемой участниками образовательных отношений, указать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цел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и и задач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и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, связанные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с видовым своеобразием дошкольной образовательной организации, наличием приоритетных направлений деятельности</w:t>
      </w:r>
      <w:r w:rsidR="000F6E0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 соответствии с лицензией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6228B5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образовательную деятельность </w:t>
      </w:r>
      <w:r w:rsidR="00B21EF7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</w:t>
      </w:r>
      <w:r w:rsidR="00ED079D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**</w:t>
      </w:r>
      <w:r w:rsidR="006B54A9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;</w:t>
      </w:r>
      <w:proofErr w:type="gramEnd"/>
    </w:p>
    <w:p w:rsidR="000F6E07" w:rsidRPr="00496F85" w:rsidRDefault="006B54A9" w:rsidP="006B54A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п</w:t>
      </w:r>
      <w:r w:rsidR="00F71D2A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ринципы и п</w:t>
      </w:r>
      <w:r w:rsidR="00EE413B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одходы к формированию программы:</w:t>
      </w:r>
      <w:r w:rsidR="000F6E07" w:rsidRPr="00496F85">
        <w:rPr>
          <w:sz w:val="24"/>
          <w:szCs w:val="24"/>
        </w:rPr>
        <w:t xml:space="preserve"> </w:t>
      </w:r>
    </w:p>
    <w:p w:rsidR="0050117F" w:rsidRPr="00496F85" w:rsidRDefault="00B01FA5" w:rsidP="0050117F">
      <w:pPr>
        <w:pStyle w:val="a5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96F85">
        <w:rPr>
          <w:rFonts w:ascii="Times New Roman" w:hAnsi="Times New Roman" w:cs="Times New Roman"/>
          <w:bCs/>
          <w:color w:val="auto"/>
          <w:sz w:val="24"/>
          <w:szCs w:val="24"/>
        </w:rPr>
        <w:t>указать принципы программы (комплексной, примерной), с учётом которой разрабатывается обязательная часть Программы.</w:t>
      </w:r>
    </w:p>
    <w:p w:rsidR="006B54A9" w:rsidRPr="00496F85" w:rsidRDefault="006B54A9" w:rsidP="006B54A9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з</w:t>
      </w:r>
      <w:r w:rsidR="006228B5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начимые для разработки и реализации Программы </w:t>
      </w:r>
      <w:r w:rsidR="00F71D2A" w:rsidRPr="00496F85">
        <w:rPr>
          <w:rFonts w:ascii="Times New Roman" w:eastAsia="Calibri" w:hAnsi="Times New Roman"/>
          <w:sz w:val="24"/>
          <w:szCs w:val="24"/>
          <w:u w:val="single"/>
          <w:lang w:eastAsia="en-US"/>
        </w:rPr>
        <w:t>характеристики</w:t>
      </w:r>
      <w:r w:rsidR="006228B5" w:rsidRPr="00496F85">
        <w:rPr>
          <w:rFonts w:ascii="Times New Roman" w:eastAsia="Calibri" w:hAnsi="Times New Roman"/>
          <w:sz w:val="24"/>
          <w:szCs w:val="24"/>
          <w:lang w:eastAsia="en-US"/>
        </w:rPr>
        <w:t>, в т.ч.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6228B5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71D2A" w:rsidRPr="00496F85" w:rsidRDefault="004E0AFD" w:rsidP="006B54A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6228B5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характеристики </w:t>
      </w:r>
      <w:r w:rsidR="00F71D2A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особенностей развития детей раннего и дошкольного возраста</w:t>
      </w:r>
      <w:r w:rsidR="00786A92" w:rsidRPr="00496F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E1716" w:rsidRPr="00496F85" w:rsidRDefault="00BE1716" w:rsidP="00BE1716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-особенности контингента воспитанников (количественные и качественные характеристики)</w:t>
      </w:r>
    </w:p>
    <w:p w:rsidR="00BE1716" w:rsidRPr="00496F85" w:rsidRDefault="00786A92" w:rsidP="00786A9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BE1716" w:rsidRPr="00496F85">
        <w:rPr>
          <w:rFonts w:ascii="Times New Roman" w:eastAsia="Calibri" w:hAnsi="Times New Roman"/>
          <w:sz w:val="24"/>
          <w:szCs w:val="24"/>
          <w:lang w:eastAsia="en-US"/>
        </w:rPr>
        <w:t>количество детей, количество и виды групп,</w:t>
      </w:r>
    </w:p>
    <w:p w:rsidR="004E0AFD" w:rsidRPr="00496F85" w:rsidRDefault="004E0AFD" w:rsidP="00786A9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-особенности психофизического развития детей: общее недоразвитие речи, ограниченные возможности здоровья </w:t>
      </w:r>
      <w:proofErr w:type="gramStart"/>
      <w:r w:rsidRPr="00496F85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… (указать), </w:t>
      </w:r>
      <w:proofErr w:type="spellStart"/>
      <w:r w:rsidRPr="00496F85">
        <w:rPr>
          <w:rFonts w:ascii="Times New Roman" w:eastAsia="Calibri" w:hAnsi="Times New Roman"/>
          <w:sz w:val="24"/>
          <w:szCs w:val="24"/>
          <w:lang w:eastAsia="en-US"/>
        </w:rPr>
        <w:t>тубвиражные</w:t>
      </w:r>
      <w:proofErr w:type="spellEnd"/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дети и т.д.,</w:t>
      </w:r>
    </w:p>
    <w:p w:rsidR="00786A92" w:rsidRPr="00496F85" w:rsidRDefault="00BE1716" w:rsidP="004E0AF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-индивидуальные особенности (социальный статус семей, </w:t>
      </w:r>
      <w:proofErr w:type="gramStart"/>
      <w:r w:rsidRPr="00496F85">
        <w:rPr>
          <w:rFonts w:ascii="Times New Roman" w:eastAsia="Calibri" w:hAnsi="Times New Roman"/>
          <w:sz w:val="24"/>
          <w:szCs w:val="24"/>
          <w:lang w:eastAsia="en-US"/>
        </w:rPr>
        <w:t>полные-неполные</w:t>
      </w:r>
      <w:proofErr w:type="gramEnd"/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семьи, национальность</w:t>
      </w:r>
      <w:r w:rsidR="004E0AFD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и проч.); </w:t>
      </w:r>
    </w:p>
    <w:p w:rsidR="006228B5" w:rsidRPr="00496F85" w:rsidRDefault="004E0AFD" w:rsidP="00ED73EB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341638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2. информация о содержании части, формируемой участниками образовательных отношений, в т.ч. </w:t>
      </w:r>
      <w:r w:rsidR="006228B5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информация о дополнительных образовательных услугах, если таковые имеются.</w:t>
      </w:r>
    </w:p>
    <w:p w:rsidR="00FE1868" w:rsidRPr="00496F85" w:rsidRDefault="00FE1868" w:rsidP="00FE186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1.2. Планируемые результаты освоения </w:t>
      </w:r>
      <w:r w:rsidR="00ED73EB" w:rsidRPr="00496F85">
        <w:rPr>
          <w:rFonts w:ascii="Times New Roman" w:eastAsia="Calibri" w:hAnsi="Times New Roman"/>
          <w:sz w:val="24"/>
          <w:szCs w:val="24"/>
          <w:lang w:eastAsia="en-US"/>
        </w:rPr>
        <w:t>Программы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353BC" w:rsidRPr="00496F85" w:rsidRDefault="00ED73EB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Эта часть Программы </w:t>
      </w:r>
      <w:r w:rsidR="00786A92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составляется на основе </w:t>
      </w:r>
      <w:r w:rsidRPr="00496F85">
        <w:rPr>
          <w:rFonts w:ascii="Times New Roman" w:eastAsia="Calibri" w:hAnsi="Times New Roman"/>
          <w:sz w:val="24"/>
          <w:szCs w:val="24"/>
          <w:lang w:val="en-US" w:eastAsia="en-US"/>
        </w:rPr>
        <w:t>IV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раздела ФГОС ДО, п. 4.6. </w:t>
      </w:r>
      <w:r w:rsidR="00D353BC" w:rsidRPr="00496F85">
        <w:rPr>
          <w:rFonts w:ascii="Times New Roman" w:eastAsia="Calibri" w:hAnsi="Times New Roman"/>
          <w:sz w:val="24"/>
          <w:szCs w:val="24"/>
          <w:lang w:eastAsia="en-US"/>
        </w:rPr>
        <w:t>(Целевые ориентиры образования).</w:t>
      </w:r>
    </w:p>
    <w:p w:rsidR="00786A92" w:rsidRDefault="00ED73EB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Д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ополняется и кон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кретизируется описанием планиру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емых резу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ль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татов в части, формируемой участниками образовательных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отношений (это результаты работы по приоритетным направлениям,</w:t>
      </w:r>
      <w:r w:rsidRPr="00496F8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786A92" w:rsidRPr="00496F85">
        <w:rPr>
          <w:rFonts w:ascii="Times New Roman" w:eastAsia="Calibri" w:hAnsi="Times New Roman"/>
          <w:i/>
          <w:sz w:val="24"/>
          <w:szCs w:val="24"/>
          <w:lang w:eastAsia="en-US"/>
        </w:rPr>
        <w:t>результаты, учитывающие особенности развития детей с ОВЗ и детей-инвалидов и др.).</w:t>
      </w:r>
    </w:p>
    <w:p w:rsidR="002A1770" w:rsidRDefault="002A1770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A1770" w:rsidRDefault="002A1770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A1770" w:rsidRPr="00496F85" w:rsidRDefault="002A1770" w:rsidP="00D353BC">
      <w:pPr>
        <w:spacing w:after="0" w:line="36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E1868" w:rsidRPr="00496F85" w:rsidRDefault="00FE1868" w:rsidP="003512A6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 Содержательный раздел.</w:t>
      </w:r>
    </w:p>
    <w:p w:rsidR="0018717F" w:rsidRPr="00496F85" w:rsidRDefault="003512A6" w:rsidP="003512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2.1. </w:t>
      </w:r>
      <w:r w:rsidR="0018717F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Содержание образования по пяти образовательным областям.</w:t>
      </w:r>
    </w:p>
    <w:p w:rsidR="006B54A9" w:rsidRPr="00496F85" w:rsidRDefault="006B54A9" w:rsidP="00986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DD6431" w:rsidRPr="00496F85" w:rsidRDefault="00986F40" w:rsidP="00986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>В этом разделе программы необходимо указать</w:t>
      </w:r>
      <w:r w:rsidR="00DD6431" w:rsidRPr="00496F85">
        <w:rPr>
          <w:rFonts w:ascii="Times New Roman" w:eastAsia="Calibri" w:hAnsi="Times New Roman"/>
          <w:bCs/>
          <w:sz w:val="24"/>
          <w:szCs w:val="24"/>
        </w:rPr>
        <w:t>:</w:t>
      </w:r>
    </w:p>
    <w:p w:rsidR="00934B88" w:rsidRPr="00496F85" w:rsidRDefault="00DD6431" w:rsidP="00DD6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>1.</w:t>
      </w:r>
      <w:r w:rsidR="00986F40" w:rsidRPr="00496F85">
        <w:rPr>
          <w:rFonts w:ascii="Times New Roman" w:eastAsia="Calibri" w:hAnsi="Times New Roman"/>
          <w:bCs/>
          <w:sz w:val="24"/>
          <w:szCs w:val="24"/>
        </w:rPr>
        <w:t xml:space="preserve"> содержание воспитательно-образовательной работы по каждому направлению развития и образования детей (ФГОС дошкольного образования п. 2.6.)</w:t>
      </w:r>
      <w:r w:rsidR="00990E8C" w:rsidRPr="00496F85">
        <w:rPr>
          <w:rFonts w:ascii="Times New Roman" w:eastAsia="Calibri" w:hAnsi="Times New Roman"/>
          <w:bCs/>
          <w:sz w:val="24"/>
          <w:szCs w:val="24"/>
        </w:rPr>
        <w:t xml:space="preserve"> и методические пособия, обеспечивающие реализацию данного содержания: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социально-коммуникативное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познавательное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речевое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>● художественно</w:t>
      </w:r>
      <w:r w:rsidRPr="00496F85">
        <w:rPr>
          <w:rFonts w:ascii="Times New Roman" w:eastAsia="Batang" w:hAnsi="Times New Roman"/>
          <w:sz w:val="24"/>
          <w:szCs w:val="24"/>
          <w:lang w:eastAsia="ko-KR"/>
        </w:rPr>
        <w:noBreakHyphen/>
        <w:t>эстетическое развитие;</w:t>
      </w:r>
    </w:p>
    <w:p w:rsidR="0018717F" w:rsidRPr="00496F85" w:rsidRDefault="0018717F" w:rsidP="0018717F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496F85">
        <w:rPr>
          <w:rFonts w:ascii="Times New Roman" w:eastAsia="Batang" w:hAnsi="Times New Roman"/>
          <w:sz w:val="24"/>
          <w:szCs w:val="24"/>
          <w:lang w:eastAsia="ko-KR"/>
        </w:rPr>
        <w:t xml:space="preserve">● физическое развитие. </w:t>
      </w:r>
    </w:p>
    <w:p w:rsidR="0018717F" w:rsidRPr="00496F85" w:rsidRDefault="00DD6431" w:rsidP="00DD64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 xml:space="preserve">2. </w:t>
      </w:r>
      <w:r w:rsidRPr="00496F85">
        <w:rPr>
          <w:rFonts w:ascii="Times New Roman" w:eastAsia="Calibri" w:hAnsi="Times New Roman"/>
          <w:bCs/>
          <w:i/>
          <w:sz w:val="24"/>
          <w:szCs w:val="24"/>
        </w:rPr>
        <w:t>используемые вариативные программы дошкольного образования (парциальные, комплексные, примерные) и методические пособия, обеспечивающие реализацию данного содержания</w:t>
      </w:r>
      <w:r w:rsidR="00990E8C" w:rsidRPr="00496F85">
        <w:rPr>
          <w:rFonts w:ascii="Times New Roman" w:eastAsia="Calibri" w:hAnsi="Times New Roman"/>
          <w:bCs/>
          <w:i/>
          <w:sz w:val="24"/>
          <w:szCs w:val="24"/>
        </w:rPr>
        <w:t>***</w:t>
      </w:r>
      <w:r w:rsidRPr="00496F85">
        <w:rPr>
          <w:rFonts w:ascii="Times New Roman" w:eastAsia="Calibri" w:hAnsi="Times New Roman"/>
          <w:bCs/>
          <w:i/>
          <w:sz w:val="24"/>
          <w:szCs w:val="24"/>
        </w:rPr>
        <w:t>.</w:t>
      </w:r>
    </w:p>
    <w:p w:rsidR="00C077CF" w:rsidRPr="00496F85" w:rsidRDefault="00DD6431" w:rsidP="00622CD4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2.2. Формы, способы, методы и средства реализации ООП </w:t>
      </w:r>
      <w:proofErr w:type="gramStart"/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ДО</w:t>
      </w:r>
      <w:proofErr w:type="gramEnd"/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:rsidR="003512A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В соответствии с ФГОС, в этой части должны быть представлены:</w:t>
      </w:r>
    </w:p>
    <w:p w:rsidR="003512A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 особенности образовательной деятельнос</w:t>
      </w:r>
      <w:r w:rsidR="007745E3" w:rsidRPr="00496F85">
        <w:rPr>
          <w:rFonts w:ascii="Times New Roman" w:eastAsia="Calibri" w:hAnsi="Times New Roman"/>
          <w:sz w:val="24"/>
          <w:szCs w:val="24"/>
        </w:rPr>
        <w:t>ти разных видов и куль</w:t>
      </w:r>
      <w:r w:rsidRPr="00496F85">
        <w:rPr>
          <w:rFonts w:ascii="Times New Roman" w:eastAsia="Calibri" w:hAnsi="Times New Roman"/>
          <w:sz w:val="24"/>
          <w:szCs w:val="24"/>
        </w:rPr>
        <w:t>турных практик</w:t>
      </w:r>
      <w:r w:rsidR="005258D0" w:rsidRPr="00496F85">
        <w:rPr>
          <w:rFonts w:ascii="Times New Roman" w:eastAsia="Calibri" w:hAnsi="Times New Roman"/>
          <w:sz w:val="24"/>
          <w:szCs w:val="24"/>
        </w:rPr>
        <w:t xml:space="preserve"> (</w:t>
      </w:r>
      <w:r w:rsidR="005258D0" w:rsidRPr="00496F85">
        <w:rPr>
          <w:rFonts w:ascii="Times New Roman" w:hAnsi="Times New Roman"/>
          <w:bCs/>
          <w:sz w:val="24"/>
          <w:szCs w:val="24"/>
        </w:rPr>
        <w:t>п.2.7 ФГОС дошкольного образования, «сквозные механизмы развития ребёнка»)</w:t>
      </w:r>
      <w:r w:rsidRPr="00496F85">
        <w:rPr>
          <w:rFonts w:ascii="Times New Roman" w:eastAsia="Calibri" w:hAnsi="Times New Roman"/>
          <w:sz w:val="24"/>
          <w:szCs w:val="24"/>
        </w:rPr>
        <w:t>;</w:t>
      </w:r>
    </w:p>
    <w:p w:rsidR="003512A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 способы и направления поддержки детской инициативы;</w:t>
      </w:r>
      <w:r w:rsidR="00990E8C" w:rsidRPr="00496F85">
        <w:rPr>
          <w:rFonts w:ascii="Times New Roman" w:eastAsia="Calibri" w:hAnsi="Times New Roman"/>
          <w:sz w:val="24"/>
          <w:szCs w:val="24"/>
        </w:rPr>
        <w:t xml:space="preserve"> (в основе этого пункта требования к психолого-педагогическим условиям реализации Программы </w:t>
      </w:r>
      <w:r w:rsidR="00C323A5" w:rsidRPr="00496F85">
        <w:rPr>
          <w:rFonts w:ascii="Times New Roman" w:eastAsia="Calibri" w:hAnsi="Times New Roman"/>
          <w:sz w:val="24"/>
          <w:szCs w:val="24"/>
        </w:rPr>
        <w:t>п.3.2.1);</w:t>
      </w:r>
    </w:p>
    <w:p w:rsidR="003512A6" w:rsidRPr="00496F85" w:rsidRDefault="00BF3302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</w:t>
      </w:r>
      <w:r w:rsidR="003512A6" w:rsidRPr="00496F85">
        <w:rPr>
          <w:rFonts w:ascii="Times New Roman" w:eastAsia="Calibri" w:hAnsi="Times New Roman"/>
          <w:sz w:val="24"/>
          <w:szCs w:val="24"/>
        </w:rPr>
        <w:t>особенности взаимодействия педагогического коллектива с семьями</w:t>
      </w:r>
      <w:r w:rsidR="007745E3" w:rsidRPr="00496F85">
        <w:rPr>
          <w:rFonts w:ascii="Times New Roman" w:eastAsia="Calibri" w:hAnsi="Times New Roman"/>
          <w:sz w:val="24"/>
          <w:szCs w:val="24"/>
        </w:rPr>
        <w:t xml:space="preserve"> </w:t>
      </w:r>
      <w:r w:rsidR="003512A6" w:rsidRPr="00496F85">
        <w:rPr>
          <w:rFonts w:ascii="Times New Roman" w:eastAsia="Calibri" w:hAnsi="Times New Roman"/>
          <w:sz w:val="24"/>
          <w:szCs w:val="24"/>
        </w:rPr>
        <w:t>воспитанников</w:t>
      </w:r>
      <w:r w:rsidR="00C323A5" w:rsidRPr="00496F85">
        <w:rPr>
          <w:rFonts w:ascii="Times New Roman" w:eastAsia="Calibri" w:hAnsi="Times New Roman"/>
          <w:sz w:val="24"/>
          <w:szCs w:val="24"/>
        </w:rPr>
        <w:t xml:space="preserve"> (описание системы взаимодействия детского сада и родителей (законных представителей) воспитанников);</w:t>
      </w:r>
    </w:p>
    <w:p w:rsidR="00EF2E86" w:rsidRPr="00496F85" w:rsidRDefault="003512A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6F85">
        <w:rPr>
          <w:rFonts w:ascii="Times New Roman" w:eastAsia="Calibri" w:hAnsi="Times New Roman"/>
          <w:sz w:val="24"/>
          <w:szCs w:val="24"/>
        </w:rPr>
        <w:t>• иные характеристики содержани</w:t>
      </w:r>
      <w:r w:rsidR="007745E3" w:rsidRPr="00496F85">
        <w:rPr>
          <w:rFonts w:ascii="Times New Roman" w:eastAsia="Calibri" w:hAnsi="Times New Roman"/>
          <w:sz w:val="24"/>
          <w:szCs w:val="24"/>
        </w:rPr>
        <w:t>я Программы, наиболее существен</w:t>
      </w:r>
      <w:r w:rsidRPr="00496F85">
        <w:rPr>
          <w:rFonts w:ascii="Times New Roman" w:eastAsia="Calibri" w:hAnsi="Times New Roman"/>
          <w:sz w:val="24"/>
          <w:szCs w:val="24"/>
        </w:rPr>
        <w:t>ные с точки зрени</w:t>
      </w:r>
      <w:r w:rsidR="00C323A5" w:rsidRPr="00496F85">
        <w:rPr>
          <w:rFonts w:ascii="Times New Roman" w:eastAsia="Calibri" w:hAnsi="Times New Roman"/>
          <w:sz w:val="24"/>
          <w:szCs w:val="24"/>
        </w:rPr>
        <w:t>я авторов (возможно описание оценки индивидуального развития детей: педагогическая и психологическая диагностика).</w:t>
      </w:r>
    </w:p>
    <w:p w:rsidR="00EF2E86" w:rsidRPr="00496F85" w:rsidRDefault="00EF2E8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F2E86" w:rsidRPr="00496F85" w:rsidRDefault="00EF2E8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2.3. Содержание образовательной деятельности по профессиональной кор</w:t>
      </w:r>
      <w:r w:rsidR="00692E95"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рекции нарушений развития детей</w:t>
      </w:r>
      <w:r w:rsidR="00AA3F56" w:rsidRPr="00496F8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692E95" w:rsidRPr="00496F85">
        <w:rPr>
          <w:rFonts w:ascii="Times New Roman" w:eastAsia="Calibri" w:hAnsi="Times New Roman"/>
          <w:sz w:val="24"/>
          <w:szCs w:val="24"/>
          <w:lang w:eastAsia="en-US"/>
        </w:rPr>
        <w:t>(планируется, если такие дети есть дошкольной образовательной организации).</w:t>
      </w:r>
    </w:p>
    <w:p w:rsidR="006E0D66" w:rsidRPr="00496F85" w:rsidRDefault="006E0D66" w:rsidP="0062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Этот раздел должен содержать описание</w:t>
      </w:r>
      <w:r w:rsidR="00570E12"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коррекционной работы и/или  инклюзивного образования в группах компенсирующей и комбинированной направленности, а именно: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специальных условий для получения образования детьми с ОВЗ</w:t>
      </w:r>
      <w:r w:rsidR="00AA3F56" w:rsidRPr="00496F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механизмы адаптации Программы для указанных детей;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использования специальных образовательных программ и методов, специальных методических пособий и дидактических материалов;</w:t>
      </w:r>
    </w:p>
    <w:p w:rsidR="006E0D66" w:rsidRPr="00496F85" w:rsidRDefault="006E0D66" w:rsidP="00622CD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особенностей проведения групповых и индивидуальных коррекционных занятий и осуществления квалифицированной коррекции нарушений их развития. </w:t>
      </w:r>
    </w:p>
    <w:p w:rsidR="00EF2E86" w:rsidRPr="00496F85" w:rsidRDefault="00EF2E86" w:rsidP="00622CD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E1868" w:rsidRPr="00496F85" w:rsidRDefault="00FE1868" w:rsidP="00570E1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lang w:eastAsia="en-US"/>
        </w:rPr>
        <w:t>3. Организационный раздел.</w:t>
      </w:r>
    </w:p>
    <w:p w:rsidR="008F021A" w:rsidRPr="00496F85" w:rsidRDefault="008F021A" w:rsidP="000E4DDD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Cs/>
          <w:sz w:val="24"/>
          <w:szCs w:val="24"/>
        </w:rPr>
        <w:t xml:space="preserve">Организационный раздел дает представление о том, в каких условиях реализуется ООП </w:t>
      </w:r>
      <w:proofErr w:type="gramStart"/>
      <w:r w:rsidRPr="00496F85">
        <w:rPr>
          <w:rFonts w:ascii="Times New Roman" w:eastAsia="Calibri" w:hAnsi="Times New Roman"/>
          <w:bCs/>
          <w:sz w:val="24"/>
          <w:szCs w:val="24"/>
        </w:rPr>
        <w:t>ДО</w:t>
      </w:r>
      <w:proofErr w:type="gramEnd"/>
      <w:r w:rsidRPr="00496F85">
        <w:rPr>
          <w:rFonts w:ascii="Times New Roman" w:eastAsia="Calibri" w:hAnsi="Times New Roman"/>
          <w:bCs/>
          <w:sz w:val="24"/>
          <w:szCs w:val="24"/>
        </w:rPr>
        <w:t>. В этом разделе должны быть представлены:</w:t>
      </w:r>
    </w:p>
    <w:p w:rsidR="008F021A" w:rsidRPr="00496F85" w:rsidRDefault="00724A50" w:rsidP="000E4DDD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3.1.</w:t>
      </w:r>
      <w:r w:rsidR="00DE1DB6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Р</w:t>
      </w:r>
      <w:r w:rsidR="008F021A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аспорядок и/или режимы</w:t>
      </w:r>
      <w:r w:rsidR="00BF3302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 дня в</w:t>
      </w:r>
      <w:r w:rsidR="000E4DDD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сех групп детского сада</w:t>
      </w:r>
      <w:r w:rsidR="00DE1DB6" w:rsidRPr="00496F85">
        <w:rPr>
          <w:rFonts w:ascii="Times New Roman" w:eastAsia="Calibri" w:hAnsi="Times New Roman"/>
          <w:bCs/>
          <w:sz w:val="24"/>
          <w:szCs w:val="24"/>
        </w:rPr>
        <w:t>, в т.ч. вариативных форм дошкольного образования;</w:t>
      </w:r>
    </w:p>
    <w:p w:rsidR="00BF3302" w:rsidRPr="00496F85" w:rsidRDefault="00724A50" w:rsidP="000E4DD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3.2.</w:t>
      </w:r>
      <w:r w:rsidR="00DE1DB6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М</w:t>
      </w:r>
      <w:r w:rsidR="00BF3302" w:rsidRPr="00496F85">
        <w:rPr>
          <w:rFonts w:ascii="Times New Roman" w:eastAsia="Calibri" w:hAnsi="Times New Roman"/>
          <w:b/>
          <w:bCs/>
          <w:sz w:val="24"/>
          <w:szCs w:val="24"/>
          <w:u w:val="single"/>
        </w:rPr>
        <w:t>одель воспитательно-образовательного процесса</w:t>
      </w:r>
      <w:r w:rsidR="00BF3302" w:rsidRPr="00496F85">
        <w:rPr>
          <w:rFonts w:ascii="Times New Roman" w:eastAsia="Calibri" w:hAnsi="Times New Roman"/>
          <w:bCs/>
          <w:sz w:val="24"/>
          <w:szCs w:val="24"/>
        </w:rPr>
        <w:t xml:space="preserve"> детского сада</w:t>
      </w:r>
      <w:r w:rsidR="000E4DDD" w:rsidRPr="00496F85">
        <w:rPr>
          <w:rFonts w:ascii="Times New Roman" w:eastAsia="Calibri" w:hAnsi="Times New Roman"/>
          <w:bCs/>
          <w:sz w:val="24"/>
          <w:szCs w:val="24"/>
        </w:rPr>
        <w:t>,</w:t>
      </w:r>
      <w:r w:rsidR="00C243CD" w:rsidRPr="00496F85">
        <w:rPr>
          <w:rFonts w:ascii="Times New Roman" w:eastAsia="Calibri" w:hAnsi="Times New Roman"/>
          <w:bCs/>
          <w:sz w:val="24"/>
          <w:szCs w:val="24"/>
        </w:rPr>
        <w:t xml:space="preserve"> основанная</w:t>
      </w:r>
      <w:r w:rsidR="00DE1DB6" w:rsidRPr="00496F85">
        <w:rPr>
          <w:rFonts w:ascii="Times New Roman" w:eastAsia="Calibri" w:hAnsi="Times New Roman"/>
          <w:bCs/>
          <w:sz w:val="24"/>
          <w:szCs w:val="24"/>
        </w:rPr>
        <w:t xml:space="preserve"> на </w:t>
      </w:r>
      <w:r w:rsidR="00BF3302" w:rsidRPr="00496F85">
        <w:rPr>
          <w:rFonts w:ascii="Times New Roman" w:eastAsia="Calibri" w:hAnsi="Times New Roman"/>
          <w:bCs/>
          <w:sz w:val="24"/>
          <w:szCs w:val="24"/>
        </w:rPr>
        <w:t xml:space="preserve">организованной образовательной деятельности; образовательной деятельности в ходе режимных моментов; самостоятельной деятельности детей в центрах (уголках) активности, </w:t>
      </w:r>
      <w:r w:rsidR="00C243CD" w:rsidRPr="00496F85">
        <w:rPr>
          <w:rFonts w:ascii="Times New Roman" w:eastAsia="Calibri" w:hAnsi="Times New Roman"/>
          <w:bCs/>
          <w:sz w:val="24"/>
          <w:szCs w:val="24"/>
        </w:rPr>
        <w:t>включающая</w:t>
      </w:r>
      <w:r w:rsidR="000E4DDD" w:rsidRPr="00496F85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E4DDD" w:rsidRPr="00496F85">
        <w:rPr>
          <w:rFonts w:ascii="Times New Roman" w:eastAsia="Calibri" w:hAnsi="Times New Roman"/>
          <w:sz w:val="24"/>
          <w:szCs w:val="24"/>
        </w:rPr>
        <w:t>традиционные для данной дошкольной образовательной организации события, праздники, мероприятия</w:t>
      </w:r>
      <w:r w:rsidR="000E4DDD" w:rsidRPr="00496F85">
        <w:rPr>
          <w:rFonts w:ascii="Times New Roman" w:hAnsi="Times New Roman"/>
          <w:bCs/>
          <w:sz w:val="24"/>
          <w:szCs w:val="24"/>
        </w:rPr>
        <w:t xml:space="preserve">, их </w:t>
      </w:r>
      <w:r w:rsidR="00BF3302" w:rsidRPr="00496F85">
        <w:rPr>
          <w:rFonts w:ascii="Times New Roman" w:hAnsi="Times New Roman"/>
          <w:bCs/>
          <w:sz w:val="24"/>
          <w:szCs w:val="24"/>
        </w:rPr>
        <w:t>количество и периодичность (</w:t>
      </w:r>
      <w:r w:rsidR="000E4DDD" w:rsidRPr="00496F85">
        <w:rPr>
          <w:rFonts w:ascii="Times New Roman" w:hAnsi="Times New Roman"/>
          <w:bCs/>
          <w:sz w:val="24"/>
          <w:szCs w:val="24"/>
        </w:rPr>
        <w:t>проектирование/п</w:t>
      </w:r>
      <w:r w:rsidR="00BF3302" w:rsidRPr="00496F85">
        <w:rPr>
          <w:rFonts w:ascii="Times New Roman" w:hAnsi="Times New Roman"/>
          <w:bCs/>
          <w:sz w:val="24"/>
          <w:szCs w:val="24"/>
        </w:rPr>
        <w:t>ланирование</w:t>
      </w:r>
      <w:r w:rsidR="000E4DDD" w:rsidRPr="00496F85">
        <w:rPr>
          <w:rFonts w:ascii="Times New Roman" w:hAnsi="Times New Roman"/>
          <w:bCs/>
          <w:sz w:val="24"/>
          <w:szCs w:val="24"/>
        </w:rPr>
        <w:t xml:space="preserve"> ВОП</w:t>
      </w:r>
      <w:r w:rsidR="00BF3302" w:rsidRPr="00496F85">
        <w:rPr>
          <w:rFonts w:ascii="Times New Roman" w:hAnsi="Times New Roman"/>
          <w:bCs/>
          <w:sz w:val="24"/>
          <w:szCs w:val="24"/>
        </w:rPr>
        <w:t>).</w:t>
      </w:r>
    </w:p>
    <w:p w:rsidR="00500C40" w:rsidRPr="00496F85" w:rsidRDefault="00500C40" w:rsidP="00DE1DB6">
      <w:pPr>
        <w:spacing w:after="0" w:line="360" w:lineRule="auto"/>
        <w:ind w:firstLine="708"/>
        <w:jc w:val="both"/>
        <w:rPr>
          <w:rFonts w:ascii="PragmaticaC-Bold" w:eastAsia="Calibri" w:hAnsi="PragmaticaC-Bold" w:cs="PragmaticaC-Bold"/>
          <w:b/>
          <w:bCs/>
          <w:sz w:val="24"/>
          <w:szCs w:val="24"/>
        </w:rPr>
      </w:pPr>
      <w:proofErr w:type="gramStart"/>
      <w:r w:rsidRPr="00496F85">
        <w:rPr>
          <w:rFonts w:ascii="Times New Roman" w:hAnsi="Times New Roman"/>
          <w:bCs/>
          <w:sz w:val="24"/>
          <w:szCs w:val="24"/>
        </w:rPr>
        <w:t>При проектировании образовательной деятельности необходимо учитывать требования ФГОС ДО, указанные в п.2.10. к объёму обязательной части (не менее 60%) и части, формируемой участниками образовательных отношений, (не более 40%).</w:t>
      </w:r>
      <w:proofErr w:type="gramEnd"/>
    </w:p>
    <w:p w:rsidR="00C243CD" w:rsidRPr="00496F85" w:rsidRDefault="00724A50" w:rsidP="00DE1DB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F85">
        <w:rPr>
          <w:rFonts w:ascii="Times New Roman" w:hAnsi="Times New Roman"/>
          <w:b/>
          <w:bCs/>
          <w:sz w:val="24"/>
          <w:szCs w:val="24"/>
          <w:u w:val="single"/>
        </w:rPr>
        <w:t>3.3.</w:t>
      </w:r>
      <w:r w:rsidR="00DE1DB6" w:rsidRPr="00496F85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8F021A" w:rsidRPr="00496F85">
        <w:rPr>
          <w:rFonts w:ascii="Times New Roman" w:hAnsi="Times New Roman"/>
          <w:b/>
          <w:bCs/>
          <w:sz w:val="24"/>
          <w:szCs w:val="24"/>
          <w:u w:val="single"/>
        </w:rPr>
        <w:t>собенности организации предметно-пространственной развиваю</w:t>
      </w:r>
      <w:r w:rsidR="00C243CD" w:rsidRPr="00496F85">
        <w:rPr>
          <w:rFonts w:ascii="Times New Roman" w:hAnsi="Times New Roman"/>
          <w:b/>
          <w:bCs/>
          <w:sz w:val="24"/>
          <w:szCs w:val="24"/>
          <w:u w:val="single"/>
        </w:rPr>
        <w:t>щей образовательной среды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 помещений</w:t>
      </w:r>
      <w:r w:rsidR="00500C40" w:rsidRPr="00496F85">
        <w:rPr>
          <w:rFonts w:ascii="Times New Roman" w:hAnsi="Times New Roman"/>
          <w:bCs/>
          <w:sz w:val="24"/>
          <w:szCs w:val="24"/>
        </w:rPr>
        <w:t xml:space="preserve"> залов, кабинетов, лабораторий, групп (зоны</w:t>
      </w:r>
      <w:r w:rsidR="0015003C" w:rsidRPr="00496F85">
        <w:rPr>
          <w:rFonts w:ascii="Times New Roman" w:hAnsi="Times New Roman"/>
          <w:bCs/>
          <w:sz w:val="24"/>
          <w:szCs w:val="24"/>
        </w:rPr>
        <w:t xml:space="preserve"> или центры</w:t>
      </w:r>
      <w:r w:rsidR="00500C40" w:rsidRPr="00496F85">
        <w:rPr>
          <w:rFonts w:ascii="Times New Roman" w:hAnsi="Times New Roman"/>
          <w:bCs/>
          <w:sz w:val="24"/>
          <w:szCs w:val="24"/>
        </w:rPr>
        <w:t xml:space="preserve"> активности, уголки)</w:t>
      </w:r>
      <w:r w:rsidR="00C243CD" w:rsidRPr="00496F85">
        <w:rPr>
          <w:rFonts w:ascii="Times New Roman" w:hAnsi="Times New Roman"/>
          <w:bCs/>
          <w:sz w:val="24"/>
          <w:szCs w:val="24"/>
        </w:rPr>
        <w:t>, участка и прилегающей территории;</w:t>
      </w:r>
    </w:p>
    <w:p w:rsidR="00FE1868" w:rsidRPr="00496F85" w:rsidRDefault="00724A50" w:rsidP="00DE1DB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96F85">
        <w:rPr>
          <w:rFonts w:ascii="Times New Roman" w:hAnsi="Times New Roman"/>
          <w:b/>
          <w:bCs/>
          <w:sz w:val="24"/>
          <w:szCs w:val="24"/>
          <w:u w:val="single"/>
        </w:rPr>
        <w:t>3.4.</w:t>
      </w:r>
      <w:r w:rsidR="00DE1DB6" w:rsidRPr="00496F85">
        <w:rPr>
          <w:rFonts w:ascii="Times New Roman" w:hAnsi="Times New Roman"/>
          <w:b/>
          <w:bCs/>
          <w:sz w:val="24"/>
          <w:szCs w:val="24"/>
          <w:u w:val="single"/>
        </w:rPr>
        <w:t>О</w:t>
      </w:r>
      <w:r w:rsidR="00FE1868" w:rsidRPr="00496F85">
        <w:rPr>
          <w:rFonts w:ascii="Times New Roman" w:hAnsi="Times New Roman"/>
          <w:b/>
          <w:bCs/>
          <w:sz w:val="24"/>
          <w:szCs w:val="24"/>
          <w:u w:val="single"/>
        </w:rPr>
        <w:t>писание материально-технического обеспечения программы:</w:t>
      </w:r>
    </w:p>
    <w:p w:rsidR="00F71D2A" w:rsidRPr="00496F85" w:rsidRDefault="00F71D2A" w:rsidP="00C243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F85">
        <w:rPr>
          <w:rFonts w:ascii="Times New Roman" w:hAnsi="Times New Roman"/>
          <w:bCs/>
          <w:sz w:val="24"/>
          <w:szCs w:val="24"/>
        </w:rPr>
        <w:t>обеспеченность методическими материалами и средствами обучения и воспитания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1D0E79" w:rsidRPr="00496F85">
        <w:rPr>
          <w:rFonts w:ascii="Times New Roman" w:hAnsi="Times New Roman"/>
          <w:bCs/>
          <w:sz w:val="24"/>
          <w:szCs w:val="24"/>
        </w:rPr>
        <w:t xml:space="preserve">При этом 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возможно 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 обосновать необходимые изменения в имеющихся условиях в соответствии с приоритетами ООП ДО: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 </w:t>
      </w:r>
      <w:r w:rsidR="001D0E79" w:rsidRPr="00496F85">
        <w:rPr>
          <w:rFonts w:ascii="Times New Roman" w:hAnsi="Times New Roman"/>
          <w:bCs/>
          <w:sz w:val="24"/>
          <w:szCs w:val="24"/>
        </w:rPr>
        <w:t>описать дополнительные средства обучения и методические материалы,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 с обоснованием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 их </w:t>
      </w:r>
      <w:r w:rsidR="00C243CD" w:rsidRPr="00496F85">
        <w:rPr>
          <w:rFonts w:ascii="Times New Roman" w:hAnsi="Times New Roman"/>
          <w:bCs/>
          <w:sz w:val="24"/>
          <w:szCs w:val="24"/>
        </w:rPr>
        <w:t>необходимости</w:t>
      </w:r>
      <w:r w:rsidR="001D0E79" w:rsidRPr="00496F85">
        <w:rPr>
          <w:rFonts w:ascii="Times New Roman" w:hAnsi="Times New Roman"/>
          <w:bCs/>
          <w:sz w:val="24"/>
          <w:szCs w:val="24"/>
        </w:rPr>
        <w:t xml:space="preserve"> в образовательном процессе;</w:t>
      </w:r>
      <w:r w:rsidR="00C243CD" w:rsidRPr="00496F85">
        <w:rPr>
          <w:rFonts w:ascii="Times New Roman" w:hAnsi="Times New Roman"/>
          <w:bCs/>
          <w:sz w:val="24"/>
          <w:szCs w:val="24"/>
        </w:rPr>
        <w:t xml:space="preserve"> </w:t>
      </w:r>
      <w:r w:rsidR="001D0E79" w:rsidRPr="00496F85">
        <w:rPr>
          <w:rFonts w:ascii="Times New Roman" w:hAnsi="Times New Roman"/>
          <w:bCs/>
          <w:sz w:val="24"/>
          <w:szCs w:val="24"/>
        </w:rPr>
        <w:t>в кадровом обеспечении обосновать необходимость введения дополнительных штатных единиц и т</w:t>
      </w:r>
      <w:r w:rsidR="00724A50" w:rsidRPr="00496F85">
        <w:rPr>
          <w:rFonts w:ascii="Times New Roman" w:hAnsi="Times New Roman"/>
          <w:bCs/>
          <w:sz w:val="24"/>
          <w:szCs w:val="24"/>
        </w:rPr>
        <w:t>.</w:t>
      </w:r>
      <w:r w:rsidR="001D0E79" w:rsidRPr="00496F85">
        <w:rPr>
          <w:rFonts w:ascii="Times New Roman" w:hAnsi="Times New Roman"/>
          <w:bCs/>
          <w:sz w:val="24"/>
          <w:szCs w:val="24"/>
        </w:rPr>
        <w:t>д.</w:t>
      </w:r>
      <w:proofErr w:type="gramEnd"/>
    </w:p>
    <w:p w:rsidR="00724A50" w:rsidRPr="00496F85" w:rsidRDefault="00724A50" w:rsidP="00724A50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</w:t>
      </w:r>
      <w:r w:rsidR="00FE1868" w:rsidRPr="00496F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Краткая презентация ООП </w:t>
      </w:r>
      <w:proofErr w:type="gramStart"/>
      <w:r w:rsidR="00FE1868" w:rsidRPr="00496F85">
        <w:rPr>
          <w:rFonts w:ascii="Times New Roman" w:eastAsia="Calibri" w:hAnsi="Times New Roman"/>
          <w:b/>
          <w:sz w:val="24"/>
          <w:szCs w:val="24"/>
          <w:lang w:eastAsia="en-US"/>
        </w:rPr>
        <w:t>ДО</w:t>
      </w:r>
      <w:proofErr w:type="gramEnd"/>
      <w:r w:rsidR="00FE1868" w:rsidRPr="00496F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FE1868" w:rsidRPr="00496F85" w:rsidRDefault="00724A50" w:rsidP="00724A5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96F85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FE1868" w:rsidRPr="00496F85">
        <w:rPr>
          <w:rFonts w:ascii="Times New Roman" w:eastAsia="Calibri" w:hAnsi="Times New Roman"/>
          <w:sz w:val="24"/>
          <w:szCs w:val="24"/>
          <w:lang w:eastAsia="en-US"/>
        </w:rPr>
        <w:t>ополнительный раздел</w:t>
      </w:r>
      <w:r w:rsidRPr="00496F85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программы, в соответствии с п.2.13 ФГОС дошкольного образования</w:t>
      </w:r>
      <w:r w:rsidR="00FE1868" w:rsidRPr="00496F8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24A50" w:rsidRPr="00496F85" w:rsidRDefault="00724A50" w:rsidP="00EE4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13B" w:rsidRPr="00496F85" w:rsidRDefault="00EE413B" w:rsidP="00EE4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*Каждый раздел программы начинается с новой страницы</w:t>
      </w:r>
      <w:r w:rsidR="00ED079D" w:rsidRPr="00496F85">
        <w:rPr>
          <w:rFonts w:ascii="Times New Roman" w:hAnsi="Times New Roman"/>
          <w:sz w:val="24"/>
          <w:szCs w:val="24"/>
        </w:rPr>
        <w:t>.</w:t>
      </w:r>
    </w:p>
    <w:p w:rsidR="00ED079D" w:rsidRPr="00496F85" w:rsidRDefault="00ED079D" w:rsidP="00EE4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F85">
        <w:rPr>
          <w:rFonts w:ascii="Times New Roman" w:hAnsi="Times New Roman"/>
          <w:sz w:val="24"/>
          <w:szCs w:val="24"/>
        </w:rPr>
        <w:t>**Курсивом выделена часть, формируемая участниками образовательных отношений.</w:t>
      </w:r>
    </w:p>
    <w:p w:rsidR="00990E8C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***</w:t>
      </w:r>
      <w:r w:rsidR="00990E8C" w:rsidRPr="00496F85">
        <w:rPr>
          <w:sz w:val="24"/>
          <w:szCs w:val="24"/>
        </w:rPr>
        <w:t xml:space="preserve"> </w:t>
      </w:r>
      <w:r w:rsidR="00990E8C" w:rsidRPr="00496F85">
        <w:rPr>
          <w:rFonts w:ascii="Times New Roman" w:hAnsi="Times New Roman"/>
          <w:i/>
          <w:sz w:val="24"/>
          <w:szCs w:val="24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  <w:proofErr w:type="gramStart"/>
      <w:r w:rsidR="00990E8C" w:rsidRPr="00496F85">
        <w:rPr>
          <w:rFonts w:ascii="Times New Roman" w:hAnsi="Times New Roman"/>
          <w:i/>
          <w:sz w:val="24"/>
          <w:szCs w:val="24"/>
        </w:rPr>
        <w:t xml:space="preserve">Данная часть </w:t>
      </w:r>
      <w:r w:rsidR="00990E8C" w:rsidRPr="00496F85">
        <w:rPr>
          <w:rFonts w:ascii="Times New Roman" w:hAnsi="Times New Roman"/>
          <w:i/>
          <w:sz w:val="24"/>
          <w:szCs w:val="24"/>
        </w:rPr>
        <w:lastRenderedPageBreak/>
        <w:t>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специфику национальных, социокультурных и иных условий, в которых осуществляется образовательная деятельность;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  <w:proofErr w:type="gramEnd"/>
      <w:r w:rsidR="00990E8C" w:rsidRPr="00496F85">
        <w:rPr>
          <w:rFonts w:ascii="Times New Roman" w:hAnsi="Times New Roman"/>
          <w:i/>
          <w:sz w:val="24"/>
          <w:szCs w:val="24"/>
        </w:rPr>
        <w:t xml:space="preserve"> сложившиеся традиции Организации или Группы.</w:t>
      </w:r>
    </w:p>
    <w:p w:rsidR="00820B79" w:rsidRPr="00496F85" w:rsidRDefault="00820B79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7E66" w:rsidRDefault="00B97E66" w:rsidP="00990E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20B79">
        <w:rPr>
          <w:rFonts w:ascii="Times New Roman" w:hAnsi="Times New Roman"/>
          <w:b/>
          <w:i/>
          <w:sz w:val="24"/>
          <w:szCs w:val="24"/>
          <w:u w:val="single"/>
        </w:rPr>
        <w:t>Алгоритм действий при формировании участниками образовательных отношений части программы из образовательных программ различной направленности из числа парциальных и иных программ  и/или созданных ими самостоятельно.</w:t>
      </w:r>
    </w:p>
    <w:p w:rsidR="00820B79" w:rsidRPr="00820B79" w:rsidRDefault="00820B79" w:rsidP="00990E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На первом этапе, исходя из требования о том, что данная часть программы должна учитывать образовательные потребности, интересы и мотивы воспитанников, членов их семей и педагогов и ориентироваться на специфику национальных, социокультурных, экономических, климатических условий в которых осуществляется образовательный процесс, необходимо: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1.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Провести мониторинг учета образовательных потребностей, интересов и мотивов воспитанников, членов их семей и педагогов. А именно: 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 xml:space="preserve"> </w:t>
      </w:r>
      <w:r w:rsidRPr="00496F85">
        <w:rPr>
          <w:rFonts w:ascii="Times New Roman" w:hAnsi="Times New Roman"/>
          <w:i/>
          <w:sz w:val="24"/>
          <w:szCs w:val="24"/>
        </w:rPr>
        <w:tab/>
        <w:t>Изучить результаты диагностического обследования воспитанников за прошедший период, что даст представление об усвоении детьми системы знаний, их потребностях, интересах, развитии мотивации. (Проводят педагоги – воспитатели, педагог-психолог дошкольной организации, старший воспитатель).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 xml:space="preserve"> </w:t>
      </w:r>
      <w:r w:rsidRPr="00496F85">
        <w:rPr>
          <w:rFonts w:ascii="Times New Roman" w:hAnsi="Times New Roman"/>
          <w:i/>
          <w:sz w:val="24"/>
          <w:szCs w:val="24"/>
        </w:rPr>
        <w:tab/>
        <w:t>Провести анкетирование и опросы среди родителей воспитанников и членов их семей (мнение нескольких поколений даст больший материал для выработки) на предмет выявления их  образовательных потребностей касательно их детей, интересов и мотивов родителей воспитанников как членов образовательного процесса.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 xml:space="preserve"> 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Изучение запросов </w:t>
      </w:r>
      <w:proofErr w:type="spellStart"/>
      <w:r w:rsidRPr="00496F85">
        <w:rPr>
          <w:rFonts w:ascii="Times New Roman" w:hAnsi="Times New Roman"/>
          <w:i/>
          <w:sz w:val="24"/>
          <w:szCs w:val="24"/>
        </w:rPr>
        <w:t>макросоциума</w:t>
      </w:r>
      <w:proofErr w:type="spellEnd"/>
      <w:r w:rsidRPr="00496F85">
        <w:rPr>
          <w:rFonts w:ascii="Times New Roman" w:hAnsi="Times New Roman"/>
          <w:i/>
          <w:sz w:val="24"/>
          <w:szCs w:val="24"/>
        </w:rPr>
        <w:t xml:space="preserve"> и возможности использования его структур в процессе воспитания и обучения ребенка как новой, комплексной системы, позволяющей использовать сетевое взаимодействие между образовательным учреждением и учреждениями культуры и науки. Здесь особенно важно координация действий и усилий при четком распределении функций между участниками сетевого взаимодействия.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2.</w:t>
      </w:r>
      <w:r w:rsidRPr="00496F85">
        <w:rPr>
          <w:rFonts w:ascii="Times New Roman" w:hAnsi="Times New Roman"/>
          <w:i/>
          <w:sz w:val="24"/>
          <w:szCs w:val="24"/>
        </w:rPr>
        <w:tab/>
      </w:r>
      <w:proofErr w:type="gramStart"/>
      <w:r w:rsidRPr="00496F85">
        <w:rPr>
          <w:rFonts w:ascii="Times New Roman" w:hAnsi="Times New Roman"/>
          <w:i/>
          <w:sz w:val="24"/>
          <w:szCs w:val="24"/>
        </w:rPr>
        <w:t xml:space="preserve">На основании вышеизложенных исследований запросов членов образовательного процесса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496F85">
        <w:rPr>
          <w:rFonts w:ascii="Times New Roman" w:hAnsi="Times New Roman"/>
          <w:i/>
          <w:sz w:val="24"/>
          <w:szCs w:val="24"/>
        </w:rPr>
        <w:t>макросоциума</w:t>
      </w:r>
      <w:proofErr w:type="spellEnd"/>
      <w:r w:rsidRPr="00496F85">
        <w:rPr>
          <w:rFonts w:ascii="Times New Roman" w:hAnsi="Times New Roman"/>
          <w:i/>
          <w:sz w:val="24"/>
          <w:szCs w:val="24"/>
        </w:rPr>
        <w:t>) осуществляется подбор нескольких образовательных программ различной направленности из числа парциальных и иных программ  и/или созданных самостоятельно образовательной организацией отвечающих требованиям всех участников согласно их запросов и мотивации.</w:t>
      </w:r>
      <w:proofErr w:type="gramEnd"/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3.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Обсуждение (открытое и гласное) выбранных программ педагогами и родителями – с целью изучения их специфики и содержания. 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4.</w:t>
      </w:r>
      <w:r w:rsidRPr="00496F85">
        <w:rPr>
          <w:rFonts w:ascii="Times New Roman" w:hAnsi="Times New Roman"/>
          <w:i/>
          <w:sz w:val="24"/>
          <w:szCs w:val="24"/>
        </w:rPr>
        <w:tab/>
        <w:t>Выбор образовательных программ различной направленности из числа парциальных и иных программ  и/или созданных ими самостоятельно, которые лягут в основу части образовательной программы дошкольной организации.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На втором этапе необходимо определить формы организации работы с воспитанниками.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1.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Педагог – </w:t>
      </w:r>
      <w:proofErr w:type="gramStart"/>
      <w:r w:rsidRPr="00496F85">
        <w:rPr>
          <w:rFonts w:ascii="Times New Roman" w:hAnsi="Times New Roman"/>
          <w:i/>
          <w:sz w:val="24"/>
          <w:szCs w:val="24"/>
        </w:rPr>
        <w:t>психолог</w:t>
      </w:r>
      <w:proofErr w:type="gramEnd"/>
      <w:r w:rsidRPr="00496F85">
        <w:rPr>
          <w:rFonts w:ascii="Times New Roman" w:hAnsi="Times New Roman"/>
          <w:i/>
          <w:sz w:val="24"/>
          <w:szCs w:val="24"/>
        </w:rPr>
        <w:t xml:space="preserve"> изучив результаты мониторинга и анкетирования и выбранных программ определяет формы организации работы с точки зрения психологии.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2.</w:t>
      </w:r>
      <w:r w:rsidRPr="00496F85">
        <w:rPr>
          <w:rFonts w:ascii="Times New Roman" w:hAnsi="Times New Roman"/>
          <w:i/>
          <w:sz w:val="24"/>
          <w:szCs w:val="24"/>
        </w:rPr>
        <w:tab/>
        <w:t xml:space="preserve">Старший воспитатель подбирает формы организации работы с воспитанниками с учетом требований методологии </w:t>
      </w:r>
      <w:proofErr w:type="gramStart"/>
      <w:r w:rsidRPr="00496F85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496F85">
        <w:rPr>
          <w:rFonts w:ascii="Times New Roman" w:hAnsi="Times New Roman"/>
          <w:i/>
          <w:sz w:val="24"/>
          <w:szCs w:val="24"/>
        </w:rPr>
        <w:t xml:space="preserve"> ориентируясь на специфику национальных, социокультурных, экономических, климатических условий в которых осуществляется образовательный процесс, а так же возможностям педагогического коллектива организации.</w:t>
      </w:r>
    </w:p>
    <w:p w:rsidR="00B97E66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lastRenderedPageBreak/>
        <w:t>3.</w:t>
      </w:r>
      <w:r w:rsidRPr="00496F85">
        <w:rPr>
          <w:rFonts w:ascii="Times New Roman" w:hAnsi="Times New Roman"/>
          <w:i/>
          <w:sz w:val="24"/>
          <w:szCs w:val="24"/>
        </w:rPr>
        <w:tab/>
        <w:t>Выбор формы организации работы с воспитанниками с учетом мнения педагогов и родителей воспитанников, на основе предложенных педагогом-психологом и старшим воспитателем организации.</w:t>
      </w:r>
    </w:p>
    <w:p w:rsidR="00FD15C2" w:rsidRPr="00496F85" w:rsidRDefault="00B97E66" w:rsidP="00B97E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6F85">
        <w:rPr>
          <w:rFonts w:ascii="Times New Roman" w:hAnsi="Times New Roman"/>
          <w:i/>
          <w:sz w:val="24"/>
          <w:szCs w:val="24"/>
        </w:rPr>
        <w:t>На третьем этапе осуществляется собственно написание части программы с учетом выбранных программ и форм организации  работы с воспитанниками.</w:t>
      </w:r>
    </w:p>
    <w:p w:rsidR="00FD15C2" w:rsidRPr="00496F85" w:rsidRDefault="00FD15C2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5C2" w:rsidRDefault="00FD15C2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150" w:rsidRDefault="00CA7150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15C2" w:rsidRPr="00D9576E" w:rsidRDefault="00D9576E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lastRenderedPageBreak/>
        <w:t>Т</w:t>
      </w:r>
      <w:r w:rsidR="00FD15C2" w:rsidRPr="00D9576E">
        <w:rPr>
          <w:rFonts w:ascii="Times New Roman" w:hAnsi="Times New Roman"/>
          <w:sz w:val="28"/>
          <w:szCs w:val="24"/>
        </w:rPr>
        <w:t xml:space="preserve">итульный лист </w:t>
      </w:r>
    </w:p>
    <w:p w:rsidR="00FD15C2" w:rsidRPr="00D9576E" w:rsidRDefault="00FD15C2" w:rsidP="00FD15C2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</w:r>
      <w:r w:rsidRPr="00D9576E">
        <w:rPr>
          <w:rFonts w:ascii="Times New Roman" w:hAnsi="Times New Roman"/>
          <w:b/>
          <w:sz w:val="28"/>
          <w:szCs w:val="24"/>
        </w:rPr>
        <w:t>УТВЕРЖДАЮ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ab/>
      </w:r>
      <w:r w:rsidRPr="00D9576E">
        <w:rPr>
          <w:rFonts w:ascii="Times New Roman" w:hAnsi="Times New Roman"/>
          <w:sz w:val="28"/>
          <w:szCs w:val="24"/>
        </w:rPr>
        <w:t>заведующий МБДОУ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  <w:t>ФИО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  <w:t>дата, печать</w:t>
      </w:r>
    </w:p>
    <w:p w:rsidR="00FD15C2" w:rsidRPr="00D9576E" w:rsidRDefault="00FD15C2" w:rsidP="00FD15C2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D9576E">
        <w:rPr>
          <w:rFonts w:ascii="Times New Roman" w:hAnsi="Times New Roman"/>
          <w:sz w:val="28"/>
          <w:szCs w:val="24"/>
        </w:rPr>
        <w:tab/>
      </w:r>
    </w:p>
    <w:p w:rsidR="00FD15C2" w:rsidRPr="00D9576E" w:rsidRDefault="00FD15C2" w:rsidP="00FD15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Основная образовательная программа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 дошкольного образования (ООП </w:t>
      </w:r>
      <w:proofErr w:type="gramStart"/>
      <w:r w:rsidRPr="00D9576E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D9576E">
        <w:rPr>
          <w:rFonts w:ascii="Times New Roman" w:hAnsi="Times New Roman"/>
          <w:b/>
          <w:sz w:val="28"/>
          <w:szCs w:val="24"/>
        </w:rPr>
        <w:t xml:space="preserve">)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муниципального дошкольного образовательного учреждения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 xml:space="preserve">«….» (по уставу) 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9576E">
        <w:rPr>
          <w:rFonts w:ascii="Times New Roman" w:hAnsi="Times New Roman"/>
          <w:b/>
          <w:sz w:val="28"/>
          <w:szCs w:val="24"/>
        </w:rPr>
        <w:t>на 2014-2015 учебный год</w:t>
      </w: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адрес;</w:t>
      </w: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телефон/факс;</w:t>
      </w: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электронный адрес;</w:t>
      </w:r>
    </w:p>
    <w:p w:rsidR="00FD15C2" w:rsidRPr="00D9576E" w:rsidRDefault="00FD15C2" w:rsidP="00FD15C2">
      <w:pPr>
        <w:pStyle w:val="a3"/>
        <w:spacing w:after="0" w:line="360" w:lineRule="auto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  <w:r w:rsidRPr="00D9576E">
        <w:rPr>
          <w:rFonts w:ascii="Times New Roman" w:eastAsia="Calibri" w:hAnsi="Times New Roman"/>
          <w:sz w:val="28"/>
          <w:szCs w:val="24"/>
          <w:lang w:eastAsia="en-US"/>
        </w:rPr>
        <w:t>сайт ДОО</w:t>
      </w:r>
    </w:p>
    <w:p w:rsidR="00FD15C2" w:rsidRPr="00D9576E" w:rsidRDefault="00FD15C2" w:rsidP="00B97E66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bookmarkStart w:id="0" w:name="_GoBack"/>
      <w:bookmarkEnd w:id="0"/>
    </w:p>
    <w:sectPr w:rsidR="00FD15C2" w:rsidRPr="00D9576E" w:rsidSect="001500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203"/>
    <w:multiLevelType w:val="hybridMultilevel"/>
    <w:tmpl w:val="DAE0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5004"/>
    <w:multiLevelType w:val="hybridMultilevel"/>
    <w:tmpl w:val="E7C8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F6B3A"/>
    <w:multiLevelType w:val="hybridMultilevel"/>
    <w:tmpl w:val="C00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322"/>
    <w:multiLevelType w:val="hybridMultilevel"/>
    <w:tmpl w:val="5C9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34249"/>
    <w:multiLevelType w:val="hybridMultilevel"/>
    <w:tmpl w:val="5FD49F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E6F33"/>
    <w:multiLevelType w:val="hybridMultilevel"/>
    <w:tmpl w:val="F232F334"/>
    <w:lvl w:ilvl="0" w:tplc="42646F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F56EE"/>
    <w:multiLevelType w:val="hybridMultilevel"/>
    <w:tmpl w:val="8716D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D2C04"/>
    <w:multiLevelType w:val="hybridMultilevel"/>
    <w:tmpl w:val="87EC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0D5EA3"/>
    <w:multiLevelType w:val="hybridMultilevel"/>
    <w:tmpl w:val="5C5E04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10280"/>
    <w:multiLevelType w:val="hybridMultilevel"/>
    <w:tmpl w:val="423662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914EB"/>
    <w:multiLevelType w:val="hybridMultilevel"/>
    <w:tmpl w:val="78CE0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16965"/>
    <w:multiLevelType w:val="hybridMultilevel"/>
    <w:tmpl w:val="3F4EE99E"/>
    <w:lvl w:ilvl="0" w:tplc="42646F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A6F9A"/>
    <w:multiLevelType w:val="hybridMultilevel"/>
    <w:tmpl w:val="6EBC87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8"/>
    <w:rsid w:val="000C48CE"/>
    <w:rsid w:val="000E4DDD"/>
    <w:rsid w:val="000F6E07"/>
    <w:rsid w:val="0013377D"/>
    <w:rsid w:val="0015003C"/>
    <w:rsid w:val="0018717F"/>
    <w:rsid w:val="001B7AFC"/>
    <w:rsid w:val="001C0EC3"/>
    <w:rsid w:val="001D0E79"/>
    <w:rsid w:val="00210FB6"/>
    <w:rsid w:val="00242590"/>
    <w:rsid w:val="00246F65"/>
    <w:rsid w:val="0027697B"/>
    <w:rsid w:val="002A1770"/>
    <w:rsid w:val="002B617A"/>
    <w:rsid w:val="00341638"/>
    <w:rsid w:val="003512A6"/>
    <w:rsid w:val="003A2057"/>
    <w:rsid w:val="00410C99"/>
    <w:rsid w:val="00496F85"/>
    <w:rsid w:val="004E0AFD"/>
    <w:rsid w:val="00500C40"/>
    <w:rsid w:val="0050117F"/>
    <w:rsid w:val="005258D0"/>
    <w:rsid w:val="005369AD"/>
    <w:rsid w:val="005676D7"/>
    <w:rsid w:val="00570E12"/>
    <w:rsid w:val="006228B5"/>
    <w:rsid w:val="00622CD4"/>
    <w:rsid w:val="00665744"/>
    <w:rsid w:val="00692E95"/>
    <w:rsid w:val="006B54A9"/>
    <w:rsid w:val="006D1E3D"/>
    <w:rsid w:val="006E0D66"/>
    <w:rsid w:val="00724A50"/>
    <w:rsid w:val="0073356C"/>
    <w:rsid w:val="007745E3"/>
    <w:rsid w:val="00786A92"/>
    <w:rsid w:val="00792A97"/>
    <w:rsid w:val="007B205E"/>
    <w:rsid w:val="007E67C8"/>
    <w:rsid w:val="007E7D6F"/>
    <w:rsid w:val="00814DC7"/>
    <w:rsid w:val="00820B79"/>
    <w:rsid w:val="00892000"/>
    <w:rsid w:val="008A5D8A"/>
    <w:rsid w:val="008D0CE9"/>
    <w:rsid w:val="008F021A"/>
    <w:rsid w:val="00902FF9"/>
    <w:rsid w:val="00934B88"/>
    <w:rsid w:val="00951480"/>
    <w:rsid w:val="00986F40"/>
    <w:rsid w:val="00990E8C"/>
    <w:rsid w:val="00A266BC"/>
    <w:rsid w:val="00A72B93"/>
    <w:rsid w:val="00AA3F56"/>
    <w:rsid w:val="00AE4C24"/>
    <w:rsid w:val="00AE6662"/>
    <w:rsid w:val="00B01FA5"/>
    <w:rsid w:val="00B21EF7"/>
    <w:rsid w:val="00B42148"/>
    <w:rsid w:val="00B8304E"/>
    <w:rsid w:val="00B97E66"/>
    <w:rsid w:val="00BD2BEC"/>
    <w:rsid w:val="00BD2EC2"/>
    <w:rsid w:val="00BD3872"/>
    <w:rsid w:val="00BE1716"/>
    <w:rsid w:val="00BF3302"/>
    <w:rsid w:val="00C077CF"/>
    <w:rsid w:val="00C243CD"/>
    <w:rsid w:val="00C323A5"/>
    <w:rsid w:val="00CA7150"/>
    <w:rsid w:val="00CD40C9"/>
    <w:rsid w:val="00CF221D"/>
    <w:rsid w:val="00D353BC"/>
    <w:rsid w:val="00D90F06"/>
    <w:rsid w:val="00D9576E"/>
    <w:rsid w:val="00DD6431"/>
    <w:rsid w:val="00DE1DB6"/>
    <w:rsid w:val="00E53E2B"/>
    <w:rsid w:val="00E96ED6"/>
    <w:rsid w:val="00ED079D"/>
    <w:rsid w:val="00ED73EB"/>
    <w:rsid w:val="00EE413B"/>
    <w:rsid w:val="00EF2E86"/>
    <w:rsid w:val="00F1273B"/>
    <w:rsid w:val="00F71D2A"/>
    <w:rsid w:val="00FD15C2"/>
    <w:rsid w:val="00FE1868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68"/>
    <w:pPr>
      <w:ind w:left="720"/>
      <w:contextualSpacing/>
    </w:pPr>
  </w:style>
  <w:style w:type="table" w:styleId="a4">
    <w:name w:val="Table Grid"/>
    <w:basedOn w:val="a1"/>
    <w:uiPriority w:val="59"/>
    <w:rsid w:val="00BD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5011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 Spacing"/>
    <w:uiPriority w:val="1"/>
    <w:qFormat/>
    <w:rsid w:val="00496F85"/>
    <w:rPr>
      <w:rFonts w:eastAsia="Times New Roman"/>
      <w:sz w:val="22"/>
      <w:szCs w:val="22"/>
    </w:rPr>
  </w:style>
  <w:style w:type="character" w:customStyle="1" w:styleId="url">
    <w:name w:val="url"/>
    <w:basedOn w:val="a0"/>
    <w:rsid w:val="00496F85"/>
  </w:style>
  <w:style w:type="character" w:styleId="a7">
    <w:name w:val="Hyperlink"/>
    <w:basedOn w:val="a0"/>
    <w:uiPriority w:val="99"/>
    <w:unhideWhenUsed/>
    <w:rsid w:val="002A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68"/>
    <w:pPr>
      <w:ind w:left="720"/>
      <w:contextualSpacing/>
    </w:pPr>
  </w:style>
  <w:style w:type="table" w:styleId="a4">
    <w:name w:val="Table Grid"/>
    <w:basedOn w:val="a1"/>
    <w:uiPriority w:val="59"/>
    <w:rsid w:val="00BD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"/>
    <w:basedOn w:val="a"/>
    <w:rsid w:val="005011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 Spacing"/>
    <w:uiPriority w:val="1"/>
    <w:qFormat/>
    <w:rsid w:val="00496F85"/>
    <w:rPr>
      <w:rFonts w:eastAsia="Times New Roman"/>
      <w:sz w:val="22"/>
      <w:szCs w:val="22"/>
    </w:rPr>
  </w:style>
  <w:style w:type="character" w:customStyle="1" w:styleId="url">
    <w:name w:val="url"/>
    <w:basedOn w:val="a0"/>
    <w:rsid w:val="00496F85"/>
  </w:style>
  <w:style w:type="character" w:styleId="a7">
    <w:name w:val="Hyperlink"/>
    <w:basedOn w:val="a0"/>
    <w:uiPriority w:val="99"/>
    <w:unhideWhenUsed/>
    <w:rsid w:val="002A1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</dc:creator>
  <cp:lastModifiedBy>Головач</cp:lastModifiedBy>
  <cp:revision>3</cp:revision>
  <dcterms:created xsi:type="dcterms:W3CDTF">2014-05-08T08:42:00Z</dcterms:created>
  <dcterms:modified xsi:type="dcterms:W3CDTF">2014-05-08T09:00:00Z</dcterms:modified>
</cp:coreProperties>
</file>