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A46A" w14:textId="77777777" w:rsidR="00EA3696" w:rsidRPr="005F522A" w:rsidRDefault="00EA3696" w:rsidP="003E4474">
      <w:pPr>
        <w:spacing w:after="0" w:line="240" w:lineRule="auto"/>
        <w:rPr>
          <w:rFonts w:ascii="Times New Roman" w:eastAsia="Times New Roman" w:hAnsi="Times New Roman"/>
          <w:sz w:val="28"/>
          <w:szCs w:val="28"/>
          <w:lang w:eastAsia="ru-RU"/>
        </w:rPr>
      </w:pPr>
    </w:p>
    <w:p w14:paraId="675164CD" w14:textId="77777777" w:rsidR="005F522A" w:rsidRDefault="00985557" w:rsidP="00650637">
      <w:pPr>
        <w:jc w:val="center"/>
        <w:rPr>
          <w:rFonts w:ascii="Times New Roman" w:hAnsi="Times New Roman"/>
          <w:sz w:val="28"/>
          <w:szCs w:val="28"/>
        </w:rPr>
      </w:pPr>
      <w:r w:rsidRPr="005F522A">
        <w:rPr>
          <w:rFonts w:ascii="Times New Roman" w:hAnsi="Times New Roman"/>
          <w:sz w:val="28"/>
          <w:szCs w:val="28"/>
        </w:rPr>
        <w:t xml:space="preserve">Министерство образования, науки и молодёжной политики </w:t>
      </w:r>
    </w:p>
    <w:p w14:paraId="3894F4B3" w14:textId="77777777" w:rsidR="00650637" w:rsidRPr="005F522A" w:rsidRDefault="00985557" w:rsidP="00650637">
      <w:pPr>
        <w:jc w:val="center"/>
        <w:rPr>
          <w:rFonts w:ascii="Times New Roman" w:hAnsi="Times New Roman"/>
          <w:sz w:val="28"/>
          <w:szCs w:val="28"/>
        </w:rPr>
      </w:pPr>
      <w:r w:rsidRPr="005F522A">
        <w:rPr>
          <w:rFonts w:ascii="Times New Roman" w:hAnsi="Times New Roman"/>
          <w:sz w:val="28"/>
          <w:szCs w:val="28"/>
        </w:rPr>
        <w:t>Краснодарского края</w:t>
      </w:r>
    </w:p>
    <w:p w14:paraId="457C43E7" w14:textId="77777777" w:rsidR="00650637" w:rsidRPr="005F522A" w:rsidRDefault="00650637" w:rsidP="00650637">
      <w:pPr>
        <w:jc w:val="center"/>
        <w:rPr>
          <w:rFonts w:ascii="Times New Roman" w:hAnsi="Times New Roman"/>
          <w:sz w:val="28"/>
          <w:szCs w:val="28"/>
        </w:rPr>
      </w:pPr>
    </w:p>
    <w:p w14:paraId="4B45DCB1" w14:textId="77777777" w:rsidR="00650637" w:rsidRPr="005F522A" w:rsidRDefault="00650637" w:rsidP="00650637">
      <w:pPr>
        <w:jc w:val="center"/>
        <w:rPr>
          <w:rFonts w:ascii="Times New Roman" w:hAnsi="Times New Roman"/>
          <w:sz w:val="28"/>
          <w:szCs w:val="28"/>
        </w:rPr>
      </w:pPr>
    </w:p>
    <w:p w14:paraId="52306218" w14:textId="77777777" w:rsidR="00650637" w:rsidRPr="005F522A" w:rsidRDefault="00650637" w:rsidP="00650637">
      <w:pPr>
        <w:jc w:val="center"/>
        <w:rPr>
          <w:rFonts w:ascii="Times New Roman" w:hAnsi="Times New Roman"/>
          <w:sz w:val="28"/>
          <w:szCs w:val="28"/>
        </w:rPr>
      </w:pPr>
    </w:p>
    <w:p w14:paraId="25300CDC" w14:textId="77777777" w:rsidR="00650637" w:rsidRPr="005F522A" w:rsidRDefault="00650637" w:rsidP="003E4474">
      <w:pPr>
        <w:spacing w:after="0"/>
        <w:rPr>
          <w:rFonts w:ascii="Times New Roman" w:hAnsi="Times New Roman"/>
          <w:sz w:val="28"/>
          <w:szCs w:val="28"/>
        </w:rPr>
      </w:pPr>
    </w:p>
    <w:p w14:paraId="3F6A1B1B" w14:textId="77777777" w:rsidR="00BC04FA" w:rsidRPr="005F522A" w:rsidRDefault="00206020" w:rsidP="00BC04FA">
      <w:pPr>
        <w:spacing w:after="0"/>
        <w:jc w:val="center"/>
        <w:rPr>
          <w:rFonts w:ascii="Times New Roman" w:hAnsi="Times New Roman"/>
          <w:sz w:val="28"/>
          <w:szCs w:val="28"/>
        </w:rPr>
      </w:pPr>
      <w:r w:rsidRPr="005F522A">
        <w:rPr>
          <w:rFonts w:ascii="Times New Roman" w:hAnsi="Times New Roman"/>
          <w:sz w:val="28"/>
          <w:szCs w:val="28"/>
        </w:rPr>
        <w:t>План работы</w:t>
      </w:r>
      <w:r w:rsidR="00BC04FA" w:rsidRPr="005F522A">
        <w:rPr>
          <w:rFonts w:ascii="Times New Roman" w:hAnsi="Times New Roman"/>
          <w:sz w:val="28"/>
          <w:szCs w:val="28"/>
        </w:rPr>
        <w:t xml:space="preserve"> </w:t>
      </w:r>
    </w:p>
    <w:p w14:paraId="649EA3B6" w14:textId="77777777" w:rsidR="000F6447" w:rsidRPr="005F522A" w:rsidRDefault="00BC04FA" w:rsidP="00337ACC">
      <w:pPr>
        <w:spacing w:after="0"/>
        <w:jc w:val="center"/>
        <w:rPr>
          <w:rFonts w:ascii="Times New Roman" w:hAnsi="Times New Roman"/>
          <w:sz w:val="28"/>
          <w:szCs w:val="28"/>
        </w:rPr>
      </w:pPr>
      <w:r w:rsidRPr="005F522A">
        <w:rPr>
          <w:rFonts w:ascii="Times New Roman" w:hAnsi="Times New Roman"/>
          <w:sz w:val="28"/>
          <w:szCs w:val="28"/>
        </w:rPr>
        <w:t xml:space="preserve"> </w:t>
      </w:r>
      <w:r w:rsidR="00206020" w:rsidRPr="005F522A">
        <w:rPr>
          <w:rFonts w:ascii="Times New Roman" w:hAnsi="Times New Roman"/>
          <w:sz w:val="28"/>
          <w:szCs w:val="28"/>
        </w:rPr>
        <w:t>краевой ин</w:t>
      </w:r>
      <w:r w:rsidR="00A82F5F" w:rsidRPr="005F522A">
        <w:rPr>
          <w:rFonts w:ascii="Times New Roman" w:hAnsi="Times New Roman"/>
          <w:sz w:val="28"/>
          <w:szCs w:val="28"/>
        </w:rPr>
        <w:t>нов</w:t>
      </w:r>
      <w:r w:rsidR="00206020" w:rsidRPr="005F522A">
        <w:rPr>
          <w:rFonts w:ascii="Times New Roman" w:hAnsi="Times New Roman"/>
          <w:sz w:val="28"/>
          <w:szCs w:val="28"/>
        </w:rPr>
        <w:t>а</w:t>
      </w:r>
      <w:r w:rsidR="00A82F5F" w:rsidRPr="005F522A">
        <w:rPr>
          <w:rFonts w:ascii="Times New Roman" w:hAnsi="Times New Roman"/>
          <w:sz w:val="28"/>
          <w:szCs w:val="28"/>
        </w:rPr>
        <w:t>ционной площадки</w:t>
      </w:r>
      <w:r w:rsidR="00C44717" w:rsidRPr="005F522A">
        <w:rPr>
          <w:rFonts w:ascii="Times New Roman" w:hAnsi="Times New Roman"/>
          <w:sz w:val="28"/>
          <w:szCs w:val="28"/>
        </w:rPr>
        <w:t xml:space="preserve"> (КИП-</w:t>
      </w:r>
      <w:r w:rsidR="00337ACC" w:rsidRPr="005F522A">
        <w:rPr>
          <w:rFonts w:ascii="Times New Roman" w:hAnsi="Times New Roman"/>
          <w:sz w:val="28"/>
          <w:szCs w:val="28"/>
        </w:rPr>
        <w:t>20</w:t>
      </w:r>
      <w:r w:rsidR="005D1B15">
        <w:rPr>
          <w:rFonts w:ascii="Times New Roman" w:hAnsi="Times New Roman"/>
          <w:sz w:val="28"/>
          <w:szCs w:val="28"/>
        </w:rPr>
        <w:t>2</w:t>
      </w:r>
      <w:r w:rsidR="00845523">
        <w:rPr>
          <w:rFonts w:ascii="Times New Roman" w:hAnsi="Times New Roman"/>
          <w:sz w:val="28"/>
          <w:szCs w:val="28"/>
          <w:lang w:val="en-US"/>
        </w:rPr>
        <w:t>0</w:t>
      </w:r>
      <w:r w:rsidR="00C44717" w:rsidRPr="005F522A">
        <w:rPr>
          <w:rFonts w:ascii="Times New Roman" w:hAnsi="Times New Roman"/>
          <w:sz w:val="28"/>
          <w:szCs w:val="28"/>
        </w:rPr>
        <w:t>)</w:t>
      </w:r>
      <w:r w:rsidR="00337ACC" w:rsidRPr="005F522A">
        <w:rPr>
          <w:rFonts w:ascii="Times New Roman" w:hAnsi="Times New Roman"/>
          <w:sz w:val="28"/>
          <w:szCs w:val="28"/>
        </w:rPr>
        <w:t xml:space="preserve"> </w:t>
      </w:r>
    </w:p>
    <w:p w14:paraId="34FB7335" w14:textId="77777777" w:rsidR="004C268F" w:rsidRPr="005F522A" w:rsidRDefault="00337ACC" w:rsidP="00337ACC">
      <w:pPr>
        <w:spacing w:after="0"/>
        <w:jc w:val="center"/>
        <w:rPr>
          <w:rFonts w:ascii="Times New Roman" w:hAnsi="Times New Roman"/>
          <w:sz w:val="28"/>
          <w:szCs w:val="28"/>
        </w:rPr>
      </w:pPr>
      <w:r w:rsidRPr="005F522A">
        <w:rPr>
          <w:rFonts w:ascii="Times New Roman" w:hAnsi="Times New Roman"/>
          <w:sz w:val="28"/>
          <w:szCs w:val="28"/>
        </w:rPr>
        <w:t>на 20</w:t>
      </w:r>
      <w:r w:rsidR="005D1B15">
        <w:rPr>
          <w:rFonts w:ascii="Times New Roman" w:hAnsi="Times New Roman"/>
          <w:sz w:val="28"/>
          <w:szCs w:val="28"/>
        </w:rPr>
        <w:t>21</w:t>
      </w:r>
      <w:r w:rsidRPr="005F522A">
        <w:rPr>
          <w:rFonts w:ascii="Times New Roman" w:hAnsi="Times New Roman"/>
          <w:sz w:val="28"/>
          <w:szCs w:val="28"/>
        </w:rPr>
        <w:t>год</w:t>
      </w:r>
    </w:p>
    <w:p w14:paraId="2D7F75EC" w14:textId="77777777" w:rsidR="003E4474" w:rsidRPr="005F522A" w:rsidRDefault="003E4474" w:rsidP="00337ACC">
      <w:pPr>
        <w:spacing w:after="0"/>
        <w:jc w:val="center"/>
        <w:rPr>
          <w:rFonts w:ascii="Times New Roman" w:hAnsi="Times New Roman"/>
          <w:sz w:val="28"/>
          <w:szCs w:val="28"/>
        </w:rPr>
      </w:pPr>
    </w:p>
    <w:p w14:paraId="0DDBA505" w14:textId="77777777" w:rsidR="003E4474" w:rsidRPr="005F522A" w:rsidRDefault="003E4474" w:rsidP="00337ACC">
      <w:pPr>
        <w:spacing w:after="0"/>
        <w:jc w:val="center"/>
        <w:rPr>
          <w:rFonts w:ascii="Times New Roman" w:hAnsi="Times New Roman"/>
          <w:sz w:val="28"/>
          <w:szCs w:val="28"/>
        </w:rPr>
      </w:pPr>
    </w:p>
    <w:p w14:paraId="3E5672D4" w14:textId="77777777" w:rsidR="00A86CA3"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 xml:space="preserve">Муниципальное казенное учреждение </w:t>
      </w:r>
    </w:p>
    <w:p w14:paraId="158009D5" w14:textId="77777777" w:rsidR="00A86CA3"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«Центр развития образования»</w:t>
      </w:r>
    </w:p>
    <w:p w14:paraId="6C05E98C" w14:textId="77777777" w:rsidR="00337ACC"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 xml:space="preserve"> муниципального образования г. Новороссийск</w:t>
      </w:r>
    </w:p>
    <w:p w14:paraId="39DD9067" w14:textId="77777777" w:rsidR="00337ACC" w:rsidRPr="005F522A" w:rsidRDefault="00337ACC" w:rsidP="00650637">
      <w:pPr>
        <w:jc w:val="center"/>
        <w:rPr>
          <w:rFonts w:ascii="Times New Roman" w:hAnsi="Times New Roman"/>
          <w:sz w:val="28"/>
          <w:szCs w:val="28"/>
        </w:rPr>
      </w:pPr>
    </w:p>
    <w:p w14:paraId="03F992AB" w14:textId="77777777" w:rsidR="00A86CA3" w:rsidRPr="005F522A" w:rsidRDefault="00337ACC" w:rsidP="003E4474">
      <w:pPr>
        <w:spacing w:line="360" w:lineRule="auto"/>
        <w:jc w:val="center"/>
        <w:rPr>
          <w:rFonts w:ascii="Times New Roman" w:hAnsi="Times New Roman"/>
          <w:i/>
          <w:sz w:val="28"/>
          <w:szCs w:val="28"/>
        </w:rPr>
      </w:pPr>
      <w:r w:rsidRPr="005F522A">
        <w:rPr>
          <w:rFonts w:ascii="Times New Roman" w:hAnsi="Times New Roman"/>
          <w:sz w:val="28"/>
          <w:szCs w:val="28"/>
        </w:rPr>
        <w:t>по теме</w:t>
      </w:r>
      <w:r w:rsidRPr="005F522A">
        <w:rPr>
          <w:rFonts w:ascii="Times New Roman" w:hAnsi="Times New Roman"/>
          <w:i/>
          <w:sz w:val="28"/>
          <w:szCs w:val="28"/>
        </w:rPr>
        <w:t xml:space="preserve">: </w:t>
      </w:r>
      <w:r w:rsidR="003E4474" w:rsidRPr="005F522A">
        <w:rPr>
          <w:rFonts w:ascii="Times New Roman" w:hAnsi="Times New Roman"/>
          <w:i/>
          <w:sz w:val="28"/>
          <w:szCs w:val="28"/>
        </w:rPr>
        <w:t xml:space="preserve"> </w:t>
      </w:r>
    </w:p>
    <w:p w14:paraId="187C5608" w14:textId="77777777" w:rsidR="00337ACC" w:rsidRPr="005D1B15" w:rsidRDefault="005D1B15" w:rsidP="005D1B15">
      <w:pPr>
        <w:spacing w:line="240" w:lineRule="auto"/>
        <w:jc w:val="center"/>
        <w:rPr>
          <w:rFonts w:ascii="Times New Roman" w:hAnsi="Times New Roman"/>
          <w:b/>
          <w:bCs/>
          <w:sz w:val="28"/>
          <w:szCs w:val="28"/>
        </w:rPr>
      </w:pPr>
      <w:r w:rsidRPr="005D1B15">
        <w:rPr>
          <w:rFonts w:ascii="Times New Roman" w:hAnsi="Times New Roman"/>
          <w:b/>
          <w:bCs/>
          <w:sz w:val="28"/>
          <w:szCs w:val="28"/>
        </w:rPr>
        <w:t xml:space="preserve">Модель масштабирования  опыта по </w:t>
      </w:r>
      <w:r w:rsidRPr="005D1B15">
        <w:rPr>
          <w:rFonts w:ascii="Times New Roman" w:hAnsi="Times New Roman"/>
          <w:b/>
          <w:bCs/>
          <w:sz w:val="28"/>
          <w:szCs w:val="28"/>
          <w:shd w:val="clear" w:color="auto" w:fill="FFFFFF"/>
        </w:rPr>
        <w:t>научно-методическому  сопровождению  реализации предпрофильного, профильного обучения и профориентационной работы технологической направленности</w:t>
      </w:r>
    </w:p>
    <w:p w14:paraId="74FD3550" w14:textId="77777777" w:rsidR="003E4474" w:rsidRPr="005F522A" w:rsidRDefault="003E4474" w:rsidP="00FE7759">
      <w:pPr>
        <w:spacing w:line="240" w:lineRule="auto"/>
        <w:rPr>
          <w:rFonts w:ascii="Times New Roman" w:hAnsi="Times New Roman"/>
          <w:sz w:val="28"/>
          <w:szCs w:val="28"/>
        </w:rPr>
      </w:pPr>
    </w:p>
    <w:p w14:paraId="30F3380C" w14:textId="77777777" w:rsidR="003E4474" w:rsidRPr="005F522A" w:rsidRDefault="003E4474" w:rsidP="00FE7759">
      <w:pPr>
        <w:spacing w:line="240" w:lineRule="auto"/>
        <w:rPr>
          <w:rFonts w:ascii="Times New Roman" w:hAnsi="Times New Roman"/>
          <w:sz w:val="28"/>
          <w:szCs w:val="28"/>
        </w:rPr>
      </w:pPr>
    </w:p>
    <w:p w14:paraId="7DB9F31B" w14:textId="77777777" w:rsidR="003E4474" w:rsidRPr="005F522A" w:rsidRDefault="003E4474" w:rsidP="00FE7759">
      <w:pPr>
        <w:spacing w:line="240" w:lineRule="auto"/>
        <w:rPr>
          <w:rFonts w:ascii="Times New Roman" w:hAnsi="Times New Roman"/>
          <w:sz w:val="28"/>
          <w:szCs w:val="28"/>
        </w:rPr>
      </w:pPr>
    </w:p>
    <w:p w14:paraId="61B04F56" w14:textId="77777777" w:rsidR="003E4474" w:rsidRPr="005F522A" w:rsidRDefault="003E4474" w:rsidP="00FE7759">
      <w:pPr>
        <w:spacing w:line="240" w:lineRule="auto"/>
        <w:rPr>
          <w:rFonts w:ascii="Times New Roman" w:hAnsi="Times New Roman"/>
          <w:sz w:val="28"/>
          <w:szCs w:val="28"/>
        </w:rPr>
      </w:pPr>
    </w:p>
    <w:p w14:paraId="43E09240" w14:textId="77777777" w:rsidR="003E4474" w:rsidRDefault="003E4474" w:rsidP="00FE7759">
      <w:pPr>
        <w:spacing w:line="240" w:lineRule="auto"/>
        <w:rPr>
          <w:rFonts w:ascii="Times New Roman" w:hAnsi="Times New Roman"/>
          <w:sz w:val="28"/>
          <w:szCs w:val="28"/>
        </w:rPr>
      </w:pPr>
    </w:p>
    <w:p w14:paraId="19576C55" w14:textId="77777777" w:rsidR="00800893" w:rsidRDefault="00800893" w:rsidP="00FE7759">
      <w:pPr>
        <w:spacing w:line="240" w:lineRule="auto"/>
        <w:rPr>
          <w:rFonts w:ascii="Times New Roman" w:hAnsi="Times New Roman"/>
          <w:sz w:val="28"/>
          <w:szCs w:val="28"/>
        </w:rPr>
      </w:pPr>
    </w:p>
    <w:p w14:paraId="49E3AC81" w14:textId="77777777" w:rsidR="00800893" w:rsidRDefault="00800893" w:rsidP="00FE7759">
      <w:pPr>
        <w:spacing w:line="240" w:lineRule="auto"/>
        <w:rPr>
          <w:rFonts w:ascii="Times New Roman" w:hAnsi="Times New Roman"/>
          <w:sz w:val="28"/>
          <w:szCs w:val="28"/>
        </w:rPr>
      </w:pPr>
    </w:p>
    <w:p w14:paraId="3E5DB079" w14:textId="77777777" w:rsidR="00800893" w:rsidRDefault="00800893" w:rsidP="00FE7759">
      <w:pPr>
        <w:spacing w:line="240" w:lineRule="auto"/>
        <w:rPr>
          <w:rFonts w:ascii="Times New Roman" w:hAnsi="Times New Roman"/>
          <w:sz w:val="28"/>
          <w:szCs w:val="28"/>
        </w:rPr>
      </w:pPr>
    </w:p>
    <w:p w14:paraId="2B47E31B" w14:textId="77777777" w:rsidR="00800893" w:rsidRDefault="00800893" w:rsidP="00FE7759">
      <w:pPr>
        <w:spacing w:line="240" w:lineRule="auto"/>
        <w:rPr>
          <w:rFonts w:ascii="Times New Roman" w:hAnsi="Times New Roman"/>
          <w:sz w:val="28"/>
          <w:szCs w:val="28"/>
        </w:rPr>
      </w:pPr>
    </w:p>
    <w:p w14:paraId="7FE051C8" w14:textId="77777777" w:rsidR="00800893" w:rsidRPr="005F522A" w:rsidRDefault="00800893" w:rsidP="00FE7759">
      <w:pPr>
        <w:spacing w:line="240" w:lineRule="auto"/>
        <w:rPr>
          <w:rFonts w:ascii="Times New Roman" w:hAnsi="Times New Roman"/>
          <w:sz w:val="28"/>
          <w:szCs w:val="28"/>
        </w:rPr>
      </w:pPr>
    </w:p>
    <w:p w14:paraId="5BAE50BA" w14:textId="77777777" w:rsidR="003E4474" w:rsidRPr="005F522A" w:rsidRDefault="003E4474" w:rsidP="00FE7759">
      <w:pPr>
        <w:spacing w:line="240" w:lineRule="auto"/>
        <w:rPr>
          <w:rFonts w:ascii="Times New Roman" w:hAnsi="Times New Roman"/>
          <w:sz w:val="28"/>
          <w:szCs w:val="28"/>
        </w:rPr>
      </w:pPr>
    </w:p>
    <w:p w14:paraId="495BDF23" w14:textId="77777777" w:rsidR="00337ACC" w:rsidRPr="005F522A" w:rsidRDefault="006135F4" w:rsidP="003C4D98">
      <w:pPr>
        <w:spacing w:after="0" w:line="240" w:lineRule="auto"/>
        <w:jc w:val="center"/>
        <w:rPr>
          <w:rFonts w:ascii="Times New Roman" w:hAnsi="Times New Roman"/>
          <w:sz w:val="28"/>
          <w:szCs w:val="28"/>
        </w:rPr>
      </w:pPr>
      <w:r w:rsidRPr="005F522A">
        <w:rPr>
          <w:rFonts w:ascii="Times New Roman" w:hAnsi="Times New Roman"/>
          <w:sz w:val="28"/>
          <w:szCs w:val="28"/>
        </w:rPr>
        <w:t>г</w:t>
      </w:r>
      <w:r w:rsidR="003C4D98" w:rsidRPr="005F522A">
        <w:rPr>
          <w:rFonts w:ascii="Times New Roman" w:hAnsi="Times New Roman"/>
          <w:sz w:val="28"/>
          <w:szCs w:val="28"/>
        </w:rPr>
        <w:t>.Новороссийск</w:t>
      </w:r>
    </w:p>
    <w:p w14:paraId="648C2D4F" w14:textId="77777777" w:rsidR="00A86CA3" w:rsidRPr="005F522A" w:rsidRDefault="00A86CA3" w:rsidP="00337ACC">
      <w:pPr>
        <w:spacing w:after="0" w:line="240" w:lineRule="auto"/>
        <w:jc w:val="center"/>
        <w:rPr>
          <w:rFonts w:ascii="Times New Roman" w:hAnsi="Times New Roman"/>
          <w:sz w:val="28"/>
          <w:szCs w:val="28"/>
        </w:rPr>
      </w:pPr>
    </w:p>
    <w:p w14:paraId="70B3299B" w14:textId="77777777" w:rsidR="005F522A" w:rsidRDefault="00337ACC" w:rsidP="00337ACC">
      <w:pPr>
        <w:spacing w:after="0" w:line="240" w:lineRule="auto"/>
        <w:jc w:val="center"/>
        <w:rPr>
          <w:rFonts w:ascii="Times New Roman" w:hAnsi="Times New Roman"/>
          <w:sz w:val="28"/>
          <w:szCs w:val="28"/>
        </w:rPr>
      </w:pPr>
      <w:r w:rsidRPr="005F522A">
        <w:rPr>
          <w:rFonts w:ascii="Times New Roman" w:hAnsi="Times New Roman"/>
          <w:sz w:val="28"/>
          <w:szCs w:val="28"/>
        </w:rPr>
        <w:t>20</w:t>
      </w:r>
      <w:r w:rsidR="00800893">
        <w:rPr>
          <w:rFonts w:ascii="Times New Roman" w:hAnsi="Times New Roman"/>
          <w:sz w:val="28"/>
          <w:szCs w:val="28"/>
        </w:rPr>
        <w:t>21</w:t>
      </w:r>
    </w:p>
    <w:p w14:paraId="2E20F595" w14:textId="77777777" w:rsidR="00876BB7" w:rsidRPr="005F522A" w:rsidRDefault="005D1B15" w:rsidP="00337ACC">
      <w:pPr>
        <w:spacing w:after="0" w:line="240" w:lineRule="auto"/>
        <w:jc w:val="center"/>
        <w:rPr>
          <w:rFonts w:ascii="Times New Roman" w:hAnsi="Times New Roman"/>
          <w:sz w:val="28"/>
          <w:szCs w:val="28"/>
        </w:rPr>
      </w:pPr>
      <w:r>
        <w:rPr>
          <w:rFonts w:ascii="Times New Roman" w:hAnsi="Times New Roman"/>
          <w:sz w:val="28"/>
          <w:szCs w:val="28"/>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4961"/>
      </w:tblGrid>
      <w:tr w:rsidR="00654572" w:rsidRPr="005F522A" w14:paraId="65B40791" w14:textId="77777777" w:rsidTr="00A86CA3">
        <w:tc>
          <w:tcPr>
            <w:tcW w:w="709" w:type="dxa"/>
          </w:tcPr>
          <w:p w14:paraId="417A11D2" w14:textId="77777777"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030A8414" w14:textId="77777777"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Юридическое название организации (</w:t>
            </w:r>
            <w:r w:rsidR="005A0931" w:rsidRPr="005F522A">
              <w:rPr>
                <w:rFonts w:ascii="Times New Roman" w:hAnsi="Times New Roman"/>
                <w:sz w:val="28"/>
                <w:szCs w:val="28"/>
              </w:rPr>
              <w:t>учреждения</w:t>
            </w:r>
            <w:r w:rsidRPr="005F522A">
              <w:rPr>
                <w:rFonts w:ascii="Times New Roman" w:hAnsi="Times New Roman"/>
                <w:sz w:val="28"/>
                <w:szCs w:val="28"/>
              </w:rPr>
              <w:t>)</w:t>
            </w:r>
          </w:p>
        </w:tc>
        <w:tc>
          <w:tcPr>
            <w:tcW w:w="4961" w:type="dxa"/>
          </w:tcPr>
          <w:p w14:paraId="45799E20" w14:textId="77777777" w:rsidR="00654572"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Муниципальное казенное учреждение «Центр развития образования» муниципального образования г. Новороссийск</w:t>
            </w:r>
          </w:p>
        </w:tc>
      </w:tr>
      <w:tr w:rsidR="00337ACC" w:rsidRPr="005F522A" w14:paraId="0726FAEA" w14:textId="77777777" w:rsidTr="00A86CA3">
        <w:tc>
          <w:tcPr>
            <w:tcW w:w="709" w:type="dxa"/>
          </w:tcPr>
          <w:p w14:paraId="469343A1" w14:textId="77777777" w:rsidR="00337ACC" w:rsidRPr="005F522A" w:rsidRDefault="00337AC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1A965E4B" w14:textId="77777777" w:rsidR="00337ACC" w:rsidRPr="005F522A" w:rsidRDefault="00337ACC" w:rsidP="00A86CA3">
            <w:pPr>
              <w:spacing w:after="0" w:line="276" w:lineRule="auto"/>
              <w:ind w:firstLine="34"/>
              <w:rPr>
                <w:rFonts w:ascii="Times New Roman" w:hAnsi="Times New Roman"/>
                <w:sz w:val="28"/>
                <w:szCs w:val="28"/>
              </w:rPr>
            </w:pPr>
            <w:r w:rsidRPr="005F522A">
              <w:rPr>
                <w:rFonts w:ascii="Times New Roman" w:hAnsi="Times New Roman"/>
                <w:sz w:val="28"/>
                <w:szCs w:val="28"/>
              </w:rPr>
              <w:t>Сокращенное название организации (учреждения)</w:t>
            </w:r>
          </w:p>
        </w:tc>
        <w:tc>
          <w:tcPr>
            <w:tcW w:w="4961" w:type="dxa"/>
          </w:tcPr>
          <w:p w14:paraId="15AC1ED1" w14:textId="77777777" w:rsidR="00337ACC"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МКУ ЦРО</w:t>
            </w:r>
          </w:p>
        </w:tc>
      </w:tr>
      <w:tr w:rsidR="00654572" w:rsidRPr="005F522A" w14:paraId="42F880DD" w14:textId="77777777" w:rsidTr="00A86CA3">
        <w:tc>
          <w:tcPr>
            <w:tcW w:w="709" w:type="dxa"/>
          </w:tcPr>
          <w:p w14:paraId="7D74A551" w14:textId="77777777"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7EF70B1C" w14:textId="77777777"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Юридический адрес, телефон</w:t>
            </w:r>
          </w:p>
        </w:tc>
        <w:tc>
          <w:tcPr>
            <w:tcW w:w="4961" w:type="dxa"/>
          </w:tcPr>
          <w:p w14:paraId="66722695" w14:textId="77777777"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 xml:space="preserve">353900, Краснодарский край, </w:t>
            </w:r>
          </w:p>
          <w:p w14:paraId="443F143F" w14:textId="77777777" w:rsidR="00654572"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г. Новороссийск, ул. Революции 1905 года, 14</w:t>
            </w:r>
          </w:p>
        </w:tc>
      </w:tr>
      <w:tr w:rsidR="00654572" w:rsidRPr="005F522A" w14:paraId="50CE5582" w14:textId="77777777" w:rsidTr="00A86CA3">
        <w:tc>
          <w:tcPr>
            <w:tcW w:w="709" w:type="dxa"/>
          </w:tcPr>
          <w:p w14:paraId="52747F2B" w14:textId="77777777"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5A3F6924" w14:textId="77777777" w:rsidR="00654572" w:rsidRPr="005F522A" w:rsidRDefault="000F5ADC" w:rsidP="00A86CA3">
            <w:pPr>
              <w:spacing w:after="0" w:line="276" w:lineRule="auto"/>
              <w:ind w:firstLine="34"/>
              <w:rPr>
                <w:rFonts w:ascii="Times New Roman" w:hAnsi="Times New Roman"/>
                <w:sz w:val="28"/>
                <w:szCs w:val="28"/>
                <w:lang w:val="en-US"/>
              </w:rPr>
            </w:pPr>
            <w:r w:rsidRPr="005F522A">
              <w:rPr>
                <w:rFonts w:ascii="Times New Roman" w:hAnsi="Times New Roman"/>
                <w:sz w:val="28"/>
                <w:szCs w:val="28"/>
              </w:rPr>
              <w:t>Телефон, факс, е-</w:t>
            </w:r>
            <w:r w:rsidRPr="005F522A">
              <w:rPr>
                <w:rFonts w:ascii="Times New Roman" w:hAnsi="Times New Roman"/>
                <w:sz w:val="28"/>
                <w:szCs w:val="28"/>
                <w:lang w:val="en-US"/>
              </w:rPr>
              <w:t>mail</w:t>
            </w:r>
          </w:p>
        </w:tc>
        <w:tc>
          <w:tcPr>
            <w:tcW w:w="4961" w:type="dxa"/>
          </w:tcPr>
          <w:p w14:paraId="4DB15FB8" w14:textId="77777777" w:rsidR="00A86CA3" w:rsidRPr="005F522A" w:rsidRDefault="003E4474" w:rsidP="00876BB7">
            <w:pPr>
              <w:spacing w:line="240" w:lineRule="auto"/>
              <w:jc w:val="both"/>
              <w:rPr>
                <w:rFonts w:ascii="Times New Roman" w:hAnsi="Times New Roman"/>
                <w:sz w:val="28"/>
                <w:szCs w:val="28"/>
                <w:lang w:val="en-US"/>
              </w:rPr>
            </w:pPr>
            <w:r w:rsidRPr="005F522A">
              <w:rPr>
                <w:rFonts w:ascii="Times New Roman" w:hAnsi="Times New Roman"/>
                <w:sz w:val="28"/>
                <w:szCs w:val="28"/>
              </w:rPr>
              <w:t>Тел</w:t>
            </w:r>
            <w:r w:rsidRPr="005F522A">
              <w:rPr>
                <w:rFonts w:ascii="Times New Roman" w:hAnsi="Times New Roman"/>
                <w:sz w:val="28"/>
                <w:szCs w:val="28"/>
                <w:lang w:val="en-US"/>
              </w:rPr>
              <w:t xml:space="preserve">. 89184828894, </w:t>
            </w:r>
          </w:p>
          <w:p w14:paraId="28B20749" w14:textId="77777777" w:rsidR="00654572" w:rsidRPr="005F522A" w:rsidRDefault="003E4474" w:rsidP="00876BB7">
            <w:pPr>
              <w:spacing w:line="240" w:lineRule="auto"/>
              <w:jc w:val="both"/>
              <w:rPr>
                <w:rFonts w:ascii="Times New Roman" w:hAnsi="Times New Roman"/>
                <w:sz w:val="28"/>
                <w:szCs w:val="28"/>
                <w:lang w:val="en-US"/>
              </w:rPr>
            </w:pPr>
            <w:r w:rsidRPr="005F522A">
              <w:rPr>
                <w:rFonts w:ascii="Times New Roman" w:hAnsi="Times New Roman"/>
                <w:sz w:val="28"/>
                <w:szCs w:val="28"/>
                <w:lang w:val="en-US"/>
              </w:rPr>
              <w:t xml:space="preserve">e-mail: </w:t>
            </w:r>
            <w:hyperlink r:id="rId8" w:history="1">
              <w:r w:rsidRPr="005F522A">
                <w:rPr>
                  <w:rStyle w:val="a9"/>
                  <w:rFonts w:ascii="Times New Roman" w:hAnsi="Times New Roman"/>
                  <w:sz w:val="28"/>
                  <w:szCs w:val="28"/>
                  <w:lang w:val="en-US"/>
                </w:rPr>
                <w:t>cro_novoros@mail.ru</w:t>
              </w:r>
            </w:hyperlink>
            <w:r w:rsidRPr="005F522A">
              <w:rPr>
                <w:rFonts w:ascii="Times New Roman" w:hAnsi="Times New Roman"/>
                <w:sz w:val="28"/>
                <w:szCs w:val="28"/>
                <w:lang w:val="en-US"/>
              </w:rPr>
              <w:t xml:space="preserve">, </w:t>
            </w:r>
          </w:p>
        </w:tc>
      </w:tr>
      <w:tr w:rsidR="00654572" w:rsidRPr="005F522A" w14:paraId="23E1B1B2" w14:textId="77777777" w:rsidTr="00A86CA3">
        <w:tc>
          <w:tcPr>
            <w:tcW w:w="709" w:type="dxa"/>
          </w:tcPr>
          <w:p w14:paraId="16B33BD7" w14:textId="77777777"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lang w:val="en-US"/>
              </w:rPr>
            </w:pPr>
          </w:p>
        </w:tc>
        <w:tc>
          <w:tcPr>
            <w:tcW w:w="3686" w:type="dxa"/>
          </w:tcPr>
          <w:p w14:paraId="750B51E3" w14:textId="77777777"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ФИО руководителя</w:t>
            </w:r>
          </w:p>
        </w:tc>
        <w:tc>
          <w:tcPr>
            <w:tcW w:w="4961" w:type="dxa"/>
          </w:tcPr>
          <w:p w14:paraId="4E5166CD" w14:textId="77777777" w:rsidR="00654572"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Тимченко Елена Леонтьевна</w:t>
            </w:r>
          </w:p>
        </w:tc>
      </w:tr>
      <w:tr w:rsidR="000F5ADC" w:rsidRPr="005F522A" w14:paraId="66CB8D9E" w14:textId="77777777" w:rsidTr="00A86CA3">
        <w:trPr>
          <w:trHeight w:val="1138"/>
        </w:trPr>
        <w:tc>
          <w:tcPr>
            <w:tcW w:w="709" w:type="dxa"/>
          </w:tcPr>
          <w:p w14:paraId="246AD0BC" w14:textId="77777777" w:rsidR="000F5ADC" w:rsidRPr="005F522A" w:rsidRDefault="000F5AD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30D67252" w14:textId="77777777" w:rsidR="000F5ADC" w:rsidRPr="005F522A" w:rsidRDefault="000F5ADC" w:rsidP="00A86CA3">
            <w:pPr>
              <w:spacing w:after="0" w:line="276" w:lineRule="auto"/>
              <w:ind w:firstLine="34"/>
              <w:rPr>
                <w:rFonts w:ascii="Times New Roman" w:hAnsi="Times New Roman"/>
                <w:sz w:val="28"/>
                <w:szCs w:val="28"/>
              </w:rPr>
            </w:pPr>
            <w:r w:rsidRPr="005F522A">
              <w:rPr>
                <w:rFonts w:ascii="Times New Roman" w:hAnsi="Times New Roman"/>
                <w:sz w:val="28"/>
                <w:szCs w:val="28"/>
              </w:rPr>
              <w:t>Научный руководитель (если есть). Научная степень, звание</w:t>
            </w:r>
          </w:p>
        </w:tc>
        <w:tc>
          <w:tcPr>
            <w:tcW w:w="4961" w:type="dxa"/>
          </w:tcPr>
          <w:p w14:paraId="2DEC8C35" w14:textId="77777777" w:rsidR="000F5ADC" w:rsidRPr="005F522A" w:rsidRDefault="004F451C" w:rsidP="00876BB7">
            <w:pPr>
              <w:spacing w:line="240" w:lineRule="auto"/>
              <w:jc w:val="both"/>
              <w:rPr>
                <w:rFonts w:ascii="Times New Roman" w:hAnsi="Times New Roman"/>
                <w:sz w:val="28"/>
                <w:szCs w:val="28"/>
              </w:rPr>
            </w:pPr>
            <w:r w:rsidRPr="005F522A">
              <w:rPr>
                <w:rFonts w:ascii="Times New Roman" w:hAnsi="Times New Roman"/>
                <w:sz w:val="28"/>
                <w:szCs w:val="28"/>
              </w:rPr>
              <w:t>нет</w:t>
            </w:r>
          </w:p>
        </w:tc>
      </w:tr>
      <w:tr w:rsidR="004E7EF6" w:rsidRPr="005F522A" w14:paraId="191A6A09" w14:textId="77777777" w:rsidTr="00A86CA3">
        <w:tc>
          <w:tcPr>
            <w:tcW w:w="709" w:type="dxa"/>
          </w:tcPr>
          <w:p w14:paraId="2A04C15D" w14:textId="77777777" w:rsidR="004E7EF6" w:rsidRPr="005F522A"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137AD3E5" w14:textId="77777777" w:rsidR="004E7EF6" w:rsidRPr="005F522A" w:rsidRDefault="004E7EF6" w:rsidP="00A86CA3">
            <w:pPr>
              <w:spacing w:after="0" w:line="276" w:lineRule="auto"/>
              <w:ind w:firstLine="34"/>
              <w:rPr>
                <w:rFonts w:ascii="Times New Roman" w:hAnsi="Times New Roman"/>
                <w:sz w:val="28"/>
                <w:szCs w:val="28"/>
              </w:rPr>
            </w:pPr>
            <w:r w:rsidRPr="005F522A">
              <w:rPr>
                <w:rFonts w:ascii="Times New Roman" w:hAnsi="Times New Roman"/>
                <w:sz w:val="28"/>
                <w:szCs w:val="28"/>
              </w:rPr>
              <w:t>Авторы представляемого опыта (коллектив авторов)</w:t>
            </w:r>
          </w:p>
        </w:tc>
        <w:tc>
          <w:tcPr>
            <w:tcW w:w="4961" w:type="dxa"/>
          </w:tcPr>
          <w:p w14:paraId="6A1FBA20" w14:textId="77777777" w:rsidR="005D1B15" w:rsidRPr="005D1B15" w:rsidRDefault="005D1B15" w:rsidP="005D1B15">
            <w:pPr>
              <w:spacing w:after="0" w:line="240" w:lineRule="auto"/>
              <w:jc w:val="both"/>
              <w:rPr>
                <w:rFonts w:ascii="Times New Roman" w:hAnsi="Times New Roman"/>
                <w:sz w:val="28"/>
                <w:szCs w:val="28"/>
              </w:rPr>
            </w:pPr>
            <w:r w:rsidRPr="005D1B15">
              <w:rPr>
                <w:rFonts w:ascii="Times New Roman" w:hAnsi="Times New Roman"/>
                <w:sz w:val="28"/>
                <w:szCs w:val="28"/>
              </w:rPr>
              <w:t xml:space="preserve">Тимченко Елена Леонтьевна, </w:t>
            </w:r>
          </w:p>
          <w:p w14:paraId="5E3457D5" w14:textId="77777777" w:rsidR="004E7EF6" w:rsidRPr="005F522A" w:rsidRDefault="005D1B15" w:rsidP="005D1B15">
            <w:pPr>
              <w:spacing w:after="0" w:line="240" w:lineRule="auto"/>
              <w:jc w:val="both"/>
              <w:rPr>
                <w:rFonts w:ascii="Times New Roman" w:hAnsi="Times New Roman"/>
                <w:sz w:val="28"/>
                <w:szCs w:val="28"/>
              </w:rPr>
            </w:pPr>
            <w:proofErr w:type="spellStart"/>
            <w:r w:rsidRPr="005D1B15">
              <w:rPr>
                <w:rFonts w:ascii="Times New Roman" w:hAnsi="Times New Roman"/>
                <w:sz w:val="28"/>
                <w:szCs w:val="28"/>
              </w:rPr>
              <w:t>Кособянц</w:t>
            </w:r>
            <w:proofErr w:type="spellEnd"/>
            <w:r w:rsidRPr="005D1B15">
              <w:rPr>
                <w:rFonts w:ascii="Times New Roman" w:hAnsi="Times New Roman"/>
                <w:sz w:val="28"/>
                <w:szCs w:val="28"/>
              </w:rPr>
              <w:t xml:space="preserve"> Ольга Яковлевна</w:t>
            </w:r>
            <w:r w:rsidRPr="00F0624F">
              <w:rPr>
                <w:rFonts w:ascii="Times New Roman" w:hAnsi="Times New Roman"/>
                <w:sz w:val="24"/>
                <w:szCs w:val="24"/>
              </w:rPr>
              <w:t xml:space="preserve"> </w:t>
            </w:r>
          </w:p>
        </w:tc>
      </w:tr>
      <w:tr w:rsidR="004E7EF6" w:rsidRPr="005F522A" w14:paraId="02E199C2" w14:textId="77777777" w:rsidTr="00A86CA3">
        <w:tc>
          <w:tcPr>
            <w:tcW w:w="709" w:type="dxa"/>
          </w:tcPr>
          <w:p w14:paraId="2562A513" w14:textId="77777777" w:rsidR="004E7EF6" w:rsidRPr="005F522A"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5463A085" w14:textId="77777777" w:rsidR="004E7EF6" w:rsidRPr="005F522A" w:rsidRDefault="004E7EF6" w:rsidP="00A86CA3">
            <w:pPr>
              <w:spacing w:after="0" w:line="276" w:lineRule="auto"/>
              <w:ind w:firstLine="34"/>
              <w:rPr>
                <w:rFonts w:ascii="Times New Roman" w:hAnsi="Times New Roman"/>
                <w:sz w:val="28"/>
                <w:szCs w:val="28"/>
              </w:rPr>
            </w:pPr>
            <w:r w:rsidRPr="005F522A">
              <w:rPr>
                <w:rFonts w:ascii="Times New Roman" w:hAnsi="Times New Roman"/>
                <w:sz w:val="28"/>
                <w:szCs w:val="28"/>
              </w:rPr>
              <w:t>Наименование инновационного продукта (тема)</w:t>
            </w:r>
          </w:p>
        </w:tc>
        <w:tc>
          <w:tcPr>
            <w:tcW w:w="4961" w:type="dxa"/>
          </w:tcPr>
          <w:p w14:paraId="0D11E742" w14:textId="77777777" w:rsidR="004E7EF6" w:rsidRPr="00800893" w:rsidRDefault="005D1B15" w:rsidP="00876BB7">
            <w:pPr>
              <w:spacing w:line="240" w:lineRule="auto"/>
              <w:jc w:val="both"/>
              <w:rPr>
                <w:rFonts w:ascii="Times New Roman" w:hAnsi="Times New Roman"/>
                <w:sz w:val="28"/>
                <w:szCs w:val="28"/>
              </w:rPr>
            </w:pPr>
            <w:r w:rsidRPr="00800893">
              <w:rPr>
                <w:rFonts w:ascii="Times New Roman" w:hAnsi="Times New Roman"/>
                <w:sz w:val="28"/>
                <w:szCs w:val="28"/>
              </w:rPr>
              <w:t xml:space="preserve">Модель масштабирования  опыта по </w:t>
            </w:r>
            <w:r w:rsidRPr="00800893">
              <w:rPr>
                <w:rFonts w:ascii="Times New Roman" w:hAnsi="Times New Roman"/>
                <w:sz w:val="28"/>
                <w:szCs w:val="28"/>
                <w:shd w:val="clear" w:color="auto" w:fill="FFFFFF"/>
              </w:rPr>
              <w:t>научно-методическому  сопровождению  реализации предпрофильного, профильного обучения и профориентационной работы технологической направленности</w:t>
            </w:r>
          </w:p>
        </w:tc>
      </w:tr>
      <w:tr w:rsidR="003E4474" w:rsidRPr="005F522A" w14:paraId="2F449775" w14:textId="77777777" w:rsidTr="00A86CA3">
        <w:tc>
          <w:tcPr>
            <w:tcW w:w="709" w:type="dxa"/>
          </w:tcPr>
          <w:p w14:paraId="23D46598" w14:textId="77777777"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264A41F4" w14:textId="77777777"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Основная идея (идеи)деятельности краевой инновационной площадки</w:t>
            </w:r>
          </w:p>
        </w:tc>
        <w:tc>
          <w:tcPr>
            <w:tcW w:w="4961" w:type="dxa"/>
          </w:tcPr>
          <w:p w14:paraId="09D0EDEF" w14:textId="77777777" w:rsidR="003E4474" w:rsidRPr="00800893" w:rsidRDefault="00800893" w:rsidP="00800893">
            <w:pPr>
              <w:pStyle w:val="aa"/>
              <w:spacing w:before="0" w:beforeAutospacing="0" w:after="0" w:afterAutospacing="0"/>
              <w:jc w:val="both"/>
              <w:rPr>
                <w:sz w:val="28"/>
                <w:szCs w:val="28"/>
              </w:rPr>
            </w:pPr>
            <w:r w:rsidRPr="00800893">
              <w:rPr>
                <w:sz w:val="28"/>
                <w:szCs w:val="28"/>
              </w:rPr>
              <w:t xml:space="preserve">Основная идея инновационного проекта заключается в системном масштабировании опыта системы управления и научно-методического сопровождения </w:t>
            </w:r>
            <w:r w:rsidRPr="00800893">
              <w:rPr>
                <w:color w:val="000000"/>
                <w:sz w:val="28"/>
                <w:szCs w:val="28"/>
              </w:rPr>
              <w:t>реализации предпрофильного, профильного обучения и профориентационной работы технологической направленности в муниципальных образованиях Краснодарского края - участниках сетевого сообщества.</w:t>
            </w:r>
          </w:p>
        </w:tc>
      </w:tr>
      <w:tr w:rsidR="003E4474" w:rsidRPr="005F522A" w14:paraId="55C3F6A6" w14:textId="77777777" w:rsidTr="00A86CA3">
        <w:tc>
          <w:tcPr>
            <w:tcW w:w="709" w:type="dxa"/>
          </w:tcPr>
          <w:p w14:paraId="75732EBB" w14:textId="77777777"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5ED4A3DC" w14:textId="77777777"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Цель деятельности инновационной площадки</w:t>
            </w:r>
          </w:p>
        </w:tc>
        <w:tc>
          <w:tcPr>
            <w:tcW w:w="4961" w:type="dxa"/>
          </w:tcPr>
          <w:p w14:paraId="1E9F065E" w14:textId="77777777" w:rsidR="003E4474" w:rsidRPr="00800893" w:rsidRDefault="00800893" w:rsidP="00876BB7">
            <w:pPr>
              <w:spacing w:line="240" w:lineRule="auto"/>
              <w:jc w:val="both"/>
              <w:rPr>
                <w:rFonts w:ascii="Times New Roman" w:hAnsi="Times New Roman"/>
                <w:sz w:val="28"/>
                <w:szCs w:val="28"/>
              </w:rPr>
            </w:pPr>
            <w:r w:rsidRPr="00800893">
              <w:rPr>
                <w:rFonts w:ascii="Times New Roman" w:hAnsi="Times New Roman"/>
                <w:color w:val="000000"/>
                <w:sz w:val="28"/>
                <w:szCs w:val="28"/>
              </w:rPr>
              <w:t xml:space="preserve">Разработка и внедрение модели научно-методического сопровождения реализации предпрофильного, профильного обучения и профориентационной работы технологической направленности в муниципальных образованиях </w:t>
            </w:r>
            <w:r w:rsidRPr="00800893">
              <w:rPr>
                <w:rFonts w:ascii="Times New Roman" w:hAnsi="Times New Roman"/>
                <w:color w:val="000000"/>
                <w:sz w:val="28"/>
                <w:szCs w:val="28"/>
              </w:rPr>
              <w:lastRenderedPageBreak/>
              <w:t>Краснодарского края -  участниках сетевого сообщества.</w:t>
            </w:r>
          </w:p>
        </w:tc>
      </w:tr>
      <w:tr w:rsidR="003E4474" w:rsidRPr="005F522A" w14:paraId="6BC7E886" w14:textId="77777777" w:rsidTr="00A86CA3">
        <w:tc>
          <w:tcPr>
            <w:tcW w:w="709" w:type="dxa"/>
          </w:tcPr>
          <w:p w14:paraId="59DA287A" w14:textId="77777777"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214FB8EC" w14:textId="77777777"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Задачи деятельности</w:t>
            </w:r>
          </w:p>
        </w:tc>
        <w:tc>
          <w:tcPr>
            <w:tcW w:w="4961" w:type="dxa"/>
          </w:tcPr>
          <w:p w14:paraId="0A75FF18" w14:textId="77777777" w:rsidR="003E4474" w:rsidRPr="00800893" w:rsidRDefault="00800893" w:rsidP="00800893">
            <w:pPr>
              <w:spacing w:line="240" w:lineRule="auto"/>
              <w:ind w:firstLine="708"/>
              <w:jc w:val="both"/>
              <w:rPr>
                <w:rFonts w:ascii="Times New Roman" w:hAnsi="Times New Roman"/>
                <w:sz w:val="28"/>
                <w:szCs w:val="28"/>
              </w:rPr>
            </w:pPr>
            <w:r w:rsidRPr="00800893">
              <w:rPr>
                <w:rFonts w:ascii="Times New Roman" w:hAnsi="Times New Roman"/>
                <w:color w:val="000000"/>
                <w:sz w:val="28"/>
                <w:szCs w:val="28"/>
              </w:rPr>
              <w:t xml:space="preserve">создать организационные и научно-методические условия для обмена передовым педагогическим и управленческим опытом специалистов управлений образований, методистов и руководителей территориальных методических служб, руководителей и педагогических работников ДОУ,ОУ,УДО,СПО по технологическому профилю образования. </w:t>
            </w:r>
          </w:p>
        </w:tc>
      </w:tr>
      <w:tr w:rsidR="00800893" w:rsidRPr="005F522A" w14:paraId="6F5E3D33" w14:textId="77777777" w:rsidTr="00A86CA3">
        <w:tc>
          <w:tcPr>
            <w:tcW w:w="709" w:type="dxa"/>
          </w:tcPr>
          <w:p w14:paraId="6F304E58" w14:textId="77777777" w:rsidR="00800893" w:rsidRPr="005F522A" w:rsidRDefault="00800893" w:rsidP="0080089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2B3A74F0" w14:textId="77777777" w:rsidR="00800893" w:rsidRPr="005F522A" w:rsidRDefault="00800893" w:rsidP="00800893">
            <w:pPr>
              <w:spacing w:after="0" w:line="276" w:lineRule="auto"/>
              <w:rPr>
                <w:rFonts w:ascii="Times New Roman" w:hAnsi="Times New Roman"/>
                <w:sz w:val="28"/>
                <w:szCs w:val="28"/>
              </w:rPr>
            </w:pPr>
            <w:r w:rsidRPr="005F522A">
              <w:rPr>
                <w:rFonts w:ascii="Times New Roman" w:hAnsi="Times New Roman"/>
                <w:sz w:val="28"/>
                <w:szCs w:val="28"/>
              </w:rPr>
              <w:t>Нормативно-правовое обеспечение инновационной деятельности</w:t>
            </w:r>
          </w:p>
        </w:tc>
        <w:tc>
          <w:tcPr>
            <w:tcW w:w="4961" w:type="dxa"/>
          </w:tcPr>
          <w:p w14:paraId="7CA4F579" w14:textId="77777777" w:rsidR="00800893" w:rsidRPr="00800893" w:rsidRDefault="00800893" w:rsidP="00800893">
            <w:pPr>
              <w:pStyle w:val="Default"/>
              <w:rPr>
                <w:sz w:val="28"/>
                <w:szCs w:val="28"/>
              </w:rPr>
            </w:pPr>
            <w:r w:rsidRPr="00800893">
              <w:rPr>
                <w:sz w:val="28"/>
                <w:szCs w:val="28"/>
              </w:rPr>
              <w:t xml:space="preserve">Федеральный уровень: </w:t>
            </w:r>
          </w:p>
          <w:p w14:paraId="5F6A1E70" w14:textId="77777777" w:rsidR="00800893" w:rsidRPr="00800893" w:rsidRDefault="00800893" w:rsidP="00800893">
            <w:pPr>
              <w:pStyle w:val="Default"/>
              <w:numPr>
                <w:ilvl w:val="0"/>
                <w:numId w:val="4"/>
              </w:numPr>
              <w:rPr>
                <w:sz w:val="28"/>
                <w:szCs w:val="28"/>
              </w:rPr>
            </w:pPr>
            <w:r w:rsidRPr="00800893">
              <w:rPr>
                <w:sz w:val="28"/>
                <w:szCs w:val="28"/>
              </w:rPr>
              <w:t xml:space="preserve">Закон Российской Федерации от 29.12.2012 № 273-ФЗ «Об образовании в Российской Федерации»; </w:t>
            </w:r>
          </w:p>
          <w:p w14:paraId="051E95B8" w14:textId="77777777" w:rsidR="00800893" w:rsidRPr="00800893" w:rsidRDefault="00800893" w:rsidP="00800893">
            <w:pPr>
              <w:pStyle w:val="Default"/>
              <w:numPr>
                <w:ilvl w:val="0"/>
                <w:numId w:val="4"/>
              </w:numPr>
              <w:rPr>
                <w:sz w:val="28"/>
                <w:szCs w:val="28"/>
              </w:rPr>
            </w:pPr>
            <w:r w:rsidRPr="00800893">
              <w:rPr>
                <w:sz w:val="28"/>
                <w:szCs w:val="28"/>
              </w:rPr>
              <w:t>Приказ Министерства образования и науки РФ от 23.07.2013 № 611 «Об утверждении Порядка формирования и функционирования инновационной инфраструктуры в системе образования»</w:t>
            </w:r>
          </w:p>
          <w:p w14:paraId="01625DF5" w14:textId="77777777" w:rsidR="00800893" w:rsidRPr="00800893" w:rsidRDefault="00800893" w:rsidP="00800893">
            <w:pPr>
              <w:pStyle w:val="Default"/>
              <w:rPr>
                <w:sz w:val="28"/>
                <w:szCs w:val="28"/>
              </w:rPr>
            </w:pPr>
            <w:r w:rsidRPr="00800893">
              <w:rPr>
                <w:sz w:val="28"/>
                <w:szCs w:val="28"/>
              </w:rPr>
              <w:t>Региональный уровень</w:t>
            </w:r>
          </w:p>
          <w:p w14:paraId="35BB36A1" w14:textId="77777777" w:rsidR="00800893" w:rsidRPr="00800893" w:rsidRDefault="00800893" w:rsidP="00800893">
            <w:pPr>
              <w:pStyle w:val="Default"/>
              <w:numPr>
                <w:ilvl w:val="0"/>
                <w:numId w:val="5"/>
              </w:numPr>
              <w:rPr>
                <w:sz w:val="28"/>
                <w:szCs w:val="28"/>
              </w:rPr>
            </w:pPr>
            <w:r w:rsidRPr="00800893">
              <w:rPr>
                <w:sz w:val="28"/>
                <w:szCs w:val="28"/>
              </w:rPr>
              <w:t>Закон Краснодарского края от 16.07.2013 № 2770-КЗ «Об образовании в Краснодарском крае»;</w:t>
            </w:r>
          </w:p>
          <w:p w14:paraId="6A2B81EC" w14:textId="77777777" w:rsidR="00800893" w:rsidRPr="00800893" w:rsidRDefault="00800893" w:rsidP="00800893">
            <w:pPr>
              <w:pStyle w:val="Default"/>
              <w:numPr>
                <w:ilvl w:val="0"/>
                <w:numId w:val="5"/>
              </w:numPr>
              <w:rPr>
                <w:sz w:val="28"/>
                <w:szCs w:val="28"/>
              </w:rPr>
            </w:pPr>
            <w:r w:rsidRPr="00800893">
              <w:rPr>
                <w:sz w:val="28"/>
                <w:szCs w:val="28"/>
              </w:rPr>
              <w:t xml:space="preserve">Приказ министерства образования и науки Краснодарского края от 17.09.2014 № 4049 «Об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 </w:t>
            </w:r>
          </w:p>
          <w:p w14:paraId="22243252" w14:textId="77777777" w:rsidR="00800893" w:rsidRPr="001609C3" w:rsidRDefault="00800893" w:rsidP="00800893">
            <w:pPr>
              <w:pStyle w:val="a4"/>
              <w:numPr>
                <w:ilvl w:val="0"/>
                <w:numId w:val="5"/>
              </w:numPr>
              <w:autoSpaceDE w:val="0"/>
              <w:autoSpaceDN w:val="0"/>
              <w:adjustRightInd w:val="0"/>
              <w:spacing w:after="0" w:line="240" w:lineRule="auto"/>
              <w:rPr>
                <w:rFonts w:ascii="Times New Roman" w:hAnsi="Times New Roman"/>
                <w:bCs/>
                <w:sz w:val="28"/>
                <w:szCs w:val="28"/>
              </w:rPr>
            </w:pPr>
            <w:r w:rsidRPr="001609C3">
              <w:rPr>
                <w:rFonts w:ascii="Times New Roman" w:hAnsi="Times New Roman"/>
                <w:bCs/>
                <w:sz w:val="28"/>
                <w:szCs w:val="28"/>
              </w:rPr>
              <w:t xml:space="preserve">Приказ ГБОУ ИРО Краснодарского края № 25 от 31.01.2019г. « Об утверждении </w:t>
            </w:r>
            <w:r w:rsidRPr="001609C3">
              <w:rPr>
                <w:rFonts w:ascii="Times New Roman" w:hAnsi="Times New Roman"/>
                <w:bCs/>
                <w:sz w:val="28"/>
                <w:szCs w:val="28"/>
              </w:rPr>
              <w:lastRenderedPageBreak/>
              <w:t>положения о краевом ресурсном центре общего образования»</w:t>
            </w:r>
          </w:p>
          <w:p w14:paraId="61AB49BB" w14:textId="77777777" w:rsidR="00800893" w:rsidRPr="001609C3" w:rsidRDefault="00800893" w:rsidP="00800893">
            <w:pPr>
              <w:pStyle w:val="a4"/>
              <w:numPr>
                <w:ilvl w:val="0"/>
                <w:numId w:val="5"/>
              </w:numPr>
              <w:autoSpaceDE w:val="0"/>
              <w:autoSpaceDN w:val="0"/>
              <w:adjustRightInd w:val="0"/>
              <w:spacing w:after="0" w:line="240" w:lineRule="auto"/>
              <w:rPr>
                <w:rFonts w:ascii="Times New Roman" w:hAnsi="Times New Roman"/>
                <w:bCs/>
                <w:sz w:val="28"/>
                <w:szCs w:val="28"/>
              </w:rPr>
            </w:pPr>
            <w:r w:rsidRPr="001609C3">
              <w:rPr>
                <w:rFonts w:ascii="Times New Roman" w:hAnsi="Times New Roman"/>
                <w:bCs/>
                <w:sz w:val="28"/>
                <w:szCs w:val="28"/>
              </w:rPr>
              <w:t>Приказ ГБОУ ИРО Краснодарского края № 217 от 14.08.2019г. « О присвоении статуса  краевого ресурсного центра общего образования»</w:t>
            </w:r>
          </w:p>
          <w:p w14:paraId="033871E4" w14:textId="77777777" w:rsidR="00800893" w:rsidRPr="00800893" w:rsidRDefault="00800893" w:rsidP="00800893">
            <w:pPr>
              <w:pStyle w:val="Default"/>
              <w:numPr>
                <w:ilvl w:val="0"/>
                <w:numId w:val="5"/>
              </w:numPr>
              <w:rPr>
                <w:color w:val="auto"/>
                <w:sz w:val="28"/>
                <w:szCs w:val="28"/>
              </w:rPr>
            </w:pPr>
            <w:hyperlink r:id="rId9" w:tooltip="Prikaz MON2872 ot 30072019 IP2019.pdf" w:history="1">
              <w:r w:rsidRPr="00800893">
                <w:rPr>
                  <w:color w:val="auto"/>
                  <w:sz w:val="28"/>
                  <w:szCs w:val="28"/>
                </w:rPr>
                <w:t xml:space="preserve">Приказ </w:t>
              </w:r>
              <w:proofErr w:type="spellStart"/>
              <w:r w:rsidRPr="00800893">
                <w:rPr>
                  <w:color w:val="auto"/>
                  <w:sz w:val="28"/>
                  <w:szCs w:val="28"/>
                </w:rPr>
                <w:t>МОНиМП</w:t>
              </w:r>
              <w:proofErr w:type="spellEnd"/>
              <w:r w:rsidRPr="00800893">
                <w:rPr>
                  <w:color w:val="auto"/>
                  <w:sz w:val="28"/>
                  <w:szCs w:val="28"/>
                </w:rPr>
                <w:t xml:space="preserve"> Краснодарского края №2872 от 30.07.2019г. "Об утверждении Положения об образовательном конкурсе "Инновационный поиск"</w:t>
              </w:r>
            </w:hyperlink>
          </w:p>
          <w:p w14:paraId="2775DAF9" w14:textId="77777777" w:rsidR="00800893" w:rsidRPr="00800893" w:rsidRDefault="00800893" w:rsidP="00800893">
            <w:pPr>
              <w:pStyle w:val="a4"/>
              <w:numPr>
                <w:ilvl w:val="0"/>
                <w:numId w:val="5"/>
              </w:numPr>
              <w:shd w:val="clear" w:color="auto" w:fill="FFFFFF"/>
              <w:spacing w:before="100" w:beforeAutospacing="1" w:after="24" w:line="240" w:lineRule="auto"/>
              <w:rPr>
                <w:sz w:val="28"/>
                <w:szCs w:val="28"/>
              </w:rPr>
            </w:pPr>
            <w:hyperlink r:id="rId10" w:tooltip="Prikaz IRO153 ot 18052020 IP2020.pdf" w:history="1">
              <w:r w:rsidRPr="00800893">
                <w:rPr>
                  <w:rFonts w:ascii="Times New Roman" w:hAnsi="Times New Roman"/>
                  <w:sz w:val="28"/>
                  <w:szCs w:val="28"/>
                  <w:lang w:eastAsia="ru-RU"/>
                </w:rPr>
                <w:t>Приказ ГБОУ ИРО Краснодарского края №153 от 18.05.2020г. "О проведении образовательного конкурса «Инновационный поиск» в 2020 году"</w:t>
              </w:r>
            </w:hyperlink>
          </w:p>
        </w:tc>
      </w:tr>
      <w:tr w:rsidR="00800893" w:rsidRPr="005F522A" w14:paraId="65541CA4" w14:textId="77777777" w:rsidTr="00A86CA3">
        <w:tc>
          <w:tcPr>
            <w:tcW w:w="709" w:type="dxa"/>
          </w:tcPr>
          <w:p w14:paraId="0D5ECDF5" w14:textId="77777777" w:rsidR="00800893" w:rsidRPr="005F522A" w:rsidRDefault="00800893" w:rsidP="0080089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090FF05F" w14:textId="77777777" w:rsidR="00800893" w:rsidRPr="005F522A" w:rsidRDefault="00800893" w:rsidP="00800893">
            <w:pPr>
              <w:spacing w:after="0" w:line="276" w:lineRule="auto"/>
              <w:rPr>
                <w:rFonts w:ascii="Times New Roman" w:hAnsi="Times New Roman"/>
                <w:sz w:val="28"/>
                <w:szCs w:val="28"/>
              </w:rPr>
            </w:pPr>
            <w:r w:rsidRPr="005F522A">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14:paraId="4385211D" w14:textId="77777777" w:rsidR="00800893" w:rsidRPr="00800893" w:rsidRDefault="00800893" w:rsidP="00800893">
            <w:pPr>
              <w:widowControl w:val="0"/>
              <w:tabs>
                <w:tab w:val="left" w:pos="426"/>
                <w:tab w:val="left" w:pos="1276"/>
              </w:tabs>
              <w:spacing w:after="0" w:line="240" w:lineRule="auto"/>
              <w:jc w:val="both"/>
              <w:rPr>
                <w:rFonts w:ascii="Times New Roman" w:hAnsi="Times New Roman"/>
                <w:sz w:val="28"/>
                <w:szCs w:val="28"/>
              </w:rPr>
            </w:pPr>
            <w:r w:rsidRPr="00800893">
              <w:rPr>
                <w:rFonts w:ascii="Times New Roman" w:hAnsi="Times New Roman"/>
                <w:sz w:val="28"/>
                <w:szCs w:val="28"/>
                <w:lang w:eastAsia="ru-RU"/>
              </w:rPr>
              <w:t xml:space="preserve">В ходе инновационной деятельности по проекту решается проблема формирования сетевого сообщества по вопросу </w:t>
            </w:r>
            <w:r w:rsidRPr="00800893">
              <w:rPr>
                <w:rFonts w:ascii="Times New Roman" w:hAnsi="Times New Roman"/>
                <w:color w:val="000000"/>
                <w:sz w:val="28"/>
                <w:szCs w:val="28"/>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Pr="00800893">
              <w:rPr>
                <w:rFonts w:ascii="Times New Roman" w:hAnsi="Times New Roman"/>
                <w:sz w:val="28"/>
                <w:szCs w:val="28"/>
                <w:lang w:eastAsia="ru-RU"/>
              </w:rPr>
              <w:t xml:space="preserve"> , проблема развитие лучших методических практик  по технологическому профилю и инноваций в образовательной системе края; проблема </w:t>
            </w:r>
            <w:proofErr w:type="spellStart"/>
            <w:r w:rsidRPr="00800893">
              <w:rPr>
                <w:rFonts w:ascii="Times New Roman" w:hAnsi="Times New Roman"/>
                <w:sz w:val="28"/>
                <w:szCs w:val="28"/>
                <w:lang w:eastAsia="ru-RU"/>
              </w:rPr>
              <w:t>практикоориентированного</w:t>
            </w:r>
            <w:proofErr w:type="spellEnd"/>
            <w:r w:rsidRPr="00800893">
              <w:rPr>
                <w:rFonts w:ascii="Times New Roman" w:hAnsi="Times New Roman"/>
                <w:sz w:val="28"/>
                <w:szCs w:val="28"/>
                <w:lang w:eastAsia="ru-RU"/>
              </w:rPr>
              <w:t xml:space="preserve"> обучения управленческих и педагогических кадров системы образования</w:t>
            </w:r>
          </w:p>
        </w:tc>
      </w:tr>
      <w:tr w:rsidR="003E4474" w:rsidRPr="005F522A" w14:paraId="5C0C49D3" w14:textId="77777777" w:rsidTr="00A86CA3">
        <w:tc>
          <w:tcPr>
            <w:tcW w:w="709" w:type="dxa"/>
          </w:tcPr>
          <w:p w14:paraId="66DBA7E0" w14:textId="77777777"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13C43696" w14:textId="77777777"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Новизна (инновационность)</w:t>
            </w:r>
          </w:p>
        </w:tc>
        <w:tc>
          <w:tcPr>
            <w:tcW w:w="4961" w:type="dxa"/>
          </w:tcPr>
          <w:p w14:paraId="696ED5C8" w14:textId="77777777" w:rsidR="003E4474" w:rsidRPr="00800893" w:rsidRDefault="00800893" w:rsidP="00876BB7">
            <w:pPr>
              <w:suppressAutoHyphens/>
              <w:spacing w:line="240" w:lineRule="auto"/>
              <w:jc w:val="both"/>
              <w:rPr>
                <w:rFonts w:ascii="Times New Roman" w:hAnsi="Times New Roman"/>
                <w:sz w:val="28"/>
                <w:szCs w:val="28"/>
                <w:lang w:eastAsia="ar-SA"/>
              </w:rPr>
            </w:pPr>
            <w:r w:rsidRPr="00800893">
              <w:rPr>
                <w:rFonts w:ascii="Times New Roman" w:hAnsi="Times New Roman"/>
                <w:sz w:val="28"/>
                <w:szCs w:val="28"/>
              </w:rPr>
              <w:t xml:space="preserve">Инновационность  проекта в представленной модели масштабирования опыта </w:t>
            </w:r>
            <w:r w:rsidRPr="00800893">
              <w:rPr>
                <w:rFonts w:ascii="Times New Roman" w:hAnsi="Times New Roman"/>
                <w:color w:val="000000"/>
                <w:sz w:val="28"/>
                <w:szCs w:val="28"/>
              </w:rPr>
              <w:t xml:space="preserve">научно-методического сопровождения реализации предпрофильного, профильного обучения и профориентационной работы технологической направленности, в которой обозначены объекты всей </w:t>
            </w:r>
            <w:r w:rsidRPr="00800893">
              <w:rPr>
                <w:rFonts w:ascii="Times New Roman" w:hAnsi="Times New Roman"/>
                <w:color w:val="000000"/>
                <w:sz w:val="28"/>
                <w:szCs w:val="28"/>
              </w:rPr>
              <w:lastRenderedPageBreak/>
              <w:t>системы образования и механизм реализации</w:t>
            </w:r>
          </w:p>
        </w:tc>
      </w:tr>
      <w:tr w:rsidR="00800893" w:rsidRPr="005F522A" w14:paraId="7D9D2657" w14:textId="77777777" w:rsidTr="00A86CA3">
        <w:tc>
          <w:tcPr>
            <w:tcW w:w="709" w:type="dxa"/>
          </w:tcPr>
          <w:p w14:paraId="5E78FA45" w14:textId="77777777" w:rsidR="00800893" w:rsidRPr="005F522A" w:rsidRDefault="00800893" w:rsidP="0080089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62260201" w14:textId="77777777" w:rsidR="00800893" w:rsidRPr="005F522A" w:rsidRDefault="00800893" w:rsidP="00800893">
            <w:pPr>
              <w:spacing w:after="0" w:line="276" w:lineRule="auto"/>
              <w:rPr>
                <w:rFonts w:ascii="Times New Roman" w:hAnsi="Times New Roman"/>
                <w:sz w:val="28"/>
                <w:szCs w:val="28"/>
              </w:rPr>
            </w:pPr>
            <w:r w:rsidRPr="005F522A">
              <w:rPr>
                <w:rFonts w:ascii="Times New Roman" w:hAnsi="Times New Roman"/>
                <w:sz w:val="28"/>
                <w:szCs w:val="28"/>
              </w:rPr>
              <w:t>Предполагаемая практическая значимость</w:t>
            </w:r>
          </w:p>
        </w:tc>
        <w:tc>
          <w:tcPr>
            <w:tcW w:w="4961" w:type="dxa"/>
          </w:tcPr>
          <w:p w14:paraId="6727D181" w14:textId="77777777" w:rsidR="00800893" w:rsidRPr="00800893" w:rsidRDefault="00800893" w:rsidP="00800893">
            <w:pPr>
              <w:suppressAutoHyphens/>
              <w:spacing w:after="0" w:line="240" w:lineRule="auto"/>
              <w:jc w:val="both"/>
              <w:rPr>
                <w:rFonts w:ascii="Times New Roman" w:hAnsi="Times New Roman"/>
                <w:sz w:val="28"/>
                <w:szCs w:val="28"/>
                <w:lang w:eastAsia="ar-SA"/>
              </w:rPr>
            </w:pPr>
            <w:r w:rsidRPr="00800893">
              <w:rPr>
                <w:rFonts w:ascii="Times New Roman" w:hAnsi="Times New Roman"/>
                <w:sz w:val="28"/>
                <w:szCs w:val="28"/>
              </w:rPr>
              <w:t xml:space="preserve">Методические службы МО Краснодарского края- сетевые партнеры- получат возможность изучения опыта работы системы образования г. Новороссийска, в результате чего сложится индивидуальная модель   </w:t>
            </w:r>
            <w:r w:rsidRPr="00800893">
              <w:rPr>
                <w:rFonts w:ascii="Times New Roman" w:hAnsi="Times New Roman"/>
                <w:color w:val="000000"/>
                <w:sz w:val="28"/>
                <w:szCs w:val="28"/>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Pr="00800893">
              <w:rPr>
                <w:rFonts w:ascii="Times New Roman" w:hAnsi="Times New Roman"/>
                <w:sz w:val="28"/>
                <w:szCs w:val="28"/>
              </w:rPr>
              <w:t xml:space="preserve"> </w:t>
            </w:r>
          </w:p>
        </w:tc>
      </w:tr>
      <w:tr w:rsidR="00BA0F56" w:rsidRPr="005F522A" w14:paraId="7411EA40" w14:textId="77777777" w:rsidTr="00800893">
        <w:trPr>
          <w:trHeight w:val="1142"/>
        </w:trPr>
        <w:tc>
          <w:tcPr>
            <w:tcW w:w="709" w:type="dxa"/>
          </w:tcPr>
          <w:p w14:paraId="10D4C7B4" w14:textId="77777777" w:rsidR="00BA0F56" w:rsidRPr="005F522A" w:rsidRDefault="00BA0F5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14:paraId="4DFDEDAD" w14:textId="77777777" w:rsidR="00BA0F56" w:rsidRPr="005F522A" w:rsidRDefault="00BA0F56" w:rsidP="00A86CA3">
            <w:pPr>
              <w:spacing w:after="0" w:line="276" w:lineRule="auto"/>
              <w:rPr>
                <w:rFonts w:ascii="Times New Roman" w:hAnsi="Times New Roman"/>
                <w:sz w:val="28"/>
                <w:szCs w:val="28"/>
              </w:rPr>
            </w:pPr>
            <w:r w:rsidRPr="005F522A">
              <w:rPr>
                <w:rFonts w:ascii="Times New Roman" w:hAnsi="Times New Roman"/>
                <w:sz w:val="28"/>
                <w:szCs w:val="28"/>
              </w:rPr>
              <w:t>Задачи деятельности</w:t>
            </w:r>
          </w:p>
          <w:p w14:paraId="2193E2E9" w14:textId="77777777" w:rsidR="00BA0F56" w:rsidRPr="005F522A" w:rsidRDefault="00BA0F56" w:rsidP="004F451C">
            <w:pPr>
              <w:spacing w:after="0" w:line="276" w:lineRule="auto"/>
              <w:rPr>
                <w:rFonts w:ascii="Times New Roman" w:hAnsi="Times New Roman"/>
                <w:sz w:val="28"/>
                <w:szCs w:val="28"/>
              </w:rPr>
            </w:pPr>
            <w:r w:rsidRPr="005F522A">
              <w:rPr>
                <w:rFonts w:ascii="Times New Roman" w:hAnsi="Times New Roman"/>
                <w:sz w:val="28"/>
                <w:szCs w:val="28"/>
              </w:rPr>
              <w:t xml:space="preserve"> на 20</w:t>
            </w:r>
            <w:r w:rsidR="00800893">
              <w:rPr>
                <w:rFonts w:ascii="Times New Roman" w:hAnsi="Times New Roman"/>
                <w:sz w:val="28"/>
                <w:szCs w:val="28"/>
              </w:rPr>
              <w:t>21</w:t>
            </w:r>
            <w:r w:rsidRPr="005F522A">
              <w:rPr>
                <w:rFonts w:ascii="Times New Roman" w:hAnsi="Times New Roman"/>
                <w:sz w:val="28"/>
                <w:szCs w:val="28"/>
              </w:rPr>
              <w:t xml:space="preserve"> год</w:t>
            </w:r>
          </w:p>
        </w:tc>
        <w:tc>
          <w:tcPr>
            <w:tcW w:w="4961" w:type="dxa"/>
          </w:tcPr>
          <w:p w14:paraId="4174CF0C" w14:textId="77777777" w:rsidR="00800893" w:rsidRPr="00800893" w:rsidRDefault="00800893" w:rsidP="00800893">
            <w:pPr>
              <w:pStyle w:val="a4"/>
              <w:numPr>
                <w:ilvl w:val="0"/>
                <w:numId w:val="3"/>
              </w:numPr>
              <w:tabs>
                <w:tab w:val="left" w:pos="568"/>
              </w:tabs>
              <w:spacing w:after="0" w:line="240" w:lineRule="auto"/>
              <w:rPr>
                <w:rFonts w:ascii="Times New Roman" w:hAnsi="Times New Roman"/>
                <w:sz w:val="28"/>
                <w:szCs w:val="28"/>
              </w:rPr>
            </w:pPr>
            <w:r w:rsidRPr="00800893">
              <w:rPr>
                <w:rFonts w:ascii="Times New Roman" w:hAnsi="Times New Roman"/>
                <w:sz w:val="28"/>
                <w:szCs w:val="28"/>
              </w:rPr>
              <w:t>создание рабочей группы проекта;</w:t>
            </w:r>
          </w:p>
          <w:p w14:paraId="3937E75C" w14:textId="77777777" w:rsidR="00800893" w:rsidRPr="00800893" w:rsidRDefault="00800893" w:rsidP="00800893">
            <w:pPr>
              <w:pStyle w:val="a4"/>
              <w:numPr>
                <w:ilvl w:val="0"/>
                <w:numId w:val="3"/>
              </w:numPr>
              <w:tabs>
                <w:tab w:val="left" w:pos="568"/>
              </w:tabs>
              <w:spacing w:after="0" w:line="240" w:lineRule="auto"/>
              <w:rPr>
                <w:rFonts w:ascii="Times New Roman" w:hAnsi="Times New Roman"/>
                <w:sz w:val="28"/>
                <w:szCs w:val="28"/>
              </w:rPr>
            </w:pPr>
            <w:r w:rsidRPr="00800893">
              <w:rPr>
                <w:rFonts w:ascii="Times New Roman" w:hAnsi="Times New Roman"/>
                <w:sz w:val="28"/>
                <w:szCs w:val="28"/>
              </w:rPr>
              <w:t>обсуждение и утверждение дорожной карты проекта, роль каждого участника сетевого сообщества</w:t>
            </w:r>
          </w:p>
          <w:p w14:paraId="30B392C2" w14:textId="77777777" w:rsidR="00BA0F56" w:rsidRPr="00800893" w:rsidRDefault="00800893" w:rsidP="00800893">
            <w:pPr>
              <w:pStyle w:val="a4"/>
              <w:numPr>
                <w:ilvl w:val="0"/>
                <w:numId w:val="3"/>
              </w:numPr>
              <w:tabs>
                <w:tab w:val="left" w:pos="568"/>
              </w:tabs>
              <w:spacing w:after="0" w:line="240" w:lineRule="auto"/>
              <w:rPr>
                <w:rFonts w:ascii="Times New Roman" w:hAnsi="Times New Roman"/>
                <w:b/>
                <w:sz w:val="28"/>
                <w:szCs w:val="28"/>
              </w:rPr>
            </w:pPr>
            <w:r w:rsidRPr="00800893">
              <w:rPr>
                <w:rFonts w:ascii="Times New Roman" w:hAnsi="Times New Roman"/>
                <w:sz w:val="28"/>
                <w:szCs w:val="28"/>
              </w:rPr>
              <w:t>разработка нормативной документации</w:t>
            </w:r>
          </w:p>
        </w:tc>
      </w:tr>
    </w:tbl>
    <w:p w14:paraId="6E5487EB" w14:textId="77777777" w:rsidR="00876BB7" w:rsidRPr="005F522A" w:rsidRDefault="00876BB7" w:rsidP="00650637">
      <w:pPr>
        <w:jc w:val="center"/>
        <w:rPr>
          <w:rFonts w:ascii="Times New Roman" w:hAnsi="Times New Roman"/>
          <w:sz w:val="28"/>
          <w:szCs w:val="28"/>
        </w:rPr>
      </w:pPr>
    </w:p>
    <w:p w14:paraId="3BEF2726" w14:textId="77777777" w:rsidR="00876BB7" w:rsidRPr="005F522A" w:rsidRDefault="00876BB7" w:rsidP="00A104DE">
      <w:pPr>
        <w:rPr>
          <w:rFonts w:ascii="Times New Roman" w:hAnsi="Times New Roman"/>
          <w:b/>
          <w:sz w:val="28"/>
          <w:szCs w:val="28"/>
        </w:rPr>
      </w:pPr>
    </w:p>
    <w:p w14:paraId="60BDC27B" w14:textId="77777777" w:rsidR="00FE7759" w:rsidRPr="0072465E" w:rsidRDefault="007C3EBC" w:rsidP="00650637">
      <w:pPr>
        <w:jc w:val="center"/>
        <w:rPr>
          <w:rFonts w:ascii="Times New Roman" w:hAnsi="Times New Roman"/>
          <w:b/>
          <w:sz w:val="28"/>
          <w:szCs w:val="28"/>
        </w:rPr>
      </w:pPr>
      <w:r w:rsidRPr="0072465E">
        <w:rPr>
          <w:rFonts w:ascii="Times New Roman" w:hAnsi="Times New Roman"/>
          <w:b/>
          <w:sz w:val="28"/>
          <w:szCs w:val="28"/>
        </w:rPr>
        <w:t>План работы краевой инновационной площадки на 20</w:t>
      </w:r>
      <w:r w:rsidR="00800893" w:rsidRPr="0072465E">
        <w:rPr>
          <w:rFonts w:ascii="Times New Roman" w:hAnsi="Times New Roman"/>
          <w:b/>
          <w:sz w:val="28"/>
          <w:szCs w:val="28"/>
        </w:rPr>
        <w:t>21</w:t>
      </w:r>
      <w:r w:rsidRPr="0072465E">
        <w:rPr>
          <w:rFonts w:ascii="Times New Roman" w:hAnsi="Times New Roman"/>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2268"/>
        <w:gridCol w:w="2829"/>
      </w:tblGrid>
      <w:tr w:rsidR="007C3EBC" w:rsidRPr="0072465E" w14:paraId="65A8ECDD" w14:textId="77777777" w:rsidTr="008156A9">
        <w:tc>
          <w:tcPr>
            <w:tcW w:w="704" w:type="dxa"/>
          </w:tcPr>
          <w:p w14:paraId="6ADAD52D" w14:textId="77777777" w:rsidR="007C3EBC" w:rsidRPr="0072465E" w:rsidRDefault="00147B96" w:rsidP="008156A9">
            <w:pPr>
              <w:spacing w:after="0" w:line="240" w:lineRule="auto"/>
              <w:jc w:val="center"/>
              <w:rPr>
                <w:rFonts w:ascii="Times New Roman" w:hAnsi="Times New Roman"/>
                <w:sz w:val="28"/>
                <w:szCs w:val="28"/>
              </w:rPr>
            </w:pPr>
            <w:r w:rsidRPr="0072465E">
              <w:rPr>
                <w:rFonts w:ascii="Times New Roman" w:hAnsi="Times New Roman"/>
                <w:sz w:val="28"/>
                <w:szCs w:val="28"/>
              </w:rPr>
              <w:t>№</w:t>
            </w:r>
          </w:p>
        </w:tc>
        <w:tc>
          <w:tcPr>
            <w:tcW w:w="3544" w:type="dxa"/>
          </w:tcPr>
          <w:p w14:paraId="68312026" w14:textId="77777777" w:rsidR="007C3EBC" w:rsidRPr="0072465E" w:rsidRDefault="00147B96" w:rsidP="008156A9">
            <w:pPr>
              <w:spacing w:after="0" w:line="240" w:lineRule="auto"/>
              <w:jc w:val="center"/>
              <w:rPr>
                <w:rFonts w:ascii="Times New Roman" w:hAnsi="Times New Roman"/>
                <w:sz w:val="28"/>
                <w:szCs w:val="28"/>
              </w:rPr>
            </w:pPr>
            <w:r w:rsidRPr="0072465E">
              <w:rPr>
                <w:rFonts w:ascii="Times New Roman" w:hAnsi="Times New Roman"/>
                <w:sz w:val="28"/>
                <w:szCs w:val="28"/>
              </w:rPr>
              <w:t>Деятельность</w:t>
            </w:r>
          </w:p>
        </w:tc>
        <w:tc>
          <w:tcPr>
            <w:tcW w:w="2268" w:type="dxa"/>
          </w:tcPr>
          <w:p w14:paraId="3FAB34EF" w14:textId="77777777" w:rsidR="007C3EBC" w:rsidRPr="0072465E" w:rsidRDefault="00147B96" w:rsidP="008156A9">
            <w:pPr>
              <w:spacing w:after="0" w:line="240" w:lineRule="auto"/>
              <w:jc w:val="center"/>
              <w:rPr>
                <w:rFonts w:ascii="Times New Roman" w:hAnsi="Times New Roman"/>
                <w:sz w:val="28"/>
                <w:szCs w:val="28"/>
              </w:rPr>
            </w:pPr>
            <w:r w:rsidRPr="0072465E">
              <w:rPr>
                <w:rFonts w:ascii="Times New Roman" w:hAnsi="Times New Roman"/>
                <w:sz w:val="28"/>
                <w:szCs w:val="28"/>
              </w:rPr>
              <w:t>Сроки</w:t>
            </w:r>
          </w:p>
        </w:tc>
        <w:tc>
          <w:tcPr>
            <w:tcW w:w="2829" w:type="dxa"/>
          </w:tcPr>
          <w:p w14:paraId="261A9A94" w14:textId="77777777" w:rsidR="007C3EBC" w:rsidRPr="0072465E" w:rsidRDefault="00147B96" w:rsidP="008156A9">
            <w:pPr>
              <w:spacing w:after="0" w:line="240" w:lineRule="auto"/>
              <w:jc w:val="center"/>
              <w:rPr>
                <w:rFonts w:ascii="Times New Roman" w:hAnsi="Times New Roman"/>
                <w:sz w:val="28"/>
                <w:szCs w:val="28"/>
              </w:rPr>
            </w:pPr>
            <w:r w:rsidRPr="0072465E">
              <w:rPr>
                <w:rFonts w:ascii="Times New Roman" w:hAnsi="Times New Roman"/>
                <w:sz w:val="28"/>
                <w:szCs w:val="28"/>
              </w:rPr>
              <w:t>Ожидаемый результат</w:t>
            </w:r>
          </w:p>
        </w:tc>
      </w:tr>
      <w:tr w:rsidR="00147B96" w:rsidRPr="0072465E" w14:paraId="6EAAA528" w14:textId="77777777" w:rsidTr="008156A9">
        <w:tc>
          <w:tcPr>
            <w:tcW w:w="9345" w:type="dxa"/>
            <w:gridSpan w:val="4"/>
          </w:tcPr>
          <w:p w14:paraId="1C93D6F8" w14:textId="77777777" w:rsidR="00147B96" w:rsidRPr="0072465E" w:rsidRDefault="00147B96" w:rsidP="008156A9">
            <w:pPr>
              <w:spacing w:after="0" w:line="240" w:lineRule="auto"/>
              <w:jc w:val="center"/>
              <w:rPr>
                <w:rFonts w:ascii="Times New Roman" w:hAnsi="Times New Roman"/>
                <w:b/>
                <w:sz w:val="28"/>
                <w:szCs w:val="28"/>
              </w:rPr>
            </w:pPr>
            <w:r w:rsidRPr="0072465E">
              <w:rPr>
                <w:rFonts w:ascii="Times New Roman" w:hAnsi="Times New Roman"/>
                <w:b/>
                <w:sz w:val="28"/>
                <w:szCs w:val="28"/>
              </w:rPr>
              <w:t>Диагностическая</w:t>
            </w:r>
            <w:r w:rsidR="00E8201C" w:rsidRPr="0072465E">
              <w:rPr>
                <w:rFonts w:ascii="Times New Roman" w:hAnsi="Times New Roman"/>
                <w:b/>
                <w:sz w:val="28"/>
                <w:szCs w:val="28"/>
              </w:rPr>
              <w:t xml:space="preserve"> деятельность</w:t>
            </w:r>
            <w:r w:rsidR="007359B0" w:rsidRPr="0072465E">
              <w:rPr>
                <w:rFonts w:ascii="Times New Roman" w:hAnsi="Times New Roman"/>
                <w:b/>
                <w:sz w:val="28"/>
                <w:szCs w:val="28"/>
                <w:vertAlign w:val="superscript"/>
              </w:rPr>
              <w:t>2</w:t>
            </w:r>
          </w:p>
        </w:tc>
      </w:tr>
      <w:tr w:rsidR="004F451C" w:rsidRPr="0072465E" w14:paraId="2483479A" w14:textId="77777777" w:rsidTr="008156A9">
        <w:tc>
          <w:tcPr>
            <w:tcW w:w="704" w:type="dxa"/>
          </w:tcPr>
          <w:p w14:paraId="238EF129" w14:textId="77777777" w:rsidR="004F451C" w:rsidRPr="0072465E" w:rsidRDefault="004F451C" w:rsidP="008156A9">
            <w:pPr>
              <w:spacing w:after="0" w:line="240" w:lineRule="auto"/>
              <w:jc w:val="center"/>
              <w:rPr>
                <w:rFonts w:ascii="Times New Roman" w:hAnsi="Times New Roman"/>
                <w:sz w:val="28"/>
                <w:szCs w:val="28"/>
              </w:rPr>
            </w:pPr>
            <w:r w:rsidRPr="0072465E">
              <w:rPr>
                <w:rFonts w:ascii="Times New Roman" w:hAnsi="Times New Roman"/>
                <w:sz w:val="28"/>
                <w:szCs w:val="28"/>
              </w:rPr>
              <w:t>1</w:t>
            </w:r>
          </w:p>
        </w:tc>
        <w:tc>
          <w:tcPr>
            <w:tcW w:w="3544" w:type="dxa"/>
          </w:tcPr>
          <w:p w14:paraId="3DC66EA9" w14:textId="77777777" w:rsidR="004F451C" w:rsidRPr="0072465E" w:rsidRDefault="00630C78" w:rsidP="00A104DE">
            <w:pPr>
              <w:rPr>
                <w:rFonts w:ascii="Times New Roman" w:hAnsi="Times New Roman"/>
                <w:sz w:val="28"/>
                <w:szCs w:val="28"/>
                <w:lang w:eastAsia="ru-RU"/>
              </w:rPr>
            </w:pPr>
            <w:r w:rsidRPr="0072465E">
              <w:rPr>
                <w:rFonts w:ascii="Times New Roman" w:hAnsi="Times New Roman"/>
                <w:sz w:val="28"/>
                <w:szCs w:val="28"/>
              </w:rPr>
              <w:t>Проведение мониторинга активности участников сетевого взаимодействия ТМС</w:t>
            </w:r>
          </w:p>
        </w:tc>
        <w:tc>
          <w:tcPr>
            <w:tcW w:w="2268" w:type="dxa"/>
          </w:tcPr>
          <w:p w14:paraId="00902F27" w14:textId="77777777" w:rsidR="004F451C" w:rsidRPr="0072465E" w:rsidRDefault="00630C78" w:rsidP="00A104DE">
            <w:pPr>
              <w:rPr>
                <w:rFonts w:ascii="Times New Roman" w:hAnsi="Times New Roman"/>
                <w:sz w:val="28"/>
                <w:szCs w:val="28"/>
                <w:lang w:eastAsia="ru-RU"/>
              </w:rPr>
            </w:pPr>
            <w:r w:rsidRPr="0072465E">
              <w:rPr>
                <w:rFonts w:ascii="Times New Roman" w:hAnsi="Times New Roman"/>
                <w:sz w:val="28"/>
                <w:szCs w:val="28"/>
                <w:lang w:eastAsia="ru-RU"/>
              </w:rPr>
              <w:t>август</w:t>
            </w:r>
          </w:p>
        </w:tc>
        <w:tc>
          <w:tcPr>
            <w:tcW w:w="2829" w:type="dxa"/>
          </w:tcPr>
          <w:p w14:paraId="366D91E8" w14:textId="77777777" w:rsidR="004F451C" w:rsidRPr="0072465E" w:rsidRDefault="00FB0765" w:rsidP="00A104DE">
            <w:pPr>
              <w:rPr>
                <w:rFonts w:ascii="Times New Roman" w:hAnsi="Times New Roman"/>
                <w:sz w:val="28"/>
                <w:szCs w:val="28"/>
                <w:lang w:eastAsia="ru-RU"/>
              </w:rPr>
            </w:pPr>
            <w:r w:rsidRPr="0072465E">
              <w:rPr>
                <w:rFonts w:ascii="Times New Roman" w:hAnsi="Times New Roman"/>
                <w:sz w:val="28"/>
                <w:szCs w:val="28"/>
                <w:lang w:eastAsia="ru-RU"/>
              </w:rPr>
              <w:t>К</w:t>
            </w:r>
            <w:r w:rsidR="004F451C" w:rsidRPr="0072465E">
              <w:rPr>
                <w:rFonts w:ascii="Times New Roman" w:hAnsi="Times New Roman"/>
                <w:sz w:val="28"/>
                <w:szCs w:val="28"/>
                <w:lang w:eastAsia="ru-RU"/>
              </w:rPr>
              <w:t xml:space="preserve">омплекс организационно-методических </w:t>
            </w:r>
            <w:r w:rsidR="00630C78" w:rsidRPr="0072465E">
              <w:rPr>
                <w:rFonts w:ascii="Times New Roman" w:hAnsi="Times New Roman"/>
                <w:sz w:val="28"/>
                <w:szCs w:val="28"/>
                <w:lang w:eastAsia="ru-RU"/>
              </w:rPr>
              <w:t>мероприятий для повышения активности участников проекта</w:t>
            </w:r>
          </w:p>
        </w:tc>
      </w:tr>
      <w:tr w:rsidR="004F451C" w:rsidRPr="0072465E" w14:paraId="2F7FB38F" w14:textId="77777777" w:rsidTr="008156A9">
        <w:tc>
          <w:tcPr>
            <w:tcW w:w="704" w:type="dxa"/>
          </w:tcPr>
          <w:p w14:paraId="5B5EA779" w14:textId="77777777" w:rsidR="004F451C" w:rsidRPr="0072465E" w:rsidRDefault="004F451C" w:rsidP="008156A9">
            <w:pPr>
              <w:spacing w:after="0" w:line="240" w:lineRule="auto"/>
              <w:jc w:val="center"/>
              <w:rPr>
                <w:rFonts w:ascii="Times New Roman" w:hAnsi="Times New Roman"/>
                <w:sz w:val="28"/>
                <w:szCs w:val="28"/>
              </w:rPr>
            </w:pPr>
            <w:r w:rsidRPr="0072465E">
              <w:rPr>
                <w:rFonts w:ascii="Times New Roman" w:hAnsi="Times New Roman"/>
                <w:sz w:val="28"/>
                <w:szCs w:val="28"/>
              </w:rPr>
              <w:t>2</w:t>
            </w:r>
          </w:p>
        </w:tc>
        <w:tc>
          <w:tcPr>
            <w:tcW w:w="3544" w:type="dxa"/>
          </w:tcPr>
          <w:p w14:paraId="594BC690" w14:textId="77777777" w:rsidR="004F451C" w:rsidRPr="0072465E" w:rsidRDefault="00630C78" w:rsidP="00A104DE">
            <w:pPr>
              <w:rPr>
                <w:rFonts w:ascii="Times New Roman" w:hAnsi="Times New Roman"/>
                <w:sz w:val="28"/>
                <w:szCs w:val="28"/>
                <w:lang w:eastAsia="ru-RU"/>
              </w:rPr>
            </w:pPr>
            <w:r w:rsidRPr="0072465E">
              <w:rPr>
                <w:rFonts w:ascii="Times New Roman" w:hAnsi="Times New Roman"/>
                <w:sz w:val="28"/>
                <w:szCs w:val="28"/>
              </w:rPr>
              <w:t>Проведение мониторинга активности площадок по теме проекта внутри МО</w:t>
            </w:r>
          </w:p>
        </w:tc>
        <w:tc>
          <w:tcPr>
            <w:tcW w:w="2268" w:type="dxa"/>
          </w:tcPr>
          <w:p w14:paraId="4B0D7AF2" w14:textId="77777777" w:rsidR="004F451C" w:rsidRPr="0072465E" w:rsidRDefault="004F451C" w:rsidP="00976A1C">
            <w:pPr>
              <w:rPr>
                <w:rFonts w:ascii="Times New Roman" w:hAnsi="Times New Roman"/>
                <w:sz w:val="28"/>
                <w:szCs w:val="28"/>
                <w:lang w:eastAsia="ru-RU"/>
              </w:rPr>
            </w:pPr>
            <w:r w:rsidRPr="0072465E">
              <w:rPr>
                <w:rFonts w:ascii="Times New Roman" w:hAnsi="Times New Roman"/>
                <w:sz w:val="28"/>
                <w:szCs w:val="28"/>
                <w:lang w:eastAsia="ru-RU"/>
              </w:rPr>
              <w:t xml:space="preserve">Январь — декабрь </w:t>
            </w:r>
          </w:p>
        </w:tc>
        <w:tc>
          <w:tcPr>
            <w:tcW w:w="2829" w:type="dxa"/>
          </w:tcPr>
          <w:p w14:paraId="5F3280AF" w14:textId="77777777" w:rsidR="004F451C" w:rsidRPr="0072465E" w:rsidRDefault="004F451C" w:rsidP="00976A1C">
            <w:pPr>
              <w:rPr>
                <w:rFonts w:ascii="Times New Roman" w:hAnsi="Times New Roman"/>
                <w:sz w:val="28"/>
                <w:szCs w:val="28"/>
                <w:lang w:eastAsia="ru-RU"/>
              </w:rPr>
            </w:pPr>
            <w:r w:rsidRPr="0072465E">
              <w:rPr>
                <w:rFonts w:ascii="Times New Roman" w:hAnsi="Times New Roman"/>
                <w:sz w:val="28"/>
                <w:szCs w:val="28"/>
                <w:lang w:eastAsia="ru-RU"/>
              </w:rPr>
              <w:t>Аналитический отчёт</w:t>
            </w:r>
          </w:p>
        </w:tc>
      </w:tr>
      <w:tr w:rsidR="00BA0F56" w:rsidRPr="0072465E" w14:paraId="762364FF" w14:textId="77777777" w:rsidTr="008156A9">
        <w:tc>
          <w:tcPr>
            <w:tcW w:w="704" w:type="dxa"/>
          </w:tcPr>
          <w:p w14:paraId="511843B3" w14:textId="77777777" w:rsidR="00BA0F56" w:rsidRPr="0072465E" w:rsidRDefault="002C42B7" w:rsidP="008156A9">
            <w:pPr>
              <w:spacing w:after="0" w:line="240" w:lineRule="auto"/>
              <w:jc w:val="center"/>
              <w:rPr>
                <w:rFonts w:ascii="Times New Roman" w:hAnsi="Times New Roman"/>
                <w:sz w:val="28"/>
                <w:szCs w:val="28"/>
              </w:rPr>
            </w:pPr>
            <w:r w:rsidRPr="0072465E">
              <w:rPr>
                <w:rFonts w:ascii="Times New Roman" w:hAnsi="Times New Roman"/>
                <w:sz w:val="28"/>
                <w:szCs w:val="28"/>
              </w:rPr>
              <w:t>3</w:t>
            </w:r>
          </w:p>
        </w:tc>
        <w:tc>
          <w:tcPr>
            <w:tcW w:w="3544" w:type="dxa"/>
          </w:tcPr>
          <w:p w14:paraId="2AEA0032" w14:textId="77777777" w:rsidR="00BA0F56" w:rsidRPr="0072465E" w:rsidRDefault="00BA0F56" w:rsidP="00A104DE">
            <w:pPr>
              <w:jc w:val="both"/>
              <w:rPr>
                <w:rFonts w:ascii="Times New Roman" w:hAnsi="Times New Roman"/>
                <w:sz w:val="28"/>
                <w:szCs w:val="28"/>
              </w:rPr>
            </w:pPr>
            <w:r w:rsidRPr="0072465E">
              <w:rPr>
                <w:rFonts w:ascii="Times New Roman" w:hAnsi="Times New Roman"/>
                <w:sz w:val="28"/>
                <w:szCs w:val="28"/>
              </w:rPr>
              <w:t xml:space="preserve">Анкетирование </w:t>
            </w:r>
            <w:r w:rsidR="00A104DE" w:rsidRPr="0072465E">
              <w:rPr>
                <w:rFonts w:ascii="Times New Roman" w:hAnsi="Times New Roman"/>
                <w:sz w:val="28"/>
                <w:szCs w:val="28"/>
              </w:rPr>
              <w:t xml:space="preserve">руководителей </w:t>
            </w:r>
            <w:r w:rsidR="008C4C88" w:rsidRPr="0072465E">
              <w:rPr>
                <w:rFonts w:ascii="Times New Roman" w:hAnsi="Times New Roman"/>
                <w:sz w:val="28"/>
                <w:szCs w:val="28"/>
              </w:rPr>
              <w:t>ТМС центров</w:t>
            </w:r>
            <w:r w:rsidR="00A104DE" w:rsidRPr="0072465E">
              <w:rPr>
                <w:rFonts w:ascii="Times New Roman" w:hAnsi="Times New Roman"/>
                <w:sz w:val="28"/>
                <w:szCs w:val="28"/>
              </w:rPr>
              <w:t xml:space="preserve"> </w:t>
            </w:r>
            <w:r w:rsidRPr="0072465E">
              <w:rPr>
                <w:rFonts w:ascii="Times New Roman" w:hAnsi="Times New Roman"/>
                <w:sz w:val="28"/>
                <w:szCs w:val="28"/>
              </w:rPr>
              <w:t>с целью выявл</w:t>
            </w:r>
            <w:r w:rsidRPr="0072465E">
              <w:rPr>
                <w:rFonts w:ascii="Times New Roman" w:hAnsi="Times New Roman"/>
                <w:sz w:val="28"/>
                <w:szCs w:val="28"/>
              </w:rPr>
              <w:t>е</w:t>
            </w:r>
            <w:r w:rsidRPr="0072465E">
              <w:rPr>
                <w:rFonts w:ascii="Times New Roman" w:hAnsi="Times New Roman"/>
                <w:sz w:val="28"/>
                <w:szCs w:val="28"/>
              </w:rPr>
              <w:t>ния проблем в</w:t>
            </w:r>
            <w:r w:rsidR="008C4C88" w:rsidRPr="0072465E">
              <w:rPr>
                <w:rFonts w:ascii="Times New Roman" w:hAnsi="Times New Roman"/>
                <w:sz w:val="28"/>
                <w:szCs w:val="28"/>
              </w:rPr>
              <w:t xml:space="preserve">  </w:t>
            </w:r>
            <w:r w:rsidR="008C4C88" w:rsidRPr="0072465E">
              <w:rPr>
                <w:rFonts w:ascii="Times New Roman" w:hAnsi="Times New Roman"/>
                <w:color w:val="000000"/>
                <w:sz w:val="28"/>
                <w:szCs w:val="28"/>
              </w:rPr>
              <w:t xml:space="preserve">научно-методическом </w:t>
            </w:r>
            <w:r w:rsidR="008C4C88" w:rsidRPr="0072465E">
              <w:rPr>
                <w:rFonts w:ascii="Times New Roman" w:hAnsi="Times New Roman"/>
                <w:color w:val="000000"/>
                <w:sz w:val="28"/>
                <w:szCs w:val="28"/>
              </w:rPr>
              <w:lastRenderedPageBreak/>
              <w:t>сопровождении реализации предпрофильного, профильного обучения и профориентационной работы технологической направленности</w:t>
            </w:r>
            <w:r w:rsidR="00A104DE" w:rsidRPr="0072465E">
              <w:rPr>
                <w:rFonts w:ascii="Times New Roman" w:hAnsi="Times New Roman"/>
                <w:sz w:val="28"/>
                <w:szCs w:val="28"/>
              </w:rPr>
              <w:t xml:space="preserve"> деятельностью</w:t>
            </w:r>
          </w:p>
        </w:tc>
        <w:tc>
          <w:tcPr>
            <w:tcW w:w="2268" w:type="dxa"/>
          </w:tcPr>
          <w:p w14:paraId="6E1653A8" w14:textId="77777777" w:rsidR="00BA0F56" w:rsidRPr="0072465E" w:rsidRDefault="00BA0F56" w:rsidP="00976A1C">
            <w:pPr>
              <w:jc w:val="center"/>
              <w:rPr>
                <w:rFonts w:ascii="Times New Roman" w:hAnsi="Times New Roman"/>
                <w:sz w:val="28"/>
                <w:szCs w:val="28"/>
              </w:rPr>
            </w:pPr>
            <w:r w:rsidRPr="0072465E">
              <w:rPr>
                <w:rFonts w:ascii="Times New Roman" w:hAnsi="Times New Roman"/>
                <w:sz w:val="28"/>
                <w:szCs w:val="28"/>
              </w:rPr>
              <w:lastRenderedPageBreak/>
              <w:t>Август-сентябрь</w:t>
            </w:r>
          </w:p>
        </w:tc>
        <w:tc>
          <w:tcPr>
            <w:tcW w:w="2829" w:type="dxa"/>
          </w:tcPr>
          <w:p w14:paraId="69943789" w14:textId="77777777" w:rsidR="00BA0F56" w:rsidRPr="0072465E" w:rsidRDefault="00BA0F56" w:rsidP="00976A1C">
            <w:pPr>
              <w:jc w:val="center"/>
              <w:rPr>
                <w:rFonts w:ascii="Times New Roman" w:hAnsi="Times New Roman"/>
                <w:sz w:val="28"/>
                <w:szCs w:val="28"/>
              </w:rPr>
            </w:pPr>
            <w:r w:rsidRPr="0072465E">
              <w:rPr>
                <w:rFonts w:ascii="Times New Roman" w:hAnsi="Times New Roman"/>
                <w:sz w:val="28"/>
                <w:szCs w:val="28"/>
              </w:rPr>
              <w:t>Актуальная информ</w:t>
            </w:r>
            <w:r w:rsidRPr="0072465E">
              <w:rPr>
                <w:rFonts w:ascii="Times New Roman" w:hAnsi="Times New Roman"/>
                <w:sz w:val="28"/>
                <w:szCs w:val="28"/>
              </w:rPr>
              <w:t>а</w:t>
            </w:r>
            <w:r w:rsidRPr="0072465E">
              <w:rPr>
                <w:rFonts w:ascii="Times New Roman" w:hAnsi="Times New Roman"/>
                <w:sz w:val="28"/>
                <w:szCs w:val="28"/>
              </w:rPr>
              <w:t>ция для осуществл</w:t>
            </w:r>
            <w:r w:rsidRPr="0072465E">
              <w:rPr>
                <w:rFonts w:ascii="Times New Roman" w:hAnsi="Times New Roman"/>
                <w:sz w:val="28"/>
                <w:szCs w:val="28"/>
              </w:rPr>
              <w:t>е</w:t>
            </w:r>
            <w:r w:rsidRPr="0072465E">
              <w:rPr>
                <w:rFonts w:ascii="Times New Roman" w:hAnsi="Times New Roman"/>
                <w:sz w:val="28"/>
                <w:szCs w:val="28"/>
              </w:rPr>
              <w:t xml:space="preserve">ния адресного методического </w:t>
            </w:r>
            <w:r w:rsidRPr="0072465E">
              <w:rPr>
                <w:rFonts w:ascii="Times New Roman" w:hAnsi="Times New Roman"/>
                <w:sz w:val="28"/>
                <w:szCs w:val="28"/>
              </w:rPr>
              <w:lastRenderedPageBreak/>
              <w:t>сопровожд</w:t>
            </w:r>
            <w:r w:rsidRPr="0072465E">
              <w:rPr>
                <w:rFonts w:ascii="Times New Roman" w:hAnsi="Times New Roman"/>
                <w:sz w:val="28"/>
                <w:szCs w:val="28"/>
              </w:rPr>
              <w:t>е</w:t>
            </w:r>
            <w:r w:rsidRPr="0072465E">
              <w:rPr>
                <w:rFonts w:ascii="Times New Roman" w:hAnsi="Times New Roman"/>
                <w:sz w:val="28"/>
                <w:szCs w:val="28"/>
              </w:rPr>
              <w:t>ния и корректировки программных мер</w:t>
            </w:r>
            <w:r w:rsidRPr="0072465E">
              <w:rPr>
                <w:rFonts w:ascii="Times New Roman" w:hAnsi="Times New Roman"/>
                <w:sz w:val="28"/>
                <w:szCs w:val="28"/>
              </w:rPr>
              <w:t>о</w:t>
            </w:r>
            <w:r w:rsidRPr="0072465E">
              <w:rPr>
                <w:rFonts w:ascii="Times New Roman" w:hAnsi="Times New Roman"/>
                <w:sz w:val="28"/>
                <w:szCs w:val="28"/>
              </w:rPr>
              <w:t>приятий</w:t>
            </w:r>
          </w:p>
        </w:tc>
      </w:tr>
      <w:tr w:rsidR="00BA0F56" w:rsidRPr="0072465E" w14:paraId="1629C344" w14:textId="77777777" w:rsidTr="008156A9">
        <w:tc>
          <w:tcPr>
            <w:tcW w:w="9345" w:type="dxa"/>
            <w:gridSpan w:val="4"/>
          </w:tcPr>
          <w:p w14:paraId="46E68FDC" w14:textId="77777777" w:rsidR="00BA0F56" w:rsidRPr="0072465E" w:rsidRDefault="00BA0F56" w:rsidP="008156A9">
            <w:pPr>
              <w:spacing w:after="0" w:line="240" w:lineRule="auto"/>
              <w:jc w:val="center"/>
              <w:rPr>
                <w:rFonts w:ascii="Times New Roman" w:hAnsi="Times New Roman"/>
                <w:b/>
                <w:sz w:val="28"/>
                <w:szCs w:val="28"/>
              </w:rPr>
            </w:pPr>
            <w:r w:rsidRPr="0072465E">
              <w:rPr>
                <w:rFonts w:ascii="Times New Roman" w:hAnsi="Times New Roman"/>
                <w:b/>
                <w:sz w:val="28"/>
                <w:szCs w:val="28"/>
              </w:rPr>
              <w:t>Теоретическая деятельность</w:t>
            </w:r>
            <w:r w:rsidRPr="0072465E">
              <w:rPr>
                <w:rFonts w:ascii="Times New Roman" w:hAnsi="Times New Roman"/>
                <w:b/>
                <w:sz w:val="28"/>
                <w:szCs w:val="28"/>
                <w:vertAlign w:val="superscript"/>
              </w:rPr>
              <w:t>3</w:t>
            </w:r>
          </w:p>
        </w:tc>
      </w:tr>
      <w:tr w:rsidR="00BA0F56" w:rsidRPr="0072465E" w14:paraId="45788C12" w14:textId="77777777" w:rsidTr="008156A9">
        <w:tc>
          <w:tcPr>
            <w:tcW w:w="704" w:type="dxa"/>
          </w:tcPr>
          <w:p w14:paraId="5B34C119" w14:textId="77777777" w:rsidR="002C42B7" w:rsidRPr="0072465E" w:rsidRDefault="002C42B7" w:rsidP="008156A9">
            <w:pPr>
              <w:spacing w:after="0" w:line="240" w:lineRule="auto"/>
              <w:jc w:val="center"/>
              <w:rPr>
                <w:rFonts w:ascii="Times New Roman" w:hAnsi="Times New Roman"/>
                <w:sz w:val="28"/>
                <w:szCs w:val="28"/>
              </w:rPr>
            </w:pPr>
          </w:p>
          <w:p w14:paraId="11E0BB2B" w14:textId="77777777" w:rsidR="00BA0F56" w:rsidRPr="0072465E" w:rsidRDefault="002C42B7" w:rsidP="002C42B7">
            <w:pPr>
              <w:rPr>
                <w:rFonts w:ascii="Times New Roman" w:hAnsi="Times New Roman"/>
                <w:sz w:val="28"/>
                <w:szCs w:val="28"/>
              </w:rPr>
            </w:pPr>
            <w:r w:rsidRPr="0072465E">
              <w:rPr>
                <w:rFonts w:ascii="Times New Roman" w:hAnsi="Times New Roman"/>
                <w:sz w:val="28"/>
                <w:szCs w:val="28"/>
              </w:rPr>
              <w:t>1</w:t>
            </w:r>
          </w:p>
        </w:tc>
        <w:tc>
          <w:tcPr>
            <w:tcW w:w="3544" w:type="dxa"/>
          </w:tcPr>
          <w:p w14:paraId="7579275A" w14:textId="77777777" w:rsidR="00BA0F56" w:rsidRPr="0072465E" w:rsidRDefault="00BA0F56" w:rsidP="006E6C98">
            <w:pPr>
              <w:rPr>
                <w:rFonts w:ascii="Times New Roman" w:hAnsi="Times New Roman"/>
                <w:sz w:val="28"/>
                <w:szCs w:val="28"/>
                <w:lang w:eastAsia="ru-RU"/>
              </w:rPr>
            </w:pPr>
            <w:r w:rsidRPr="0072465E">
              <w:rPr>
                <w:rFonts w:ascii="Times New Roman" w:hAnsi="Times New Roman"/>
                <w:sz w:val="28"/>
                <w:szCs w:val="28"/>
                <w:lang w:eastAsia="ru-RU"/>
              </w:rPr>
              <w:t>Корректировка модели</w:t>
            </w:r>
            <w:r w:rsidR="008C4C88" w:rsidRPr="0072465E">
              <w:rPr>
                <w:rFonts w:ascii="Times New Roman" w:hAnsi="Times New Roman"/>
                <w:sz w:val="28"/>
                <w:szCs w:val="28"/>
              </w:rPr>
              <w:t xml:space="preserve">  </w:t>
            </w:r>
            <w:r w:rsidR="008C4C88" w:rsidRPr="0072465E">
              <w:rPr>
                <w:rFonts w:ascii="Times New Roman" w:hAnsi="Times New Roman"/>
                <w:color w:val="000000"/>
                <w:sz w:val="28"/>
                <w:szCs w:val="28"/>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p>
        </w:tc>
        <w:tc>
          <w:tcPr>
            <w:tcW w:w="2268" w:type="dxa"/>
          </w:tcPr>
          <w:p w14:paraId="43E79384" w14:textId="77777777" w:rsidR="00BA0F56" w:rsidRPr="0072465E" w:rsidRDefault="006E6C98" w:rsidP="00976A1C">
            <w:pPr>
              <w:rPr>
                <w:rFonts w:ascii="Times New Roman" w:hAnsi="Times New Roman"/>
                <w:sz w:val="28"/>
                <w:szCs w:val="28"/>
                <w:lang w:eastAsia="ru-RU"/>
              </w:rPr>
            </w:pPr>
            <w:r w:rsidRPr="0072465E">
              <w:rPr>
                <w:rFonts w:ascii="Times New Roman" w:hAnsi="Times New Roman"/>
                <w:sz w:val="28"/>
                <w:szCs w:val="28"/>
                <w:lang w:eastAsia="ru-RU"/>
              </w:rPr>
              <w:t>Март-июль</w:t>
            </w:r>
            <w:r w:rsidR="00BA0F56" w:rsidRPr="0072465E">
              <w:rPr>
                <w:rFonts w:ascii="Times New Roman" w:hAnsi="Times New Roman"/>
                <w:sz w:val="28"/>
                <w:szCs w:val="28"/>
                <w:lang w:eastAsia="ru-RU"/>
              </w:rPr>
              <w:t xml:space="preserve"> </w:t>
            </w:r>
          </w:p>
        </w:tc>
        <w:tc>
          <w:tcPr>
            <w:tcW w:w="2829" w:type="dxa"/>
          </w:tcPr>
          <w:p w14:paraId="2613177B" w14:textId="77777777" w:rsidR="00BA0F56" w:rsidRPr="0072465E" w:rsidRDefault="00BA0F56" w:rsidP="006E6C98">
            <w:pPr>
              <w:rPr>
                <w:rFonts w:ascii="Times New Roman" w:hAnsi="Times New Roman"/>
                <w:sz w:val="28"/>
                <w:szCs w:val="28"/>
                <w:lang w:eastAsia="ru-RU"/>
              </w:rPr>
            </w:pPr>
            <w:r w:rsidRPr="0072465E">
              <w:rPr>
                <w:rFonts w:ascii="Times New Roman" w:hAnsi="Times New Roman"/>
                <w:sz w:val="28"/>
                <w:szCs w:val="28"/>
                <w:lang w:eastAsia="ru-RU"/>
              </w:rPr>
              <w:t xml:space="preserve">Уточнение параметров </w:t>
            </w:r>
            <w:r w:rsidR="006E6C98" w:rsidRPr="0072465E">
              <w:rPr>
                <w:rFonts w:ascii="Times New Roman" w:hAnsi="Times New Roman"/>
                <w:sz w:val="28"/>
                <w:szCs w:val="28"/>
              </w:rPr>
              <w:t>муниципальной  модели</w:t>
            </w:r>
            <w:r w:rsidR="008C4C88" w:rsidRPr="0072465E">
              <w:rPr>
                <w:rFonts w:ascii="Times New Roman" w:hAnsi="Times New Roman"/>
                <w:sz w:val="28"/>
                <w:szCs w:val="28"/>
              </w:rPr>
              <w:t xml:space="preserve">  </w:t>
            </w:r>
            <w:r w:rsidR="008C4C88" w:rsidRPr="0072465E">
              <w:rPr>
                <w:rFonts w:ascii="Times New Roman" w:hAnsi="Times New Roman"/>
                <w:color w:val="000000"/>
                <w:sz w:val="28"/>
                <w:szCs w:val="28"/>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p>
        </w:tc>
      </w:tr>
      <w:tr w:rsidR="00BA0F56" w:rsidRPr="0072465E" w14:paraId="6C2DF27E" w14:textId="77777777" w:rsidTr="008156A9">
        <w:tc>
          <w:tcPr>
            <w:tcW w:w="704" w:type="dxa"/>
          </w:tcPr>
          <w:p w14:paraId="3CA265D5" w14:textId="77777777" w:rsidR="00BA0F56" w:rsidRPr="0072465E" w:rsidRDefault="002C42B7" w:rsidP="008156A9">
            <w:pPr>
              <w:spacing w:after="0" w:line="240" w:lineRule="auto"/>
              <w:jc w:val="center"/>
              <w:rPr>
                <w:rFonts w:ascii="Times New Roman" w:hAnsi="Times New Roman"/>
                <w:sz w:val="28"/>
                <w:szCs w:val="28"/>
              </w:rPr>
            </w:pPr>
            <w:r w:rsidRPr="0072465E">
              <w:rPr>
                <w:rFonts w:ascii="Times New Roman" w:hAnsi="Times New Roman"/>
                <w:sz w:val="28"/>
                <w:szCs w:val="28"/>
              </w:rPr>
              <w:t>2</w:t>
            </w:r>
          </w:p>
        </w:tc>
        <w:tc>
          <w:tcPr>
            <w:tcW w:w="3544" w:type="dxa"/>
          </w:tcPr>
          <w:p w14:paraId="3D29674F" w14:textId="77777777" w:rsidR="00BA0F56" w:rsidRPr="0072465E" w:rsidRDefault="002C42B7" w:rsidP="006E6C98">
            <w:pPr>
              <w:rPr>
                <w:rFonts w:ascii="Times New Roman" w:hAnsi="Times New Roman"/>
                <w:sz w:val="28"/>
                <w:szCs w:val="28"/>
                <w:lang w:eastAsia="ru-RU"/>
              </w:rPr>
            </w:pPr>
            <w:r w:rsidRPr="0072465E">
              <w:rPr>
                <w:rFonts w:ascii="Times New Roman" w:hAnsi="Times New Roman"/>
                <w:sz w:val="28"/>
                <w:szCs w:val="28"/>
                <w:lang w:eastAsia="ru-RU"/>
              </w:rPr>
              <w:t>Корректировка, разработка</w:t>
            </w:r>
            <w:r w:rsidR="00BA0F56" w:rsidRPr="0072465E">
              <w:rPr>
                <w:rFonts w:ascii="Times New Roman" w:hAnsi="Times New Roman"/>
                <w:sz w:val="28"/>
                <w:szCs w:val="28"/>
                <w:lang w:eastAsia="ru-RU"/>
              </w:rPr>
              <w:t xml:space="preserve"> нормативно-правовой базы</w:t>
            </w:r>
            <w:r w:rsidR="006E6C98" w:rsidRPr="0072465E">
              <w:rPr>
                <w:rFonts w:ascii="Times New Roman" w:hAnsi="Times New Roman"/>
                <w:sz w:val="28"/>
                <w:szCs w:val="28"/>
                <w:lang w:eastAsia="ru-RU"/>
              </w:rPr>
              <w:t>,</w:t>
            </w:r>
            <w:r w:rsidR="00BA0F56" w:rsidRPr="0072465E">
              <w:rPr>
                <w:rFonts w:ascii="Times New Roman" w:hAnsi="Times New Roman"/>
                <w:sz w:val="28"/>
                <w:szCs w:val="28"/>
                <w:lang w:eastAsia="ru-RU"/>
              </w:rPr>
              <w:t xml:space="preserve"> обеспечивающей </w:t>
            </w:r>
            <w:r w:rsidR="006E6C98" w:rsidRPr="0072465E">
              <w:rPr>
                <w:rFonts w:ascii="Times New Roman" w:hAnsi="Times New Roman"/>
                <w:sz w:val="28"/>
                <w:szCs w:val="28"/>
                <w:lang w:eastAsia="ru-RU"/>
              </w:rPr>
              <w:t>развитие</w:t>
            </w:r>
            <w:r w:rsidR="008C4C88" w:rsidRPr="0072465E">
              <w:rPr>
                <w:rFonts w:ascii="Times New Roman" w:hAnsi="Times New Roman"/>
                <w:sz w:val="28"/>
                <w:szCs w:val="28"/>
              </w:rPr>
              <w:t xml:space="preserve">  </w:t>
            </w:r>
            <w:r w:rsidR="008C4C88" w:rsidRPr="0072465E">
              <w:rPr>
                <w:rFonts w:ascii="Times New Roman" w:hAnsi="Times New Roman"/>
                <w:color w:val="000000"/>
                <w:sz w:val="28"/>
                <w:szCs w:val="28"/>
              </w:rPr>
              <w:t>научно-методического сопровождения реализации предпрофильного, профильного обучения и профориентационной работы технологической направленности</w:t>
            </w:r>
            <w:r w:rsidR="006E6C98" w:rsidRPr="0072465E">
              <w:rPr>
                <w:rFonts w:ascii="Times New Roman" w:hAnsi="Times New Roman"/>
                <w:sz w:val="28"/>
                <w:szCs w:val="28"/>
                <w:lang w:eastAsia="ru-RU"/>
              </w:rPr>
              <w:t xml:space="preserve"> </w:t>
            </w:r>
            <w:r w:rsidRPr="0072465E">
              <w:rPr>
                <w:rFonts w:ascii="Times New Roman" w:hAnsi="Times New Roman"/>
                <w:sz w:val="28"/>
                <w:szCs w:val="28"/>
                <w:lang w:eastAsia="ru-RU"/>
              </w:rPr>
              <w:t>муниципалитета</w:t>
            </w:r>
            <w:r w:rsidR="00BA0F56" w:rsidRPr="0072465E">
              <w:rPr>
                <w:rFonts w:ascii="Times New Roman" w:hAnsi="Times New Roman"/>
                <w:sz w:val="28"/>
                <w:szCs w:val="28"/>
                <w:lang w:eastAsia="ru-RU"/>
              </w:rPr>
              <w:t xml:space="preserve"> </w:t>
            </w:r>
          </w:p>
        </w:tc>
        <w:tc>
          <w:tcPr>
            <w:tcW w:w="2268" w:type="dxa"/>
          </w:tcPr>
          <w:p w14:paraId="786D0DC0" w14:textId="77777777" w:rsidR="00BA0F56" w:rsidRPr="0072465E" w:rsidRDefault="00BA0F56" w:rsidP="00976A1C">
            <w:pPr>
              <w:rPr>
                <w:rFonts w:ascii="Times New Roman" w:hAnsi="Times New Roman"/>
                <w:sz w:val="28"/>
                <w:szCs w:val="28"/>
                <w:lang w:eastAsia="ru-RU"/>
              </w:rPr>
            </w:pPr>
            <w:r w:rsidRPr="0072465E">
              <w:rPr>
                <w:rFonts w:ascii="Times New Roman" w:hAnsi="Times New Roman"/>
                <w:sz w:val="28"/>
                <w:szCs w:val="28"/>
                <w:lang w:eastAsia="ru-RU"/>
              </w:rPr>
              <w:t xml:space="preserve">Октябрь — ноябрь </w:t>
            </w:r>
          </w:p>
        </w:tc>
        <w:tc>
          <w:tcPr>
            <w:tcW w:w="2829" w:type="dxa"/>
          </w:tcPr>
          <w:p w14:paraId="0AB5669B" w14:textId="77777777" w:rsidR="00BA0F56" w:rsidRPr="0072465E" w:rsidRDefault="005F522A" w:rsidP="006E6C98">
            <w:pPr>
              <w:rPr>
                <w:rFonts w:ascii="Times New Roman" w:hAnsi="Times New Roman"/>
                <w:sz w:val="28"/>
                <w:szCs w:val="28"/>
                <w:lang w:eastAsia="ru-RU"/>
              </w:rPr>
            </w:pPr>
            <w:r w:rsidRPr="0072465E">
              <w:rPr>
                <w:rFonts w:ascii="Times New Roman" w:hAnsi="Times New Roman"/>
                <w:sz w:val="28"/>
                <w:szCs w:val="28"/>
                <w:lang w:eastAsia="ru-RU"/>
              </w:rPr>
              <w:t>К</w:t>
            </w:r>
            <w:r w:rsidR="00BA0F56" w:rsidRPr="0072465E">
              <w:rPr>
                <w:rFonts w:ascii="Times New Roman" w:hAnsi="Times New Roman"/>
                <w:sz w:val="28"/>
                <w:szCs w:val="28"/>
                <w:lang w:eastAsia="ru-RU"/>
              </w:rPr>
              <w:t xml:space="preserve">орректировка </w:t>
            </w:r>
            <w:r w:rsidR="00F63516" w:rsidRPr="0072465E">
              <w:rPr>
                <w:rFonts w:ascii="Times New Roman" w:hAnsi="Times New Roman"/>
                <w:sz w:val="28"/>
                <w:szCs w:val="28"/>
                <w:lang w:eastAsia="ru-RU"/>
              </w:rPr>
              <w:t>модели на уровне управления образования, образовательных организаций</w:t>
            </w:r>
          </w:p>
        </w:tc>
      </w:tr>
      <w:tr w:rsidR="00BA0F56" w:rsidRPr="0072465E" w14:paraId="6983E217" w14:textId="77777777" w:rsidTr="008156A9">
        <w:tc>
          <w:tcPr>
            <w:tcW w:w="704" w:type="dxa"/>
          </w:tcPr>
          <w:p w14:paraId="39BCAFBA" w14:textId="77777777" w:rsidR="00BA0F56" w:rsidRPr="0072465E" w:rsidRDefault="002C42B7" w:rsidP="008156A9">
            <w:pPr>
              <w:spacing w:after="0" w:line="240" w:lineRule="auto"/>
              <w:jc w:val="center"/>
              <w:rPr>
                <w:rFonts w:ascii="Times New Roman" w:hAnsi="Times New Roman"/>
                <w:sz w:val="28"/>
                <w:szCs w:val="28"/>
              </w:rPr>
            </w:pPr>
            <w:r w:rsidRPr="0072465E">
              <w:rPr>
                <w:rFonts w:ascii="Times New Roman" w:hAnsi="Times New Roman"/>
                <w:sz w:val="28"/>
                <w:szCs w:val="28"/>
              </w:rPr>
              <w:t>3</w:t>
            </w:r>
          </w:p>
        </w:tc>
        <w:tc>
          <w:tcPr>
            <w:tcW w:w="3544" w:type="dxa"/>
          </w:tcPr>
          <w:p w14:paraId="16AE5867" w14:textId="77777777" w:rsidR="00BA0F56" w:rsidRPr="0072465E" w:rsidRDefault="00BA0F56" w:rsidP="002C42B7">
            <w:pPr>
              <w:jc w:val="both"/>
              <w:rPr>
                <w:rFonts w:ascii="Times New Roman" w:hAnsi="Times New Roman"/>
                <w:sz w:val="28"/>
                <w:szCs w:val="28"/>
              </w:rPr>
            </w:pPr>
            <w:r w:rsidRPr="0072465E">
              <w:rPr>
                <w:rFonts w:ascii="Times New Roman" w:hAnsi="Times New Roman"/>
                <w:sz w:val="28"/>
                <w:szCs w:val="28"/>
              </w:rPr>
              <w:t>Ра</w:t>
            </w:r>
            <w:r w:rsidR="002C42B7" w:rsidRPr="0072465E">
              <w:rPr>
                <w:rFonts w:ascii="Times New Roman" w:hAnsi="Times New Roman"/>
                <w:sz w:val="28"/>
                <w:szCs w:val="28"/>
              </w:rPr>
              <w:t xml:space="preserve">зработка положений о проведении форумов, </w:t>
            </w:r>
            <w:r w:rsidRPr="0072465E">
              <w:rPr>
                <w:rFonts w:ascii="Times New Roman" w:hAnsi="Times New Roman"/>
                <w:sz w:val="28"/>
                <w:szCs w:val="28"/>
              </w:rPr>
              <w:t>конкурсов</w:t>
            </w:r>
          </w:p>
        </w:tc>
        <w:tc>
          <w:tcPr>
            <w:tcW w:w="2268" w:type="dxa"/>
          </w:tcPr>
          <w:p w14:paraId="39821520" w14:textId="77777777" w:rsidR="00BA0F56" w:rsidRPr="0072465E" w:rsidRDefault="00BA0F56" w:rsidP="00976A1C">
            <w:pPr>
              <w:jc w:val="center"/>
              <w:rPr>
                <w:rFonts w:ascii="Times New Roman" w:hAnsi="Times New Roman"/>
                <w:sz w:val="28"/>
                <w:szCs w:val="28"/>
              </w:rPr>
            </w:pPr>
            <w:r w:rsidRPr="0072465E">
              <w:rPr>
                <w:rFonts w:ascii="Times New Roman" w:hAnsi="Times New Roman"/>
                <w:sz w:val="28"/>
                <w:szCs w:val="28"/>
              </w:rPr>
              <w:t>В течение всего периода</w:t>
            </w:r>
          </w:p>
        </w:tc>
        <w:tc>
          <w:tcPr>
            <w:tcW w:w="2829" w:type="dxa"/>
          </w:tcPr>
          <w:p w14:paraId="4E713ED2" w14:textId="77777777" w:rsidR="00BA0F56" w:rsidRPr="0072465E" w:rsidRDefault="00BA0F56" w:rsidP="00976A1C">
            <w:pPr>
              <w:jc w:val="center"/>
              <w:rPr>
                <w:rFonts w:ascii="Times New Roman" w:hAnsi="Times New Roman"/>
                <w:sz w:val="28"/>
                <w:szCs w:val="28"/>
              </w:rPr>
            </w:pPr>
            <w:r w:rsidRPr="0072465E">
              <w:rPr>
                <w:rFonts w:ascii="Times New Roman" w:hAnsi="Times New Roman"/>
                <w:sz w:val="28"/>
                <w:szCs w:val="28"/>
              </w:rPr>
              <w:t>Положения, приказы</w:t>
            </w:r>
          </w:p>
        </w:tc>
      </w:tr>
      <w:tr w:rsidR="00BA0F56" w:rsidRPr="0072465E" w14:paraId="43B20A1D" w14:textId="77777777" w:rsidTr="008156A9">
        <w:tc>
          <w:tcPr>
            <w:tcW w:w="704" w:type="dxa"/>
          </w:tcPr>
          <w:p w14:paraId="03858A77" w14:textId="77777777" w:rsidR="00BA0F56" w:rsidRPr="0072465E" w:rsidRDefault="002C42B7" w:rsidP="008156A9">
            <w:pPr>
              <w:spacing w:after="0" w:line="240" w:lineRule="auto"/>
              <w:jc w:val="center"/>
              <w:rPr>
                <w:rFonts w:ascii="Times New Roman" w:hAnsi="Times New Roman"/>
                <w:sz w:val="28"/>
                <w:szCs w:val="28"/>
              </w:rPr>
            </w:pPr>
            <w:r w:rsidRPr="0072465E">
              <w:rPr>
                <w:rFonts w:ascii="Times New Roman" w:hAnsi="Times New Roman"/>
                <w:sz w:val="28"/>
                <w:szCs w:val="28"/>
              </w:rPr>
              <w:t>4</w:t>
            </w:r>
          </w:p>
        </w:tc>
        <w:tc>
          <w:tcPr>
            <w:tcW w:w="3544" w:type="dxa"/>
          </w:tcPr>
          <w:p w14:paraId="351D9F3E" w14:textId="77777777" w:rsidR="00BA0F56" w:rsidRPr="0072465E" w:rsidRDefault="002C42B7" w:rsidP="00976A1C">
            <w:pPr>
              <w:jc w:val="both"/>
              <w:rPr>
                <w:rFonts w:ascii="Times New Roman" w:hAnsi="Times New Roman"/>
                <w:sz w:val="28"/>
                <w:szCs w:val="28"/>
              </w:rPr>
            </w:pPr>
            <w:r w:rsidRPr="0072465E">
              <w:rPr>
                <w:rFonts w:ascii="Times New Roman" w:hAnsi="Times New Roman"/>
                <w:sz w:val="28"/>
                <w:szCs w:val="28"/>
              </w:rPr>
              <w:t xml:space="preserve">Аудит </w:t>
            </w:r>
            <w:r w:rsidR="00BA0F56" w:rsidRPr="0072465E">
              <w:rPr>
                <w:rFonts w:ascii="Times New Roman" w:hAnsi="Times New Roman"/>
                <w:sz w:val="28"/>
                <w:szCs w:val="28"/>
              </w:rPr>
              <w:t>пол</w:t>
            </w:r>
            <w:r w:rsidR="00BA0F56" w:rsidRPr="0072465E">
              <w:rPr>
                <w:rFonts w:ascii="Times New Roman" w:hAnsi="Times New Roman"/>
                <w:sz w:val="28"/>
                <w:szCs w:val="28"/>
              </w:rPr>
              <w:t>у</w:t>
            </w:r>
            <w:r w:rsidR="00BA0F56" w:rsidRPr="0072465E">
              <w:rPr>
                <w:rFonts w:ascii="Times New Roman" w:hAnsi="Times New Roman"/>
                <w:sz w:val="28"/>
                <w:szCs w:val="28"/>
              </w:rPr>
              <w:t>ченных результатов</w:t>
            </w:r>
          </w:p>
        </w:tc>
        <w:tc>
          <w:tcPr>
            <w:tcW w:w="2268" w:type="dxa"/>
          </w:tcPr>
          <w:p w14:paraId="4C72E736" w14:textId="77777777" w:rsidR="00BA0F56" w:rsidRPr="0072465E" w:rsidRDefault="00BA0F56" w:rsidP="00976A1C">
            <w:pPr>
              <w:jc w:val="center"/>
              <w:rPr>
                <w:rFonts w:ascii="Times New Roman" w:hAnsi="Times New Roman"/>
                <w:sz w:val="28"/>
                <w:szCs w:val="28"/>
              </w:rPr>
            </w:pPr>
            <w:r w:rsidRPr="0072465E">
              <w:rPr>
                <w:rFonts w:ascii="Times New Roman" w:hAnsi="Times New Roman"/>
                <w:sz w:val="28"/>
                <w:szCs w:val="28"/>
              </w:rPr>
              <w:t>В течение всего периода</w:t>
            </w:r>
          </w:p>
        </w:tc>
        <w:tc>
          <w:tcPr>
            <w:tcW w:w="2829" w:type="dxa"/>
          </w:tcPr>
          <w:p w14:paraId="6F1CECB7" w14:textId="77777777" w:rsidR="00BA0F56" w:rsidRPr="0072465E" w:rsidRDefault="00BA0F56" w:rsidP="002C42B7">
            <w:pPr>
              <w:jc w:val="center"/>
              <w:rPr>
                <w:rFonts w:ascii="Times New Roman" w:hAnsi="Times New Roman"/>
                <w:sz w:val="28"/>
                <w:szCs w:val="28"/>
              </w:rPr>
            </w:pPr>
            <w:r w:rsidRPr="0072465E">
              <w:rPr>
                <w:rFonts w:ascii="Times New Roman" w:hAnsi="Times New Roman"/>
                <w:sz w:val="28"/>
                <w:szCs w:val="28"/>
              </w:rPr>
              <w:t xml:space="preserve">Основания для </w:t>
            </w:r>
            <w:r w:rsidR="002C42B7" w:rsidRPr="0072465E">
              <w:rPr>
                <w:rFonts w:ascii="Times New Roman" w:hAnsi="Times New Roman"/>
                <w:sz w:val="28"/>
                <w:szCs w:val="28"/>
              </w:rPr>
              <w:t xml:space="preserve">принятия управленческих решений , </w:t>
            </w:r>
            <w:r w:rsidR="002C42B7" w:rsidRPr="0072465E">
              <w:rPr>
                <w:rFonts w:ascii="Times New Roman" w:hAnsi="Times New Roman"/>
                <w:sz w:val="28"/>
                <w:szCs w:val="28"/>
              </w:rPr>
              <w:lastRenderedPageBreak/>
              <w:t xml:space="preserve">дальнейшего </w:t>
            </w:r>
            <w:r w:rsidRPr="0072465E">
              <w:rPr>
                <w:rFonts w:ascii="Times New Roman" w:hAnsi="Times New Roman"/>
                <w:sz w:val="28"/>
                <w:szCs w:val="28"/>
              </w:rPr>
              <w:t>план</w:t>
            </w:r>
            <w:r w:rsidRPr="0072465E">
              <w:rPr>
                <w:rFonts w:ascii="Times New Roman" w:hAnsi="Times New Roman"/>
                <w:sz w:val="28"/>
                <w:szCs w:val="28"/>
              </w:rPr>
              <w:t>и</w:t>
            </w:r>
            <w:r w:rsidRPr="0072465E">
              <w:rPr>
                <w:rFonts w:ascii="Times New Roman" w:hAnsi="Times New Roman"/>
                <w:sz w:val="28"/>
                <w:szCs w:val="28"/>
              </w:rPr>
              <w:t xml:space="preserve">рования </w:t>
            </w:r>
          </w:p>
        </w:tc>
      </w:tr>
      <w:tr w:rsidR="00BA0F56" w:rsidRPr="0072465E" w14:paraId="18C4588F" w14:textId="77777777" w:rsidTr="008156A9">
        <w:tc>
          <w:tcPr>
            <w:tcW w:w="704" w:type="dxa"/>
          </w:tcPr>
          <w:p w14:paraId="203AC817" w14:textId="77777777" w:rsidR="00BA0F56" w:rsidRPr="0072465E" w:rsidRDefault="002C42B7" w:rsidP="002C42B7">
            <w:pPr>
              <w:tabs>
                <w:tab w:val="center" w:pos="244"/>
              </w:tabs>
              <w:spacing w:after="0" w:line="240" w:lineRule="auto"/>
              <w:rPr>
                <w:rFonts w:ascii="Times New Roman" w:hAnsi="Times New Roman"/>
                <w:sz w:val="28"/>
                <w:szCs w:val="28"/>
              </w:rPr>
            </w:pPr>
            <w:r w:rsidRPr="0072465E">
              <w:rPr>
                <w:rFonts w:ascii="Times New Roman" w:hAnsi="Times New Roman"/>
                <w:sz w:val="28"/>
                <w:szCs w:val="28"/>
              </w:rPr>
              <w:t>5</w:t>
            </w:r>
          </w:p>
        </w:tc>
        <w:tc>
          <w:tcPr>
            <w:tcW w:w="3544" w:type="dxa"/>
          </w:tcPr>
          <w:p w14:paraId="0A1ACDC3" w14:textId="77777777" w:rsidR="00BA0F56" w:rsidRPr="0072465E" w:rsidRDefault="00BA0F56" w:rsidP="008156A9">
            <w:pPr>
              <w:spacing w:after="0" w:line="240" w:lineRule="auto"/>
              <w:jc w:val="both"/>
              <w:rPr>
                <w:rFonts w:ascii="Times New Roman" w:hAnsi="Times New Roman"/>
                <w:sz w:val="28"/>
                <w:szCs w:val="28"/>
              </w:rPr>
            </w:pPr>
            <w:r w:rsidRPr="0072465E">
              <w:rPr>
                <w:rFonts w:ascii="Times New Roman" w:hAnsi="Times New Roman"/>
                <w:sz w:val="28"/>
                <w:szCs w:val="28"/>
              </w:rPr>
              <w:t xml:space="preserve">Разработка тематического плана постоянно-действующих методических семинаров </w:t>
            </w:r>
            <w:r w:rsidR="002C42B7" w:rsidRPr="0072465E">
              <w:rPr>
                <w:rFonts w:ascii="Times New Roman" w:hAnsi="Times New Roman"/>
                <w:sz w:val="28"/>
                <w:szCs w:val="28"/>
              </w:rPr>
              <w:t>–</w:t>
            </w:r>
            <w:r w:rsidRPr="0072465E">
              <w:rPr>
                <w:rFonts w:ascii="Times New Roman" w:hAnsi="Times New Roman"/>
                <w:sz w:val="28"/>
                <w:szCs w:val="28"/>
              </w:rPr>
              <w:t xml:space="preserve"> практикумов</w:t>
            </w:r>
            <w:r w:rsidR="002C42B7" w:rsidRPr="0072465E">
              <w:rPr>
                <w:rFonts w:ascii="Times New Roman" w:hAnsi="Times New Roman"/>
                <w:sz w:val="28"/>
                <w:szCs w:val="28"/>
              </w:rPr>
              <w:t xml:space="preserve"> для </w:t>
            </w:r>
            <w:r w:rsidR="00F63516" w:rsidRPr="0072465E">
              <w:rPr>
                <w:rFonts w:ascii="Times New Roman" w:hAnsi="Times New Roman"/>
                <w:sz w:val="28"/>
                <w:szCs w:val="28"/>
              </w:rPr>
              <w:t>сетевых партнеров</w:t>
            </w:r>
          </w:p>
        </w:tc>
        <w:tc>
          <w:tcPr>
            <w:tcW w:w="2268" w:type="dxa"/>
          </w:tcPr>
          <w:p w14:paraId="4154562E" w14:textId="77777777" w:rsidR="00BA0F56" w:rsidRPr="0072465E" w:rsidRDefault="00BA0F56" w:rsidP="008156A9">
            <w:pPr>
              <w:spacing w:after="0" w:line="240" w:lineRule="auto"/>
              <w:jc w:val="both"/>
              <w:rPr>
                <w:rFonts w:ascii="Times New Roman" w:hAnsi="Times New Roman"/>
                <w:sz w:val="28"/>
                <w:szCs w:val="28"/>
              </w:rPr>
            </w:pPr>
            <w:r w:rsidRPr="0072465E">
              <w:rPr>
                <w:rFonts w:ascii="Times New Roman" w:hAnsi="Times New Roman"/>
                <w:sz w:val="28"/>
                <w:szCs w:val="28"/>
              </w:rPr>
              <w:t>Январь</w:t>
            </w:r>
          </w:p>
        </w:tc>
        <w:tc>
          <w:tcPr>
            <w:tcW w:w="2829" w:type="dxa"/>
          </w:tcPr>
          <w:p w14:paraId="5B7B0038" w14:textId="77777777" w:rsidR="00BA0F56" w:rsidRPr="0072465E" w:rsidRDefault="00BA0F56" w:rsidP="008156A9">
            <w:pPr>
              <w:spacing w:after="0" w:line="240" w:lineRule="auto"/>
              <w:jc w:val="both"/>
              <w:rPr>
                <w:rFonts w:ascii="Times New Roman" w:hAnsi="Times New Roman"/>
                <w:sz w:val="28"/>
                <w:szCs w:val="28"/>
              </w:rPr>
            </w:pPr>
            <w:r w:rsidRPr="0072465E">
              <w:rPr>
                <w:rFonts w:ascii="Times New Roman" w:hAnsi="Times New Roman"/>
                <w:sz w:val="28"/>
                <w:szCs w:val="28"/>
              </w:rPr>
              <w:t xml:space="preserve"> План методических семинаров </w:t>
            </w:r>
          </w:p>
        </w:tc>
      </w:tr>
      <w:tr w:rsidR="00DF7EE0" w:rsidRPr="0072465E" w14:paraId="1AB4AC4B" w14:textId="77777777" w:rsidTr="008156A9">
        <w:tc>
          <w:tcPr>
            <w:tcW w:w="9345" w:type="dxa"/>
            <w:gridSpan w:val="4"/>
          </w:tcPr>
          <w:p w14:paraId="3F863539" w14:textId="77777777" w:rsidR="00DF7EE0" w:rsidRPr="0072465E" w:rsidRDefault="00DF7EE0" w:rsidP="008156A9">
            <w:pPr>
              <w:spacing w:after="0" w:line="240" w:lineRule="auto"/>
              <w:jc w:val="center"/>
              <w:rPr>
                <w:rFonts w:ascii="Times New Roman" w:hAnsi="Times New Roman"/>
                <w:b/>
                <w:sz w:val="28"/>
                <w:szCs w:val="28"/>
              </w:rPr>
            </w:pPr>
            <w:r w:rsidRPr="0072465E">
              <w:rPr>
                <w:rFonts w:ascii="Times New Roman" w:hAnsi="Times New Roman"/>
                <w:b/>
                <w:sz w:val="28"/>
                <w:szCs w:val="28"/>
              </w:rPr>
              <w:t>Практическая деятельность</w:t>
            </w:r>
            <w:r w:rsidRPr="0072465E">
              <w:rPr>
                <w:rFonts w:ascii="Times New Roman" w:hAnsi="Times New Roman"/>
                <w:b/>
                <w:sz w:val="28"/>
                <w:szCs w:val="28"/>
                <w:vertAlign w:val="superscript"/>
              </w:rPr>
              <w:t>4</w:t>
            </w:r>
          </w:p>
        </w:tc>
      </w:tr>
      <w:tr w:rsidR="00DF7EE0" w:rsidRPr="0072465E" w14:paraId="45478D32" w14:textId="77777777" w:rsidTr="008156A9">
        <w:tc>
          <w:tcPr>
            <w:tcW w:w="704" w:type="dxa"/>
          </w:tcPr>
          <w:p w14:paraId="204271E5" w14:textId="77777777" w:rsidR="00DF7EE0" w:rsidRPr="0072465E" w:rsidRDefault="00FB0765" w:rsidP="008156A9">
            <w:pPr>
              <w:spacing w:after="0" w:line="240" w:lineRule="auto"/>
              <w:jc w:val="center"/>
              <w:rPr>
                <w:rFonts w:ascii="Times New Roman" w:hAnsi="Times New Roman"/>
                <w:sz w:val="28"/>
                <w:szCs w:val="28"/>
              </w:rPr>
            </w:pPr>
            <w:r w:rsidRPr="0072465E">
              <w:rPr>
                <w:rFonts w:ascii="Times New Roman" w:hAnsi="Times New Roman"/>
                <w:sz w:val="28"/>
                <w:szCs w:val="28"/>
              </w:rPr>
              <w:t>1</w:t>
            </w:r>
          </w:p>
        </w:tc>
        <w:tc>
          <w:tcPr>
            <w:tcW w:w="3544" w:type="dxa"/>
          </w:tcPr>
          <w:p w14:paraId="30181DF5" w14:textId="77777777" w:rsidR="00DF7EE0" w:rsidRPr="0072465E" w:rsidRDefault="008C4C88" w:rsidP="008C4C88">
            <w:pPr>
              <w:autoSpaceDE w:val="0"/>
              <w:autoSpaceDN w:val="0"/>
              <w:adjustRightInd w:val="0"/>
              <w:rPr>
                <w:sz w:val="28"/>
                <w:szCs w:val="28"/>
              </w:rPr>
            </w:pPr>
            <w:r w:rsidRPr="0072465E">
              <w:rPr>
                <w:rFonts w:ascii="Times New Roman" w:hAnsi="Times New Roman"/>
                <w:sz w:val="28"/>
                <w:szCs w:val="28"/>
              </w:rPr>
              <w:t>Формирование списка организаций, принимающих участие в проекте в качестве  площадок сетевого взаимодействия на уровне МО</w:t>
            </w:r>
          </w:p>
        </w:tc>
        <w:tc>
          <w:tcPr>
            <w:tcW w:w="2268" w:type="dxa"/>
          </w:tcPr>
          <w:p w14:paraId="28420996" w14:textId="77777777" w:rsidR="00DF7EE0" w:rsidRPr="0072465E" w:rsidRDefault="008C4C88" w:rsidP="008156A9">
            <w:pPr>
              <w:spacing w:after="0" w:line="240" w:lineRule="auto"/>
              <w:jc w:val="both"/>
              <w:rPr>
                <w:rFonts w:ascii="Times New Roman" w:hAnsi="Times New Roman"/>
                <w:sz w:val="28"/>
                <w:szCs w:val="28"/>
              </w:rPr>
            </w:pPr>
            <w:r w:rsidRPr="0072465E">
              <w:rPr>
                <w:rFonts w:ascii="Times New Roman" w:hAnsi="Times New Roman"/>
                <w:sz w:val="28"/>
                <w:szCs w:val="28"/>
              </w:rPr>
              <w:t>январь</w:t>
            </w:r>
          </w:p>
        </w:tc>
        <w:tc>
          <w:tcPr>
            <w:tcW w:w="2829" w:type="dxa"/>
          </w:tcPr>
          <w:p w14:paraId="08768135" w14:textId="77777777" w:rsidR="00DF7EE0" w:rsidRPr="0072465E" w:rsidRDefault="008C4C88" w:rsidP="008156A9">
            <w:pPr>
              <w:spacing w:after="0" w:line="240" w:lineRule="auto"/>
              <w:jc w:val="both"/>
              <w:rPr>
                <w:rFonts w:ascii="Times New Roman" w:hAnsi="Times New Roman"/>
                <w:sz w:val="28"/>
                <w:szCs w:val="28"/>
              </w:rPr>
            </w:pPr>
            <w:r w:rsidRPr="0072465E">
              <w:rPr>
                <w:rFonts w:ascii="Times New Roman" w:hAnsi="Times New Roman"/>
                <w:sz w:val="28"/>
                <w:szCs w:val="28"/>
              </w:rPr>
              <w:t>Материалы площадок, корректировка деятельности МИП</w:t>
            </w:r>
          </w:p>
        </w:tc>
      </w:tr>
      <w:tr w:rsidR="008C4C88" w:rsidRPr="0072465E" w14:paraId="710C5FCF" w14:textId="77777777" w:rsidTr="008156A9">
        <w:tc>
          <w:tcPr>
            <w:tcW w:w="704" w:type="dxa"/>
          </w:tcPr>
          <w:p w14:paraId="650080D1"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2</w:t>
            </w:r>
          </w:p>
        </w:tc>
        <w:tc>
          <w:tcPr>
            <w:tcW w:w="3544" w:type="dxa"/>
          </w:tcPr>
          <w:p w14:paraId="5F5AC0F8" w14:textId="77777777" w:rsidR="008C4C88" w:rsidRPr="0072465E" w:rsidRDefault="008C4C88" w:rsidP="008C4C88">
            <w:pPr>
              <w:pStyle w:val="Default"/>
              <w:jc w:val="both"/>
              <w:rPr>
                <w:sz w:val="28"/>
                <w:szCs w:val="28"/>
              </w:rPr>
            </w:pPr>
            <w:r w:rsidRPr="0072465E">
              <w:rPr>
                <w:sz w:val="28"/>
                <w:szCs w:val="28"/>
              </w:rPr>
              <w:t>Семинар - обмен опытом «Ранняя профориентация в ДОУ»</w:t>
            </w:r>
          </w:p>
        </w:tc>
        <w:tc>
          <w:tcPr>
            <w:tcW w:w="2268" w:type="dxa"/>
          </w:tcPr>
          <w:p w14:paraId="37A9CB47" w14:textId="77777777" w:rsidR="008C4C88" w:rsidRPr="0072465E" w:rsidRDefault="008C4C88" w:rsidP="008C4C88">
            <w:pPr>
              <w:spacing w:after="0" w:line="240" w:lineRule="auto"/>
              <w:jc w:val="both"/>
              <w:rPr>
                <w:rFonts w:ascii="Times New Roman" w:hAnsi="Times New Roman"/>
                <w:sz w:val="28"/>
                <w:szCs w:val="28"/>
              </w:rPr>
            </w:pPr>
            <w:r w:rsidRPr="0072465E">
              <w:rPr>
                <w:rFonts w:ascii="Times New Roman" w:hAnsi="Times New Roman"/>
                <w:sz w:val="28"/>
                <w:szCs w:val="28"/>
              </w:rPr>
              <w:t xml:space="preserve">Январь </w:t>
            </w:r>
          </w:p>
        </w:tc>
        <w:tc>
          <w:tcPr>
            <w:tcW w:w="2829" w:type="dxa"/>
          </w:tcPr>
          <w:p w14:paraId="07E82CD3" w14:textId="77777777" w:rsidR="008C4C88" w:rsidRPr="0072465E" w:rsidRDefault="008C4C88" w:rsidP="008C4C88">
            <w:pPr>
              <w:spacing w:after="0" w:line="240" w:lineRule="auto"/>
              <w:jc w:val="both"/>
              <w:rPr>
                <w:rFonts w:ascii="Times New Roman" w:hAnsi="Times New Roman"/>
                <w:sz w:val="28"/>
                <w:szCs w:val="28"/>
              </w:rPr>
            </w:pPr>
            <w:r w:rsidRPr="0072465E">
              <w:rPr>
                <w:rFonts w:ascii="Times New Roman" w:hAnsi="Times New Roman"/>
                <w:sz w:val="28"/>
                <w:szCs w:val="28"/>
              </w:rPr>
              <w:t>Карта отзывов</w:t>
            </w:r>
          </w:p>
        </w:tc>
      </w:tr>
      <w:tr w:rsidR="008C4C88" w:rsidRPr="0072465E" w14:paraId="52DF4C2D" w14:textId="77777777" w:rsidTr="008156A9">
        <w:tc>
          <w:tcPr>
            <w:tcW w:w="704" w:type="dxa"/>
          </w:tcPr>
          <w:p w14:paraId="02C47B25"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3</w:t>
            </w:r>
          </w:p>
        </w:tc>
        <w:tc>
          <w:tcPr>
            <w:tcW w:w="3544" w:type="dxa"/>
          </w:tcPr>
          <w:p w14:paraId="46B4E021" w14:textId="77777777" w:rsidR="008C4C88" w:rsidRPr="0072465E" w:rsidRDefault="008C4C88" w:rsidP="008C4C88">
            <w:pPr>
              <w:autoSpaceDE w:val="0"/>
              <w:autoSpaceDN w:val="0"/>
              <w:adjustRightInd w:val="0"/>
              <w:spacing w:after="0" w:line="240" w:lineRule="auto"/>
              <w:jc w:val="both"/>
              <w:rPr>
                <w:rFonts w:ascii="Times New Roman" w:hAnsi="Times New Roman"/>
                <w:sz w:val="28"/>
                <w:szCs w:val="28"/>
              </w:rPr>
            </w:pPr>
            <w:r w:rsidRPr="0072465E">
              <w:rPr>
                <w:rFonts w:ascii="Times New Roman" w:hAnsi="Times New Roman"/>
                <w:sz w:val="28"/>
                <w:szCs w:val="28"/>
              </w:rPr>
              <w:t>Виртуальная выставка технического творчества детей (ко Дню науки) (ролик 2-3 мин)</w:t>
            </w:r>
          </w:p>
        </w:tc>
        <w:tc>
          <w:tcPr>
            <w:tcW w:w="2268" w:type="dxa"/>
          </w:tcPr>
          <w:p w14:paraId="240739D8" w14:textId="77777777" w:rsidR="008C4C88" w:rsidRPr="0072465E" w:rsidRDefault="008C4C88" w:rsidP="008C4C88">
            <w:pPr>
              <w:spacing w:after="0" w:line="240" w:lineRule="auto"/>
              <w:jc w:val="both"/>
              <w:rPr>
                <w:rFonts w:ascii="Times New Roman" w:hAnsi="Times New Roman"/>
                <w:sz w:val="28"/>
                <w:szCs w:val="28"/>
              </w:rPr>
            </w:pPr>
            <w:r w:rsidRPr="0072465E">
              <w:rPr>
                <w:rFonts w:ascii="Times New Roman" w:hAnsi="Times New Roman"/>
                <w:sz w:val="28"/>
                <w:szCs w:val="28"/>
              </w:rPr>
              <w:t>февраль</w:t>
            </w:r>
          </w:p>
        </w:tc>
        <w:tc>
          <w:tcPr>
            <w:tcW w:w="2829" w:type="dxa"/>
          </w:tcPr>
          <w:p w14:paraId="4442D482" w14:textId="77777777" w:rsidR="008C4C88" w:rsidRPr="0072465E" w:rsidRDefault="008C4C88" w:rsidP="008C4C88">
            <w:pPr>
              <w:autoSpaceDE w:val="0"/>
              <w:autoSpaceDN w:val="0"/>
              <w:adjustRightInd w:val="0"/>
              <w:spacing w:after="0" w:line="240" w:lineRule="auto"/>
              <w:jc w:val="both"/>
              <w:rPr>
                <w:rFonts w:ascii="Times New Roman" w:hAnsi="Times New Roman"/>
                <w:sz w:val="28"/>
                <w:szCs w:val="28"/>
              </w:rPr>
            </w:pPr>
            <w:r w:rsidRPr="0072465E">
              <w:rPr>
                <w:rFonts w:ascii="Times New Roman" w:hAnsi="Times New Roman"/>
                <w:sz w:val="28"/>
                <w:szCs w:val="28"/>
              </w:rPr>
              <w:t>Изготовление ролика о каждого МО участника сети</w:t>
            </w:r>
          </w:p>
        </w:tc>
      </w:tr>
      <w:tr w:rsidR="008C4C88" w:rsidRPr="0072465E" w14:paraId="5162F1E9" w14:textId="77777777" w:rsidTr="008156A9">
        <w:tc>
          <w:tcPr>
            <w:tcW w:w="704" w:type="dxa"/>
          </w:tcPr>
          <w:p w14:paraId="5B7A4917"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4</w:t>
            </w:r>
          </w:p>
        </w:tc>
        <w:tc>
          <w:tcPr>
            <w:tcW w:w="3544" w:type="dxa"/>
          </w:tcPr>
          <w:p w14:paraId="7D52E306" w14:textId="77777777" w:rsidR="008C4C88" w:rsidRPr="0072465E" w:rsidRDefault="008C4C88" w:rsidP="008C4C88">
            <w:pPr>
              <w:autoSpaceDE w:val="0"/>
              <w:autoSpaceDN w:val="0"/>
              <w:adjustRightInd w:val="0"/>
              <w:spacing w:after="0" w:line="240" w:lineRule="auto"/>
              <w:jc w:val="both"/>
              <w:rPr>
                <w:rFonts w:ascii="Times New Roman" w:hAnsi="Times New Roman"/>
                <w:color w:val="000000"/>
                <w:sz w:val="28"/>
                <w:szCs w:val="28"/>
              </w:rPr>
            </w:pPr>
            <w:r w:rsidRPr="0072465E">
              <w:rPr>
                <w:rFonts w:ascii="Times New Roman" w:hAnsi="Times New Roman"/>
                <w:color w:val="000000"/>
                <w:sz w:val="28"/>
                <w:szCs w:val="28"/>
              </w:rPr>
              <w:t>Корректировка сайта МКУ ЦРО</w:t>
            </w:r>
          </w:p>
        </w:tc>
        <w:tc>
          <w:tcPr>
            <w:tcW w:w="2268" w:type="dxa"/>
          </w:tcPr>
          <w:p w14:paraId="6FDC5E0E" w14:textId="77777777" w:rsidR="008C4C88" w:rsidRPr="0072465E" w:rsidRDefault="008C4C88" w:rsidP="008C4C88">
            <w:pPr>
              <w:spacing w:after="0" w:line="240" w:lineRule="auto"/>
              <w:jc w:val="both"/>
              <w:rPr>
                <w:rFonts w:ascii="Times New Roman" w:hAnsi="Times New Roman"/>
                <w:sz w:val="28"/>
                <w:szCs w:val="28"/>
              </w:rPr>
            </w:pPr>
            <w:r w:rsidRPr="0072465E">
              <w:rPr>
                <w:rFonts w:ascii="Times New Roman" w:hAnsi="Times New Roman"/>
                <w:sz w:val="28"/>
                <w:szCs w:val="28"/>
              </w:rPr>
              <w:t>Февраль, март, сентябрь</w:t>
            </w:r>
          </w:p>
        </w:tc>
        <w:tc>
          <w:tcPr>
            <w:tcW w:w="2829" w:type="dxa"/>
          </w:tcPr>
          <w:p w14:paraId="7411291B" w14:textId="77777777" w:rsidR="008C4C88" w:rsidRPr="0072465E" w:rsidRDefault="008C4C88" w:rsidP="008C4C88">
            <w:pPr>
              <w:autoSpaceDE w:val="0"/>
              <w:autoSpaceDN w:val="0"/>
              <w:adjustRightInd w:val="0"/>
              <w:spacing w:after="0" w:line="240" w:lineRule="auto"/>
              <w:jc w:val="both"/>
              <w:rPr>
                <w:rFonts w:ascii="Times New Roman" w:hAnsi="Times New Roman"/>
                <w:sz w:val="28"/>
                <w:szCs w:val="28"/>
              </w:rPr>
            </w:pPr>
            <w:r w:rsidRPr="0072465E">
              <w:rPr>
                <w:rFonts w:ascii="Times New Roman" w:hAnsi="Times New Roman"/>
                <w:sz w:val="28"/>
                <w:szCs w:val="28"/>
              </w:rPr>
              <w:t>Уточнение содержания разделов сайта, корректировка  дополнение содержания</w:t>
            </w:r>
          </w:p>
        </w:tc>
      </w:tr>
      <w:tr w:rsidR="008C4C88" w:rsidRPr="0072465E" w14:paraId="2A3D464D" w14:textId="77777777" w:rsidTr="008156A9">
        <w:tc>
          <w:tcPr>
            <w:tcW w:w="704" w:type="dxa"/>
          </w:tcPr>
          <w:p w14:paraId="5BE75049"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5</w:t>
            </w:r>
          </w:p>
        </w:tc>
        <w:tc>
          <w:tcPr>
            <w:tcW w:w="3544" w:type="dxa"/>
          </w:tcPr>
          <w:p w14:paraId="53FFD5C9" w14:textId="77777777" w:rsidR="008C4C88" w:rsidRPr="0072465E" w:rsidRDefault="008C4C88" w:rsidP="008C4C88">
            <w:pPr>
              <w:jc w:val="both"/>
              <w:rPr>
                <w:rFonts w:ascii="Times New Roman" w:hAnsi="Times New Roman"/>
                <w:sz w:val="28"/>
                <w:szCs w:val="28"/>
              </w:rPr>
            </w:pPr>
            <w:r w:rsidRPr="0072465E">
              <w:rPr>
                <w:rFonts w:ascii="Times New Roman" w:hAnsi="Times New Roman"/>
                <w:sz w:val="28"/>
                <w:szCs w:val="28"/>
              </w:rPr>
              <w:t>Виртуальная (или очная) экскурсия в МУДОД ИРЦ «Школьник-2». «</w:t>
            </w:r>
            <w:r w:rsidRPr="0072465E">
              <w:rPr>
                <w:rFonts w:ascii="Times New Roman" w:hAnsi="Times New Roman"/>
                <w:sz w:val="28"/>
                <w:szCs w:val="28"/>
                <w:lang w:val="en-US"/>
              </w:rPr>
              <w:t>IT</w:t>
            </w:r>
            <w:r w:rsidRPr="0072465E">
              <w:rPr>
                <w:rFonts w:ascii="Times New Roman" w:hAnsi="Times New Roman"/>
                <w:sz w:val="28"/>
                <w:szCs w:val="28"/>
              </w:rPr>
              <w:t>-Центр» (г. Новороссийск)</w:t>
            </w:r>
          </w:p>
          <w:p w14:paraId="18B974FC" w14:textId="77777777" w:rsidR="008C4C88" w:rsidRPr="0072465E" w:rsidRDefault="008C4C88" w:rsidP="008C4C88">
            <w:pPr>
              <w:rPr>
                <w:rFonts w:ascii="Times New Roman" w:hAnsi="Times New Roman"/>
                <w:sz w:val="28"/>
                <w:szCs w:val="28"/>
                <w:lang w:eastAsia="ru-RU"/>
              </w:rPr>
            </w:pPr>
          </w:p>
        </w:tc>
        <w:tc>
          <w:tcPr>
            <w:tcW w:w="2268" w:type="dxa"/>
          </w:tcPr>
          <w:p w14:paraId="1DC9AFC8"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март</w:t>
            </w:r>
          </w:p>
        </w:tc>
        <w:tc>
          <w:tcPr>
            <w:tcW w:w="2829" w:type="dxa"/>
          </w:tcPr>
          <w:p w14:paraId="5D694307"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rPr>
              <w:t>Представление опыта работы. Анкета удовлетворенности</w:t>
            </w:r>
          </w:p>
        </w:tc>
      </w:tr>
      <w:tr w:rsidR="008C4C88" w:rsidRPr="0072465E" w14:paraId="3346DA99" w14:textId="77777777" w:rsidTr="008156A9">
        <w:tc>
          <w:tcPr>
            <w:tcW w:w="704" w:type="dxa"/>
          </w:tcPr>
          <w:p w14:paraId="0BBEBAE3"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6</w:t>
            </w:r>
          </w:p>
        </w:tc>
        <w:tc>
          <w:tcPr>
            <w:tcW w:w="3544" w:type="dxa"/>
          </w:tcPr>
          <w:p w14:paraId="2F1451CF"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rPr>
              <w:t>Краевая научно-практическая конференция по технологическому профилю «Реализация технологического профиля обучения: модели, ресурсы, возможности сетевого взаимодействия»</w:t>
            </w:r>
          </w:p>
        </w:tc>
        <w:tc>
          <w:tcPr>
            <w:tcW w:w="2268" w:type="dxa"/>
          </w:tcPr>
          <w:p w14:paraId="399346A5"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апрель</w:t>
            </w:r>
          </w:p>
        </w:tc>
        <w:tc>
          <w:tcPr>
            <w:tcW w:w="2829" w:type="dxa"/>
          </w:tcPr>
          <w:p w14:paraId="6209F69D"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rPr>
              <w:t>Материал (статья) для выпуска сборника</w:t>
            </w:r>
          </w:p>
        </w:tc>
      </w:tr>
      <w:tr w:rsidR="008C4C88" w:rsidRPr="0072465E" w14:paraId="0A199D82" w14:textId="77777777" w:rsidTr="008156A9">
        <w:tc>
          <w:tcPr>
            <w:tcW w:w="704" w:type="dxa"/>
          </w:tcPr>
          <w:p w14:paraId="403CF932"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lastRenderedPageBreak/>
              <w:t>7</w:t>
            </w:r>
          </w:p>
        </w:tc>
        <w:tc>
          <w:tcPr>
            <w:tcW w:w="3544" w:type="dxa"/>
          </w:tcPr>
          <w:p w14:paraId="7E30D64A" w14:textId="77777777" w:rsidR="008C4C88" w:rsidRPr="0072465E" w:rsidRDefault="008C4C88" w:rsidP="008C4C88">
            <w:pPr>
              <w:rPr>
                <w:rFonts w:ascii="Times New Roman" w:hAnsi="Times New Roman"/>
                <w:sz w:val="28"/>
                <w:szCs w:val="28"/>
              </w:rPr>
            </w:pPr>
            <w:r w:rsidRPr="0072465E">
              <w:rPr>
                <w:rFonts w:ascii="Times New Roman" w:hAnsi="Times New Roman"/>
                <w:color w:val="000000"/>
                <w:sz w:val="28"/>
                <w:szCs w:val="28"/>
              </w:rPr>
              <w:t xml:space="preserve">Круглый стол по итогам работы за 2020-2021 </w:t>
            </w:r>
            <w:proofErr w:type="spellStart"/>
            <w:r w:rsidRPr="0072465E">
              <w:rPr>
                <w:rFonts w:ascii="Times New Roman" w:hAnsi="Times New Roman"/>
                <w:color w:val="000000"/>
                <w:sz w:val="28"/>
                <w:szCs w:val="28"/>
              </w:rPr>
              <w:t>у.г</w:t>
            </w:r>
            <w:proofErr w:type="spellEnd"/>
            <w:r w:rsidRPr="0072465E">
              <w:rPr>
                <w:rFonts w:ascii="Times New Roman" w:hAnsi="Times New Roman"/>
                <w:color w:val="000000"/>
                <w:sz w:val="28"/>
                <w:szCs w:val="28"/>
              </w:rPr>
              <w:t xml:space="preserve">. сетевого сообщества </w:t>
            </w:r>
            <w:r w:rsidRPr="0072465E">
              <w:rPr>
                <w:rFonts w:ascii="Times New Roman" w:hAnsi="Times New Roman"/>
                <w:sz w:val="28"/>
                <w:szCs w:val="28"/>
              </w:rPr>
              <w:t xml:space="preserve">на базе КРЦ </w:t>
            </w:r>
            <w:r w:rsidRPr="0072465E">
              <w:rPr>
                <w:rFonts w:ascii="Times New Roman" w:hAnsi="Times New Roman"/>
                <w:color w:val="000000"/>
                <w:sz w:val="28"/>
                <w:szCs w:val="28"/>
              </w:rPr>
              <w:t>«Методическое сопровождение предпрофильного, профильного обучения и профориентационной работы (технологический профиль)»</w:t>
            </w:r>
          </w:p>
        </w:tc>
        <w:tc>
          <w:tcPr>
            <w:tcW w:w="2268" w:type="dxa"/>
          </w:tcPr>
          <w:p w14:paraId="3299E100"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август</w:t>
            </w:r>
          </w:p>
        </w:tc>
        <w:tc>
          <w:tcPr>
            <w:tcW w:w="2829" w:type="dxa"/>
          </w:tcPr>
          <w:p w14:paraId="54598A40" w14:textId="77777777" w:rsidR="008C4C88" w:rsidRPr="0072465E" w:rsidRDefault="008C4C88" w:rsidP="008C4C88">
            <w:pPr>
              <w:rPr>
                <w:rFonts w:ascii="Times New Roman" w:hAnsi="Times New Roman"/>
                <w:sz w:val="28"/>
                <w:szCs w:val="28"/>
              </w:rPr>
            </w:pPr>
            <w:r w:rsidRPr="0072465E">
              <w:rPr>
                <w:rFonts w:ascii="Times New Roman" w:hAnsi="Times New Roman"/>
                <w:sz w:val="28"/>
                <w:szCs w:val="28"/>
              </w:rPr>
              <w:t>Формирование дорожной карты</w:t>
            </w:r>
          </w:p>
        </w:tc>
      </w:tr>
      <w:tr w:rsidR="008C4C88" w:rsidRPr="0072465E" w14:paraId="1F36594C" w14:textId="77777777" w:rsidTr="008156A9">
        <w:tc>
          <w:tcPr>
            <w:tcW w:w="704" w:type="dxa"/>
          </w:tcPr>
          <w:p w14:paraId="13BC390E"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8</w:t>
            </w:r>
          </w:p>
        </w:tc>
        <w:tc>
          <w:tcPr>
            <w:tcW w:w="3544" w:type="dxa"/>
          </w:tcPr>
          <w:p w14:paraId="36E583BC" w14:textId="77777777" w:rsidR="008C4C88" w:rsidRPr="0072465E" w:rsidRDefault="00F63516" w:rsidP="008C4C88">
            <w:pPr>
              <w:rPr>
                <w:rFonts w:ascii="Times New Roman" w:hAnsi="Times New Roman"/>
                <w:sz w:val="28"/>
                <w:szCs w:val="28"/>
                <w:lang w:eastAsia="ru-RU"/>
              </w:rPr>
            </w:pPr>
            <w:r w:rsidRPr="0072465E">
              <w:rPr>
                <w:rFonts w:ascii="Times New Roman" w:hAnsi="Times New Roman"/>
                <w:sz w:val="28"/>
                <w:szCs w:val="28"/>
              </w:rPr>
              <w:t>Форум образовательных инициатив г. Новороссийска (форум мастер-классов)</w:t>
            </w:r>
          </w:p>
        </w:tc>
        <w:tc>
          <w:tcPr>
            <w:tcW w:w="2268" w:type="dxa"/>
          </w:tcPr>
          <w:p w14:paraId="1DFB9F3C" w14:textId="77777777" w:rsidR="008C4C88" w:rsidRPr="0072465E" w:rsidRDefault="00F63516" w:rsidP="008C4C88">
            <w:pPr>
              <w:jc w:val="center"/>
              <w:rPr>
                <w:rFonts w:ascii="Times New Roman" w:hAnsi="Times New Roman"/>
                <w:sz w:val="28"/>
                <w:szCs w:val="28"/>
              </w:rPr>
            </w:pPr>
            <w:r w:rsidRPr="0072465E">
              <w:rPr>
                <w:rFonts w:ascii="Times New Roman" w:hAnsi="Times New Roman"/>
                <w:sz w:val="28"/>
                <w:szCs w:val="28"/>
              </w:rPr>
              <w:t>октябрь</w:t>
            </w:r>
          </w:p>
        </w:tc>
        <w:tc>
          <w:tcPr>
            <w:tcW w:w="2829" w:type="dxa"/>
          </w:tcPr>
          <w:p w14:paraId="591895C4" w14:textId="77777777" w:rsidR="008C4C88" w:rsidRPr="0072465E" w:rsidRDefault="00F63516" w:rsidP="008C4C88">
            <w:pPr>
              <w:rPr>
                <w:rFonts w:ascii="Times New Roman" w:hAnsi="Times New Roman"/>
                <w:sz w:val="28"/>
                <w:szCs w:val="28"/>
                <w:lang w:eastAsia="ru-RU"/>
              </w:rPr>
            </w:pPr>
            <w:r w:rsidRPr="0072465E">
              <w:rPr>
                <w:rFonts w:ascii="Times New Roman" w:hAnsi="Times New Roman"/>
                <w:sz w:val="28"/>
                <w:szCs w:val="28"/>
              </w:rPr>
              <w:t>Материал (статья) для выпуска сборника</w:t>
            </w:r>
          </w:p>
        </w:tc>
      </w:tr>
      <w:tr w:rsidR="008C4C88" w:rsidRPr="0072465E" w14:paraId="5ABB406C" w14:textId="77777777" w:rsidTr="008156A9">
        <w:tc>
          <w:tcPr>
            <w:tcW w:w="704" w:type="dxa"/>
          </w:tcPr>
          <w:p w14:paraId="030C6AF7" w14:textId="77777777" w:rsidR="008C4C88" w:rsidRPr="0072465E" w:rsidRDefault="00F63516" w:rsidP="008C4C88">
            <w:pPr>
              <w:spacing w:after="0" w:line="240" w:lineRule="auto"/>
              <w:jc w:val="center"/>
              <w:rPr>
                <w:rFonts w:ascii="Times New Roman" w:hAnsi="Times New Roman"/>
                <w:sz w:val="28"/>
                <w:szCs w:val="28"/>
              </w:rPr>
            </w:pPr>
            <w:r w:rsidRPr="0072465E">
              <w:rPr>
                <w:rFonts w:ascii="Times New Roman" w:hAnsi="Times New Roman"/>
                <w:sz w:val="28"/>
                <w:szCs w:val="28"/>
              </w:rPr>
              <w:t>9</w:t>
            </w:r>
          </w:p>
        </w:tc>
        <w:tc>
          <w:tcPr>
            <w:tcW w:w="3544" w:type="dxa"/>
          </w:tcPr>
          <w:p w14:paraId="0E703B9B"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Взаимодействие с сетевыми партнерами</w:t>
            </w:r>
          </w:p>
        </w:tc>
        <w:tc>
          <w:tcPr>
            <w:tcW w:w="2268" w:type="dxa"/>
          </w:tcPr>
          <w:p w14:paraId="02AB73CB"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Январь — декабрь</w:t>
            </w:r>
          </w:p>
        </w:tc>
        <w:tc>
          <w:tcPr>
            <w:tcW w:w="2829" w:type="dxa"/>
          </w:tcPr>
          <w:p w14:paraId="0685EBFF" w14:textId="77777777" w:rsidR="008C4C88" w:rsidRPr="0072465E" w:rsidRDefault="008C4C88" w:rsidP="008C4C88">
            <w:pPr>
              <w:rPr>
                <w:rFonts w:ascii="Times New Roman" w:hAnsi="Times New Roman"/>
                <w:sz w:val="28"/>
                <w:szCs w:val="28"/>
                <w:lang w:eastAsia="ru-RU"/>
              </w:rPr>
            </w:pPr>
            <w:r w:rsidRPr="0072465E">
              <w:rPr>
                <w:rFonts w:ascii="Times New Roman" w:hAnsi="Times New Roman"/>
                <w:sz w:val="28"/>
                <w:szCs w:val="28"/>
                <w:lang w:eastAsia="ru-RU"/>
              </w:rPr>
              <w:t>Решение общих проблем</w:t>
            </w:r>
          </w:p>
        </w:tc>
      </w:tr>
      <w:tr w:rsidR="008C4C88" w:rsidRPr="0072465E" w14:paraId="01087E9E" w14:textId="77777777" w:rsidTr="008156A9">
        <w:tc>
          <w:tcPr>
            <w:tcW w:w="9345" w:type="dxa"/>
            <w:gridSpan w:val="4"/>
          </w:tcPr>
          <w:p w14:paraId="5CA35533" w14:textId="77777777" w:rsidR="008C4C88" w:rsidRPr="0072465E" w:rsidRDefault="008C4C88" w:rsidP="008C4C88">
            <w:pPr>
              <w:spacing w:after="0" w:line="240" w:lineRule="auto"/>
              <w:jc w:val="center"/>
              <w:rPr>
                <w:rFonts w:ascii="Times New Roman" w:hAnsi="Times New Roman"/>
                <w:b/>
                <w:sz w:val="28"/>
                <w:szCs w:val="28"/>
              </w:rPr>
            </w:pPr>
            <w:r w:rsidRPr="0072465E">
              <w:rPr>
                <w:rFonts w:ascii="Times New Roman" w:hAnsi="Times New Roman"/>
                <w:b/>
                <w:sz w:val="28"/>
                <w:szCs w:val="28"/>
              </w:rPr>
              <w:t>Методическая деятельность</w:t>
            </w:r>
            <w:r w:rsidRPr="0072465E">
              <w:rPr>
                <w:rFonts w:ascii="Times New Roman" w:hAnsi="Times New Roman"/>
                <w:b/>
                <w:sz w:val="28"/>
                <w:szCs w:val="28"/>
                <w:vertAlign w:val="superscript"/>
              </w:rPr>
              <w:t>5</w:t>
            </w:r>
          </w:p>
        </w:tc>
      </w:tr>
      <w:tr w:rsidR="008C4C88" w:rsidRPr="0072465E" w14:paraId="7EB74C06" w14:textId="77777777" w:rsidTr="008156A9">
        <w:tc>
          <w:tcPr>
            <w:tcW w:w="704" w:type="dxa"/>
          </w:tcPr>
          <w:p w14:paraId="3DEE14E4" w14:textId="77777777" w:rsidR="008C4C88" w:rsidRPr="0072465E" w:rsidRDefault="008C4C88" w:rsidP="008C4C88">
            <w:pPr>
              <w:spacing w:after="0" w:line="240" w:lineRule="auto"/>
              <w:jc w:val="center"/>
              <w:rPr>
                <w:rFonts w:ascii="Times New Roman" w:hAnsi="Times New Roman"/>
                <w:sz w:val="28"/>
                <w:szCs w:val="28"/>
              </w:rPr>
            </w:pPr>
            <w:r w:rsidRPr="0072465E">
              <w:rPr>
                <w:rFonts w:ascii="Times New Roman" w:hAnsi="Times New Roman"/>
                <w:sz w:val="28"/>
                <w:szCs w:val="28"/>
              </w:rPr>
              <w:t>1</w:t>
            </w:r>
          </w:p>
        </w:tc>
        <w:tc>
          <w:tcPr>
            <w:tcW w:w="3544" w:type="dxa"/>
          </w:tcPr>
          <w:p w14:paraId="71A45015" w14:textId="77777777" w:rsidR="008C4C88" w:rsidRPr="0072465E" w:rsidRDefault="008C4C88" w:rsidP="008C4C88">
            <w:pPr>
              <w:pStyle w:val="Default"/>
              <w:jc w:val="both"/>
              <w:rPr>
                <w:sz w:val="28"/>
                <w:szCs w:val="28"/>
              </w:rPr>
            </w:pPr>
            <w:r w:rsidRPr="0072465E">
              <w:rPr>
                <w:sz w:val="28"/>
                <w:szCs w:val="28"/>
              </w:rPr>
              <w:t xml:space="preserve"> Разработка Положения о муниципальном  Форуме образовательных инициатив </w:t>
            </w:r>
          </w:p>
        </w:tc>
        <w:tc>
          <w:tcPr>
            <w:tcW w:w="2268" w:type="dxa"/>
          </w:tcPr>
          <w:p w14:paraId="47A13874" w14:textId="77777777" w:rsidR="008C4C88" w:rsidRPr="0072465E" w:rsidRDefault="00F63516" w:rsidP="008C4C88">
            <w:pPr>
              <w:spacing w:after="0" w:line="240" w:lineRule="auto"/>
              <w:jc w:val="both"/>
              <w:rPr>
                <w:rFonts w:ascii="Times New Roman" w:hAnsi="Times New Roman"/>
                <w:sz w:val="28"/>
                <w:szCs w:val="28"/>
              </w:rPr>
            </w:pPr>
            <w:r w:rsidRPr="0072465E">
              <w:rPr>
                <w:rFonts w:ascii="Times New Roman" w:hAnsi="Times New Roman"/>
                <w:sz w:val="28"/>
                <w:szCs w:val="28"/>
              </w:rPr>
              <w:t>сентябрь</w:t>
            </w:r>
          </w:p>
        </w:tc>
        <w:tc>
          <w:tcPr>
            <w:tcW w:w="2829" w:type="dxa"/>
          </w:tcPr>
          <w:p w14:paraId="0EFF99AD" w14:textId="77777777" w:rsidR="008C4C88" w:rsidRPr="0072465E" w:rsidRDefault="008C4C88" w:rsidP="008C4C88">
            <w:pPr>
              <w:spacing w:after="0" w:line="240" w:lineRule="auto"/>
              <w:jc w:val="both"/>
              <w:rPr>
                <w:rFonts w:ascii="Times New Roman" w:hAnsi="Times New Roman"/>
                <w:b/>
                <w:sz w:val="28"/>
                <w:szCs w:val="28"/>
              </w:rPr>
            </w:pPr>
            <w:r w:rsidRPr="0072465E">
              <w:rPr>
                <w:rFonts w:ascii="Times New Roman" w:hAnsi="Times New Roman"/>
                <w:sz w:val="28"/>
                <w:szCs w:val="28"/>
                <w:lang w:eastAsia="ru-RU"/>
              </w:rPr>
              <w:t>Нормативная документация</w:t>
            </w:r>
          </w:p>
        </w:tc>
      </w:tr>
      <w:tr w:rsidR="00F63516" w:rsidRPr="0072465E" w14:paraId="3DE0DEB4" w14:textId="77777777" w:rsidTr="008156A9">
        <w:tc>
          <w:tcPr>
            <w:tcW w:w="704" w:type="dxa"/>
          </w:tcPr>
          <w:p w14:paraId="58EC7BA3"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2</w:t>
            </w:r>
          </w:p>
        </w:tc>
        <w:tc>
          <w:tcPr>
            <w:tcW w:w="3544" w:type="dxa"/>
          </w:tcPr>
          <w:p w14:paraId="035006FE" w14:textId="77777777" w:rsidR="00F63516" w:rsidRPr="0072465E" w:rsidRDefault="00F63516" w:rsidP="00F63516">
            <w:pPr>
              <w:pStyle w:val="Default"/>
              <w:jc w:val="both"/>
              <w:rPr>
                <w:sz w:val="28"/>
                <w:szCs w:val="28"/>
              </w:rPr>
            </w:pPr>
            <w:r w:rsidRPr="0072465E">
              <w:rPr>
                <w:sz w:val="28"/>
                <w:szCs w:val="28"/>
              </w:rPr>
              <w:t>Разработка   проекта технологической карты «Создание условий для развития технического профиля в муниципальном образовании__» или  «Модель методического сопровождения реализации предпрофильного, профильного обучения и профориентационной работы  технологической направленности в МО ____»</w:t>
            </w:r>
          </w:p>
        </w:tc>
        <w:tc>
          <w:tcPr>
            <w:tcW w:w="2268" w:type="dxa"/>
          </w:tcPr>
          <w:p w14:paraId="3028EB88"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Сентябрь</w:t>
            </w:r>
          </w:p>
        </w:tc>
        <w:tc>
          <w:tcPr>
            <w:tcW w:w="2829" w:type="dxa"/>
          </w:tcPr>
          <w:p w14:paraId="2CE08F29" w14:textId="77777777" w:rsidR="00F63516" w:rsidRPr="0072465E" w:rsidRDefault="00F63516" w:rsidP="00F63516">
            <w:pPr>
              <w:spacing w:after="0" w:line="240" w:lineRule="auto"/>
              <w:jc w:val="both"/>
              <w:rPr>
                <w:rFonts w:ascii="Times New Roman" w:hAnsi="Times New Roman"/>
                <w:b/>
                <w:sz w:val="28"/>
                <w:szCs w:val="28"/>
              </w:rPr>
            </w:pPr>
            <w:r w:rsidRPr="0072465E">
              <w:rPr>
                <w:rFonts w:ascii="Times New Roman" w:hAnsi="Times New Roman"/>
                <w:sz w:val="28"/>
                <w:szCs w:val="28"/>
                <w:lang w:eastAsia="ru-RU"/>
              </w:rPr>
              <w:t>Технологическая карта</w:t>
            </w:r>
          </w:p>
        </w:tc>
      </w:tr>
      <w:tr w:rsidR="00F63516" w:rsidRPr="0072465E" w14:paraId="7AB9D7B4" w14:textId="77777777" w:rsidTr="008156A9">
        <w:tc>
          <w:tcPr>
            <w:tcW w:w="704" w:type="dxa"/>
          </w:tcPr>
          <w:p w14:paraId="76CC6BD1"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3</w:t>
            </w:r>
          </w:p>
        </w:tc>
        <w:tc>
          <w:tcPr>
            <w:tcW w:w="3544" w:type="dxa"/>
          </w:tcPr>
          <w:p w14:paraId="1B511542"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Проведение мероприятий для педагогической общественности города, края по тематике проекта</w:t>
            </w:r>
          </w:p>
        </w:tc>
        <w:tc>
          <w:tcPr>
            <w:tcW w:w="2268" w:type="dxa"/>
          </w:tcPr>
          <w:p w14:paraId="10A940D9"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Весь период</w:t>
            </w:r>
          </w:p>
        </w:tc>
        <w:tc>
          <w:tcPr>
            <w:tcW w:w="2829" w:type="dxa"/>
          </w:tcPr>
          <w:p w14:paraId="48297D54"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Материалы мероприятий</w:t>
            </w:r>
          </w:p>
        </w:tc>
      </w:tr>
      <w:tr w:rsidR="00F63516" w:rsidRPr="0072465E" w14:paraId="15194250" w14:textId="77777777" w:rsidTr="008156A9">
        <w:tc>
          <w:tcPr>
            <w:tcW w:w="704" w:type="dxa"/>
          </w:tcPr>
          <w:p w14:paraId="46950C93"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4</w:t>
            </w:r>
          </w:p>
        </w:tc>
        <w:tc>
          <w:tcPr>
            <w:tcW w:w="3544" w:type="dxa"/>
          </w:tcPr>
          <w:p w14:paraId="5F104ABA"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Разработка методических рекомендаций на тему «</w:t>
            </w:r>
            <w:r w:rsidRPr="0072465E">
              <w:rPr>
                <w:rFonts w:ascii="Times New Roman" w:hAnsi="Times New Roman"/>
                <w:color w:val="000000"/>
                <w:sz w:val="28"/>
                <w:szCs w:val="28"/>
              </w:rPr>
              <w:t xml:space="preserve">Методическое </w:t>
            </w:r>
            <w:r w:rsidRPr="0072465E">
              <w:rPr>
                <w:rFonts w:ascii="Times New Roman" w:hAnsi="Times New Roman"/>
                <w:color w:val="000000"/>
                <w:sz w:val="28"/>
                <w:szCs w:val="28"/>
              </w:rPr>
              <w:lastRenderedPageBreak/>
              <w:t>сопровождение предпрофильного, профильного обучения и профориентационной работы (технологический профиль)»</w:t>
            </w:r>
          </w:p>
        </w:tc>
        <w:tc>
          <w:tcPr>
            <w:tcW w:w="2268" w:type="dxa"/>
          </w:tcPr>
          <w:p w14:paraId="0F0FADEC"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lastRenderedPageBreak/>
              <w:t>ноябрь</w:t>
            </w:r>
          </w:p>
        </w:tc>
        <w:tc>
          <w:tcPr>
            <w:tcW w:w="2829" w:type="dxa"/>
          </w:tcPr>
          <w:p w14:paraId="678FDCDF"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 xml:space="preserve"> Методические материалы</w:t>
            </w:r>
          </w:p>
        </w:tc>
      </w:tr>
      <w:tr w:rsidR="00F63516" w:rsidRPr="0072465E" w14:paraId="12693A91" w14:textId="77777777" w:rsidTr="008156A9">
        <w:tc>
          <w:tcPr>
            <w:tcW w:w="9345" w:type="dxa"/>
            <w:gridSpan w:val="4"/>
          </w:tcPr>
          <w:p w14:paraId="0511AEBD" w14:textId="77777777" w:rsidR="00F63516" w:rsidRPr="0072465E" w:rsidRDefault="00F63516" w:rsidP="00F63516">
            <w:pPr>
              <w:spacing w:after="0" w:line="240" w:lineRule="auto"/>
              <w:jc w:val="center"/>
              <w:rPr>
                <w:rFonts w:ascii="Times New Roman" w:hAnsi="Times New Roman"/>
                <w:b/>
                <w:sz w:val="28"/>
                <w:szCs w:val="28"/>
              </w:rPr>
            </w:pPr>
            <w:r w:rsidRPr="0072465E">
              <w:rPr>
                <w:rFonts w:ascii="Times New Roman" w:hAnsi="Times New Roman"/>
                <w:b/>
                <w:sz w:val="28"/>
                <w:szCs w:val="28"/>
              </w:rPr>
              <w:t>Трансляционная деятельность</w:t>
            </w:r>
            <w:r w:rsidRPr="0072465E">
              <w:rPr>
                <w:rFonts w:ascii="Times New Roman" w:hAnsi="Times New Roman"/>
                <w:b/>
                <w:sz w:val="28"/>
                <w:szCs w:val="28"/>
                <w:vertAlign w:val="superscript"/>
              </w:rPr>
              <w:t>6</w:t>
            </w:r>
          </w:p>
        </w:tc>
      </w:tr>
      <w:tr w:rsidR="00F63516" w:rsidRPr="0072465E" w14:paraId="035BB83F" w14:textId="77777777" w:rsidTr="008156A9">
        <w:tc>
          <w:tcPr>
            <w:tcW w:w="704" w:type="dxa"/>
          </w:tcPr>
          <w:p w14:paraId="69F87F1A"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1</w:t>
            </w:r>
          </w:p>
        </w:tc>
        <w:tc>
          <w:tcPr>
            <w:tcW w:w="3544" w:type="dxa"/>
          </w:tcPr>
          <w:p w14:paraId="7D30EBA6"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Рассмотрение вопроса о реализации муниципальной модели управления инновационной деятельностью на коллегии Управления образования, координационном совете администрации города</w:t>
            </w:r>
          </w:p>
        </w:tc>
        <w:tc>
          <w:tcPr>
            <w:tcW w:w="2268" w:type="dxa"/>
          </w:tcPr>
          <w:p w14:paraId="58CD2C06"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май</w:t>
            </w:r>
          </w:p>
        </w:tc>
        <w:tc>
          <w:tcPr>
            <w:tcW w:w="2829" w:type="dxa"/>
          </w:tcPr>
          <w:p w14:paraId="521ED199"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Материалы коллегии</w:t>
            </w:r>
          </w:p>
        </w:tc>
      </w:tr>
      <w:tr w:rsidR="00F63516" w:rsidRPr="0072465E" w14:paraId="4B88A15E" w14:textId="77777777" w:rsidTr="008156A9">
        <w:tc>
          <w:tcPr>
            <w:tcW w:w="704" w:type="dxa"/>
          </w:tcPr>
          <w:p w14:paraId="70B7FE4F"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2</w:t>
            </w:r>
          </w:p>
        </w:tc>
        <w:tc>
          <w:tcPr>
            <w:tcW w:w="3544" w:type="dxa"/>
          </w:tcPr>
          <w:p w14:paraId="5DA40A18"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Публикации  в научно- методических сборниках , журналах</w:t>
            </w:r>
          </w:p>
        </w:tc>
        <w:tc>
          <w:tcPr>
            <w:tcW w:w="2268" w:type="dxa"/>
          </w:tcPr>
          <w:p w14:paraId="79241C0C"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В течение всего периода</w:t>
            </w:r>
          </w:p>
        </w:tc>
        <w:tc>
          <w:tcPr>
            <w:tcW w:w="2829" w:type="dxa"/>
          </w:tcPr>
          <w:p w14:paraId="7954F6AF" w14:textId="77777777" w:rsidR="00F63516" w:rsidRPr="0072465E" w:rsidRDefault="00F63516" w:rsidP="00F63516">
            <w:pPr>
              <w:spacing w:after="0" w:line="240" w:lineRule="auto"/>
              <w:jc w:val="both"/>
              <w:rPr>
                <w:rFonts w:ascii="Times New Roman" w:hAnsi="Times New Roman"/>
                <w:sz w:val="28"/>
                <w:szCs w:val="28"/>
              </w:rPr>
            </w:pPr>
            <w:r w:rsidRPr="0072465E">
              <w:rPr>
                <w:rFonts w:ascii="Times New Roman" w:hAnsi="Times New Roman"/>
                <w:sz w:val="28"/>
                <w:szCs w:val="28"/>
              </w:rPr>
              <w:t>Материалы статей</w:t>
            </w:r>
          </w:p>
        </w:tc>
      </w:tr>
      <w:tr w:rsidR="00F63516" w:rsidRPr="0072465E" w14:paraId="044AE7A2" w14:textId="77777777" w:rsidTr="008156A9">
        <w:tc>
          <w:tcPr>
            <w:tcW w:w="704" w:type="dxa"/>
          </w:tcPr>
          <w:p w14:paraId="53A36E7C"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3</w:t>
            </w:r>
          </w:p>
        </w:tc>
        <w:tc>
          <w:tcPr>
            <w:tcW w:w="3544" w:type="dxa"/>
          </w:tcPr>
          <w:p w14:paraId="3FD274FF"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Форум образовательных инициатив</w:t>
            </w:r>
          </w:p>
        </w:tc>
        <w:tc>
          <w:tcPr>
            <w:tcW w:w="2268" w:type="dxa"/>
          </w:tcPr>
          <w:p w14:paraId="07DF2E56" w14:textId="77777777" w:rsidR="00F63516" w:rsidRPr="0072465E" w:rsidRDefault="00F63516" w:rsidP="00F63516">
            <w:pPr>
              <w:rPr>
                <w:rFonts w:ascii="Times New Roman" w:hAnsi="Times New Roman"/>
                <w:sz w:val="28"/>
                <w:szCs w:val="28"/>
                <w:lang w:val="en-US" w:eastAsia="ru-RU"/>
              </w:rPr>
            </w:pPr>
            <w:r w:rsidRPr="0072465E">
              <w:rPr>
                <w:rFonts w:ascii="Times New Roman" w:hAnsi="Times New Roman"/>
                <w:sz w:val="28"/>
                <w:szCs w:val="28"/>
                <w:lang w:eastAsia="ru-RU"/>
              </w:rPr>
              <w:t>октябрь</w:t>
            </w:r>
          </w:p>
        </w:tc>
        <w:tc>
          <w:tcPr>
            <w:tcW w:w="2829" w:type="dxa"/>
          </w:tcPr>
          <w:p w14:paraId="1801489A"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Материалы, презентации</w:t>
            </w:r>
          </w:p>
        </w:tc>
      </w:tr>
      <w:tr w:rsidR="00F63516" w:rsidRPr="0072465E" w14:paraId="1C6BBDB9" w14:textId="77777777" w:rsidTr="008156A9">
        <w:tc>
          <w:tcPr>
            <w:tcW w:w="704" w:type="dxa"/>
          </w:tcPr>
          <w:p w14:paraId="48A4E15B"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4</w:t>
            </w:r>
          </w:p>
        </w:tc>
        <w:tc>
          <w:tcPr>
            <w:tcW w:w="3544" w:type="dxa"/>
          </w:tcPr>
          <w:p w14:paraId="7866400A"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color w:val="000000"/>
                <w:sz w:val="28"/>
                <w:szCs w:val="28"/>
              </w:rPr>
              <w:t xml:space="preserve">Круглый стол по итогам работы за 2020-2021 </w:t>
            </w:r>
            <w:proofErr w:type="spellStart"/>
            <w:r w:rsidRPr="0072465E">
              <w:rPr>
                <w:rFonts w:ascii="Times New Roman" w:hAnsi="Times New Roman"/>
                <w:color w:val="000000"/>
                <w:sz w:val="28"/>
                <w:szCs w:val="28"/>
              </w:rPr>
              <w:t>у.г</w:t>
            </w:r>
            <w:proofErr w:type="spellEnd"/>
            <w:r w:rsidRPr="0072465E">
              <w:rPr>
                <w:rFonts w:ascii="Times New Roman" w:hAnsi="Times New Roman"/>
                <w:color w:val="000000"/>
                <w:sz w:val="28"/>
                <w:szCs w:val="28"/>
              </w:rPr>
              <w:t xml:space="preserve">. сетевого сообщества </w:t>
            </w:r>
            <w:r w:rsidRPr="0072465E">
              <w:rPr>
                <w:rFonts w:ascii="Times New Roman" w:hAnsi="Times New Roman"/>
                <w:sz w:val="28"/>
                <w:szCs w:val="28"/>
              </w:rPr>
              <w:t xml:space="preserve">на базе КРЦ </w:t>
            </w:r>
            <w:r w:rsidRPr="0072465E">
              <w:rPr>
                <w:rFonts w:ascii="Times New Roman" w:hAnsi="Times New Roman"/>
                <w:color w:val="000000"/>
                <w:sz w:val="28"/>
                <w:szCs w:val="28"/>
              </w:rPr>
              <w:t>«Методическое сопровождение предпрофильного, профильного обучения и профориентационной работы (технологический профиль)»</w:t>
            </w:r>
          </w:p>
        </w:tc>
        <w:tc>
          <w:tcPr>
            <w:tcW w:w="2268" w:type="dxa"/>
          </w:tcPr>
          <w:p w14:paraId="05B3B3A0"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август</w:t>
            </w:r>
          </w:p>
        </w:tc>
        <w:tc>
          <w:tcPr>
            <w:tcW w:w="2829" w:type="dxa"/>
          </w:tcPr>
          <w:p w14:paraId="59FEBB7E"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Материалы, презентации</w:t>
            </w:r>
          </w:p>
        </w:tc>
      </w:tr>
      <w:tr w:rsidR="00F63516" w:rsidRPr="0072465E" w14:paraId="2FE6D97F" w14:textId="77777777" w:rsidTr="008156A9">
        <w:tc>
          <w:tcPr>
            <w:tcW w:w="704" w:type="dxa"/>
          </w:tcPr>
          <w:p w14:paraId="6C5A19BA"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5</w:t>
            </w:r>
          </w:p>
        </w:tc>
        <w:tc>
          <w:tcPr>
            <w:tcW w:w="3544" w:type="dxa"/>
          </w:tcPr>
          <w:p w14:paraId="5799E543"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Освещение реализации проекта на сайтах управления образования, ЦРО и в средствах массовой информации</w:t>
            </w:r>
          </w:p>
        </w:tc>
        <w:tc>
          <w:tcPr>
            <w:tcW w:w="2268" w:type="dxa"/>
          </w:tcPr>
          <w:p w14:paraId="45FD1C5F"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Весь период</w:t>
            </w:r>
          </w:p>
        </w:tc>
        <w:tc>
          <w:tcPr>
            <w:tcW w:w="2829" w:type="dxa"/>
          </w:tcPr>
          <w:p w14:paraId="1A364AF8"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 xml:space="preserve">Статьи, новостные заметки, фотоотчеты, пресс-релизы </w:t>
            </w:r>
          </w:p>
        </w:tc>
      </w:tr>
      <w:tr w:rsidR="00F63516" w:rsidRPr="0072465E" w14:paraId="4C1CF4CC" w14:textId="77777777" w:rsidTr="008156A9">
        <w:tc>
          <w:tcPr>
            <w:tcW w:w="704" w:type="dxa"/>
          </w:tcPr>
          <w:p w14:paraId="4632A8F7" w14:textId="77777777" w:rsidR="00F63516" w:rsidRPr="0072465E" w:rsidRDefault="00F63516" w:rsidP="00F63516">
            <w:pPr>
              <w:spacing w:after="0" w:line="240" w:lineRule="auto"/>
              <w:jc w:val="center"/>
              <w:rPr>
                <w:rFonts w:ascii="Times New Roman" w:hAnsi="Times New Roman"/>
                <w:sz w:val="28"/>
                <w:szCs w:val="28"/>
              </w:rPr>
            </w:pPr>
            <w:r w:rsidRPr="0072465E">
              <w:rPr>
                <w:rFonts w:ascii="Times New Roman" w:hAnsi="Times New Roman"/>
                <w:sz w:val="28"/>
                <w:szCs w:val="28"/>
              </w:rPr>
              <w:t>6</w:t>
            </w:r>
          </w:p>
        </w:tc>
        <w:tc>
          <w:tcPr>
            <w:tcW w:w="3544" w:type="dxa"/>
          </w:tcPr>
          <w:p w14:paraId="2088DEAE" w14:textId="77777777" w:rsidR="00F63516" w:rsidRPr="0072465E" w:rsidRDefault="00F63516" w:rsidP="00F63516">
            <w:pPr>
              <w:rPr>
                <w:rFonts w:ascii="Times New Roman" w:hAnsi="Times New Roman"/>
                <w:sz w:val="28"/>
                <w:szCs w:val="28"/>
                <w:lang w:eastAsia="ru-RU"/>
              </w:rPr>
            </w:pPr>
            <w:r w:rsidRPr="0072465E">
              <w:rPr>
                <w:rFonts w:ascii="Times New Roman" w:hAnsi="Times New Roman"/>
                <w:sz w:val="28"/>
                <w:szCs w:val="28"/>
                <w:lang w:eastAsia="ru-RU"/>
              </w:rPr>
              <w:t>Подготовка отчета о деятельности КИП в 2021 г.</w:t>
            </w:r>
          </w:p>
        </w:tc>
        <w:tc>
          <w:tcPr>
            <w:tcW w:w="2268" w:type="dxa"/>
          </w:tcPr>
          <w:p w14:paraId="3DD36F9C" w14:textId="77777777" w:rsidR="00F63516" w:rsidRPr="0072465E" w:rsidRDefault="00F63516" w:rsidP="00F63516">
            <w:pPr>
              <w:rPr>
                <w:rFonts w:ascii="Times New Roman" w:hAnsi="Times New Roman"/>
                <w:sz w:val="28"/>
                <w:szCs w:val="28"/>
                <w:lang w:val="en-US" w:eastAsia="ru-RU"/>
              </w:rPr>
            </w:pPr>
            <w:r w:rsidRPr="0072465E">
              <w:rPr>
                <w:rFonts w:ascii="Times New Roman" w:hAnsi="Times New Roman"/>
                <w:sz w:val="28"/>
                <w:szCs w:val="28"/>
                <w:lang w:eastAsia="ru-RU"/>
              </w:rPr>
              <w:t xml:space="preserve">Декабрь </w:t>
            </w:r>
          </w:p>
        </w:tc>
        <w:tc>
          <w:tcPr>
            <w:tcW w:w="2829" w:type="dxa"/>
          </w:tcPr>
          <w:p w14:paraId="736D8890" w14:textId="77777777" w:rsidR="00F63516" w:rsidRPr="0072465E" w:rsidRDefault="00F63516" w:rsidP="00F63516">
            <w:pPr>
              <w:rPr>
                <w:rFonts w:ascii="Times New Roman" w:hAnsi="Times New Roman"/>
                <w:sz w:val="28"/>
                <w:szCs w:val="28"/>
                <w:lang w:eastAsia="ru-RU"/>
              </w:rPr>
            </w:pPr>
            <w:proofErr w:type="spellStart"/>
            <w:r w:rsidRPr="0072465E">
              <w:rPr>
                <w:rFonts w:ascii="Times New Roman" w:hAnsi="Times New Roman"/>
                <w:sz w:val="28"/>
                <w:szCs w:val="28"/>
                <w:lang w:eastAsia="ru-RU"/>
              </w:rPr>
              <w:t>Отчет,презентация</w:t>
            </w:r>
            <w:proofErr w:type="spellEnd"/>
          </w:p>
        </w:tc>
      </w:tr>
    </w:tbl>
    <w:p w14:paraId="0DE812F3"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vertAlign w:val="superscript"/>
        </w:rPr>
        <w:t xml:space="preserve">1 </w:t>
      </w:r>
      <w:r w:rsidRPr="005F522A">
        <w:rPr>
          <w:rFonts w:ascii="Times New Roman" w:hAnsi="Times New Roman"/>
          <w:sz w:val="28"/>
          <w:szCs w:val="28"/>
        </w:rPr>
        <w:t>- название подразделов плана достаточно условны. Просим сохранить данную структуру, так как это позволит нам создать единый план работы КИП на год и выкладывать ежемесячный план трансляции опыта на сайт.</w:t>
      </w:r>
    </w:p>
    <w:p w14:paraId="1B2BA9C7"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rPr>
        <w:lastRenderedPageBreak/>
        <w:t>Диагностическая деятельность</w:t>
      </w:r>
      <w:r w:rsidRPr="005F522A">
        <w:rPr>
          <w:rFonts w:ascii="Times New Roman" w:hAnsi="Times New Roman"/>
          <w:i/>
          <w:sz w:val="28"/>
          <w:szCs w:val="28"/>
          <w:vertAlign w:val="superscript"/>
        </w:rPr>
        <w:t>2</w:t>
      </w:r>
      <w:r w:rsidRPr="005F522A">
        <w:rPr>
          <w:rFonts w:ascii="Times New Roman" w:hAnsi="Times New Roman"/>
          <w:sz w:val="28"/>
          <w:szCs w:val="28"/>
        </w:rPr>
        <w:t xml:space="preserve"> - психолого-педагогические исслед</w:t>
      </w:r>
      <w:r w:rsidRPr="005F522A">
        <w:rPr>
          <w:rFonts w:ascii="Times New Roman" w:hAnsi="Times New Roman"/>
          <w:sz w:val="28"/>
          <w:szCs w:val="28"/>
        </w:rPr>
        <w:t>о</w:t>
      </w:r>
      <w:r w:rsidRPr="005F522A">
        <w:rPr>
          <w:rFonts w:ascii="Times New Roman" w:hAnsi="Times New Roman"/>
          <w:sz w:val="28"/>
          <w:szCs w:val="28"/>
        </w:rPr>
        <w:t>вания, мониторинг, анализ образовательной среды, условий и т.п.</w:t>
      </w:r>
    </w:p>
    <w:p w14:paraId="751D054A"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rPr>
        <w:t>Теоретическая деятельность</w:t>
      </w:r>
      <w:r w:rsidRPr="005F522A">
        <w:rPr>
          <w:rFonts w:ascii="Times New Roman" w:hAnsi="Times New Roman"/>
          <w:i/>
          <w:sz w:val="28"/>
          <w:szCs w:val="28"/>
          <w:vertAlign w:val="superscript"/>
        </w:rPr>
        <w:t>3</w:t>
      </w:r>
      <w:r w:rsidRPr="005F522A">
        <w:rPr>
          <w:rFonts w:ascii="Times New Roman" w:hAnsi="Times New Roman"/>
          <w:sz w:val="28"/>
          <w:szCs w:val="28"/>
        </w:rPr>
        <w:t xml:space="preserve"> - разработка моделей, систем, алгоритмов и т.п.</w:t>
      </w:r>
    </w:p>
    <w:p w14:paraId="7560EB74"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rPr>
        <w:t>Практическая деятельность</w:t>
      </w:r>
      <w:r w:rsidRPr="005F522A">
        <w:rPr>
          <w:rFonts w:ascii="Times New Roman" w:hAnsi="Times New Roman"/>
          <w:i/>
          <w:sz w:val="28"/>
          <w:szCs w:val="28"/>
          <w:vertAlign w:val="superscript"/>
        </w:rPr>
        <w:t>4</w:t>
      </w:r>
      <w:r w:rsidRPr="005F522A">
        <w:rPr>
          <w:rFonts w:ascii="Times New Roman" w:hAnsi="Times New Roman"/>
          <w:sz w:val="28"/>
          <w:szCs w:val="28"/>
        </w:rPr>
        <w:t xml:space="preserve"> - проведение мероприятий в рамках ре</w:t>
      </w:r>
      <w:r w:rsidRPr="005F522A">
        <w:rPr>
          <w:rFonts w:ascii="Times New Roman" w:hAnsi="Times New Roman"/>
          <w:sz w:val="28"/>
          <w:szCs w:val="28"/>
        </w:rPr>
        <w:t>а</w:t>
      </w:r>
      <w:r w:rsidRPr="005F522A">
        <w:rPr>
          <w:rFonts w:ascii="Times New Roman" w:hAnsi="Times New Roman"/>
          <w:sz w:val="28"/>
          <w:szCs w:val="28"/>
        </w:rPr>
        <w:t>лизации проекта (программы).</w:t>
      </w:r>
    </w:p>
    <w:p w14:paraId="2235BFD9"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rPr>
        <w:t>Методическая деятельность</w:t>
      </w:r>
      <w:r w:rsidRPr="005F522A">
        <w:rPr>
          <w:rFonts w:ascii="Times New Roman" w:hAnsi="Times New Roman"/>
          <w:i/>
          <w:sz w:val="28"/>
          <w:szCs w:val="28"/>
          <w:vertAlign w:val="superscript"/>
        </w:rPr>
        <w:t>5</w:t>
      </w:r>
      <w:r w:rsidRPr="005F522A">
        <w:rPr>
          <w:rFonts w:ascii="Times New Roman" w:hAnsi="Times New Roman"/>
          <w:sz w:val="28"/>
          <w:szCs w:val="28"/>
        </w:rPr>
        <w:t xml:space="preserve"> - разработка методических материалов, проведение семинаров, мастер-классов и т.п. для педколлектива.</w:t>
      </w:r>
    </w:p>
    <w:p w14:paraId="030DA14E" w14:textId="77777777" w:rsidR="00DF7EE0" w:rsidRPr="005F522A" w:rsidRDefault="00DF7EE0" w:rsidP="00DF7EE0">
      <w:pPr>
        <w:spacing w:after="0" w:line="240" w:lineRule="auto"/>
        <w:ind w:firstLine="567"/>
        <w:jc w:val="both"/>
        <w:rPr>
          <w:rFonts w:ascii="Times New Roman" w:hAnsi="Times New Roman"/>
          <w:sz w:val="28"/>
          <w:szCs w:val="28"/>
        </w:rPr>
      </w:pPr>
      <w:r w:rsidRPr="005F522A">
        <w:rPr>
          <w:rFonts w:ascii="Times New Roman" w:hAnsi="Times New Roman"/>
          <w:i/>
          <w:sz w:val="28"/>
          <w:szCs w:val="28"/>
        </w:rPr>
        <w:t>Трансляционная деятельность</w:t>
      </w:r>
      <w:r w:rsidRPr="005F522A">
        <w:rPr>
          <w:rFonts w:ascii="Times New Roman" w:hAnsi="Times New Roman"/>
          <w:i/>
          <w:sz w:val="28"/>
          <w:szCs w:val="28"/>
          <w:vertAlign w:val="superscript"/>
        </w:rPr>
        <w:t>6</w:t>
      </w:r>
      <w:r w:rsidRPr="005F522A">
        <w:rPr>
          <w:rFonts w:ascii="Times New Roman" w:hAnsi="Times New Roman"/>
          <w:sz w:val="28"/>
          <w:szCs w:val="28"/>
        </w:rPr>
        <w:t xml:space="preserve"> - публикации, методические рекоменд</w:t>
      </w:r>
      <w:r w:rsidRPr="005F522A">
        <w:rPr>
          <w:rFonts w:ascii="Times New Roman" w:hAnsi="Times New Roman"/>
          <w:sz w:val="28"/>
          <w:szCs w:val="28"/>
        </w:rPr>
        <w:t>а</w:t>
      </w:r>
      <w:r w:rsidRPr="005F522A">
        <w:rPr>
          <w:rFonts w:ascii="Times New Roman" w:hAnsi="Times New Roman"/>
          <w:sz w:val="28"/>
          <w:szCs w:val="28"/>
        </w:rPr>
        <w:t>ции, участие в конференциях, проведение семинаров, проведение конфере</w:t>
      </w:r>
      <w:r w:rsidRPr="005F522A">
        <w:rPr>
          <w:rFonts w:ascii="Times New Roman" w:hAnsi="Times New Roman"/>
          <w:sz w:val="28"/>
          <w:szCs w:val="28"/>
        </w:rPr>
        <w:t>н</w:t>
      </w:r>
      <w:r w:rsidRPr="005F522A">
        <w:rPr>
          <w:rFonts w:ascii="Times New Roman" w:hAnsi="Times New Roman"/>
          <w:sz w:val="28"/>
          <w:szCs w:val="28"/>
        </w:rPr>
        <w:t>ций и др. с целью передачи инновационного опыта образовательному соо</w:t>
      </w:r>
      <w:r w:rsidRPr="005F522A">
        <w:rPr>
          <w:rFonts w:ascii="Times New Roman" w:hAnsi="Times New Roman"/>
          <w:sz w:val="28"/>
          <w:szCs w:val="28"/>
        </w:rPr>
        <w:t>б</w:t>
      </w:r>
      <w:r w:rsidRPr="005F522A">
        <w:rPr>
          <w:rFonts w:ascii="Times New Roman" w:hAnsi="Times New Roman"/>
          <w:sz w:val="28"/>
          <w:szCs w:val="28"/>
        </w:rPr>
        <w:t xml:space="preserve">ществу.      </w:t>
      </w:r>
    </w:p>
    <w:p w14:paraId="3CF1ED07" w14:textId="77777777" w:rsidR="00701F69" w:rsidRPr="005F522A" w:rsidRDefault="00701F69" w:rsidP="00876BB7">
      <w:pPr>
        <w:pBdr>
          <w:bottom w:val="single" w:sz="12" w:space="31" w:color="auto"/>
        </w:pBdr>
        <w:rPr>
          <w:rFonts w:ascii="Times New Roman" w:hAnsi="Times New Roman"/>
          <w:sz w:val="28"/>
          <w:szCs w:val="28"/>
        </w:rPr>
      </w:pPr>
    </w:p>
    <w:sectPr w:rsidR="00701F69" w:rsidRPr="005F522A" w:rsidSect="00876BB7">
      <w:footerReference w:type="default" r:id="rId11"/>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2645" w14:textId="77777777" w:rsidR="007A10FF" w:rsidRDefault="007A10FF" w:rsidP="00701F69">
      <w:pPr>
        <w:spacing w:after="0" w:line="240" w:lineRule="auto"/>
      </w:pPr>
      <w:r>
        <w:separator/>
      </w:r>
    </w:p>
  </w:endnote>
  <w:endnote w:type="continuationSeparator" w:id="0">
    <w:p w14:paraId="7FE12593" w14:textId="77777777" w:rsidR="007A10FF" w:rsidRDefault="007A10FF"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21F" w14:textId="77777777" w:rsidR="003C4D98" w:rsidRDefault="006F3D70">
    <w:pPr>
      <w:pStyle w:val="a7"/>
      <w:jc w:val="right"/>
    </w:pPr>
    <w:r>
      <w:fldChar w:fldCharType="begin"/>
    </w:r>
    <w:r>
      <w:instrText>PAGE   \* MERGEFORMAT</w:instrText>
    </w:r>
    <w:r>
      <w:fldChar w:fldCharType="separate"/>
    </w:r>
    <w:r w:rsidR="005F522A">
      <w:rPr>
        <w:noProof/>
      </w:rPr>
      <w:t>1</w:t>
    </w:r>
    <w:r>
      <w:fldChar w:fldCharType="end"/>
    </w:r>
  </w:p>
  <w:p w14:paraId="5049A861" w14:textId="77777777" w:rsidR="003C4D98" w:rsidRDefault="003C4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C6B7" w14:textId="77777777" w:rsidR="007A10FF" w:rsidRDefault="007A10FF" w:rsidP="00701F69">
      <w:pPr>
        <w:spacing w:after="0" w:line="240" w:lineRule="auto"/>
      </w:pPr>
      <w:r>
        <w:separator/>
      </w:r>
    </w:p>
  </w:footnote>
  <w:footnote w:type="continuationSeparator" w:id="0">
    <w:p w14:paraId="645BDC3A" w14:textId="77777777" w:rsidR="007A10FF" w:rsidRDefault="007A10FF" w:rsidP="0070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D2E"/>
    <w:multiLevelType w:val="hybridMultilevel"/>
    <w:tmpl w:val="AE7E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B9B"/>
    <w:multiLevelType w:val="hybridMultilevel"/>
    <w:tmpl w:val="9A84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97214"/>
    <w:multiLevelType w:val="hybridMultilevel"/>
    <w:tmpl w:val="5A80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6"/>
    <w:rsid w:val="000F5ADC"/>
    <w:rsid w:val="000F6447"/>
    <w:rsid w:val="00110851"/>
    <w:rsid w:val="00147B96"/>
    <w:rsid w:val="001609C3"/>
    <w:rsid w:val="001D66E3"/>
    <w:rsid w:val="001F2A1A"/>
    <w:rsid w:val="00206020"/>
    <w:rsid w:val="0021094A"/>
    <w:rsid w:val="002510B6"/>
    <w:rsid w:val="002770AC"/>
    <w:rsid w:val="002B28FD"/>
    <w:rsid w:val="002C42B7"/>
    <w:rsid w:val="002E3FED"/>
    <w:rsid w:val="002F1680"/>
    <w:rsid w:val="00301F18"/>
    <w:rsid w:val="00304687"/>
    <w:rsid w:val="00315BFD"/>
    <w:rsid w:val="00337ACC"/>
    <w:rsid w:val="003838EC"/>
    <w:rsid w:val="003978E9"/>
    <w:rsid w:val="003C4D98"/>
    <w:rsid w:val="003E4474"/>
    <w:rsid w:val="00444DF7"/>
    <w:rsid w:val="00486DCF"/>
    <w:rsid w:val="00491B7B"/>
    <w:rsid w:val="004B4BDC"/>
    <w:rsid w:val="004C268F"/>
    <w:rsid w:val="004E7EF6"/>
    <w:rsid w:val="004F451C"/>
    <w:rsid w:val="005A0931"/>
    <w:rsid w:val="005D1B15"/>
    <w:rsid w:val="005E141C"/>
    <w:rsid w:val="005F522A"/>
    <w:rsid w:val="006135F4"/>
    <w:rsid w:val="00630C78"/>
    <w:rsid w:val="00633574"/>
    <w:rsid w:val="00634BAC"/>
    <w:rsid w:val="00650637"/>
    <w:rsid w:val="00654572"/>
    <w:rsid w:val="00660A4F"/>
    <w:rsid w:val="00684E49"/>
    <w:rsid w:val="006B25D4"/>
    <w:rsid w:val="006C2695"/>
    <w:rsid w:val="006E6C98"/>
    <w:rsid w:val="006F3D70"/>
    <w:rsid w:val="00701F69"/>
    <w:rsid w:val="0071065F"/>
    <w:rsid w:val="0072465E"/>
    <w:rsid w:val="007359B0"/>
    <w:rsid w:val="007A10FF"/>
    <w:rsid w:val="007A6AE1"/>
    <w:rsid w:val="007B6971"/>
    <w:rsid w:val="007C3EBC"/>
    <w:rsid w:val="007F3F03"/>
    <w:rsid w:val="00800893"/>
    <w:rsid w:val="008156A9"/>
    <w:rsid w:val="00845523"/>
    <w:rsid w:val="00876BB7"/>
    <w:rsid w:val="00880EEF"/>
    <w:rsid w:val="008C4C88"/>
    <w:rsid w:val="0096567F"/>
    <w:rsid w:val="00973F2A"/>
    <w:rsid w:val="00976A1C"/>
    <w:rsid w:val="00985557"/>
    <w:rsid w:val="00986545"/>
    <w:rsid w:val="009E33BE"/>
    <w:rsid w:val="00A104DE"/>
    <w:rsid w:val="00A82F5F"/>
    <w:rsid w:val="00A86CA3"/>
    <w:rsid w:val="00B53C48"/>
    <w:rsid w:val="00B817C3"/>
    <w:rsid w:val="00BA0F56"/>
    <w:rsid w:val="00BC04FA"/>
    <w:rsid w:val="00C01C05"/>
    <w:rsid w:val="00C23D9F"/>
    <w:rsid w:val="00C24FFC"/>
    <w:rsid w:val="00C2619D"/>
    <w:rsid w:val="00C44717"/>
    <w:rsid w:val="00C473EC"/>
    <w:rsid w:val="00C71162"/>
    <w:rsid w:val="00CD0051"/>
    <w:rsid w:val="00CD36D0"/>
    <w:rsid w:val="00CE2974"/>
    <w:rsid w:val="00D03541"/>
    <w:rsid w:val="00D10B17"/>
    <w:rsid w:val="00D25DB6"/>
    <w:rsid w:val="00D26888"/>
    <w:rsid w:val="00D94F21"/>
    <w:rsid w:val="00DA6CDE"/>
    <w:rsid w:val="00DC3DB8"/>
    <w:rsid w:val="00DD6D40"/>
    <w:rsid w:val="00DF7EE0"/>
    <w:rsid w:val="00E8201C"/>
    <w:rsid w:val="00EA3696"/>
    <w:rsid w:val="00EB1313"/>
    <w:rsid w:val="00EC4BDE"/>
    <w:rsid w:val="00EF2DD7"/>
    <w:rsid w:val="00F63516"/>
    <w:rsid w:val="00F902A7"/>
    <w:rsid w:val="00FB0765"/>
    <w:rsid w:val="00FE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1D2B"/>
  <w15:chartTrackingRefBased/>
  <w15:docId w15:val="{8A3B617B-C729-4EC9-874D-66E3BD3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Обычный (веб)"/>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iki.iro23.info/images/7/74/Prikaz_IRO153_ot_18052020_IP2020.pdf" TargetMode="External"/><Relationship Id="rId4" Type="http://schemas.openxmlformats.org/officeDocument/2006/relationships/settings" Target="settings.xml"/><Relationship Id="rId9" Type="http://schemas.openxmlformats.org/officeDocument/2006/relationships/hyperlink" Target="http://wiki.iro23.info/images/0/09/Prikaz_MON2872_ot_30072019_IP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34DA-9F41-44E0-AFE6-13B8F326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1220</Words>
  <Characters>9925</Characters>
  <Application>Microsoft Office Word</Application>
  <DocSecurity>0</DocSecurity>
  <Lines>620</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CharactersWithSpaces>
  <SharedDoc>false</SharedDoc>
  <HLinks>
    <vt:vector size="18" baseType="variant">
      <vt:variant>
        <vt:i4>6684783</vt:i4>
      </vt:variant>
      <vt:variant>
        <vt:i4>6</vt:i4>
      </vt:variant>
      <vt:variant>
        <vt:i4>0</vt:i4>
      </vt:variant>
      <vt:variant>
        <vt:i4>5</vt:i4>
      </vt:variant>
      <vt:variant>
        <vt:lpwstr>http://wiki.iro23.info/images/7/74/Prikaz_IRO153_ot_18052020_IP2020.pdf</vt:lpwstr>
      </vt:variant>
      <vt:variant>
        <vt:lpwstr/>
      </vt:variant>
      <vt:variant>
        <vt:i4>7602238</vt:i4>
      </vt:variant>
      <vt:variant>
        <vt:i4>3</vt:i4>
      </vt:variant>
      <vt:variant>
        <vt:i4>0</vt:i4>
      </vt:variant>
      <vt:variant>
        <vt:i4>5</vt:i4>
      </vt:variant>
      <vt:variant>
        <vt:lpwstr>http://wiki.iro23.info/images/0/09/Prikaz_MON2872_ot_30072019_IP2019.pdf</vt:lpwstr>
      </vt:variant>
      <vt:variant>
        <vt:lpwstr/>
      </vt:variant>
      <vt:variant>
        <vt:i4>2621495</vt:i4>
      </vt:variant>
      <vt:variant>
        <vt:i4>0</vt:i4>
      </vt:variant>
      <vt:variant>
        <vt:i4>0</vt:i4>
      </vt:variant>
      <vt:variant>
        <vt:i4>5</vt:i4>
      </vt:variant>
      <vt:variant>
        <vt:lpwstr>mailto:cro_novoros@mail.ru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cp:lastModifiedBy>Евгений Лежнин</cp:lastModifiedBy>
  <cp:revision>3</cp:revision>
  <dcterms:created xsi:type="dcterms:W3CDTF">2021-07-15T12:18:00Z</dcterms:created>
  <dcterms:modified xsi:type="dcterms:W3CDTF">2021-07-15T12:18:00Z</dcterms:modified>
</cp:coreProperties>
</file>