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2156" w14:textId="77777777" w:rsidR="009259CA" w:rsidRPr="00E1050A" w:rsidRDefault="009259CA" w:rsidP="009259CA">
      <w:pPr>
        <w:spacing w:after="0" w:line="240" w:lineRule="auto"/>
        <w:rPr>
          <w:rFonts w:ascii="Times New Roman" w:hAnsi="Times New Roman"/>
          <w:u w:val="single"/>
        </w:rPr>
      </w:pPr>
    </w:p>
    <w:p w14:paraId="7787A89F" w14:textId="77777777" w:rsidR="009259CA" w:rsidRPr="00E1050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050A">
        <w:rPr>
          <w:rFonts w:ascii="Times New Roman" w:eastAsia="Times New Roman" w:hAnsi="Times New Roman"/>
          <w:b/>
        </w:rPr>
        <w:t>Паспорт инновационного проекта (программы)*</w:t>
      </w:r>
    </w:p>
    <w:p w14:paraId="2A5CC76F" w14:textId="77777777" w:rsidR="009259CA" w:rsidRPr="00E1050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9639"/>
      </w:tblGrid>
      <w:tr w:rsidR="009259CA" w:rsidRPr="00E1050A" w14:paraId="202A1173" w14:textId="77777777" w:rsidTr="00E1050A">
        <w:trPr>
          <w:trHeight w:hRule="exact"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Наименование инновационного проекта (программы) (тема)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042184E3" w:rsidR="009259CA" w:rsidRPr="00E1050A" w:rsidRDefault="00E1050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Повышение качества математического образования в школе</w:t>
            </w:r>
          </w:p>
        </w:tc>
      </w:tr>
      <w:tr w:rsidR="009259CA" w:rsidRPr="00E1050A" w14:paraId="0C22DB7E" w14:textId="77777777" w:rsidTr="000F597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Авторы представляемого опыта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50A2" w14:textId="77777777" w:rsidR="009259CA" w:rsidRDefault="00E1050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Огнева Елена Павловна</w:t>
            </w:r>
          </w:p>
          <w:p w14:paraId="06C9F0AD" w14:textId="2B4655A6" w:rsidR="000F5972" w:rsidRPr="00E1050A" w:rsidRDefault="000F5972" w:rsidP="00FB4A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Патугина</w:t>
            </w:r>
            <w:proofErr w:type="spellEnd"/>
            <w:r>
              <w:rPr>
                <w:rFonts w:ascii="Times New Roman" w:hAnsi="Times New Roman"/>
              </w:rPr>
              <w:t xml:space="preserve"> Анжела Владимировна</w:t>
            </w:r>
            <w:bookmarkStart w:id="0" w:name="_GoBack"/>
            <w:bookmarkEnd w:id="0"/>
          </w:p>
        </w:tc>
      </w:tr>
      <w:tr w:rsidR="009259CA" w:rsidRPr="00E1050A" w14:paraId="620F2170" w14:textId="77777777" w:rsidTr="00DE2A7B">
        <w:trPr>
          <w:trHeight w:hRule="exact"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Научный руководитель (если есть). Научная степень, 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61B3E2BF" w:rsidR="009259CA" w:rsidRPr="00E1050A" w:rsidRDefault="00E1050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</w:t>
            </w:r>
          </w:p>
        </w:tc>
      </w:tr>
      <w:tr w:rsidR="009259CA" w:rsidRPr="00E1050A" w14:paraId="17A8503E" w14:textId="77777777" w:rsidTr="00E1050A"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Цели внедрения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5111" w14:textId="36813006" w:rsidR="00E1050A" w:rsidRPr="00E1050A" w:rsidRDefault="00E1050A" w:rsidP="00E1050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Повышение качества математического обучения в школе. Вовлеченность обучающихся и педагогов в образовательный процесс, для ранней диагностики уровня подготовки учащихся и корректировки обучения.</w:t>
            </w:r>
          </w:p>
          <w:p w14:paraId="3BB486E8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0F49324E" w14:textId="77777777" w:rsidTr="00DE2A7B">
        <w:trPr>
          <w:trHeight w:hRule="exact" w:val="2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2BD2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F43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Задачи внедрения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BA3E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>Повышение мотивации учащихся и педагогов в организации образовательного процесса;</w:t>
            </w:r>
          </w:p>
          <w:p w14:paraId="179CAB5A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>Развитие творческого потенциала педагогов математики и их учеников;</w:t>
            </w:r>
          </w:p>
          <w:p w14:paraId="70665277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>Развитие самостоятельности в осуществлении учебной деятельности;</w:t>
            </w:r>
          </w:p>
          <w:p w14:paraId="207696F8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>Повышение качества подготовки к ГИА;</w:t>
            </w:r>
          </w:p>
          <w:p w14:paraId="11F639AB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 xml:space="preserve">Совершенствование коммуникации ученика с учителем. </w:t>
            </w:r>
          </w:p>
          <w:p w14:paraId="008A65C4" w14:textId="1CEED88C" w:rsidR="00E1050A" w:rsidRPr="00E1050A" w:rsidRDefault="00E1050A" w:rsidP="00E1050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Налаживание обратной связи;</w:t>
            </w:r>
          </w:p>
          <w:p w14:paraId="586EB01F" w14:textId="77777777" w:rsidR="00E1050A" w:rsidRPr="00E1050A" w:rsidRDefault="00E1050A" w:rsidP="00E1050A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1050A">
              <w:rPr>
                <w:rFonts w:ascii="Times New Roman" w:hAnsi="Times New Roman" w:cs="Times New Roman"/>
              </w:rPr>
              <w:t>Выявление образовательных организаций с низкими образовательными результатами.</w:t>
            </w:r>
          </w:p>
          <w:p w14:paraId="2EE12B5C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42D92ACD" w14:textId="77777777" w:rsidTr="00E1050A">
        <w:trPr>
          <w:trHeight w:hRule="exact"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8A699" w14:textId="77777777" w:rsidR="009259CA" w:rsidRDefault="00E1050A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идея заключается в создании меропр</w:t>
            </w:r>
            <w:r w:rsidR="00545C65">
              <w:rPr>
                <w:rFonts w:ascii="Times New Roman" w:hAnsi="Times New Roman"/>
              </w:rPr>
              <w:t>иятий, направленных на повышение</w:t>
            </w:r>
            <w:r>
              <w:rPr>
                <w:rFonts w:ascii="Times New Roman" w:hAnsi="Times New Roman"/>
              </w:rPr>
              <w:t xml:space="preserve"> качества матем</w:t>
            </w:r>
            <w:r w:rsidR="00545C65">
              <w:rPr>
                <w:rFonts w:ascii="Times New Roman" w:hAnsi="Times New Roman"/>
              </w:rPr>
              <w:t>атического образования не только учащихся, но и педагогов.</w:t>
            </w:r>
          </w:p>
          <w:p w14:paraId="611A23B8" w14:textId="636B95AD" w:rsidR="00545C65" w:rsidRPr="00E1050A" w:rsidRDefault="00545C65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новый формат работы, включающий интересы и предложения всех участников образовательного процесса.</w:t>
            </w:r>
          </w:p>
        </w:tc>
      </w:tr>
      <w:tr w:rsidR="009259CA" w:rsidRPr="00E1050A" w14:paraId="3C05C5A0" w14:textId="77777777" w:rsidTr="00E1050A">
        <w:trPr>
          <w:trHeight w:hRule="exact" w:val="5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FE4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9A528" w14:textId="6EE22205" w:rsidR="00E1050A" w:rsidRPr="00E1050A" w:rsidRDefault="00E1050A" w:rsidP="00E1050A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г. №1642;</w:t>
            </w:r>
          </w:p>
          <w:p w14:paraId="42455795" w14:textId="5137C83F" w:rsidR="00E1050A" w:rsidRPr="00E1050A" w:rsidRDefault="00E1050A" w:rsidP="00E1050A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Федеральный закон «Об образовании в Российской Федерации» от 29 декабря 2012 г. №273-ФЗ;</w:t>
            </w:r>
          </w:p>
          <w:p w14:paraId="5042BB90" w14:textId="05640B8F" w:rsidR="00E1050A" w:rsidRPr="00E1050A" w:rsidRDefault="00E1050A" w:rsidP="00E1050A">
            <w:pPr>
              <w:spacing w:after="0" w:line="20" w:lineRule="atLeast"/>
              <w:ind w:firstLine="708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Приказ Министерства образования и науки Российской Федерации от 23 июля 2013 г. N 611 г. Москва «Об утверждении Порядка формирования и функционирования инновационной инфраструктуры в системе образования»;</w:t>
            </w:r>
          </w:p>
          <w:p w14:paraId="5EF802E0" w14:textId="5C64060E" w:rsidR="00E1050A" w:rsidRPr="00E1050A" w:rsidRDefault="00E1050A" w:rsidP="00E1050A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Указ Президента Российской Федерации от 7 мая 2018 г. №204 «О национальных целях и стратегических задачах развития Российской Фе</w:t>
            </w:r>
            <w:r>
              <w:rPr>
                <w:rFonts w:ascii="Times New Roman" w:hAnsi="Times New Roman"/>
              </w:rPr>
              <w:t>дерации на период до 2024 года»;</w:t>
            </w:r>
          </w:p>
          <w:p w14:paraId="08CDAC39" w14:textId="066EBFCA" w:rsidR="00E1050A" w:rsidRPr="00E1050A" w:rsidRDefault="00E1050A" w:rsidP="00E1050A">
            <w:pPr>
              <w:spacing w:after="0" w:line="20" w:lineRule="atLeast"/>
              <w:ind w:firstLine="708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Приказ Министерства просвещения Российской Федерации от 22 марта 2021 г. №115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образования»;</w:t>
            </w:r>
          </w:p>
          <w:p w14:paraId="2E8E6DB6" w14:textId="283375EE" w:rsidR="00E1050A" w:rsidRPr="00E1050A" w:rsidRDefault="00E1050A" w:rsidP="00E1050A">
            <w:pPr>
              <w:spacing w:after="0" w:line="20" w:lineRule="atLeast"/>
              <w:ind w:firstLine="708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поиск»;</w:t>
            </w:r>
          </w:p>
          <w:p w14:paraId="2913BDE7" w14:textId="77777777" w:rsidR="00E1050A" w:rsidRPr="00E1050A" w:rsidRDefault="00E1050A" w:rsidP="00E1050A">
            <w:pPr>
              <w:spacing w:after="0" w:line="20" w:lineRule="atLeast"/>
              <w:ind w:firstLine="708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- Приказ Министерства образования, науки и молодежной политики Краснодарского края от 25 марта 2016 г. №1616 «О внесении изменений в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поиск».</w:t>
            </w:r>
          </w:p>
          <w:p w14:paraId="1EDA6949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52062447" w14:textId="77777777" w:rsidTr="00E1050A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44776" w14:textId="7B325BAE" w:rsidR="009259CA" w:rsidRPr="00E1050A" w:rsidRDefault="00E1050A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показатель успеваемости учащихся по математике. Снижение интереса к предмету. Нежелание педагогов повышать уровень профессионального мастерства.</w:t>
            </w:r>
          </w:p>
        </w:tc>
      </w:tr>
      <w:tr w:rsidR="009259CA" w:rsidRPr="00E1050A" w14:paraId="0897EFE6" w14:textId="77777777" w:rsidTr="00E1050A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Новизна (инновационность)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6534E" w14:textId="330296A6" w:rsidR="00E1050A" w:rsidRPr="00E1050A" w:rsidRDefault="00E1050A" w:rsidP="00E1050A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Заключается в том, чтобы к процессу повышения качества математического образования привлечь не только педагогический состав, но и обучающихся. Создать условия обучения, при которых ученик не будет чувствовать давления, а сможет реализовать свои способности в равных условиях с другими учащимися. Важно пробудить в участниках образовательного процесса желание добиваться лучших результатов по средствам собственного включения.</w:t>
            </w:r>
          </w:p>
          <w:p w14:paraId="342EF5C9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21DEEB3C" w14:textId="77777777" w:rsidTr="00513DC8">
        <w:trPr>
          <w:trHeight w:hRule="exact"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Практическая значимость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77C2E" w14:textId="77777777" w:rsidR="00513DC8" w:rsidRPr="00513DC8" w:rsidRDefault="00513DC8" w:rsidP="00513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DC8">
              <w:rPr>
                <w:rFonts w:ascii="Times New Roman" w:hAnsi="Times New Roman"/>
              </w:rPr>
              <w:t xml:space="preserve">Благодаря реализации проекта можно повысить уровень не только интереса учащихся к математике, но и увидеть реальные результаты на практике. С 2018 года мы вводили новые мероприятия для повышения качества образования. По состоянию на сегодняшний день, нам удалось повысить результат ЕГЭ по математике, по сравнению с предыдущими годами. Мы увидели желание педагогов участвовать в проекте, вносить свои коррективы, повышать уровень профессионального мастерства. </w:t>
            </w:r>
          </w:p>
          <w:p w14:paraId="25B3DD36" w14:textId="77777777" w:rsidR="00513DC8" w:rsidRPr="00513DC8" w:rsidRDefault="00513DC8" w:rsidP="00513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DC8">
              <w:rPr>
                <w:rFonts w:ascii="Times New Roman" w:hAnsi="Times New Roman"/>
              </w:rPr>
              <w:t>После организации онлайн курса для учителей математики, который направлен на повышения уровня знаний, обмен опытом и эмоциональной разгрузке педагогов, мы уверены, что сможем воплотить в жизнь еще больше конкурсов, направленных на успешную реализацию проекта.</w:t>
            </w:r>
          </w:p>
          <w:p w14:paraId="460751EE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69A924AC" w14:textId="77777777" w:rsidTr="00DE2A7B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Механизм реализации инновации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B9AF" w14:textId="4D6D7FE9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профессиональных компетенций, анкетирование, круглый стол, онлайн курс,  математическая школа и конкурсы, поощрение победителей и активных участников.</w:t>
            </w:r>
          </w:p>
        </w:tc>
      </w:tr>
      <w:tr w:rsidR="009259CA" w:rsidRPr="00E1050A" w14:paraId="5839C83A" w14:textId="77777777" w:rsidTr="00E1050A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  <w:lang w:val="en-US"/>
              </w:rPr>
              <w:t>I</w:t>
            </w:r>
            <w:r w:rsidRPr="00E1050A">
              <w:rPr>
                <w:rFonts w:ascii="Times New Roman" w:hAnsi="Times New Roman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45C6959C" w:rsidR="009259CA" w:rsidRPr="00DE2A7B" w:rsidRDefault="00DE2A7B" w:rsidP="00DE2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A7B">
              <w:rPr>
                <w:rFonts w:ascii="Times New Roman" w:hAnsi="Times New Roman"/>
              </w:rPr>
              <w:t>Подготовительный этап</w:t>
            </w:r>
          </w:p>
        </w:tc>
      </w:tr>
      <w:tr w:rsidR="009259CA" w:rsidRPr="00E1050A" w14:paraId="545C9186" w14:textId="77777777" w:rsidTr="00E1050A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090CA946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март 2022/2023 гг.</w:t>
            </w:r>
          </w:p>
        </w:tc>
      </w:tr>
      <w:tr w:rsidR="009259CA" w:rsidRPr="00E1050A" w14:paraId="3823DDD3" w14:textId="77777777" w:rsidTr="00DE2A7B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7C455" w14:textId="7DB3A1C9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 в решении заданий, школьные этапы конкурсов, подготовка заданий к публичному зачету по геометрии</w:t>
            </w:r>
          </w:p>
        </w:tc>
      </w:tr>
      <w:tr w:rsidR="009259CA" w:rsidRPr="00E1050A" w14:paraId="69535E02" w14:textId="77777777" w:rsidTr="00DE2A7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Полученный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D4E6" w14:textId="7ADABCFA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к математике, Анализ выявленных ошибок, корректировка онлайн курса, отбор участников для муниципального этапа</w:t>
            </w:r>
          </w:p>
        </w:tc>
      </w:tr>
      <w:tr w:rsidR="009259CA" w:rsidRPr="00E1050A" w14:paraId="76196896" w14:textId="77777777" w:rsidTr="00E1050A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  <w:lang w:val="en-US"/>
              </w:rPr>
              <w:t>II</w:t>
            </w:r>
            <w:r w:rsidRPr="00E1050A">
              <w:rPr>
                <w:rFonts w:ascii="Times New Roman" w:hAnsi="Times New Roman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6E76DA2E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мероприятий, на основе полученных результатов</w:t>
            </w:r>
          </w:p>
        </w:tc>
      </w:tr>
      <w:tr w:rsidR="009259CA" w:rsidRPr="00E1050A" w14:paraId="469F5596" w14:textId="77777777" w:rsidTr="00E1050A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53897DD4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 сентябрь 2023 г.</w:t>
            </w:r>
          </w:p>
        </w:tc>
      </w:tr>
      <w:tr w:rsidR="009259CA" w:rsidRPr="00E1050A" w14:paraId="607ABF3C" w14:textId="77777777" w:rsidTr="00DE2A7B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457" w14:textId="47BE010F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онлайн курса, подготовка к публичному зачету по геометрии, работа с педагогами и родителями</w:t>
            </w:r>
          </w:p>
        </w:tc>
      </w:tr>
      <w:tr w:rsidR="009259CA" w:rsidRPr="00E1050A" w14:paraId="4CEA6F25" w14:textId="77777777" w:rsidTr="00E1050A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Полученный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75E9" w14:textId="064E5B71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Полученный план мероприятий для реализации проекта</w:t>
            </w:r>
          </w:p>
        </w:tc>
      </w:tr>
      <w:tr w:rsidR="009259CA" w:rsidRPr="00E1050A" w14:paraId="23ABFE60" w14:textId="77777777" w:rsidTr="00E1050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  <w:lang w:val="en-US"/>
              </w:rPr>
              <w:t>III</w:t>
            </w:r>
            <w:r w:rsidRPr="00E1050A">
              <w:rPr>
                <w:rFonts w:ascii="Times New Roman" w:hAnsi="Times New Roman"/>
              </w:rPr>
              <w:t xml:space="preserve"> этап: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109E39B0" w:rsidR="009259CA" w:rsidRPr="00DE2A7B" w:rsidRDefault="00DE2A7B" w:rsidP="00DE2A7B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</w:p>
        </w:tc>
      </w:tr>
      <w:tr w:rsidR="009259CA" w:rsidRPr="00E1050A" w14:paraId="5F90B371" w14:textId="77777777" w:rsidTr="00E1050A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2E9E22D2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январь 2023/2024 гг.</w:t>
            </w:r>
          </w:p>
        </w:tc>
      </w:tr>
      <w:tr w:rsidR="009259CA" w:rsidRPr="00E1050A" w14:paraId="4CCB4EC2" w14:textId="77777777" w:rsidTr="00DE2A7B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Задачи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9502" w14:textId="12300C6D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сетевого взаимодействия, проведение публичного зачета, проведение конкурсов, организация онлайн курса для учителей математики</w:t>
            </w:r>
          </w:p>
        </w:tc>
      </w:tr>
      <w:tr w:rsidR="009259CA" w:rsidRPr="00E1050A" w14:paraId="6B05D67F" w14:textId="77777777" w:rsidTr="00E1050A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11.3.3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Конечный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FCE6" w14:textId="5309B73A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подготовки по математики учащихся и педагогов</w:t>
            </w:r>
          </w:p>
        </w:tc>
      </w:tr>
      <w:tr w:rsidR="009259CA" w:rsidRPr="00E1050A" w14:paraId="36A5C504" w14:textId="77777777" w:rsidTr="00D579E6">
        <w:trPr>
          <w:trHeight w:hRule="exact"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Перспективы развития инновации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3AA" w14:textId="0E512F77" w:rsidR="009259CA" w:rsidRPr="00E1050A" w:rsidRDefault="00D579E6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высокой заинтересованности участников образовательного процесса можно разнообразить мероприятия, направленные на реализацию проекта. Учитывать проблемные зоны и интересы, находить новые формы взаимодействия. Повышать творческий подход к обучению. </w:t>
            </w:r>
          </w:p>
          <w:p w14:paraId="2E111EFD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DEAC85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D57A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67E294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6C23DB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A8451A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6FC74C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D61B6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DA5850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7ABCB2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ab/>
            </w:r>
          </w:p>
        </w:tc>
      </w:tr>
      <w:tr w:rsidR="009259CA" w:rsidRPr="00E1050A" w14:paraId="74EFA298" w14:textId="77777777" w:rsidTr="00E1050A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5345D559" w:rsidR="009259CA" w:rsidRPr="00E1050A" w:rsidRDefault="00D579E6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сетевого взаимодействия. </w:t>
            </w:r>
          </w:p>
        </w:tc>
      </w:tr>
      <w:tr w:rsidR="009259CA" w:rsidRPr="00E1050A" w14:paraId="3F053FBA" w14:textId="77777777" w:rsidTr="00D579E6">
        <w:trPr>
          <w:trHeight w:hRule="exact" w:val="3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03F4" w14:textId="77777777" w:rsidR="00A175FF" w:rsidRPr="00D579E6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>Математическая школа.</w:t>
            </w:r>
          </w:p>
          <w:p w14:paraId="391B9051" w14:textId="739D8CBB" w:rsidR="00A175FF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 xml:space="preserve">Приказ Управления образования муниципального образования Курганинский район от 22 сентября 2020 г. №767 </w:t>
            </w:r>
          </w:p>
          <w:p w14:paraId="7E2CE49B" w14:textId="3A2DF08C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22AEE1" w14:textId="77777777" w:rsidR="00A175FF" w:rsidRPr="00D579E6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79E6">
              <w:rPr>
                <w:rFonts w:ascii="Times New Roman" w:hAnsi="Times New Roman"/>
              </w:rPr>
              <w:t>Мунициальный</w:t>
            </w:r>
            <w:proofErr w:type="spellEnd"/>
            <w:r w:rsidRPr="00D579E6">
              <w:rPr>
                <w:rFonts w:ascii="Times New Roman" w:hAnsi="Times New Roman"/>
              </w:rPr>
              <w:t xml:space="preserve"> конкурс "Вычисляйка". </w:t>
            </w:r>
          </w:p>
          <w:p w14:paraId="3D9BBDFD" w14:textId="0A246B2B" w:rsidR="00A175FF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>Приказ Управления образования муниципального образования Курганинс</w:t>
            </w:r>
            <w:r w:rsidR="00D579E6">
              <w:rPr>
                <w:rFonts w:ascii="Times New Roman" w:hAnsi="Times New Roman"/>
              </w:rPr>
              <w:t>кий район от 15 апреля 2021 г. №</w:t>
            </w:r>
            <w:r w:rsidRPr="00D579E6">
              <w:rPr>
                <w:rFonts w:ascii="Times New Roman" w:hAnsi="Times New Roman"/>
              </w:rPr>
              <w:t>360</w:t>
            </w:r>
          </w:p>
          <w:p w14:paraId="65E31B4B" w14:textId="7811F2EE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B8167" w14:textId="77777777" w:rsidR="00A175FF" w:rsidRPr="00D579E6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>Муниципальный публичный зачет по геометрии.</w:t>
            </w:r>
          </w:p>
          <w:p w14:paraId="79601372" w14:textId="21DBB02B" w:rsidR="00A175FF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>Приказ Управления образования муниципального образования Курганинский район от 14 мая 2021 г. №447</w:t>
            </w:r>
          </w:p>
          <w:p w14:paraId="04021926" w14:textId="5F8B6AC5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3A6972" w14:textId="77777777" w:rsidR="00A175FF" w:rsidRPr="00D579E6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79E6">
              <w:rPr>
                <w:rFonts w:ascii="Times New Roman" w:hAnsi="Times New Roman"/>
              </w:rPr>
              <w:t>Монииторинг</w:t>
            </w:r>
            <w:proofErr w:type="spellEnd"/>
            <w:r w:rsidRPr="00D579E6">
              <w:rPr>
                <w:rFonts w:ascii="Times New Roman" w:hAnsi="Times New Roman"/>
              </w:rPr>
              <w:t xml:space="preserve"> профессиональных компетенций. </w:t>
            </w:r>
          </w:p>
          <w:p w14:paraId="77EC23AF" w14:textId="77777777" w:rsidR="00A175FF" w:rsidRPr="00D579E6" w:rsidRDefault="008F0683" w:rsidP="00D579E6">
            <w:pPr>
              <w:spacing w:after="0" w:line="240" w:lineRule="auto"/>
              <w:rPr>
                <w:rFonts w:ascii="Times New Roman" w:hAnsi="Times New Roman"/>
              </w:rPr>
            </w:pPr>
            <w:r w:rsidRPr="00D579E6">
              <w:rPr>
                <w:rFonts w:ascii="Times New Roman" w:hAnsi="Times New Roman"/>
              </w:rPr>
              <w:t xml:space="preserve">Приказ Управления образования Муниципального образования Курганинский район от 16 ноября 2020 г. №995 </w:t>
            </w:r>
          </w:p>
          <w:p w14:paraId="028BE89A" w14:textId="77777777" w:rsidR="00D579E6" w:rsidRP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17C62" w14:textId="77777777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B5B1ED" w14:textId="77777777" w:rsidR="00D579E6" w:rsidRP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71F8CA" w14:textId="77777777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3697D3" w14:textId="77777777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107EBF" w14:textId="7FDB406C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4363AD" w14:textId="4953A1D0" w:rsid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738AB8" w14:textId="77777777" w:rsidR="00D579E6" w:rsidRPr="00D579E6" w:rsidRDefault="00D579E6" w:rsidP="00D579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006A93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9CA" w:rsidRPr="00E1050A" w14:paraId="4F998169" w14:textId="77777777" w:rsidTr="00D579E6">
        <w:trPr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Статус инновационной площадки (при наличии) (да/нет, тема)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2153EDD5" w:rsidR="009259CA" w:rsidRPr="00E1050A" w:rsidRDefault="00D579E6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59CA" w:rsidRPr="00E1050A" w14:paraId="02B70240" w14:textId="77777777" w:rsidTr="00E1050A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Ресурсное обеспечение инновации: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13CF6C4A" w:rsidR="009259CA" w:rsidRPr="00E1050A" w:rsidRDefault="00D579E6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Интернет, персональный компьютер</w:t>
            </w:r>
          </w:p>
        </w:tc>
      </w:tr>
      <w:tr w:rsidR="009259CA" w:rsidRPr="00E1050A" w14:paraId="7E8FE073" w14:textId="77777777" w:rsidTr="00E1050A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Материальное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EBED" w14:textId="3031233F" w:rsidR="009259CA" w:rsidRPr="00E1050A" w:rsidRDefault="00D579E6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259CA" w:rsidRPr="00E1050A" w14:paraId="16167D82" w14:textId="77777777" w:rsidTr="00E1050A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363D" w14:textId="7E8776C4" w:rsidR="009259CA" w:rsidRPr="00E1050A" w:rsidRDefault="00DE2A7B" w:rsidP="00FB4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математики</w:t>
            </w:r>
            <w:r w:rsidR="008F0683">
              <w:rPr>
                <w:rFonts w:ascii="Times New Roman" w:hAnsi="Times New Roman"/>
              </w:rPr>
              <w:t>, администрация школы</w:t>
            </w:r>
          </w:p>
        </w:tc>
      </w:tr>
      <w:tr w:rsidR="009259CA" w:rsidRPr="00E1050A" w14:paraId="37DD0355" w14:textId="77777777" w:rsidTr="00E1050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E1050A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16.3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  <w:r w:rsidRPr="00E1050A">
              <w:rPr>
                <w:rFonts w:ascii="Times New Roman" w:hAnsi="Times New Roman"/>
              </w:rPr>
              <w:t>Временное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C539" w14:textId="120D6694" w:rsidR="009259CA" w:rsidRPr="00E1050A" w:rsidRDefault="009259CA" w:rsidP="00FB4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530350" w14:textId="77777777" w:rsidR="009E63EF" w:rsidRDefault="009E63EF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39693395" w14:textId="77777777" w:rsidR="009E63EF" w:rsidRDefault="009E63EF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7B96B7E0" w14:textId="77777777" w:rsidR="009E63EF" w:rsidRDefault="009E63EF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408EDF7D" w14:textId="13ECB98B" w:rsidR="009259CA" w:rsidRPr="00E1050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1050A">
        <w:rPr>
          <w:rFonts w:ascii="Times New Roman" w:eastAsia="Times New Roman" w:hAnsi="Times New Roman"/>
        </w:rPr>
        <w:t>_________________________________</w:t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  <w:t>__________________________________________</w:t>
      </w:r>
    </w:p>
    <w:p w14:paraId="44208F7C" w14:textId="77777777" w:rsidR="009259CA" w:rsidRPr="00E1050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E1050A">
        <w:rPr>
          <w:rFonts w:ascii="Times New Roman" w:eastAsia="Times New Roman" w:hAnsi="Times New Roman"/>
          <w:i/>
        </w:rPr>
        <w:t>(подпись руководителя)</w:t>
      </w:r>
      <w:r w:rsidRPr="00E1050A">
        <w:rPr>
          <w:rFonts w:ascii="Times New Roman" w:eastAsia="Times New Roman" w:hAnsi="Times New Roman"/>
          <w:i/>
        </w:rPr>
        <w:tab/>
      </w:r>
      <w:r w:rsidRPr="00E1050A">
        <w:rPr>
          <w:rFonts w:ascii="Times New Roman" w:eastAsia="Times New Roman" w:hAnsi="Times New Roman"/>
          <w:i/>
        </w:rPr>
        <w:tab/>
      </w:r>
      <w:r w:rsidRPr="00E1050A">
        <w:rPr>
          <w:rFonts w:ascii="Times New Roman" w:eastAsia="Times New Roman" w:hAnsi="Times New Roman"/>
          <w:i/>
        </w:rPr>
        <w:tab/>
      </w:r>
      <w:r w:rsidRPr="00E1050A">
        <w:rPr>
          <w:rFonts w:ascii="Times New Roman" w:eastAsia="Times New Roman" w:hAnsi="Times New Roman"/>
          <w:i/>
        </w:rPr>
        <w:tab/>
      </w:r>
      <w:r w:rsidRPr="00E1050A">
        <w:rPr>
          <w:rFonts w:ascii="Times New Roman" w:eastAsia="Times New Roman" w:hAnsi="Times New Roman"/>
          <w:i/>
        </w:rPr>
        <w:tab/>
        <w:t xml:space="preserve">(расшифровка </w:t>
      </w:r>
      <w:r w:rsidRPr="00E1050A">
        <w:rPr>
          <w:rFonts w:ascii="Times New Roman" w:eastAsia="Times New Roman" w:hAnsi="Times New Roman"/>
          <w:i/>
        </w:rPr>
        <w:tab/>
        <w:t>подписи)</w:t>
      </w:r>
    </w:p>
    <w:p w14:paraId="38C5A0F7" w14:textId="77777777" w:rsidR="009E63EF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1050A">
        <w:rPr>
          <w:rFonts w:ascii="Times New Roman" w:eastAsia="Times New Roman" w:hAnsi="Times New Roman"/>
        </w:rPr>
        <w:t>М.П.</w:t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  <w:r w:rsidRPr="00E1050A">
        <w:rPr>
          <w:rFonts w:ascii="Times New Roman" w:eastAsia="Times New Roman" w:hAnsi="Times New Roman"/>
        </w:rPr>
        <w:tab/>
      </w:r>
    </w:p>
    <w:p w14:paraId="39E063AC" w14:textId="77777777" w:rsidR="009E63EF" w:rsidRDefault="009E63EF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302D500E" w14:textId="10BCE66B" w:rsidR="009259CA" w:rsidRPr="00E1050A" w:rsidRDefault="009259CA" w:rsidP="009E63EF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</w:rPr>
      </w:pPr>
      <w:r w:rsidRPr="00E1050A">
        <w:rPr>
          <w:rFonts w:ascii="Times New Roman" w:eastAsia="Times New Roman" w:hAnsi="Times New Roman"/>
        </w:rPr>
        <w:t>«_______»_________________________________201   г.</w:t>
      </w:r>
    </w:p>
    <w:p w14:paraId="6AEC8E9A" w14:textId="77777777" w:rsidR="00275983" w:rsidRPr="00E1050A" w:rsidRDefault="00275983"/>
    <w:sectPr w:rsidR="00275983" w:rsidRPr="00E1050A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CFB"/>
    <w:multiLevelType w:val="hybridMultilevel"/>
    <w:tmpl w:val="E7BA53E8"/>
    <w:lvl w:ilvl="0" w:tplc="5D76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E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E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E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4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C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6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0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A4CCB"/>
    <w:multiLevelType w:val="hybridMultilevel"/>
    <w:tmpl w:val="511AB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C6C49"/>
    <w:multiLevelType w:val="hybridMultilevel"/>
    <w:tmpl w:val="0A08296A"/>
    <w:lvl w:ilvl="0" w:tplc="2F54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E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4D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C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D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E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6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6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87409"/>
    <w:multiLevelType w:val="hybridMultilevel"/>
    <w:tmpl w:val="BBBCCBB0"/>
    <w:lvl w:ilvl="0" w:tplc="DAA2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0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42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C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6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6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0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353647"/>
    <w:multiLevelType w:val="hybridMultilevel"/>
    <w:tmpl w:val="2508E9C2"/>
    <w:lvl w:ilvl="0" w:tplc="6700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8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A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A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C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A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A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8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F5972"/>
    <w:rsid w:val="00275983"/>
    <w:rsid w:val="00513DC8"/>
    <w:rsid w:val="00545C65"/>
    <w:rsid w:val="008F0683"/>
    <w:rsid w:val="009259CA"/>
    <w:rsid w:val="009E63EF"/>
    <w:rsid w:val="00A175FF"/>
    <w:rsid w:val="00D579E6"/>
    <w:rsid w:val="00DE2A7B"/>
    <w:rsid w:val="00E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04A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F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CBBC-E82A-4FBE-A0D6-03EFE461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2021-09-20T08:21:00Z</cp:lastPrinted>
  <dcterms:created xsi:type="dcterms:W3CDTF">2021-06-21T12:01:00Z</dcterms:created>
  <dcterms:modified xsi:type="dcterms:W3CDTF">2021-09-20T08:21:00Z</dcterms:modified>
</cp:coreProperties>
</file>