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D" w:rsidRDefault="00356B4D" w:rsidP="00941D7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941D7D">
        <w:rPr>
          <w:b/>
        </w:rPr>
        <w:t>Система работы образовательной организации</w:t>
      </w:r>
    </w:p>
    <w:p w:rsidR="00356B4D" w:rsidRPr="00941D7D" w:rsidRDefault="00356B4D" w:rsidP="00941D7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941D7D">
        <w:rPr>
          <w:b/>
        </w:rPr>
        <w:t>по реализации духовно-нравственного образования и воспитания</w:t>
      </w:r>
    </w:p>
    <w:p w:rsidR="00E97896" w:rsidRPr="00941D7D" w:rsidRDefault="00356B4D" w:rsidP="00941D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D7D">
        <w:rPr>
          <w:rFonts w:ascii="Times New Roman" w:hAnsi="Times New Roman" w:cs="Times New Roman"/>
          <w:b/>
          <w:sz w:val="24"/>
          <w:szCs w:val="24"/>
        </w:rPr>
        <w:t xml:space="preserve">«Вера, надежда, любовь в жизни А. </w:t>
      </w:r>
      <w:proofErr w:type="gramStart"/>
      <w:r w:rsidRPr="00941D7D">
        <w:rPr>
          <w:rFonts w:ascii="Times New Roman" w:hAnsi="Times New Roman" w:cs="Times New Roman"/>
          <w:b/>
          <w:sz w:val="24"/>
          <w:szCs w:val="24"/>
        </w:rPr>
        <w:t>Невского</w:t>
      </w:r>
      <w:proofErr w:type="gramEnd"/>
    </w:p>
    <w:p w:rsidR="00E97896" w:rsidRPr="00941D7D" w:rsidRDefault="00E97896" w:rsidP="009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33" w:rsidRPr="00941D7D" w:rsidRDefault="00C058BD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000000"/>
        </w:rPr>
        <w:t>Духовно – нравственное развитие и воспитание учащихся – актуальная задача современной школы.</w:t>
      </w:r>
      <w:r w:rsidR="00E97896" w:rsidRPr="00941D7D">
        <w:rPr>
          <w:color w:val="333333"/>
        </w:rPr>
        <w:t xml:space="preserve"> Самая большая опасность, подстерегающая наше общество сегод</w:t>
      </w:r>
      <w:r w:rsidR="00622033" w:rsidRPr="00941D7D">
        <w:rPr>
          <w:color w:val="333333"/>
        </w:rPr>
        <w:t xml:space="preserve">ня, состоит </w:t>
      </w:r>
      <w:r w:rsidR="00E97896" w:rsidRPr="00941D7D">
        <w:rPr>
          <w:color w:val="333333"/>
        </w:rPr>
        <w:t>в разрушении личности.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C058BD" w:rsidRPr="00941D7D" w:rsidRDefault="00C058BD" w:rsidP="009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Концепции</w:t>
      </w: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– нравственного развития  и воспитания личности гражданина России </w:t>
      </w:r>
      <w:r w:rsidRPr="009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национальный идеал</w:t>
      </w: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 следующим образом: это</w:t>
      </w:r>
    </w:p>
    <w:p w:rsidR="00C058BD" w:rsidRPr="00941D7D" w:rsidRDefault="00C058BD" w:rsidP="00941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высоконравственный;</w:t>
      </w:r>
    </w:p>
    <w:p w:rsidR="00C058BD" w:rsidRPr="00941D7D" w:rsidRDefault="00C058BD" w:rsidP="00941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творческий;</w:t>
      </w:r>
    </w:p>
    <w:p w:rsidR="00C058BD" w:rsidRPr="00941D7D" w:rsidRDefault="00C058BD" w:rsidP="00941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компетентный гражданин, принимающий судьбу Отечества как свою личную, осознающий ответственность за настоящее и будущее своей страны;</w:t>
      </w:r>
    </w:p>
    <w:p w:rsidR="00C058BD" w:rsidRPr="00941D7D" w:rsidRDefault="00C058BD" w:rsidP="00941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укоренённый</w:t>
      </w:r>
      <w:proofErr w:type="gramEnd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нашего многонационального народа.</w:t>
      </w:r>
    </w:p>
    <w:p w:rsidR="00C058BD" w:rsidRPr="00941D7D" w:rsidRDefault="00C058BD" w:rsidP="009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Федерального государственного образовательного стандарта начального общего образования, духовно – нравственное развитие  и воспитание младших школьников предусматривает принятие ими моральных норм, нравственных установок, национальных ценностей (Приказ Министерства образования и науки России от  6 декабря 2009 №373, п.8).</w:t>
      </w:r>
    </w:p>
    <w:p w:rsidR="00C058BD" w:rsidRPr="00941D7D" w:rsidRDefault="00C058BD" w:rsidP="009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второго поколения ориентирован на становление </w:t>
      </w:r>
      <w:r w:rsidRPr="009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характеристик</w:t>
      </w: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выпускника начальной школы:</w:t>
      </w:r>
    </w:p>
    <w:p w:rsidR="00C058BD" w:rsidRPr="00941D7D" w:rsidRDefault="00C058BD" w:rsidP="00941D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 свой народ, свой край, свою Родину;</w:t>
      </w:r>
    </w:p>
    <w:p w:rsidR="00C058BD" w:rsidRPr="00941D7D" w:rsidRDefault="00C058BD" w:rsidP="00941D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C058BD" w:rsidRPr="00941D7D" w:rsidRDefault="00C058BD" w:rsidP="00941D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C058BD" w:rsidRPr="00941D7D" w:rsidRDefault="00C058BD" w:rsidP="00941D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C058BD" w:rsidRPr="00941D7D" w:rsidRDefault="00C058BD" w:rsidP="00941D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 правила здорового и безопасного для себя и окружающих образа жизни (приказ Министерства образования и науки России от 06.10.2009№373, п.8).</w:t>
      </w:r>
    </w:p>
    <w:p w:rsidR="00E97896" w:rsidRPr="00941D7D" w:rsidRDefault="00E97896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333333"/>
        </w:rPr>
        <w:t>Ребёнок</w:t>
      </w:r>
      <w:r w:rsidR="00070CEB" w:rsidRPr="00941D7D">
        <w:rPr>
          <w:color w:val="333333"/>
        </w:rPr>
        <w:t xml:space="preserve"> младшего </w:t>
      </w:r>
      <w:r w:rsidRPr="00941D7D">
        <w:rPr>
          <w:color w:val="333333"/>
        </w:rPr>
        <w:t xml:space="preserve"> школьного возраста наиболее восприимчив к эмоционально-ценностному, духовно-нравственному развитию, гражданскому воспитанию. Пережитое и усвоенное в детстве отличается большой психологической устойчивостью.</w:t>
      </w:r>
    </w:p>
    <w:p w:rsidR="00E97896" w:rsidRPr="00941D7D" w:rsidRDefault="00E97896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333333"/>
          <w:shd w:val="clear" w:color="auto" w:fill="FFFFFF"/>
        </w:rPr>
        <w:t>Духовно-нравственное образование и воспитание на основе православных традиций способно сформировать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147375" w:rsidRPr="00941D7D" w:rsidRDefault="00E97896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color w:val="333333"/>
        </w:rPr>
        <w:t>Таким образом, 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 обучающихся устойчивых духовно-нравственных свойств, овладение им этическими, эстетическими и духовно-нравственными нормами.</w:t>
      </w:r>
    </w:p>
    <w:p w:rsidR="00147375" w:rsidRPr="00941D7D" w:rsidRDefault="00147375" w:rsidP="00941D7D">
      <w:pPr>
        <w:shd w:val="clear" w:color="auto" w:fill="FFFFFF"/>
        <w:spacing w:after="0" w:line="240" w:lineRule="auto"/>
        <w:ind w:lef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375" w:rsidRPr="00941D7D" w:rsidRDefault="00147375" w:rsidP="00941D7D">
      <w:pPr>
        <w:shd w:val="clear" w:color="auto" w:fill="FFFFFF"/>
        <w:spacing w:after="0" w:line="240" w:lineRule="auto"/>
        <w:ind w:lef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375" w:rsidRPr="00941D7D" w:rsidRDefault="00147375" w:rsidP="00941D7D">
      <w:pPr>
        <w:shd w:val="clear" w:color="auto" w:fill="FFFFFF"/>
        <w:spacing w:after="0" w:line="240" w:lineRule="auto"/>
        <w:ind w:lef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375" w:rsidRPr="00941D7D" w:rsidRDefault="00147375" w:rsidP="00941D7D">
      <w:pPr>
        <w:shd w:val="clear" w:color="auto" w:fill="FFFFFF"/>
        <w:spacing w:after="0" w:line="240" w:lineRule="auto"/>
        <w:ind w:lef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375" w:rsidRPr="00941D7D" w:rsidRDefault="00147375" w:rsidP="00941D7D">
      <w:pPr>
        <w:shd w:val="clear" w:color="auto" w:fill="FFFFFF"/>
        <w:spacing w:after="0" w:line="240" w:lineRule="auto"/>
        <w:ind w:lef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375" w:rsidRPr="00941D7D" w:rsidRDefault="00147375" w:rsidP="00941D7D">
      <w:pPr>
        <w:shd w:val="clear" w:color="auto" w:fill="FFFFFF"/>
        <w:spacing w:after="0" w:line="240" w:lineRule="auto"/>
        <w:ind w:lef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CEB" w:rsidRPr="00941D7D" w:rsidRDefault="00070CEB" w:rsidP="00941D7D">
      <w:pPr>
        <w:pStyle w:val="a3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941D7D">
        <w:rPr>
          <w:color w:val="000000"/>
        </w:rPr>
        <w:lastRenderedPageBreak/>
        <w:t>Духовно-нравственное развитие и воспитание обучающихся строится на основании базовых национальных ценностей по следующим направлениям: </w:t>
      </w:r>
    </w:p>
    <w:p w:rsidR="00070CEB" w:rsidRPr="00941D7D" w:rsidRDefault="00070CEB" w:rsidP="00941D7D">
      <w:pPr>
        <w:pStyle w:val="a3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941D7D">
        <w:rPr>
          <w:color w:val="000000"/>
        </w:rPr>
        <w:t>1. Воспитание гражданственности, патриотизма, уважения к правам, свободам и обязанностям человека. </w:t>
      </w:r>
      <w:r w:rsidRPr="00941D7D">
        <w:rPr>
          <w:rStyle w:val="a4"/>
          <w:color w:val="000000"/>
        </w:rPr>
        <w:t>Ценности</w:t>
      </w:r>
      <w:r w:rsidRPr="00941D7D">
        <w:rPr>
          <w:color w:val="000000"/>
        </w:rPr>
        <w:t>: любовь к России, своему народу, своему краю, служение Отечеству; </w:t>
      </w:r>
      <w:r w:rsidRPr="00941D7D">
        <w:rPr>
          <w:rStyle w:val="a4"/>
          <w:color w:val="000000"/>
        </w:rPr>
        <w:t>ценность</w:t>
      </w:r>
      <w:r w:rsidRPr="00941D7D">
        <w:rPr>
          <w:color w:val="000000"/>
        </w:rPr>
        <w:t> свободы выбора и признание закона и правопорядка, </w:t>
      </w:r>
      <w:r w:rsidRPr="00941D7D">
        <w:rPr>
          <w:rStyle w:val="a4"/>
          <w:color w:val="000000"/>
        </w:rPr>
        <w:t>ценность</w:t>
      </w:r>
      <w:r w:rsidRPr="00941D7D">
        <w:rPr>
          <w:color w:val="000000"/>
        </w:rPr>
        <w:t> мира в многонациональном государстве, толерантность, как социальная форма гражданского общества.</w:t>
      </w:r>
    </w:p>
    <w:p w:rsidR="00070CEB" w:rsidRPr="00941D7D" w:rsidRDefault="00070CEB" w:rsidP="00941D7D">
      <w:pPr>
        <w:pStyle w:val="a3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941D7D">
        <w:rPr>
          <w:color w:val="000000"/>
        </w:rPr>
        <w:t>2. Воспитание нравственных чувств и этического сознания. </w:t>
      </w:r>
      <w:proofErr w:type="gramStart"/>
      <w:r w:rsidRPr="00941D7D">
        <w:rPr>
          <w:rStyle w:val="a4"/>
          <w:color w:val="000000"/>
        </w:rPr>
        <w:t>Ценности</w:t>
      </w:r>
      <w:r w:rsidRPr="00941D7D">
        <w:rPr>
          <w:color w:val="000000"/>
        </w:rPr>
        <w:t>: ценность человеческой жизни, смысл жизни; </w:t>
      </w:r>
      <w:r w:rsidRPr="00941D7D">
        <w:rPr>
          <w:rStyle w:val="a4"/>
          <w:color w:val="000000"/>
        </w:rPr>
        <w:t>ценность</w:t>
      </w:r>
      <w:r w:rsidRPr="00941D7D">
        <w:rPr>
          <w:color w:val="000000"/>
        </w:rPr>
        <w:t> мира – как принципа жизни, </w:t>
      </w:r>
      <w:r w:rsidRPr="00941D7D">
        <w:rPr>
          <w:rStyle w:val="a4"/>
          <w:color w:val="000000"/>
        </w:rPr>
        <w:t>ценность</w:t>
      </w:r>
      <w:r w:rsidRPr="00941D7D">
        <w:rPr>
          <w:color w:val="000000"/>
        </w:rPr>
        <w:t> добра, справедливости, милосердия, 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070CEB" w:rsidRPr="00941D7D" w:rsidRDefault="00070CEB" w:rsidP="00941D7D">
      <w:pPr>
        <w:pStyle w:val="a3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941D7D">
        <w:rPr>
          <w:color w:val="000000"/>
        </w:rPr>
        <w:t>3. Воспитание трудолюбия, творческого отношения к учению, труду, жизни. </w:t>
      </w:r>
      <w:r w:rsidRPr="00941D7D">
        <w:rPr>
          <w:rStyle w:val="a4"/>
          <w:color w:val="000000"/>
        </w:rPr>
        <w:t>Ценности</w:t>
      </w:r>
      <w:r w:rsidRPr="00941D7D">
        <w:rPr>
          <w:color w:val="000000"/>
        </w:rPr>
        <w:t>: ценность труда и творчества; </w:t>
      </w:r>
      <w:r w:rsidRPr="00941D7D">
        <w:rPr>
          <w:rStyle w:val="a4"/>
          <w:color w:val="000000"/>
        </w:rPr>
        <w:t>ценность</w:t>
      </w:r>
      <w:r w:rsidRPr="00941D7D">
        <w:rPr>
          <w:color w:val="000000"/>
        </w:rPr>
        <w:t> познания мира; </w:t>
      </w:r>
      <w:r w:rsidRPr="00941D7D">
        <w:rPr>
          <w:rStyle w:val="a4"/>
          <w:color w:val="000000"/>
        </w:rPr>
        <w:t>ценность</w:t>
      </w:r>
      <w:r w:rsidRPr="00941D7D">
        <w:rPr>
          <w:color w:val="000000"/>
        </w:rPr>
        <w:t> таких качеств личности как целеустремленность и  настойчивость, бережливость.</w:t>
      </w:r>
    </w:p>
    <w:p w:rsidR="00070CEB" w:rsidRPr="00941D7D" w:rsidRDefault="00070CEB" w:rsidP="00941D7D">
      <w:pPr>
        <w:pStyle w:val="a3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941D7D">
        <w:rPr>
          <w:color w:val="000000"/>
        </w:rPr>
        <w:t>4. Формирование ценностного отношения к семье, здоровью и здоровому образу жизни.  </w:t>
      </w:r>
      <w:r w:rsidRPr="00941D7D">
        <w:rPr>
          <w:rStyle w:val="a4"/>
          <w:color w:val="000000"/>
        </w:rPr>
        <w:t>Ценности</w:t>
      </w:r>
      <w:r w:rsidRPr="00941D7D">
        <w:rPr>
          <w:color w:val="000000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070CEB" w:rsidRPr="00941D7D" w:rsidRDefault="00070CEB" w:rsidP="00941D7D">
      <w:pPr>
        <w:pStyle w:val="a3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941D7D">
        <w:rPr>
          <w:color w:val="000000"/>
        </w:rPr>
        <w:t>5. Воспитание ценностного отношения к природе, окружающей среде (экологическое воспитание). </w:t>
      </w:r>
      <w:r w:rsidRPr="00941D7D">
        <w:rPr>
          <w:rStyle w:val="a4"/>
          <w:color w:val="000000"/>
        </w:rPr>
        <w:t>Ценности</w:t>
      </w:r>
      <w:r w:rsidRPr="00941D7D">
        <w:rPr>
          <w:color w:val="000000"/>
        </w:rPr>
        <w:t>: планета Земля – общий дом для всех жителей Земли; </w:t>
      </w:r>
      <w:r w:rsidRPr="00941D7D">
        <w:rPr>
          <w:rStyle w:val="a4"/>
          <w:color w:val="000000"/>
        </w:rPr>
        <w:t>ценность</w:t>
      </w:r>
      <w:r w:rsidRPr="00941D7D">
        <w:rPr>
          <w:color w:val="000000"/>
        </w:rPr>
        <w:t> природы, родной земли, родной природы, заповедной природы; ответственность человека за окружающую среду.</w:t>
      </w:r>
    </w:p>
    <w:p w:rsidR="00070CEB" w:rsidRPr="00941D7D" w:rsidRDefault="00070CEB" w:rsidP="00941D7D">
      <w:pPr>
        <w:pStyle w:val="a3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941D7D">
        <w:rPr>
          <w:color w:val="000000"/>
        </w:rPr>
        <w:t xml:space="preserve">6. Воспитание ценностного отношения к </w:t>
      </w:r>
      <w:proofErr w:type="gramStart"/>
      <w:r w:rsidRPr="00941D7D">
        <w:rPr>
          <w:color w:val="000000"/>
        </w:rPr>
        <w:t>прекрасному</w:t>
      </w:r>
      <w:proofErr w:type="gramEnd"/>
      <w:r w:rsidRPr="00941D7D">
        <w:rPr>
          <w:color w:val="000000"/>
        </w:rPr>
        <w:t>, формирование представлений об эстетических идеалах и ценностях (эстетическое воспитание). </w:t>
      </w:r>
      <w:r w:rsidRPr="00941D7D">
        <w:rPr>
          <w:rStyle w:val="a4"/>
          <w:color w:val="000000"/>
        </w:rPr>
        <w:t>Ценности</w:t>
      </w:r>
      <w:r w:rsidRPr="00941D7D">
        <w:rPr>
          <w:color w:val="000000"/>
        </w:rPr>
        <w:t>: дар слова,  ценность красоты в различных её проявлениях, ценность труда – как условия достижения мастерства,  ценность творчества. </w:t>
      </w:r>
    </w:p>
    <w:p w:rsidR="00D94D83" w:rsidRPr="00941D7D" w:rsidRDefault="00D94D8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333333"/>
        </w:rPr>
        <w:t>Духовно-нравственное воспитание младшего школьника происходит главным образом и прежде всего в процессе обучения.</w:t>
      </w:r>
    </w:p>
    <w:p w:rsidR="00D94D83" w:rsidRPr="00941D7D" w:rsidRDefault="00D94D8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bCs/>
          <w:i/>
          <w:iCs/>
          <w:color w:val="333333"/>
        </w:rPr>
        <w:t>Самая распространенная форма работы в школе – урок.</w:t>
      </w:r>
      <w:r w:rsidRPr="00941D7D">
        <w:rPr>
          <w:color w:val="333333"/>
        </w:rPr>
        <w:t xml:space="preserve"> В нем в сложном взаимодействии находятся основные элементы учебного процесса: цель, задача, содержание, формы, методы, средства, взаимная деятельность учителя и учащихся. </w:t>
      </w:r>
    </w:p>
    <w:p w:rsidR="00D94D83" w:rsidRPr="00941D7D" w:rsidRDefault="00D94D8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941D7D">
        <w:rPr>
          <w:b/>
          <w:bCs/>
          <w:iCs/>
          <w:color w:val="333333"/>
          <w:shd w:val="clear" w:color="auto" w:fill="FFFFFF"/>
        </w:rPr>
        <w:t>Уроки родного языка и литературы</w:t>
      </w:r>
      <w:r w:rsidRPr="00941D7D">
        <w:rPr>
          <w:color w:val="333333"/>
          <w:shd w:val="clear" w:color="auto" w:fill="FFFFFF"/>
        </w:rPr>
        <w:t> таят в себе неограниченные возможности воспитания у ребенка нравственных качеств. В качестве основного средства обучения на уроках используются тексты художественных произведений, содержащие ситуации нравственного выбора или проявления нравственных чувств и нравственных отношений. </w:t>
      </w:r>
      <w:r w:rsidRPr="00941D7D">
        <w:rPr>
          <w:bCs/>
          <w:i/>
          <w:iCs/>
          <w:color w:val="333333"/>
          <w:shd w:val="clear" w:color="auto" w:fill="FFFFFF"/>
        </w:rPr>
        <w:t>Литературное произведение – организующий центр урока.</w:t>
      </w:r>
      <w:r w:rsidRPr="00941D7D">
        <w:rPr>
          <w:color w:val="333333"/>
          <w:shd w:val="clear" w:color="auto" w:fill="FFFFFF"/>
        </w:rPr>
        <w:t> Оно является источником основной мысли, вывода или иллюстрацией конфликта. Работая с те</w:t>
      </w:r>
      <w:r w:rsidR="005F7666" w:rsidRPr="00941D7D">
        <w:rPr>
          <w:color w:val="333333"/>
          <w:shd w:val="clear" w:color="auto" w:fill="FFFFFF"/>
        </w:rPr>
        <w:t>кстами, большое внимание следует уделять</w:t>
      </w:r>
      <w:r w:rsidRPr="00941D7D">
        <w:rPr>
          <w:color w:val="333333"/>
          <w:shd w:val="clear" w:color="auto" w:fill="FFFFFF"/>
        </w:rPr>
        <w:t xml:space="preserve"> ярким художественным образам, которые должен воспринять, понять и прочувствовать каждый ученик. Эмоциональное отношение учащихся к изображаемым персонажам является основой формирования нравственных представлений. Дети не всегда могут доказать и обосновать, почему один герой хороший, а другой плохой, но хорошо это чувствуют. Поэтому на уроках используются различные приемы уподобления, одушевления, перевоплощения, сравнения. Ребенок должен научиться ставить себя на место другого, видеть мир глазами других, понимать его.</w:t>
      </w:r>
    </w:p>
    <w:p w:rsidR="00D94D83" w:rsidRPr="00941D7D" w:rsidRDefault="00D94D8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bCs/>
          <w:iCs/>
          <w:color w:val="333333"/>
        </w:rPr>
        <w:t>Обязательным элементом урока является обращение к личному опыту</w:t>
      </w:r>
      <w:r w:rsidRPr="00941D7D">
        <w:rPr>
          <w:color w:val="333333"/>
        </w:rPr>
        <w:t> детей и их размышлениям по обсуждаемой теме. Очень важно всем учащимся предоставить возможность высказать свое мнение. Это формирует веру в свои собственные силы, положительное отношение к себе, демонстрирует внимание коллектива к его мнению.</w:t>
      </w:r>
    </w:p>
    <w:p w:rsidR="00D94D83" w:rsidRPr="00941D7D" w:rsidRDefault="00D94D8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333333"/>
        </w:rPr>
        <w:t>Разнообразие форм работы с детьми на уроке позволяют эмоционально «насытить» уроки. На уроках использую такие формы и виды деятельности, как педагогические задачи, игровые ситуации, изобразительная деятельность, прогулки, просмотр видеофильмов, коллективные творческие работы, написание детьми сочинений.</w:t>
      </w:r>
    </w:p>
    <w:p w:rsidR="00D94D83" w:rsidRPr="00941D7D" w:rsidRDefault="00D94D8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333333"/>
        </w:rPr>
        <w:lastRenderedPageBreak/>
        <w:t>Введение элементов игры в структуру урока является действенным фактором повышения эффективности воспитательных воздействий. Особенно большое значение в нравственном воспитании имеют </w:t>
      </w:r>
      <w:r w:rsidRPr="00941D7D">
        <w:rPr>
          <w:bCs/>
          <w:iCs/>
          <w:color w:val="333333"/>
        </w:rPr>
        <w:t>сюжетно – ролевые игры</w:t>
      </w:r>
      <w:r w:rsidRPr="00941D7D">
        <w:rPr>
          <w:color w:val="333333"/>
        </w:rPr>
        <w:t>, в которых на основе жизненных и художественных впечатлений воспроизводятся детьми социальные отношения. В них учащиеся черпают образцы для решения новых жизненных задач, возникающих в познании, в труде, во взаимоотношениях с товарищами и взрослыми. Опора на такие игры - это важнейший путь включения детей в совместную деятельность, способ обеспечения эмоционального отклика на воспитательные воздействия.</w:t>
      </w:r>
    </w:p>
    <w:p w:rsidR="006A37CE" w:rsidRPr="00941D7D" w:rsidRDefault="00D94D8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333333"/>
        </w:rPr>
        <w:t>Огромную роль в воспитании нравственных качеств играют </w:t>
      </w:r>
      <w:r w:rsidRPr="00941D7D">
        <w:rPr>
          <w:b/>
          <w:bCs/>
          <w:i/>
          <w:iCs/>
          <w:color w:val="333333"/>
        </w:rPr>
        <w:t>произведения устного народного творчества</w:t>
      </w:r>
      <w:r w:rsidRPr="00941D7D">
        <w:rPr>
          <w:color w:val="333333"/>
        </w:rPr>
        <w:t>, во всех жанрах которого ярко отражены этические идеалы народа и жестоко высмеиваются и осуждаются лень, трусость и другие человеческие пороки.</w:t>
      </w:r>
    </w:p>
    <w:p w:rsidR="006A37CE" w:rsidRPr="00941D7D" w:rsidRDefault="006A37CE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"/>
          <w:iCs/>
          <w:color w:val="000000"/>
        </w:rPr>
        <w:t xml:space="preserve">Так, нашей русской национальной гордостью являются былины. </w:t>
      </w:r>
      <w:r w:rsidR="005F7666" w:rsidRPr="00941D7D">
        <w:rPr>
          <w:rStyle w:val="c1"/>
          <w:iCs/>
          <w:color w:val="000000"/>
        </w:rPr>
        <w:t>Например, п</w:t>
      </w:r>
      <w:r w:rsidRPr="00941D7D">
        <w:rPr>
          <w:rStyle w:val="c1"/>
          <w:iCs/>
          <w:color w:val="000000"/>
        </w:rPr>
        <w:t>осле знакомства с былиной об Илье Муромце, беседы с учащимися о впечатлении от прочитанного и после работы по картин</w:t>
      </w:r>
      <w:r w:rsidR="005F7666" w:rsidRPr="00941D7D">
        <w:rPr>
          <w:rStyle w:val="c1"/>
          <w:iCs/>
          <w:color w:val="000000"/>
        </w:rPr>
        <w:t xml:space="preserve">е Васнецова «Богатыри», уместно провести </w:t>
      </w:r>
      <w:r w:rsidRPr="00941D7D">
        <w:rPr>
          <w:rStyle w:val="c1"/>
          <w:iCs/>
          <w:color w:val="000000"/>
        </w:rPr>
        <w:t xml:space="preserve"> работу над образом И</w:t>
      </w:r>
      <w:r w:rsidR="005F7666" w:rsidRPr="00941D7D">
        <w:rPr>
          <w:rStyle w:val="c1"/>
          <w:iCs/>
          <w:color w:val="000000"/>
        </w:rPr>
        <w:t>льи Муромца и рассказать</w:t>
      </w:r>
      <w:r w:rsidRPr="00941D7D">
        <w:rPr>
          <w:rStyle w:val="c1"/>
          <w:iCs/>
          <w:color w:val="000000"/>
        </w:rPr>
        <w:t>, что такой человек, как Илья Муромец, действительно жил более восьми веков назад. Его святые мощи покоятся в Ближних пещерах Киево-Печерско</w:t>
      </w:r>
      <w:r w:rsidR="005F7666" w:rsidRPr="00941D7D">
        <w:rPr>
          <w:rStyle w:val="c1"/>
          <w:iCs/>
          <w:color w:val="000000"/>
        </w:rPr>
        <w:t>й Лавры. Л</w:t>
      </w:r>
      <w:r w:rsidRPr="00941D7D">
        <w:rPr>
          <w:rStyle w:val="c1"/>
          <w:iCs/>
          <w:color w:val="000000"/>
        </w:rPr>
        <w:t xml:space="preserve">евая рука у него пробита копьём, а правая изображает крестное знамение. Это не случайно, так  как левая рука свидетельствует о служении воина, а правая, пальцы которой сложены в троеперстие, - о молитвенном служении монаха. </w:t>
      </w:r>
      <w:r w:rsidR="005F7666" w:rsidRPr="00941D7D">
        <w:rPr>
          <w:rStyle w:val="c1"/>
          <w:iCs/>
          <w:color w:val="000000"/>
        </w:rPr>
        <w:t>Илья Муромец</w:t>
      </w:r>
      <w:r w:rsidRPr="00941D7D">
        <w:rPr>
          <w:rStyle w:val="c1"/>
          <w:iCs/>
          <w:color w:val="000000"/>
        </w:rPr>
        <w:t xml:space="preserve"> стал монахом, уже увенчанный славой народа и победителя врагов. Сам он славы не искал. Его монашеские подвиги скрыты от нас, но они были – и нетленные мощи Иль</w:t>
      </w:r>
      <w:r w:rsidR="005F7666" w:rsidRPr="00941D7D">
        <w:rPr>
          <w:rStyle w:val="c1"/>
          <w:iCs/>
          <w:color w:val="000000"/>
        </w:rPr>
        <w:t>и доказательство тому. П</w:t>
      </w:r>
      <w:r w:rsidRPr="00941D7D">
        <w:rPr>
          <w:rStyle w:val="c1"/>
          <w:iCs/>
          <w:color w:val="000000"/>
        </w:rPr>
        <w:t>род</w:t>
      </w:r>
      <w:r w:rsidR="005F7666" w:rsidRPr="00941D7D">
        <w:rPr>
          <w:rStyle w:val="c1"/>
          <w:iCs/>
          <w:color w:val="000000"/>
        </w:rPr>
        <w:t>олжая работу над образом, целесообразно показать</w:t>
      </w:r>
      <w:r w:rsidRPr="00941D7D">
        <w:rPr>
          <w:rStyle w:val="c1"/>
          <w:iCs/>
          <w:color w:val="000000"/>
        </w:rPr>
        <w:t>, что от рождени</w:t>
      </w:r>
      <w:r w:rsidR="005F7666" w:rsidRPr="00941D7D">
        <w:rPr>
          <w:rStyle w:val="c1"/>
          <w:iCs/>
          <w:color w:val="000000"/>
        </w:rPr>
        <w:t>я Илья был немощен,</w:t>
      </w:r>
      <w:r w:rsidRPr="00941D7D">
        <w:rPr>
          <w:rStyle w:val="c1"/>
          <w:iCs/>
          <w:color w:val="000000"/>
        </w:rPr>
        <w:t xml:space="preserve"> что именно в эти годы воспитывались в нём великое терпение и смирение, великая кротость. А, получив силу, не возгордился ею, а пронёс через всю жизнь, как великий дар.</w:t>
      </w:r>
    </w:p>
    <w:p w:rsidR="006A37CE" w:rsidRPr="00941D7D" w:rsidRDefault="006A37CE" w:rsidP="00941D7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"/>
          <w:color w:val="000000"/>
        </w:rPr>
        <w:t>Именно знакомство с литературой Древней Руси приближает к постижению красоты истинно народной речи, глубины её философского смысла. Произведения Древней Руси несут особое воспитательное значение, дает возможность окунуться в быт Древней Руси, познать нравы и обычаи наших предков, приобщиться к духовному миру древнерусского человека.</w:t>
      </w:r>
    </w:p>
    <w:p w:rsidR="00622033" w:rsidRPr="00941D7D" w:rsidRDefault="006A37CE" w:rsidP="00941D7D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"/>
          <w:color w:val="000000"/>
        </w:rPr>
        <w:t xml:space="preserve">Огромное влияние на детей оказывают сказки, они хорошо воспринимаются и усваиваются детьми. Сказки несут в себе глубокую народную мудрость, пронизанную христианской направленностью. Совместный с детьми анализ сказочных ситуаций и характеров героев способствует формированию правильного поведения в тех или иных ситуациях. Сказки «Иван – царевич и серый Волк», «Сивка – Бурка», «Сестрица </w:t>
      </w:r>
      <w:proofErr w:type="spellStart"/>
      <w:r w:rsidRPr="00941D7D">
        <w:rPr>
          <w:rStyle w:val="c1"/>
          <w:color w:val="000000"/>
        </w:rPr>
        <w:t>Алёнушка</w:t>
      </w:r>
      <w:proofErr w:type="spellEnd"/>
      <w:r w:rsidRPr="00941D7D">
        <w:rPr>
          <w:rStyle w:val="c1"/>
          <w:color w:val="000000"/>
        </w:rPr>
        <w:t xml:space="preserve"> и братец Иванушка» и др., становятся уроками духовности и патриотизма. Христианский смысл русского фольклора находит своё продолжение в сказках литературных</w:t>
      </w:r>
      <w:r w:rsidR="00913795" w:rsidRPr="00941D7D">
        <w:rPr>
          <w:rStyle w:val="c1"/>
          <w:color w:val="000000"/>
        </w:rPr>
        <w:t xml:space="preserve">. </w:t>
      </w:r>
      <w:r w:rsidRPr="00941D7D">
        <w:rPr>
          <w:rStyle w:val="c1"/>
          <w:color w:val="000000"/>
        </w:rPr>
        <w:t xml:space="preserve"> Сказки учат следовать заповедям, данным человеку Богом, жить в гармонии с собой и миром. При чтении «Сказки о рыбаке и рыбке», «Сказки о мёртвой царевне и семи богатырях», «Сказки о царе </w:t>
      </w:r>
      <w:proofErr w:type="spellStart"/>
      <w:r w:rsidRPr="00941D7D">
        <w:rPr>
          <w:rStyle w:val="c1"/>
          <w:color w:val="000000"/>
        </w:rPr>
        <w:t>Салтане</w:t>
      </w:r>
      <w:proofErr w:type="spellEnd"/>
      <w:r w:rsidRPr="00941D7D">
        <w:rPr>
          <w:rStyle w:val="c1"/>
          <w:color w:val="000000"/>
        </w:rPr>
        <w:t xml:space="preserve">» А.С.Пушкина дети делают выводы о том, что добром воздаётся тем, </w:t>
      </w:r>
      <w:proofErr w:type="gramStart"/>
      <w:r w:rsidRPr="00941D7D">
        <w:rPr>
          <w:rStyle w:val="c1"/>
          <w:color w:val="000000"/>
        </w:rPr>
        <w:t>ко живёт</w:t>
      </w:r>
      <w:proofErr w:type="gramEnd"/>
      <w:r w:rsidRPr="00941D7D">
        <w:rPr>
          <w:rStyle w:val="c1"/>
          <w:color w:val="000000"/>
        </w:rPr>
        <w:t xml:space="preserve">, следуя нравственным законам: «Не убий», «Почитай отца и мать», «Не лги», «Не завидуй», а к </w:t>
      </w:r>
      <w:proofErr w:type="gramStart"/>
      <w:r w:rsidRPr="00941D7D">
        <w:rPr>
          <w:rStyle w:val="c1"/>
          <w:color w:val="000000"/>
        </w:rPr>
        <w:t>тем</w:t>
      </w:r>
      <w:proofErr w:type="gramEnd"/>
      <w:r w:rsidRPr="00941D7D">
        <w:rPr>
          <w:rStyle w:val="c1"/>
          <w:color w:val="000000"/>
        </w:rPr>
        <w:t xml:space="preserve"> кто нарушает заповеди, приходит возмездие. </w:t>
      </w:r>
    </w:p>
    <w:p w:rsidR="00622033" w:rsidRPr="00941D7D" w:rsidRDefault="0062203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b/>
          <w:bCs/>
          <w:iCs/>
          <w:color w:val="333333"/>
        </w:rPr>
        <w:t>Проблемы нравственного воспитания можно решить на уроках ОРКСЭ</w:t>
      </w:r>
      <w:r w:rsidRPr="00941D7D">
        <w:rPr>
          <w:color w:val="333333"/>
        </w:rPr>
        <w:t>, которые формируют у детей младшего школьного возраста мотивацию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622033" w:rsidRPr="00941D7D" w:rsidRDefault="00622033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333333"/>
        </w:rPr>
      </w:pPr>
      <w:r w:rsidRPr="00941D7D">
        <w:rPr>
          <w:color w:val="333333"/>
        </w:rPr>
        <w:t xml:space="preserve">Воспитательный процесс в рамках комплексного курса «Основы религиозных культур и светской этики» направлен на знакомство учащихся с духовными традициями народа России, с историей и культурой крупнейших религиозных объединений нашей страны, а также с основами светской этики. Все это преследует общую цель: нравственное воспитание российских школьников на основе традиционных идеалов и ценностей, развитие их интереса к окружающему миру, формирование уважительного отношения к представителям </w:t>
      </w:r>
      <w:r w:rsidRPr="00941D7D">
        <w:rPr>
          <w:color w:val="333333"/>
        </w:rPr>
        <w:lastRenderedPageBreak/>
        <w:t xml:space="preserve">различных </w:t>
      </w:r>
      <w:proofErr w:type="spellStart"/>
      <w:r w:rsidRPr="00941D7D">
        <w:rPr>
          <w:color w:val="333333"/>
        </w:rPr>
        <w:t>конфессий</w:t>
      </w:r>
      <w:proofErr w:type="spellEnd"/>
      <w:r w:rsidRPr="00941D7D">
        <w:rPr>
          <w:color w:val="333333"/>
        </w:rPr>
        <w:t>, укрепление толерантных отношений между участниками образовательного процесса, оздоровление морально-нравственной атмосферы в школе и семье.</w:t>
      </w:r>
    </w:p>
    <w:p w:rsidR="002A6089" w:rsidRPr="00941D7D" w:rsidRDefault="002A6089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41D7D">
        <w:rPr>
          <w:b/>
        </w:rPr>
        <w:t>Курс «Основ православной культуры»</w:t>
      </w:r>
      <w:r w:rsidRPr="00941D7D">
        <w:t xml:space="preserve"> рассматривает духовные традиции жизни нашего народа в Православии. Ребенок получит возможность в ходе этого предмета вынести для себя много интересных уникальных знаний. Но главная задача курса ОПК в том, что ребенок должен научиться реагировать не только на боль в теле, но и на боль в душе. Понимать, что такое совесть и уметь прислушиваться к ней в своей жизни. В учебнике речь идет о первичных вещах, представлениях — о том, кто ты такой, как ты живешь? Как мыслишь? Зачем творить добро? Как жили и мыслили твои предки? Что было главным в жизни людей, которые жили в России до тебя? Конечно эти вопросы очень сложные! Но сегодня детям как раз не хватает разговора о главном. А уроки по Православной культуре строятся на проблемных вопросах, которые не подразумевают прямолинейного ответа: это добро, это зло. Урок за уроком идет поиск ответов— </w:t>
      </w:r>
      <w:proofErr w:type="gramStart"/>
      <w:r w:rsidRPr="00941D7D">
        <w:t>та</w:t>
      </w:r>
      <w:proofErr w:type="gramEnd"/>
      <w:r w:rsidRPr="00941D7D">
        <w:t>ким образом выстраивается система духовно-нравственных знаний. Этот курс построен на  обретении самостоятельного умения думать, размышлять, делать свой выбор. Получив эти умения, ребенок приобретает знания, помогающие ему ориентироваться в жизни. Все уроки предполагают диалог учителя и ученика</w:t>
      </w:r>
      <w:proofErr w:type="gramStart"/>
      <w:r w:rsidRPr="00941D7D">
        <w:t xml:space="preserve">.. </w:t>
      </w:r>
      <w:proofErr w:type="gramEnd"/>
      <w:r w:rsidRPr="00941D7D">
        <w:t>Нравственное воспитание детей не может происходить только перечислением заповедей. Более того, настоящее воспитание происходит на примере живого поведения родителя и педагога</w:t>
      </w:r>
      <w:r w:rsidR="006B6626" w:rsidRPr="00941D7D">
        <w:t xml:space="preserve">. </w:t>
      </w:r>
      <w:r w:rsidR="00913795" w:rsidRPr="00941D7D">
        <w:t xml:space="preserve">На этих уроках необходимо проводить параллели между прошлым и настоящим. Дети должны понимать, что </w:t>
      </w:r>
      <w:r w:rsidR="00440CC2" w:rsidRPr="00941D7D">
        <w:t xml:space="preserve">истории, описанные на страницах учебника – это </w:t>
      </w:r>
      <w:r w:rsidR="003C2D6E" w:rsidRPr="00941D7D">
        <w:t xml:space="preserve">не сказки, что в православии можно найти ответы на вопросы, которые возникают сегодня. </w:t>
      </w:r>
    </w:p>
    <w:p w:rsidR="006B6626" w:rsidRPr="00941D7D" w:rsidRDefault="006B6626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41D7D">
        <w:rPr>
          <w:b/>
        </w:rPr>
        <w:t>На уроках ок</w:t>
      </w:r>
      <w:r w:rsidR="00656C97" w:rsidRPr="00941D7D">
        <w:rPr>
          <w:b/>
        </w:rPr>
        <w:t>ружающего мира</w:t>
      </w:r>
      <w:r w:rsidR="00656C97" w:rsidRPr="00941D7D">
        <w:t xml:space="preserve">  в разделе «Страницы истории обучающиеся познают исторические события и людей, совершивших героические поступки во благо своей Родины</w:t>
      </w:r>
      <w:proofErr w:type="gramStart"/>
      <w:r w:rsidR="00656C97" w:rsidRPr="00941D7D">
        <w:t xml:space="preserve"> ,</w:t>
      </w:r>
      <w:proofErr w:type="gramEnd"/>
      <w:r w:rsidR="00656C97" w:rsidRPr="00941D7D">
        <w:t xml:space="preserve"> своего народа. Раскрывается образ патриота, защитника, с которого дет</w:t>
      </w:r>
      <w:r w:rsidR="003C2D6E" w:rsidRPr="00941D7D">
        <w:t>и должны брать пример, чтобы сво</w:t>
      </w:r>
      <w:r w:rsidR="00656C97" w:rsidRPr="00941D7D">
        <w:t xml:space="preserve">им трудом, своими поступками жить </w:t>
      </w:r>
      <w:proofErr w:type="gramStart"/>
      <w:r w:rsidR="00656C97" w:rsidRPr="00941D7D">
        <w:t>во</w:t>
      </w:r>
      <w:proofErr w:type="gramEnd"/>
      <w:r w:rsidR="00656C97" w:rsidRPr="00941D7D">
        <w:t xml:space="preserve"> благо своей Родины, своего народа. 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color w:val="333333"/>
        </w:rPr>
        <w:t>Таким ярким примером патриотизма является личность Александра Невского.</w:t>
      </w:r>
      <w:r w:rsidRPr="00941D7D">
        <w:rPr>
          <w:rStyle w:val="a4"/>
          <w:color w:val="000000"/>
          <w:shd w:val="clear" w:color="auto" w:fill="FFFFFF"/>
        </w:rPr>
        <w:t xml:space="preserve"> </w:t>
      </w:r>
      <w:r w:rsidRPr="00941D7D">
        <w:rPr>
          <w:rStyle w:val="c1"/>
          <w:color w:val="000000"/>
          <w:shd w:val="clear" w:color="auto" w:fill="FFFFFF"/>
        </w:rPr>
        <w:t>Дети нуждаются в своеобразном эталоне. Герои прошлого в большинстве своем либо забыты, либо развенчаны.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9"/>
          <w:color w:val="000000"/>
          <w:shd w:val="clear" w:color="auto" w:fill="FFFFFF"/>
        </w:rPr>
        <w:t>В современных условиях перед молодежью на экранах телевизоров, в Интернете, журналах и газетах мелькают так называемые «звезды», описываются скандальные истории их жизни. Какая-то часть молодежи копирует своих кумиров, другие понимают, что разные «звезды», как правило, далеки от эталонов, но других, достойных примеров не знают</w:t>
      </w:r>
      <w:r w:rsidR="003C2D6E" w:rsidRPr="00941D7D">
        <w:rPr>
          <w:shd w:val="clear" w:color="auto" w:fill="FFFFFF"/>
          <w:vertAlign w:val="superscript"/>
        </w:rPr>
        <w:t>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9"/>
          <w:color w:val="000000"/>
          <w:shd w:val="clear" w:color="auto" w:fill="FFFFFF"/>
        </w:rPr>
        <w:t>Великий педагог Василий Александрович Сухомлинский в «Письмах к сыну» писал: «Помни, что у каждого народа есть своя святыня – герои, отдавшие жизнь на алтарь свободы и счастья человечества»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9"/>
          <w:color w:val="000000"/>
          <w:shd w:val="clear" w:color="auto" w:fill="FFFFFF"/>
        </w:rPr>
        <w:t>На сегодняшний день эти слова как никогда актуальны. Мы сталкиваемся с тем, что современная литература и кино тоже не изобилуют примерами персонажей, которые могли бы быть настоящим образцом для подражания молодежи.</w:t>
      </w:r>
      <w:r w:rsidRPr="00941D7D">
        <w:rPr>
          <w:rStyle w:val="c6"/>
          <w:b/>
          <w:bCs/>
          <w:color w:val="000000"/>
        </w:rPr>
        <w:t> 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9"/>
          <w:color w:val="000000"/>
          <w:shd w:val="clear" w:color="auto" w:fill="FFFFFF"/>
        </w:rPr>
        <w:t>Каждое вновь появляющееся поколение уже с детства должно понимать истинные духовные ценности Отечества, которые столетиями помогали ему выстоять в самые тяжелые годы, строить свою страну, окрылять ее науку, культуру. Без знания этих ценностей человек не будет иметь ориентиров, которые помогут ему так же достойно, как предки, двигаться дальше.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5"/>
          <w:b/>
          <w:bCs/>
          <w:color w:val="000000"/>
        </w:rPr>
        <w:t> </w:t>
      </w:r>
      <w:r w:rsidRPr="00941D7D">
        <w:rPr>
          <w:rStyle w:val="c9"/>
          <w:color w:val="000000"/>
          <w:shd w:val="clear" w:color="auto" w:fill="FFFFFF"/>
        </w:rPr>
        <w:t>Личность Александра Невского, проявление в нем лучших черт русского национального харак</w:t>
      </w:r>
      <w:r w:rsidR="003C2D6E" w:rsidRPr="00941D7D">
        <w:rPr>
          <w:rStyle w:val="c9"/>
          <w:color w:val="000000"/>
          <w:shd w:val="clear" w:color="auto" w:fill="FFFFFF"/>
        </w:rPr>
        <w:t>тера, побуждают педагогов</w:t>
      </w:r>
      <w:r w:rsidRPr="00941D7D">
        <w:rPr>
          <w:rStyle w:val="c9"/>
          <w:color w:val="000000"/>
          <w:shd w:val="clear" w:color="auto" w:fill="FFFFFF"/>
        </w:rPr>
        <w:t xml:space="preserve"> привить эти качества своим воспитанникам. Дети должны учиться у него личному смирению, духовной стойкости, государственной мудрости и прозорливости, политическому и дипломатическому искусству, его воинскому и полководческому мастерству. Безусловно, это возможно при внимательном изучении жизни и подвигов Александра Невского.</w:t>
      </w:r>
    </w:p>
    <w:p w:rsidR="00656C97" w:rsidRPr="00941D7D" w:rsidRDefault="00BD047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1"/>
          <w:color w:val="000000"/>
        </w:rPr>
        <w:lastRenderedPageBreak/>
        <w:t xml:space="preserve">Дети должны знать, что А. </w:t>
      </w:r>
      <w:proofErr w:type="gramStart"/>
      <w:r w:rsidRPr="00941D7D">
        <w:rPr>
          <w:rStyle w:val="c11"/>
          <w:color w:val="000000"/>
        </w:rPr>
        <w:t>Невский</w:t>
      </w:r>
      <w:proofErr w:type="gramEnd"/>
      <w:r w:rsidRPr="00941D7D">
        <w:rPr>
          <w:rStyle w:val="c11"/>
          <w:color w:val="000000"/>
        </w:rPr>
        <w:t xml:space="preserve"> является великим святым. Эти знания помогут</w:t>
      </w:r>
      <w:r w:rsidR="00656C97" w:rsidRPr="00941D7D">
        <w:rPr>
          <w:rStyle w:val="c11"/>
          <w:color w:val="000000"/>
        </w:rPr>
        <w:t> </w:t>
      </w:r>
      <w:r w:rsidRPr="00941D7D">
        <w:rPr>
          <w:rStyle w:val="c1"/>
          <w:color w:val="000000"/>
          <w:shd w:val="clear" w:color="auto" w:fill="FFFFFF"/>
        </w:rPr>
        <w:t xml:space="preserve">приобщить  их </w:t>
      </w:r>
      <w:r w:rsidR="00656C97" w:rsidRPr="00941D7D">
        <w:rPr>
          <w:rStyle w:val="c1"/>
          <w:color w:val="000000"/>
          <w:shd w:val="clear" w:color="auto" w:fill="FFFFFF"/>
        </w:rPr>
        <w:t xml:space="preserve"> к традиционным для православной России духовно-нравственным ценностям, их  более глубокому осмыслению и воплощению в своей жизни.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1"/>
          <w:color w:val="000000"/>
        </w:rPr>
        <w:t>Необходимо формировать личность, проникнутую духом родной культуры, желанием и готовностью защищать страну в случае необходимости.         Духовно-нравственное и гражданско-патриотическое воспитание представляются неразрывно связанными между собой и одинаково важны для становления личности.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3"/>
          <w:color w:val="000000"/>
        </w:rPr>
        <w:t>Обращение к образу святого благоверного Александра Невского, изучение его жизни является важной причиной формирования национальных ценностей, воспитание патриотизма</w:t>
      </w:r>
      <w:r w:rsidR="00941D7D">
        <w:rPr>
          <w:rStyle w:val="c3"/>
          <w:color w:val="000000"/>
        </w:rPr>
        <w:t>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3"/>
          <w:color w:val="000000"/>
        </w:rPr>
        <w:t>Имя «Александр» означает защитник людей. Свое имя князь Александр оправдал. Он всегда защищал свой народ, свое Отечество от врагов. Вот именно защитником отечества, спасителем земли русской и был князь Александр Невский.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1"/>
          <w:color w:val="000000"/>
        </w:rPr>
        <w:t>Веками считалось, что Александр Невский сыграл исключительную роль в русской истории. Выдающийся полководец, герой Невской битвы и Ледового побоища, великий князь Александр Невский был мудрым правителем и опытным дипломатом. Политический путь, выбранный им, не позволил исчезнуть Руси, и на многие века определил вектор развития нашего государства</w:t>
      </w:r>
      <w:r w:rsidRPr="00941D7D">
        <w:rPr>
          <w:rStyle w:val="c3"/>
          <w:color w:val="000000"/>
        </w:rPr>
        <w:t>.</w:t>
      </w:r>
    </w:p>
    <w:p w:rsidR="00656C97" w:rsidRPr="00941D7D" w:rsidRDefault="00656C97" w:rsidP="00941D7D">
      <w:pPr>
        <w:pStyle w:val="c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3"/>
          <w:color w:val="000000"/>
        </w:rPr>
        <w:t>У защитников одна цель – не пропустить врага, крепко стоять на страже Родины. А чтобы защищать Родину, нужно очень ее любить.</w:t>
      </w:r>
      <w:r w:rsidR="00BD0477" w:rsidRPr="00941D7D">
        <w:rPr>
          <w:rStyle w:val="c3"/>
          <w:color w:val="000000"/>
        </w:rPr>
        <w:t xml:space="preserve"> </w:t>
      </w:r>
      <w:r w:rsidR="00BD0477" w:rsidRPr="00941D7D">
        <w:rPr>
          <w:rStyle w:val="c9"/>
          <w:color w:val="000000"/>
          <w:shd w:val="clear" w:color="auto" w:fill="FFFFFF"/>
        </w:rPr>
        <w:t>Воспи</w:t>
      </w:r>
      <w:r w:rsidRPr="00941D7D">
        <w:rPr>
          <w:rStyle w:val="c9"/>
          <w:color w:val="000000"/>
          <w:shd w:val="clear" w:color="auto" w:fill="FFFFFF"/>
        </w:rPr>
        <w:t>тание школьников на примере подвигов Александра Невского способствует формированию таких базовых национальных ценностей как: патриотизм, </w:t>
      </w:r>
      <w:r w:rsidRPr="00941D7D">
        <w:rPr>
          <w:rStyle w:val="c3"/>
          <w:color w:val="000000"/>
        </w:rPr>
        <w:t>социальная солидарность,</w:t>
      </w:r>
      <w:r w:rsidRPr="00941D7D">
        <w:rPr>
          <w:rStyle w:val="c9"/>
          <w:color w:val="000000"/>
          <w:shd w:val="clear" w:color="auto" w:fill="FFFFFF"/>
        </w:rPr>
        <w:t> </w:t>
      </w:r>
      <w:r w:rsidRPr="00941D7D">
        <w:rPr>
          <w:rStyle w:val="c3"/>
          <w:color w:val="000000"/>
        </w:rPr>
        <w:t>гражданственность, верность семье, православие,</w:t>
      </w:r>
      <w:r w:rsidRPr="00941D7D">
        <w:rPr>
          <w:rStyle w:val="c6"/>
          <w:b/>
          <w:bCs/>
          <w:color w:val="000000"/>
        </w:rPr>
        <w:t> </w:t>
      </w:r>
      <w:r w:rsidRPr="00941D7D">
        <w:rPr>
          <w:rStyle w:val="c3"/>
          <w:color w:val="000000"/>
        </w:rPr>
        <w:t>миролюбие.</w:t>
      </w:r>
    </w:p>
    <w:p w:rsidR="00656C97" w:rsidRPr="00941D7D" w:rsidRDefault="00656C97" w:rsidP="00941D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color w:val="000000"/>
        </w:rPr>
      </w:pPr>
      <w:r w:rsidRPr="00941D7D">
        <w:rPr>
          <w:rStyle w:val="c11"/>
          <w:color w:val="000000"/>
        </w:rPr>
        <w:t>Великий князь стал достойным примером для подражания молодому подрастающему поколению. Погибнув, Александр Невский обрел бессмертие в душах русских людей, превратился в исторический символ отваги, яркости души, невероятной самоотдачи и славных побед. Именно такой образ является неотъемлемым элементом воспитания молодых граждан нашей страны</w:t>
      </w:r>
      <w:r w:rsidR="003C2D6E" w:rsidRPr="00941D7D">
        <w:rPr>
          <w:rStyle w:val="c11"/>
          <w:color w:val="000000"/>
        </w:rPr>
        <w:t>.</w:t>
      </w:r>
    </w:p>
    <w:p w:rsidR="00E207D7" w:rsidRPr="00A85E2C" w:rsidRDefault="003C2D6E" w:rsidP="00A85E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D7D">
        <w:rPr>
          <w:rStyle w:val="c11"/>
          <w:color w:val="000000"/>
        </w:rPr>
        <w:t xml:space="preserve">Вместе с примерами героев из прошлого очень важно обращаться к примерам героев ВОВ, а также к подвигам </w:t>
      </w:r>
      <w:r w:rsidR="00E207D7" w:rsidRPr="00941D7D">
        <w:rPr>
          <w:rStyle w:val="c11"/>
          <w:color w:val="000000"/>
        </w:rPr>
        <w:t xml:space="preserve">из </w:t>
      </w:r>
      <w:r w:rsidRPr="00941D7D">
        <w:rPr>
          <w:rStyle w:val="c11"/>
          <w:color w:val="000000"/>
        </w:rPr>
        <w:t xml:space="preserve">недавнего прошлого и настоящего. </w:t>
      </w:r>
      <w:r w:rsidR="00E207D7" w:rsidRPr="00941D7D">
        <w:rPr>
          <w:color w:val="000000"/>
          <w:shd w:val="clear" w:color="auto" w:fill="FFFFFF"/>
        </w:rPr>
        <w:t xml:space="preserve">Например, широкую огласку получил подвиг солдата первой чеченской войны Евгения Родионова, который был убит боевиками за отказ </w:t>
      </w:r>
      <w:proofErr w:type="gramStart"/>
      <w:r w:rsidR="00E207D7" w:rsidRPr="00941D7D">
        <w:rPr>
          <w:color w:val="000000"/>
          <w:shd w:val="clear" w:color="auto" w:fill="FFFFFF"/>
        </w:rPr>
        <w:t>снять</w:t>
      </w:r>
      <w:proofErr w:type="gramEnd"/>
      <w:r w:rsidR="00E207D7" w:rsidRPr="00941D7D">
        <w:rPr>
          <w:color w:val="000000"/>
          <w:shd w:val="clear" w:color="auto" w:fill="FFFFFF"/>
        </w:rPr>
        <w:t xml:space="preserve"> с себя нательный крест и принять ислам. И таких примеров немало.</w:t>
      </w:r>
    </w:p>
    <w:p w:rsidR="00E207D7" w:rsidRPr="00A85E2C" w:rsidRDefault="00BD0477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F060A1" w:rsidRPr="00A85E2C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A85E2C">
        <w:rPr>
          <w:rFonts w:ascii="Times New Roman" w:hAnsi="Times New Roman" w:cs="Times New Roman"/>
          <w:sz w:val="24"/>
          <w:szCs w:val="24"/>
        </w:rPr>
        <w:t xml:space="preserve"> выступает как средство духовно-нравственного воспитания младших школьников. Она расширяет кругозор, повышает уровень знаний и умений, а также обогащает качества личности младших школьников. Учитель и родители своим примером обязаны показывать модель высоконравственного поведения. Если привлекать родителей к участию во внеурочной деятельности, то она станет более продуктивной и интересной как для ребенка</w:t>
      </w:r>
      <w:r w:rsidR="00F060A1" w:rsidRPr="00A85E2C">
        <w:rPr>
          <w:rFonts w:ascii="Times New Roman" w:hAnsi="Times New Roman" w:cs="Times New Roman"/>
          <w:sz w:val="24"/>
          <w:szCs w:val="24"/>
        </w:rPr>
        <w:t xml:space="preserve">, так и для родителей </w:t>
      </w:r>
      <w:r w:rsidRPr="00A85E2C">
        <w:rPr>
          <w:rFonts w:ascii="Times New Roman" w:hAnsi="Times New Roman" w:cs="Times New Roman"/>
          <w:sz w:val="24"/>
          <w:szCs w:val="24"/>
        </w:rPr>
        <w:t xml:space="preserve"> Существенный вклад окажет помощь родителей в организации поездок, походов, экскурсий, а также участие в мероприятиях и тематических праздниках. Такая деятельность поможет осознать родителям ответственность и важность воспитания духовно-нравственных качеств личности ребенка. К тому же приобретенные моральные принципы и нормы будут закреплены в семье. </w:t>
      </w:r>
    </w:p>
    <w:p w:rsidR="00666AB9" w:rsidRPr="00A85E2C" w:rsidRDefault="00BD0477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Для того чтобы воспитать в младших школьниках духовно-нравственные качества учителю необходима систематическая работа в данном направлении. Во внеурочной работе имеется больше возможностей для проведения этических тренингов, бесед, викторин, сюжетных и ролевых игр. Игра способствует усвоению и выполнению воспитанниками норм и правил общественной морали. У них вырабатываются и закрепляются устойчивые пр</w:t>
      </w:r>
      <w:r w:rsidR="00F060A1" w:rsidRPr="00A85E2C">
        <w:rPr>
          <w:rFonts w:ascii="Times New Roman" w:hAnsi="Times New Roman" w:cs="Times New Roman"/>
          <w:sz w:val="24"/>
          <w:szCs w:val="24"/>
        </w:rPr>
        <w:t xml:space="preserve">ивычки поведения. </w:t>
      </w:r>
      <w:r w:rsidRPr="00A85E2C">
        <w:rPr>
          <w:rFonts w:ascii="Times New Roman" w:hAnsi="Times New Roman" w:cs="Times New Roman"/>
          <w:sz w:val="24"/>
          <w:szCs w:val="24"/>
        </w:rPr>
        <w:t xml:space="preserve"> Необходимо проводить мероприятия, которые направлены на знакомство младших школьников с русской культурой, народными праздниками, которые посвящены тем или иным событиям. Они благоприятно повлияют не только на развитие духовно-нравственных качеств, но и на формирование других не менее важных черт личности. В выборе темы и формы занятий педагогу необходимо придерживаться не только </w:t>
      </w:r>
      <w:r w:rsidRPr="00A85E2C">
        <w:rPr>
          <w:rFonts w:ascii="Times New Roman" w:hAnsi="Times New Roman" w:cs="Times New Roman"/>
          <w:sz w:val="24"/>
          <w:szCs w:val="24"/>
        </w:rPr>
        <w:lastRenderedPageBreak/>
        <w:t>заранее составленного плана, но и конкретных ситуаций, которые складываются в классе. Во время разговора на духовно-нравственную тему, педагогу необходимо быть открытым, тактичным, деликатным.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-тематические нравственные классные часы;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-экскурсии, знакомство с историческими и памятными местами страны, родного края;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-дискуссии по нравственной тематике;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-организация цикла нравственных бесед с учётом проблем класса;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-изучение нравственного наследия: золотое правило нравственности;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-родительские собрания;</w:t>
      </w:r>
    </w:p>
    <w:p w:rsidR="00666AB9" w:rsidRPr="00A85E2C" w:rsidRDefault="00666AB9" w:rsidP="00A8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E2C">
        <w:rPr>
          <w:rFonts w:ascii="Times New Roman" w:hAnsi="Times New Roman" w:cs="Times New Roman"/>
          <w:sz w:val="24"/>
          <w:szCs w:val="24"/>
        </w:rPr>
        <w:t>-праздники, конкурсы.</w:t>
      </w:r>
    </w:p>
    <w:p w:rsidR="00F060A1" w:rsidRPr="00941D7D" w:rsidRDefault="00F060A1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6F6F6"/>
        </w:rPr>
      </w:pPr>
      <w:r w:rsidRPr="00941D7D">
        <w:rPr>
          <w:rStyle w:val="a6"/>
          <w:color w:val="333333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666AB9" w:rsidRPr="00941D7D" w:rsidRDefault="00F060A1" w:rsidP="0094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41D7D">
        <w:rPr>
          <w:color w:val="333333"/>
        </w:rPr>
        <w:t xml:space="preserve">Духовно-нравственное развитие и воспитание </w:t>
      </w:r>
      <w:proofErr w:type="gramStart"/>
      <w:r w:rsidRPr="00941D7D">
        <w:rPr>
          <w:color w:val="333333"/>
        </w:rPr>
        <w:t>обучающихся</w:t>
      </w:r>
      <w:proofErr w:type="gramEnd"/>
      <w:r w:rsidRPr="00941D7D">
        <w:rPr>
          <w:color w:val="333333"/>
        </w:rPr>
        <w:t xml:space="preserve"> осуществляются не только школой, но и семьёй. Взаимодействие образовательного учреждения и семьи имеет решающее значение для организации нравственного уклада жизни обучающегося.</w:t>
      </w:r>
      <w:r w:rsidR="00E207D7" w:rsidRPr="00941D7D">
        <w:rPr>
          <w:color w:val="333333"/>
        </w:rPr>
        <w:t xml:space="preserve"> </w:t>
      </w:r>
      <w:r w:rsidRPr="00941D7D">
        <w:rPr>
          <w:color w:val="333333"/>
        </w:rPr>
        <w:t>Одной из пе</w:t>
      </w:r>
      <w:r w:rsidR="00E207D7" w:rsidRPr="00941D7D">
        <w:rPr>
          <w:color w:val="333333"/>
        </w:rPr>
        <w:t xml:space="preserve">дагогических задач </w:t>
      </w:r>
      <w:r w:rsidRPr="00941D7D">
        <w:rPr>
          <w:color w:val="333333"/>
        </w:rPr>
        <w:t xml:space="preserve">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 повышение педагогической культуры родителей (законных представителей) учащихся путем проведения индивидуальных </w:t>
      </w:r>
      <w:proofErr w:type="spellStart"/>
      <w:r w:rsidRPr="00941D7D">
        <w:rPr>
          <w:color w:val="333333"/>
        </w:rPr>
        <w:t>бесед</w:t>
      </w:r>
      <w:proofErr w:type="gramStart"/>
      <w:r w:rsidRPr="00941D7D">
        <w:rPr>
          <w:color w:val="333333"/>
        </w:rPr>
        <w:t>,т</w:t>
      </w:r>
      <w:proofErr w:type="gramEnd"/>
      <w:r w:rsidRPr="00941D7D">
        <w:rPr>
          <w:color w:val="333333"/>
        </w:rPr>
        <w:t>ематических</w:t>
      </w:r>
      <w:proofErr w:type="spellEnd"/>
      <w:r w:rsidRPr="00941D7D">
        <w:rPr>
          <w:color w:val="333333"/>
        </w:rPr>
        <w:t xml:space="preserve"> родительских собраний, бесед “О ценностях православной культуры”, “О ценностях православной семьи”, конференций, тренингов в рамках ежегодных акций “Территория здоровья”, “Скажи детс</w:t>
      </w:r>
      <w:r w:rsidR="00E207D7" w:rsidRPr="00941D7D">
        <w:rPr>
          <w:color w:val="333333"/>
        </w:rPr>
        <w:t xml:space="preserve">тву без насилия: ДА!”, “Верни </w:t>
      </w:r>
      <w:r w:rsidRPr="00941D7D">
        <w:rPr>
          <w:color w:val="333333"/>
        </w:rPr>
        <w:t xml:space="preserve"> ребенка в семью”, месячника по росту социального сиротства среди несовершеннолетних, выпуска информационных буклетов, памяток, мобильных стендов , анкетирования по выбору модуля курса ОРКСЭ и мониторинга по результатам ведения данного курса, публичных докладов школы по итогам работы за год; совершенствование межличностных отношений педагогов, учащихся и родителей путем организации совместных мероприятий, проектов “Моя семья – моя основа”, “Ветеран ВОВ – член моей семьи”, “Моя родословная”, “Орден в твоем доме”, конкурсов “Мама, папа, я – спортивная семья”, викторин, фестивалей, ролевых игр, праздников “День матери”, “День семьи”, школьных благотворительных акций:“Мы же люди”, “Белый цветок”, “Собери ребенка в школу”</w:t>
      </w:r>
      <w:r w:rsidR="00E207D7" w:rsidRPr="00941D7D">
        <w:rPr>
          <w:color w:val="333333"/>
        </w:rPr>
        <w:t xml:space="preserve">, “Скажи спасибо ветерану”; </w:t>
      </w:r>
      <w:r w:rsidRPr="00941D7D">
        <w:rPr>
          <w:color w:val="333333"/>
        </w:rPr>
        <w:t xml:space="preserve"> “Милосердие”; 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учащихся.</w:t>
      </w:r>
    </w:p>
    <w:p w:rsidR="00666AB9" w:rsidRPr="00941D7D" w:rsidRDefault="00666AB9" w:rsidP="009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по духовно-нравственному воспитанию закладывается единая воспитательная задача: осознать главные этические законы – Любви, Добра, Красоты, Справедливости, по которым должен жить человек. Об этом говорит преподаватель через содержание учебных предметов, внеурочные формы работы, систему образов и выразительных средств. В результате возрастает у детей и более осознанное отношение к учёбе</w:t>
      </w:r>
    </w:p>
    <w:p w:rsidR="00097F28" w:rsidRPr="00941D7D" w:rsidRDefault="00666AB9" w:rsidP="009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того, чтобы ребёнок с раннего детства постигал культуру своего народа, написано много, ибо обращение к отечественному наследию воспитывает в ребёнке уважение, любовь и гордость за ту землю, на которой он живёт. Ему нужно знать уклад жизни, быт, обряды, верования, искусство, историю предков. Акцент на знании родной культуры, её истоков заставит учащихся с большим вниманием и уважением отнестись и к культуре других народов</w:t>
      </w:r>
      <w:r w:rsidR="00097F28" w:rsidRPr="0094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089" w:rsidRPr="00941D7D" w:rsidRDefault="00097F28" w:rsidP="009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66AB9" w:rsidRPr="0094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ажную роль в духовно-нравственном воспитании и</w:t>
      </w:r>
      <w:r w:rsidRPr="0094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грает </w:t>
      </w:r>
      <w:r w:rsidR="00E207D7" w:rsidRPr="0094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94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личность самого учителя, </w:t>
      </w:r>
      <w:r w:rsidR="00666AB9" w:rsidRPr="0094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позиция и образ: эмоциональность, ответственность, педагогическая любовь, педагогический оптимизм</w:t>
      </w:r>
      <w:r w:rsidRPr="0094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2A6089" w:rsidRPr="00941D7D" w:rsidSect="00941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101C"/>
    <w:multiLevelType w:val="multilevel"/>
    <w:tmpl w:val="AB2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7AA4"/>
    <w:multiLevelType w:val="multilevel"/>
    <w:tmpl w:val="4FB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E6D3B"/>
    <w:multiLevelType w:val="multilevel"/>
    <w:tmpl w:val="665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BD"/>
    <w:rsid w:val="00070CEB"/>
    <w:rsid w:val="00097F28"/>
    <w:rsid w:val="00147375"/>
    <w:rsid w:val="00260BB6"/>
    <w:rsid w:val="002A6089"/>
    <w:rsid w:val="00324F00"/>
    <w:rsid w:val="00356B4D"/>
    <w:rsid w:val="003C2D6E"/>
    <w:rsid w:val="00440CC2"/>
    <w:rsid w:val="005F7666"/>
    <w:rsid w:val="00621181"/>
    <w:rsid w:val="00622033"/>
    <w:rsid w:val="00656C97"/>
    <w:rsid w:val="00666AB9"/>
    <w:rsid w:val="006A37CE"/>
    <w:rsid w:val="006B6626"/>
    <w:rsid w:val="00743C33"/>
    <w:rsid w:val="007D561F"/>
    <w:rsid w:val="00835D18"/>
    <w:rsid w:val="00913795"/>
    <w:rsid w:val="00941D7D"/>
    <w:rsid w:val="009B0C3D"/>
    <w:rsid w:val="00A85E2C"/>
    <w:rsid w:val="00B51016"/>
    <w:rsid w:val="00BD0477"/>
    <w:rsid w:val="00C058BD"/>
    <w:rsid w:val="00D94D83"/>
    <w:rsid w:val="00E207D7"/>
    <w:rsid w:val="00E4430D"/>
    <w:rsid w:val="00E5586A"/>
    <w:rsid w:val="00E97896"/>
    <w:rsid w:val="00F0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0CEB"/>
    <w:rPr>
      <w:i/>
      <w:iCs/>
    </w:rPr>
  </w:style>
  <w:style w:type="paragraph" w:customStyle="1" w:styleId="c2">
    <w:name w:val="c2"/>
    <w:basedOn w:val="a"/>
    <w:rsid w:val="006A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37CE"/>
  </w:style>
  <w:style w:type="paragraph" w:customStyle="1" w:styleId="c17">
    <w:name w:val="c17"/>
    <w:basedOn w:val="a"/>
    <w:rsid w:val="006A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6C97"/>
  </w:style>
  <w:style w:type="character" w:styleId="a5">
    <w:name w:val="Hyperlink"/>
    <w:basedOn w:val="a0"/>
    <w:uiPriority w:val="99"/>
    <w:semiHidden/>
    <w:unhideWhenUsed/>
    <w:rsid w:val="00656C97"/>
    <w:rPr>
      <w:color w:val="0000FF"/>
      <w:u w:val="single"/>
    </w:rPr>
  </w:style>
  <w:style w:type="character" w:customStyle="1" w:styleId="c6">
    <w:name w:val="c6"/>
    <w:basedOn w:val="a0"/>
    <w:rsid w:val="00656C97"/>
  </w:style>
  <w:style w:type="character" w:customStyle="1" w:styleId="c15">
    <w:name w:val="c15"/>
    <w:basedOn w:val="a0"/>
    <w:rsid w:val="00656C97"/>
  </w:style>
  <w:style w:type="character" w:customStyle="1" w:styleId="c3">
    <w:name w:val="c3"/>
    <w:basedOn w:val="a0"/>
    <w:rsid w:val="00656C97"/>
  </w:style>
  <w:style w:type="character" w:customStyle="1" w:styleId="c11">
    <w:name w:val="c11"/>
    <w:basedOn w:val="a0"/>
    <w:rsid w:val="00656C97"/>
  </w:style>
  <w:style w:type="paragraph" w:customStyle="1" w:styleId="c21">
    <w:name w:val="c21"/>
    <w:basedOn w:val="a"/>
    <w:rsid w:val="0065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6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5</cp:revision>
  <dcterms:created xsi:type="dcterms:W3CDTF">2021-09-26T12:12:00Z</dcterms:created>
  <dcterms:modified xsi:type="dcterms:W3CDTF">2021-09-26T13:35:00Z</dcterms:modified>
</cp:coreProperties>
</file>