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Министерство образования, науки и молодежной политики Краснодарского края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 работы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Краевой инновацио</w:t>
      </w:r>
      <w:r w:rsidR="00CB0F0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нной площадки (КИП-2021) на 2023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год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Муниципальное бюджетное образовательное учреждение дополнительного образования детско-юношеский центр города Ейска муниципального образования Ейский район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7D68A5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теме: </w:t>
      </w:r>
      <w:r w:rsidR="00B04D62" w:rsidRPr="00B04D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«Формирование инновационной воспитательной среды учреждения дополнительного образования посредством включения обучающихся, их родителей и педагогов в социальное проектирование»    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г. Ейск</w:t>
      </w:r>
    </w:p>
    <w:p w:rsidR="00E76BFB" w:rsidRPr="00B04D62" w:rsidRDefault="00C650EF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август, </w:t>
      </w:r>
      <w:bookmarkStart w:id="0" w:name="_GoBack"/>
      <w:bookmarkEnd w:id="0"/>
      <w:r w:rsidR="00E76BF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2022</w:t>
      </w:r>
    </w:p>
    <w:p w:rsidR="00B04D62" w:rsidRPr="007D68A5" w:rsidRDefault="00B04D62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9"/>
        <w:gridCol w:w="5528"/>
      </w:tblGrid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528" w:type="dxa"/>
          </w:tcPr>
          <w:p w:rsidR="007D68A5" w:rsidRPr="007D68A5" w:rsidRDefault="00FB3BEC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города Ейска Муниципального образования Ейский район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528" w:type="dxa"/>
          </w:tcPr>
          <w:p w:rsidR="00FB3BEC" w:rsidRDefault="00FB3BEC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ДО ДЮЦ г. Ейска </w:t>
            </w:r>
          </w:p>
          <w:p w:rsidR="007D68A5" w:rsidRPr="007D68A5" w:rsidRDefault="00FB3BEC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 Ейский район</w:t>
            </w:r>
          </w:p>
        </w:tc>
      </w:tr>
      <w:tr w:rsidR="007D68A5" w:rsidRPr="007D68A5" w:rsidTr="005A4504">
        <w:trPr>
          <w:trHeight w:val="649"/>
        </w:trPr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528" w:type="dxa"/>
          </w:tcPr>
          <w:p w:rsidR="007D68A5" w:rsidRPr="007D68A5" w:rsidRDefault="00FB3BEC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353680 Краснодарский край г. Ейск улица Карла Маркса, дом 47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528" w:type="dxa"/>
          </w:tcPr>
          <w:p w:rsidR="007D68A5" w:rsidRPr="007D68A5" w:rsidRDefault="005A4504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Тел. 8-861-32-258-31, </w:t>
            </w:r>
            <w:hyperlink r:id="rId5" w:history="1">
              <w:r w:rsidRPr="00A36D0D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duc@eysk.edu.ru</w:t>
              </w:r>
            </w:hyperlink>
            <w:r w:rsidRPr="005A4504">
              <w:rPr>
                <w:rFonts w:ascii="Times New Roman" w:hAnsi="Times New Roman" w:cs="Times New Roman"/>
                <w:color w:val="87898F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528" w:type="dxa"/>
          </w:tcPr>
          <w:p w:rsidR="007D68A5" w:rsidRPr="007D68A5" w:rsidRDefault="005A4504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Горбик Елена Васильевна</w:t>
            </w:r>
          </w:p>
        </w:tc>
      </w:tr>
      <w:tr w:rsidR="007D68A5" w:rsidRPr="007D68A5" w:rsidTr="005A4504">
        <w:trPr>
          <w:trHeight w:val="499"/>
        </w:trPr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528" w:type="dxa"/>
          </w:tcPr>
          <w:p w:rsidR="007D68A5" w:rsidRPr="007D68A5" w:rsidRDefault="005A4504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528" w:type="dxa"/>
          </w:tcPr>
          <w:p w:rsidR="007D68A5" w:rsidRPr="007D68A5" w:rsidRDefault="005A4504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Растапша Елена Викторовна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:rsidR="007D68A5" w:rsidRPr="007D68A5" w:rsidRDefault="005A4504" w:rsidP="005A4504">
            <w:pPr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4504">
              <w:rPr>
                <w:rFonts w:ascii="Times New Roman" w:hAnsi="Times New Roman" w:cs="Times New Roman"/>
                <w:sz w:val="24"/>
              </w:rPr>
              <w:t xml:space="preserve">Формирование инновационной воспитательной среды учреждения дополнительного образования посредством включения обучающихся, их родителей и педагогов в социальное проектирование. </w:t>
            </w:r>
            <w:r w:rsidR="007D68A5"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8" w:type="dxa"/>
          </w:tcPr>
          <w:p w:rsidR="007D68A5" w:rsidRPr="007D68A5" w:rsidRDefault="005A4504" w:rsidP="005A4504">
            <w:pPr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Социальное проектирование – технология социального воспитания обучающихся в учреждении дополнительного образования. Основная идея предлагаемого инновационного продукта – создание условий для социальных проб личности. Именно социальное проектирование позволяет обучающемуся решать основные задачи социализации: формировать свою «Я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концепцию» и мировоззрение; устанавливать новые способы социального взаимодействия с миром взрослых.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528" w:type="dxa"/>
          </w:tcPr>
          <w:p w:rsidR="007D68A5" w:rsidRPr="007D68A5" w:rsidRDefault="005A4504" w:rsidP="005A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модели воспитательной системы организации дополнительного образования, основанной на включении обучающихся, педагогов и родителей в процесс социального проектирования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528" w:type="dxa"/>
          </w:tcPr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передового опыта социального проектирования в системе дополнительного образования; 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дорожной карты проекта, а также создание механизмов её реализации (управления, финансирования, информационного, методического обеспечения); 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компетентности педагогов МБОУ ДО ДЮЦ в сфере социального проектирования; - создание методической сети организаций дополнительного образования, развивающих социальное проектирование как инструмент воспитательной работы; 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разработки и реализации социальных проектов различной направленности, вовлечения родителей в проектную деятельность; </w:t>
            </w:r>
          </w:p>
          <w:p w:rsidR="00E76BFB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и реализация новых социальных проектов, в том числе проектов, предполагающих совместное исполнение с другими организациями дополнительного образования Ейского района, Краснодарского края; 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>- проведение вебинаров для участников методической сети;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консультирование участников методической сети по вопросам, связанным с социальным проектированием, воспитательной работой, взаимодействием с родительской общественностью; 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информационное сопровождение реализации проекта, создание Пресс-центра; 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промежуточных и итогового мониторинга для оценки эффективности реализации проекта; 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систематизация опыта МБОУ ДО ДЮЦ и организаций-партнёров в сфере социального проектирования; </w:t>
            </w:r>
          </w:p>
          <w:p w:rsidR="007D68A5" w:rsidRPr="007D68A5" w:rsidRDefault="005A4504" w:rsidP="005A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>- подведение итогов, подготовка описания модели воспитательной системы организации дополнительного образования, основанной на включении обучающихся, педагогов и родителей в процесс социального проектирования, презентация результатов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Конвенция о правах ребенка. Принята ООН 20.11.1989.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Конституция Российской Федерации. Вступила в 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силу 25.12.1993.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Семейный кодекс РФ от 29.12. 1995 № 223-ФЗ.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Федеральный закон «Об образовании в Российской Федерации» от 29.12.2012 № 273-ФЗ.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Федеральный проект «Успех каждого ребенка», 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утвержденный 07 декабря 2018 г.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Концепция развития дополнительного образования до 2030 года.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Стратегия развития воспитания в Российской 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Федерации на период до 2025 года.</w:t>
            </w:r>
          </w:p>
          <w:p w:rsidR="007D68A5" w:rsidRPr="007D68A5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Устав МБОУ ДО ДЮЦ г. Ейска.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8" w:type="dxa"/>
          </w:tcPr>
          <w:p w:rsidR="00DA6DF4" w:rsidRPr="00DA6DF4" w:rsidRDefault="00DA6DF4" w:rsidP="00DA6DF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сегодняшний день включение обучающихся в социальное проектирование – один из способов выражения идеи улучшения окружающей среды языком конкретных целей, задач, мер и действий по их достижению, а также описание необходимых ресурсов для практической реализации замысла и конкретных сроков воплощения описываемой цели. Для педагога дополнительного образования социальное проектирование – это интегрированное дидактическое средство развития, обучения, воспитания, которое позволяет формировать социальные компетентности учащихся, развивать 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специфические умения и навыки: проектирования, прогнозирования, исследования, проблематизации, презентации.</w:t>
            </w:r>
          </w:p>
          <w:p w:rsidR="00DA6DF4" w:rsidRPr="00DA6DF4" w:rsidRDefault="00DA6DF4" w:rsidP="00DA6DF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Таким образом, социальное проектирование является формой, объединяющей обучение и воспитание, оно развивает навыки критического мышления, анализа работы, участия в дискуссии, выбора альтернативного решения, что, по сути, является важным для образовательного процесса в УДО.</w:t>
            </w:r>
          </w:p>
          <w:p w:rsidR="007D68A5" w:rsidRPr="007D68A5" w:rsidRDefault="00DA6DF4" w:rsidP="00DA6DF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образовательных организаций дополнительного образования краснодарского края в работе методической сети поможет им улучшить существующие воспитательные системы за счёт внедрения практики социального проектирования.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528" w:type="dxa"/>
          </w:tcPr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современном образовании накоплен достаточный опыт разработки и реализации социальных проектов. Для организаций дополнительного образования социальное проектирование также не является принципиальной инновацией, однако данный проект имеет свои особенности,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вязанные с формированием детско-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взрослого сообщества и прямого включения родителей в социальные проекты. Опыт МБОУ ДО ДЮЦ, накопленный в ходе инновационной работы на муниципальном уровне, показывает, что участие в совместных проектах педагогов, детей и их родителей помогает эффективно решать проблемы девиантного 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поведения, социальной дезадаптации, способствует 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установлению партнёрских отношений между 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обучающимися и педагогами, родителями и педагогами, повышает уровень доверия детей по отношению к родителям, способствует формированию педагогического и родительского авторитета. 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Предлагаемый проект даст возможность организациям дополнительного образования Краснодарского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включиться в разработку и реализацию малых и продолжительных социальных проектов, направленных на расширение социального партнерства с городскими и районными сообществами, организациями и предприятиями, что значительно повысит имидж </w:t>
            </w:r>
          </w:p>
          <w:p w:rsidR="007D68A5" w:rsidRPr="007D68A5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организаций и качество предоставляемой образовательной услуги.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528" w:type="dxa"/>
          </w:tcPr>
          <w:p w:rsidR="00DA6DF4" w:rsidRDefault="00DA6DF4" w:rsidP="00DA6DF4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роект предполагает практическую разработку проблемы, формирование новых и укрепление прежних социальных связей учреждения с городскими предприятиями и организациями, систематизацию и обобщение опыта работы по данной проблеме, и, как следствие, возможность использования данного опыта любой организацией, 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реализующей программы дополнительно образования. Практическая значимость данного инновационного проекта заключается в: </w:t>
            </w:r>
          </w:p>
          <w:p w:rsidR="00DA6DF4" w:rsidRDefault="00DA6DF4" w:rsidP="00DA6DF4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совершенствования воспитательных систем организаций дополнительного образования Краснодарского края посредством использования социального проектирования; </w:t>
            </w:r>
          </w:p>
          <w:p w:rsidR="00DA6DF4" w:rsidRDefault="00DA6DF4" w:rsidP="00DA6DF4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популяризация положительного инновационного опыта в образовательной среде края; </w:t>
            </w:r>
          </w:p>
          <w:p w:rsidR="00DA6DF4" w:rsidRDefault="00DA6DF4" w:rsidP="00DA6DF4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оказании консультационных услуг организациям дополнительного образования по теме проекта;</w:t>
            </w:r>
          </w:p>
          <w:p w:rsidR="00DA6DF4" w:rsidRDefault="00DA6DF4" w:rsidP="00DA6DF4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трансляции наработок в рамках вебинаров, конференции, социально-значимых мероприятий; </w:t>
            </w:r>
          </w:p>
          <w:p w:rsidR="00DA6DF4" w:rsidRDefault="00DA6DF4" w:rsidP="00DA6DF4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размещении всех разработанных инновационных образовательных прод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уктов на общедоступных интернет-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ресурсах, в средствах массовой информации, и, как следствие, повышение имиджа МБОУ ДО ДЮЦ и организаций дополнительного образования, входящих в методическую сеть; </w:t>
            </w:r>
          </w:p>
          <w:p w:rsidR="007D68A5" w:rsidRPr="007D68A5" w:rsidRDefault="00DA6DF4" w:rsidP="00DA6DF4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выпуске методической продукции (сборники, буклеты, статьи и др.).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2022 год</w:t>
            </w:r>
          </w:p>
        </w:tc>
        <w:tc>
          <w:tcPr>
            <w:tcW w:w="5528" w:type="dxa"/>
          </w:tcPr>
          <w:p w:rsid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условий для разработки и реализации социальных проектов различной направленности, вовлечения родителей в проектную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7D68A5" w:rsidRPr="007D68A5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Разработка и реализация новых социальных проектов</w:t>
            </w:r>
          </w:p>
        </w:tc>
      </w:tr>
    </w:tbl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62" w:rsidRDefault="007D68A5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краевой инновационной площадки </w:t>
      </w:r>
    </w:p>
    <w:p w:rsidR="00B04D62" w:rsidRDefault="00B04D62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ДО ДЮЦ г. Ейска МО Ейский район </w:t>
      </w:r>
    </w:p>
    <w:p w:rsidR="007D68A5" w:rsidRDefault="00B04D62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инновационной воспитательной среды учреждения дополнительного образования посредством включения обучающихся, их родителей и педагог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в социальное проектирование»</w:t>
      </w:r>
      <w:r w:rsidRPr="00B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68A5" w:rsidRPr="007D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912A1E" w:rsidRPr="007D68A5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58"/>
        <w:gridCol w:w="4232"/>
        <w:gridCol w:w="2122"/>
        <w:gridCol w:w="2964"/>
      </w:tblGrid>
      <w:tr w:rsidR="007D68A5" w:rsidRPr="007D68A5" w:rsidTr="00CB0F06">
        <w:tc>
          <w:tcPr>
            <w:tcW w:w="458" w:type="dxa"/>
          </w:tcPr>
          <w:p w:rsidR="007D68A5" w:rsidRPr="003A487C" w:rsidRDefault="007D68A5" w:rsidP="007D68A5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4232" w:type="dxa"/>
          </w:tcPr>
          <w:p w:rsidR="007D68A5" w:rsidRPr="003A487C" w:rsidRDefault="007D68A5" w:rsidP="007D68A5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2122" w:type="dxa"/>
          </w:tcPr>
          <w:p w:rsidR="007D68A5" w:rsidRPr="003A487C" w:rsidRDefault="007D68A5" w:rsidP="007D68A5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964" w:type="dxa"/>
          </w:tcPr>
          <w:p w:rsidR="007D68A5" w:rsidRPr="003A487C" w:rsidRDefault="007D68A5" w:rsidP="007D68A5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7D68A5" w:rsidRPr="007D68A5" w:rsidTr="00E76BFB">
        <w:tc>
          <w:tcPr>
            <w:tcW w:w="9776" w:type="dxa"/>
            <w:gridSpan w:val="4"/>
          </w:tcPr>
          <w:p w:rsidR="007D68A5" w:rsidRPr="003A487C" w:rsidRDefault="007D68A5" w:rsidP="007D68A5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3066EC" w:rsidRPr="007D68A5" w:rsidTr="00CB0F06">
        <w:tc>
          <w:tcPr>
            <w:tcW w:w="458" w:type="dxa"/>
          </w:tcPr>
          <w:p w:rsidR="003066EC" w:rsidRPr="007D68A5" w:rsidRDefault="003A487C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4232" w:type="dxa"/>
          </w:tcPr>
          <w:p w:rsidR="003066EC" w:rsidRPr="007D68A5" w:rsidRDefault="005C4745" w:rsidP="005C4745">
            <w:pPr>
              <w:jc w:val="both"/>
              <w:rPr>
                <w:sz w:val="24"/>
                <w:szCs w:val="32"/>
              </w:rPr>
            </w:pPr>
            <w:r w:rsidRPr="005C4745">
              <w:rPr>
                <w:sz w:val="24"/>
              </w:rPr>
              <w:t>Мониторинг публикаций в СМИ о деятельности МБОУ ДО ДЮЦ и организаций дополнительного образования, входящих в методическую сеть.</w:t>
            </w:r>
          </w:p>
        </w:tc>
        <w:tc>
          <w:tcPr>
            <w:tcW w:w="2122" w:type="dxa"/>
          </w:tcPr>
          <w:p w:rsidR="003066EC" w:rsidRPr="007D68A5" w:rsidRDefault="005C4745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 2022</w:t>
            </w:r>
          </w:p>
        </w:tc>
        <w:tc>
          <w:tcPr>
            <w:tcW w:w="2964" w:type="dxa"/>
          </w:tcPr>
          <w:p w:rsidR="003066EC" w:rsidRPr="007D68A5" w:rsidRDefault="00474AE2" w:rsidP="00474AE2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Формирование б</w:t>
            </w:r>
            <w:r w:rsidR="00912A1E">
              <w:rPr>
                <w:sz w:val="24"/>
                <w:szCs w:val="32"/>
              </w:rPr>
              <w:t>анк</w:t>
            </w:r>
            <w:r>
              <w:rPr>
                <w:sz w:val="24"/>
                <w:szCs w:val="32"/>
              </w:rPr>
              <w:t>а</w:t>
            </w:r>
            <w:r w:rsidR="00912A1E">
              <w:rPr>
                <w:sz w:val="24"/>
                <w:szCs w:val="32"/>
              </w:rPr>
              <w:t xml:space="preserve"> данных публикаций в СМИ о деятельности УДО</w:t>
            </w:r>
          </w:p>
        </w:tc>
      </w:tr>
      <w:tr w:rsidR="003066EC" w:rsidRPr="007D68A5" w:rsidTr="00E76BFB">
        <w:tc>
          <w:tcPr>
            <w:tcW w:w="9776" w:type="dxa"/>
            <w:gridSpan w:val="4"/>
          </w:tcPr>
          <w:p w:rsidR="003066EC" w:rsidRPr="003A487C" w:rsidRDefault="003066EC" w:rsidP="003066EC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1E2C45" w:rsidRPr="007D68A5" w:rsidTr="00CB0F06">
        <w:tc>
          <w:tcPr>
            <w:tcW w:w="458" w:type="dxa"/>
            <w:vMerge w:val="restart"/>
          </w:tcPr>
          <w:p w:rsidR="001E2C45" w:rsidRPr="007D68A5" w:rsidRDefault="00B04D62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45" w:rsidRPr="001B3C51" w:rsidRDefault="001E2C45" w:rsidP="001E2C45">
            <w:pPr>
              <w:pStyle w:val="a6"/>
              <w:suppressAutoHyphens w:val="0"/>
              <w:ind w:left="0"/>
              <w:contextualSpacing/>
              <w:rPr>
                <w:b/>
                <w:i/>
                <w:color w:val="000000"/>
              </w:rPr>
            </w:pPr>
            <w:r w:rsidRPr="001B3C51">
              <w:rPr>
                <w:i/>
              </w:rPr>
              <w:t>Реализация социальных проектов, в том числе сетевых:</w:t>
            </w:r>
          </w:p>
        </w:tc>
        <w:tc>
          <w:tcPr>
            <w:tcW w:w="2122" w:type="dxa"/>
          </w:tcPr>
          <w:p w:rsidR="001E2C45" w:rsidRPr="007D68A5" w:rsidRDefault="001E2C45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 2022 – декабрь 2022</w:t>
            </w:r>
          </w:p>
        </w:tc>
        <w:tc>
          <w:tcPr>
            <w:tcW w:w="2964" w:type="dxa"/>
          </w:tcPr>
          <w:p w:rsidR="001E2C45" w:rsidRPr="007D68A5" w:rsidRDefault="001E2C45" w:rsidP="003066EC">
            <w:pPr>
              <w:jc w:val="center"/>
              <w:rPr>
                <w:sz w:val="24"/>
                <w:szCs w:val="32"/>
              </w:rPr>
            </w:pPr>
          </w:p>
        </w:tc>
      </w:tr>
      <w:tr w:rsidR="001E2C45" w:rsidRPr="007D68A5" w:rsidTr="00CB0F06">
        <w:tc>
          <w:tcPr>
            <w:tcW w:w="458" w:type="dxa"/>
            <w:vMerge/>
          </w:tcPr>
          <w:p w:rsidR="001E2C45" w:rsidRPr="007D68A5" w:rsidRDefault="001E2C45" w:rsidP="003066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45" w:rsidRPr="00602ABD" w:rsidRDefault="001E2C45" w:rsidP="003066EC">
            <w:pPr>
              <w:pStyle w:val="a6"/>
              <w:suppressAutoHyphens w:val="0"/>
              <w:ind w:left="0"/>
              <w:contextualSpacing/>
            </w:pPr>
            <w:r w:rsidRPr="001E2C45">
              <w:t>- «Для тех, у кого есть сердце» (помощь приютам для бездомных животных);</w:t>
            </w:r>
          </w:p>
        </w:tc>
        <w:tc>
          <w:tcPr>
            <w:tcW w:w="2122" w:type="dxa"/>
          </w:tcPr>
          <w:p w:rsidR="001E2C45" w:rsidRDefault="001E2C45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Ежеквартально в течение года</w:t>
            </w:r>
          </w:p>
        </w:tc>
        <w:tc>
          <w:tcPr>
            <w:tcW w:w="2964" w:type="dxa"/>
          </w:tcPr>
          <w:p w:rsidR="001E2C45" w:rsidRPr="007D68A5" w:rsidRDefault="005536E1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Создание</w:t>
            </w:r>
            <w:r w:rsidRPr="005536E1">
              <w:rPr>
                <w:sz w:val="24"/>
                <w:szCs w:val="32"/>
              </w:rPr>
              <w:t xml:space="preserve"> условия для повышения уровня общественно-полезной деятельности, лично</w:t>
            </w:r>
            <w:r>
              <w:rPr>
                <w:sz w:val="24"/>
                <w:szCs w:val="32"/>
              </w:rPr>
              <w:t>стного роста учащихся (повышения</w:t>
            </w:r>
            <w:r w:rsidRPr="005536E1">
              <w:rPr>
                <w:sz w:val="24"/>
                <w:szCs w:val="32"/>
              </w:rPr>
              <w:t xml:space="preserve"> самооценки, значимости</w:t>
            </w:r>
            <w:r>
              <w:rPr>
                <w:sz w:val="24"/>
                <w:szCs w:val="32"/>
              </w:rPr>
              <w:t xml:space="preserve"> своего труда, ответственности и взаимопомощи)</w:t>
            </w:r>
          </w:p>
        </w:tc>
      </w:tr>
      <w:tr w:rsidR="001E2C45" w:rsidRPr="007D68A5" w:rsidTr="00CB0F06">
        <w:tc>
          <w:tcPr>
            <w:tcW w:w="458" w:type="dxa"/>
            <w:vMerge/>
          </w:tcPr>
          <w:p w:rsidR="001E2C45" w:rsidRPr="007D68A5" w:rsidRDefault="001E2C45" w:rsidP="003066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45" w:rsidRPr="00602ABD" w:rsidRDefault="001E2C45" w:rsidP="003066EC">
            <w:pPr>
              <w:pStyle w:val="a6"/>
              <w:suppressAutoHyphens w:val="0"/>
              <w:ind w:left="0"/>
              <w:contextualSpacing/>
            </w:pPr>
            <w:r w:rsidRPr="001E2C45">
              <w:t>- «Сто вопросов взрослому» (организация и проведение встреч с интересными людьми);</w:t>
            </w:r>
          </w:p>
        </w:tc>
        <w:tc>
          <w:tcPr>
            <w:tcW w:w="2122" w:type="dxa"/>
          </w:tcPr>
          <w:p w:rsidR="001E2C45" w:rsidRDefault="001F19F8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 2022</w:t>
            </w:r>
          </w:p>
        </w:tc>
        <w:tc>
          <w:tcPr>
            <w:tcW w:w="2964" w:type="dxa"/>
          </w:tcPr>
          <w:p w:rsidR="001E2C45" w:rsidRPr="007D68A5" w:rsidRDefault="005536E1" w:rsidP="00474AE2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</w:t>
            </w:r>
            <w:r w:rsidRPr="005536E1">
              <w:rPr>
                <w:sz w:val="24"/>
                <w:szCs w:val="32"/>
              </w:rPr>
              <w:t>ормирование новых форм сотрудничества в плане образовательной и воспитательной деятельности, повышение качества и расширение спектра культурно-образовательных событий в вос</w:t>
            </w:r>
            <w:r w:rsidR="00474AE2">
              <w:rPr>
                <w:sz w:val="24"/>
                <w:szCs w:val="32"/>
              </w:rPr>
              <w:t xml:space="preserve">питательной деятельности ДЮЦ за </w:t>
            </w:r>
            <w:r w:rsidRPr="005536E1">
              <w:rPr>
                <w:sz w:val="24"/>
                <w:szCs w:val="32"/>
              </w:rPr>
              <w:t>сч</w:t>
            </w:r>
            <w:r w:rsidR="00474AE2">
              <w:rPr>
                <w:sz w:val="24"/>
                <w:szCs w:val="32"/>
              </w:rPr>
              <w:t>е</w:t>
            </w:r>
            <w:r w:rsidRPr="005536E1">
              <w:rPr>
                <w:sz w:val="24"/>
                <w:szCs w:val="32"/>
              </w:rPr>
              <w:t>т привлечения профессионалов в области науки, культуры, политики, бизнеса и искусства; повышение эффективности социального партнерства и сотрудничества.</w:t>
            </w:r>
          </w:p>
        </w:tc>
      </w:tr>
      <w:tr w:rsidR="001E2C45" w:rsidRPr="007D68A5" w:rsidTr="00CB0F06">
        <w:tc>
          <w:tcPr>
            <w:tcW w:w="458" w:type="dxa"/>
            <w:vMerge/>
          </w:tcPr>
          <w:p w:rsidR="001E2C45" w:rsidRPr="007D68A5" w:rsidRDefault="001E2C45" w:rsidP="003066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45" w:rsidRPr="00602ABD" w:rsidRDefault="001E2C45" w:rsidP="003066EC">
            <w:pPr>
              <w:pStyle w:val="a6"/>
              <w:suppressAutoHyphens w:val="0"/>
              <w:ind w:left="0"/>
              <w:contextualSpacing/>
            </w:pPr>
            <w:r w:rsidRPr="001E2C45">
              <w:t>- «Дети детям» (организация концертов обучающимися Центра для обучающихся других ОО);</w:t>
            </w:r>
          </w:p>
        </w:tc>
        <w:tc>
          <w:tcPr>
            <w:tcW w:w="2122" w:type="dxa"/>
          </w:tcPr>
          <w:p w:rsidR="001F19F8" w:rsidRDefault="001F19F8" w:rsidP="003066EC">
            <w:pPr>
              <w:jc w:val="center"/>
              <w:rPr>
                <w:sz w:val="24"/>
                <w:szCs w:val="32"/>
              </w:rPr>
            </w:pPr>
          </w:p>
          <w:p w:rsidR="001E2C45" w:rsidRDefault="001F19F8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 раз в полугодие</w:t>
            </w:r>
          </w:p>
        </w:tc>
        <w:tc>
          <w:tcPr>
            <w:tcW w:w="2964" w:type="dxa"/>
          </w:tcPr>
          <w:p w:rsidR="001E2C45" w:rsidRPr="007D68A5" w:rsidRDefault="00F3453A" w:rsidP="00AF4D46">
            <w:pPr>
              <w:jc w:val="center"/>
              <w:rPr>
                <w:sz w:val="24"/>
                <w:szCs w:val="32"/>
              </w:rPr>
            </w:pPr>
            <w:r w:rsidRPr="00F3453A">
              <w:rPr>
                <w:sz w:val="24"/>
                <w:szCs w:val="32"/>
              </w:rPr>
              <w:t>Вовлечение учащихся в социаль</w:t>
            </w:r>
            <w:r>
              <w:rPr>
                <w:sz w:val="24"/>
                <w:szCs w:val="32"/>
              </w:rPr>
              <w:t xml:space="preserve">но-значимую деятельность до 90%, </w:t>
            </w:r>
            <w:r w:rsidR="00AF4D46">
              <w:rPr>
                <w:sz w:val="24"/>
                <w:szCs w:val="32"/>
              </w:rPr>
              <w:t>расширение социальных связей.</w:t>
            </w:r>
          </w:p>
        </w:tc>
      </w:tr>
      <w:tr w:rsidR="001E2C45" w:rsidRPr="007D68A5" w:rsidTr="00CB0F06">
        <w:tc>
          <w:tcPr>
            <w:tcW w:w="458" w:type="dxa"/>
            <w:vMerge/>
          </w:tcPr>
          <w:p w:rsidR="001E2C45" w:rsidRPr="007D68A5" w:rsidRDefault="001E2C45" w:rsidP="003066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45" w:rsidRPr="00602ABD" w:rsidRDefault="001E2C45" w:rsidP="003066EC">
            <w:pPr>
              <w:pStyle w:val="a6"/>
              <w:suppressAutoHyphens w:val="0"/>
              <w:ind w:left="0"/>
              <w:contextualSpacing/>
            </w:pPr>
            <w:r w:rsidRPr="001E2C45">
              <w:t xml:space="preserve">- </w:t>
            </w:r>
            <w:r w:rsidR="00F3453A">
              <w:t>«Согреем</w:t>
            </w:r>
            <w:r w:rsidRPr="001E2C45">
              <w:t xml:space="preserve"> сердца теплотой и любовью» (помощь педагогам-пенсионерам);</w:t>
            </w:r>
          </w:p>
        </w:tc>
        <w:tc>
          <w:tcPr>
            <w:tcW w:w="2122" w:type="dxa"/>
          </w:tcPr>
          <w:p w:rsidR="001E2C45" w:rsidRDefault="001E2C45" w:rsidP="003066EC">
            <w:pPr>
              <w:jc w:val="center"/>
              <w:rPr>
                <w:sz w:val="24"/>
                <w:szCs w:val="32"/>
              </w:rPr>
            </w:pPr>
          </w:p>
          <w:p w:rsidR="001F19F8" w:rsidRDefault="001F19F8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ежеквартально</w:t>
            </w:r>
          </w:p>
        </w:tc>
        <w:tc>
          <w:tcPr>
            <w:tcW w:w="2964" w:type="dxa"/>
          </w:tcPr>
          <w:p w:rsidR="001E2C45" w:rsidRPr="007D68A5" w:rsidRDefault="009105C4" w:rsidP="003066EC">
            <w:pPr>
              <w:jc w:val="center"/>
              <w:rPr>
                <w:sz w:val="24"/>
                <w:szCs w:val="32"/>
              </w:rPr>
            </w:pPr>
            <w:r w:rsidRPr="009105C4">
              <w:rPr>
                <w:sz w:val="24"/>
                <w:szCs w:val="32"/>
              </w:rPr>
              <w:t xml:space="preserve">Предполагается, что участники проекта не только осознают в процессе деятельности его социальную значимость, но и поймут, что те творческие умения и способности, которыми они обладают, приносят реальную пользу пожилым людям.  </w:t>
            </w:r>
          </w:p>
        </w:tc>
      </w:tr>
      <w:tr w:rsidR="001E2C45" w:rsidRPr="007D68A5" w:rsidTr="00CB0F06">
        <w:tc>
          <w:tcPr>
            <w:tcW w:w="458" w:type="dxa"/>
            <w:vMerge/>
          </w:tcPr>
          <w:p w:rsidR="001E2C45" w:rsidRPr="007D68A5" w:rsidRDefault="001E2C45" w:rsidP="003066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45" w:rsidRPr="001E2C45" w:rsidRDefault="001E2C45" w:rsidP="001F19F8">
            <w:pPr>
              <w:pStyle w:val="a6"/>
              <w:suppressAutoHyphens w:val="0"/>
              <w:ind w:left="0"/>
              <w:contextualSpacing/>
            </w:pPr>
            <w:r w:rsidRPr="001E2C45">
              <w:t>- «Пресс</w:t>
            </w:r>
            <w:r w:rsidR="001F19F8">
              <w:t xml:space="preserve">-Центр» </w:t>
            </w:r>
          </w:p>
        </w:tc>
        <w:tc>
          <w:tcPr>
            <w:tcW w:w="2122" w:type="dxa"/>
          </w:tcPr>
          <w:p w:rsidR="001E2C45" w:rsidRDefault="001F19F8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ежеквартально</w:t>
            </w:r>
          </w:p>
        </w:tc>
        <w:tc>
          <w:tcPr>
            <w:tcW w:w="2964" w:type="dxa"/>
          </w:tcPr>
          <w:p w:rsidR="001E2C45" w:rsidRPr="007D68A5" w:rsidRDefault="001F19F8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Популяризация опыта работы системы дополнительного образования района, повышение престижа УДО</w:t>
            </w:r>
          </w:p>
        </w:tc>
      </w:tr>
      <w:tr w:rsidR="003066EC" w:rsidRPr="007D68A5" w:rsidTr="00CB0F06">
        <w:tc>
          <w:tcPr>
            <w:tcW w:w="458" w:type="dxa"/>
          </w:tcPr>
          <w:p w:rsidR="003066EC" w:rsidRPr="007D68A5" w:rsidRDefault="00B04D62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4232" w:type="dxa"/>
          </w:tcPr>
          <w:p w:rsidR="003066EC" w:rsidRPr="007D68A5" w:rsidRDefault="00933D4C" w:rsidP="00CB0F06">
            <w:pPr>
              <w:pStyle w:val="a6"/>
              <w:suppressAutoHyphens w:val="0"/>
              <w:ind w:left="0"/>
              <w:contextualSpacing/>
              <w:rPr>
                <w:szCs w:val="32"/>
              </w:rPr>
            </w:pPr>
            <w:r>
              <w:t xml:space="preserve">Организация и проведение </w:t>
            </w:r>
            <w:r w:rsidR="00D35BA7" w:rsidRPr="00D35BA7">
              <w:t xml:space="preserve"> </w:t>
            </w:r>
            <w:r w:rsidR="00CB0F06">
              <w:rPr>
                <w:lang w:val="en-US"/>
              </w:rPr>
              <w:t>II</w:t>
            </w:r>
            <w:r w:rsidR="00CB0F06" w:rsidRPr="00CB0F06">
              <w:t xml:space="preserve"> </w:t>
            </w:r>
            <w:r w:rsidR="00D35BA7">
              <w:t>М</w:t>
            </w:r>
            <w:r>
              <w:t>униципального конкурса социальных проектов</w:t>
            </w:r>
            <w:r w:rsidR="00CB0F06" w:rsidRPr="00CB0F06">
              <w:t xml:space="preserve"> </w:t>
            </w:r>
            <w:r w:rsidR="00CB0F06">
              <w:t xml:space="preserve">с межрегиональным участием </w:t>
            </w:r>
            <w:r>
              <w:t xml:space="preserve"> среди учащихся и педагогических работников ОО МО Ейский район</w:t>
            </w:r>
          </w:p>
        </w:tc>
        <w:tc>
          <w:tcPr>
            <w:tcW w:w="2122" w:type="dxa"/>
          </w:tcPr>
          <w:p w:rsidR="003066EC" w:rsidRPr="007D68A5" w:rsidRDefault="00CB0F06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Март-апрель 2023</w:t>
            </w:r>
          </w:p>
        </w:tc>
        <w:tc>
          <w:tcPr>
            <w:tcW w:w="2964" w:type="dxa"/>
          </w:tcPr>
          <w:p w:rsidR="003066EC" w:rsidRPr="007D68A5" w:rsidRDefault="001F19F8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Обмен оптом работы в р</w:t>
            </w:r>
            <w:r w:rsidR="00474AE2">
              <w:rPr>
                <w:sz w:val="24"/>
                <w:szCs w:val="32"/>
              </w:rPr>
              <w:t>амках социального проектирования</w:t>
            </w:r>
            <w:r>
              <w:rPr>
                <w:sz w:val="24"/>
                <w:szCs w:val="32"/>
              </w:rPr>
              <w:t>, заключение новых договоров о сотрудничестве</w:t>
            </w:r>
          </w:p>
        </w:tc>
      </w:tr>
      <w:tr w:rsidR="003066EC" w:rsidRPr="007D68A5" w:rsidTr="00CB0F06">
        <w:tc>
          <w:tcPr>
            <w:tcW w:w="458" w:type="dxa"/>
          </w:tcPr>
          <w:p w:rsidR="003066EC" w:rsidRPr="007D68A5" w:rsidRDefault="00B04D62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4232" w:type="dxa"/>
          </w:tcPr>
          <w:p w:rsidR="003066EC" w:rsidRPr="007D68A5" w:rsidRDefault="00933D4C" w:rsidP="005C4745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Организация и проведение конкурса среди обучающихся ОДО «Занимательный английский»</w:t>
            </w:r>
          </w:p>
        </w:tc>
        <w:tc>
          <w:tcPr>
            <w:tcW w:w="2122" w:type="dxa"/>
          </w:tcPr>
          <w:p w:rsidR="003066EC" w:rsidRPr="007D68A5" w:rsidRDefault="00CB0F06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Февраль-май 2023</w:t>
            </w:r>
          </w:p>
        </w:tc>
        <w:tc>
          <w:tcPr>
            <w:tcW w:w="2964" w:type="dxa"/>
          </w:tcPr>
          <w:p w:rsidR="003066EC" w:rsidRPr="007D68A5" w:rsidRDefault="001E2C45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Социализация обучающихся, обмен опытом</w:t>
            </w:r>
          </w:p>
        </w:tc>
      </w:tr>
      <w:tr w:rsidR="00F86187" w:rsidRPr="007D68A5" w:rsidTr="00CB0F06">
        <w:tc>
          <w:tcPr>
            <w:tcW w:w="458" w:type="dxa"/>
          </w:tcPr>
          <w:p w:rsidR="00F86187" w:rsidRPr="007D68A5" w:rsidRDefault="00B04D62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7" w:rsidRPr="00F86187" w:rsidRDefault="00F86187" w:rsidP="00F86187">
            <w:pPr>
              <w:widowControl w:val="0"/>
              <w:autoSpaceDE w:val="0"/>
              <w:snapToGrid w:val="0"/>
              <w:ind w:right="34"/>
              <w:rPr>
                <w:color w:val="000000"/>
                <w:sz w:val="24"/>
              </w:rPr>
            </w:pPr>
            <w:r w:rsidRPr="00F86187">
              <w:rPr>
                <w:color w:val="000000"/>
                <w:sz w:val="24"/>
              </w:rPr>
              <w:t>Участие обучающихся в конкурсах муниципального, краевого, всероссийского уровней</w:t>
            </w:r>
          </w:p>
        </w:tc>
        <w:tc>
          <w:tcPr>
            <w:tcW w:w="2122" w:type="dxa"/>
          </w:tcPr>
          <w:p w:rsidR="00F86187" w:rsidRDefault="00F86187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Весь период</w:t>
            </w:r>
          </w:p>
        </w:tc>
        <w:tc>
          <w:tcPr>
            <w:tcW w:w="2964" w:type="dxa"/>
          </w:tcPr>
          <w:p w:rsidR="00F86187" w:rsidRPr="007D68A5" w:rsidRDefault="00E45D20" w:rsidP="001E2C4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Социализация обучающихся, обмен опы</w:t>
            </w:r>
            <w:r w:rsidR="001E2C45">
              <w:rPr>
                <w:sz w:val="24"/>
                <w:szCs w:val="32"/>
              </w:rPr>
              <w:t xml:space="preserve">том; повышение качества участия в конкурсах </w:t>
            </w:r>
            <w:r>
              <w:rPr>
                <w:sz w:val="24"/>
                <w:szCs w:val="32"/>
              </w:rPr>
              <w:t xml:space="preserve"> </w:t>
            </w:r>
          </w:p>
        </w:tc>
      </w:tr>
      <w:tr w:rsidR="00CB0F06" w:rsidRPr="007D68A5" w:rsidTr="00CB0F06">
        <w:tc>
          <w:tcPr>
            <w:tcW w:w="458" w:type="dxa"/>
          </w:tcPr>
          <w:p w:rsidR="00CB0F06" w:rsidRDefault="00CB0F06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06" w:rsidRPr="00F86187" w:rsidRDefault="00CB0F06" w:rsidP="00F86187">
            <w:pPr>
              <w:widowControl w:val="0"/>
              <w:autoSpaceDE w:val="0"/>
              <w:snapToGrid w:val="0"/>
              <w:ind w:righ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Выпуск первых номеров методического журнала «Воспитательная среда – методическая панорама с участием УДО других регионов</w:t>
            </w:r>
          </w:p>
        </w:tc>
        <w:tc>
          <w:tcPr>
            <w:tcW w:w="2122" w:type="dxa"/>
          </w:tcPr>
          <w:p w:rsidR="00CB0F06" w:rsidRDefault="00CB0F06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 2022, март 2023</w:t>
            </w:r>
          </w:p>
        </w:tc>
        <w:tc>
          <w:tcPr>
            <w:tcW w:w="2964" w:type="dxa"/>
          </w:tcPr>
          <w:p w:rsidR="00CB0F06" w:rsidRDefault="00CB0F06" w:rsidP="001E2C45">
            <w:pPr>
              <w:jc w:val="center"/>
              <w:rPr>
                <w:sz w:val="24"/>
                <w:szCs w:val="32"/>
              </w:rPr>
            </w:pPr>
          </w:p>
        </w:tc>
      </w:tr>
      <w:tr w:rsidR="00F86187" w:rsidRPr="007D68A5" w:rsidTr="00E76BFB">
        <w:tc>
          <w:tcPr>
            <w:tcW w:w="9776" w:type="dxa"/>
            <w:gridSpan w:val="4"/>
          </w:tcPr>
          <w:p w:rsidR="00F86187" w:rsidRPr="003A487C" w:rsidRDefault="00F86187" w:rsidP="00F86187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6C0925" w:rsidRPr="007D68A5" w:rsidTr="00CB0F06">
        <w:tc>
          <w:tcPr>
            <w:tcW w:w="458" w:type="dxa"/>
          </w:tcPr>
          <w:p w:rsidR="00F86187" w:rsidRPr="007D68A5" w:rsidRDefault="00E76BFB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4232" w:type="dxa"/>
          </w:tcPr>
          <w:p w:rsidR="00F86187" w:rsidRPr="007D68A5" w:rsidRDefault="00F86187" w:rsidP="00F86187">
            <w:pPr>
              <w:jc w:val="both"/>
              <w:rPr>
                <w:sz w:val="24"/>
                <w:szCs w:val="32"/>
              </w:rPr>
            </w:pPr>
            <w:r w:rsidRPr="00F86187">
              <w:rPr>
                <w:sz w:val="24"/>
                <w:szCs w:val="32"/>
              </w:rPr>
              <w:t xml:space="preserve">Обновление информации на сайте ДЮЦ «Методическая работа», «Инновационная деятельность»   </w:t>
            </w:r>
          </w:p>
        </w:tc>
        <w:tc>
          <w:tcPr>
            <w:tcW w:w="2122" w:type="dxa"/>
          </w:tcPr>
          <w:p w:rsidR="00F86187" w:rsidRPr="007D68A5" w:rsidRDefault="00F86187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7" w:rsidRPr="00F86187" w:rsidRDefault="00F86187" w:rsidP="00F86187">
            <w:pPr>
              <w:snapToGrid w:val="0"/>
              <w:jc w:val="center"/>
              <w:rPr>
                <w:color w:val="000000"/>
                <w:sz w:val="24"/>
              </w:rPr>
            </w:pPr>
            <w:r w:rsidRPr="00F86187">
              <w:rPr>
                <w:color w:val="000000"/>
                <w:sz w:val="24"/>
              </w:rPr>
              <w:t>Популяризация инновационной деятельности</w:t>
            </w:r>
          </w:p>
        </w:tc>
      </w:tr>
      <w:tr w:rsidR="006C0925" w:rsidRPr="007D68A5" w:rsidTr="00CB0F06">
        <w:tc>
          <w:tcPr>
            <w:tcW w:w="458" w:type="dxa"/>
          </w:tcPr>
          <w:p w:rsidR="00F86187" w:rsidRPr="007D68A5" w:rsidRDefault="00E76BFB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7" w:rsidRPr="00602ABD" w:rsidRDefault="00F86187" w:rsidP="001E2C45">
            <w:pPr>
              <w:pStyle w:val="a6"/>
              <w:tabs>
                <w:tab w:val="left" w:pos="0"/>
                <w:tab w:val="left" w:pos="511"/>
              </w:tabs>
              <w:ind w:left="0"/>
            </w:pPr>
            <w:r w:rsidRPr="00602ABD">
              <w:t xml:space="preserve">Подготовка информации по подведению промежуточных итогов реализации </w:t>
            </w:r>
            <w:r>
              <w:t>инновационного проекта за 2022 год</w:t>
            </w:r>
          </w:p>
        </w:tc>
        <w:tc>
          <w:tcPr>
            <w:tcW w:w="2122" w:type="dxa"/>
          </w:tcPr>
          <w:p w:rsidR="00F86187" w:rsidRPr="007D68A5" w:rsidRDefault="00F86187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Декабрь-январь 2022-2023г.г.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7" w:rsidRPr="00F86187" w:rsidRDefault="00F86187" w:rsidP="00F86187">
            <w:pPr>
              <w:tabs>
                <w:tab w:val="left" w:pos="318"/>
              </w:tabs>
              <w:jc w:val="center"/>
              <w:rPr>
                <w:sz w:val="24"/>
              </w:rPr>
            </w:pPr>
            <w:r w:rsidRPr="00F86187">
              <w:rPr>
                <w:sz w:val="24"/>
              </w:rPr>
              <w:t>Транслирование опыта работы</w:t>
            </w:r>
          </w:p>
        </w:tc>
      </w:tr>
      <w:tr w:rsidR="00CB0F06" w:rsidRPr="007D68A5" w:rsidTr="00CB0F06">
        <w:tc>
          <w:tcPr>
            <w:tcW w:w="458" w:type="dxa"/>
          </w:tcPr>
          <w:p w:rsidR="00CB0F06" w:rsidRDefault="00CB0F06" w:rsidP="00CB0F0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06" w:rsidRPr="00602ABD" w:rsidRDefault="00CB0F06" w:rsidP="00CB0F06">
            <w:pPr>
              <w:pStyle w:val="a6"/>
              <w:tabs>
                <w:tab w:val="left" w:pos="0"/>
                <w:tab w:val="left" w:pos="511"/>
              </w:tabs>
              <w:ind w:left="0"/>
            </w:pPr>
            <w:r>
              <w:t>Организация и проведение тематических вебинаров для педагогов и методистов</w:t>
            </w:r>
          </w:p>
        </w:tc>
        <w:tc>
          <w:tcPr>
            <w:tcW w:w="2122" w:type="dxa"/>
          </w:tcPr>
          <w:p w:rsidR="00CB0F06" w:rsidRDefault="00CB0F06" w:rsidP="00CB0F0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 2022, апрель 2023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06" w:rsidRDefault="00CB0F06" w:rsidP="00CB0F06">
            <w:r w:rsidRPr="007A034F">
              <w:rPr>
                <w:sz w:val="24"/>
              </w:rPr>
              <w:t>Транслирование опыта работы</w:t>
            </w:r>
          </w:p>
        </w:tc>
      </w:tr>
      <w:tr w:rsidR="00CB0F06" w:rsidRPr="007D68A5" w:rsidTr="00CB0F06">
        <w:tc>
          <w:tcPr>
            <w:tcW w:w="458" w:type="dxa"/>
          </w:tcPr>
          <w:p w:rsidR="00CB0F06" w:rsidRDefault="00CB0F06" w:rsidP="00CB0F0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06" w:rsidRDefault="00CB0F06" w:rsidP="00CB0F06">
            <w:pPr>
              <w:pStyle w:val="a6"/>
              <w:tabs>
                <w:tab w:val="left" w:pos="0"/>
                <w:tab w:val="left" w:pos="511"/>
              </w:tabs>
              <w:ind w:left="0"/>
            </w:pPr>
            <w:r>
              <w:t>Организация и проведение тематического зонального семинара для педагогических работников</w:t>
            </w:r>
          </w:p>
        </w:tc>
        <w:tc>
          <w:tcPr>
            <w:tcW w:w="2122" w:type="dxa"/>
          </w:tcPr>
          <w:p w:rsidR="00CB0F06" w:rsidRDefault="00CB0F06" w:rsidP="00CB0F0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 2022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06" w:rsidRDefault="00CB0F06" w:rsidP="00CB0F06">
            <w:r w:rsidRPr="007A034F">
              <w:rPr>
                <w:sz w:val="24"/>
              </w:rPr>
              <w:t>Транслирование опыта работы</w:t>
            </w:r>
          </w:p>
        </w:tc>
      </w:tr>
      <w:tr w:rsidR="006C0925" w:rsidRPr="007D68A5" w:rsidTr="00CB0F06">
        <w:tc>
          <w:tcPr>
            <w:tcW w:w="458" w:type="dxa"/>
          </w:tcPr>
          <w:p w:rsidR="00A93F71" w:rsidRPr="007D68A5" w:rsidRDefault="00CB0F06" w:rsidP="00A93F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F71" w:rsidRPr="00F86187" w:rsidRDefault="00A93F71" w:rsidP="00A93F71">
            <w:pPr>
              <w:widowControl w:val="0"/>
              <w:autoSpaceDE w:val="0"/>
              <w:snapToGrid w:val="0"/>
              <w:ind w:right="34"/>
              <w:rPr>
                <w:color w:val="000000"/>
                <w:sz w:val="24"/>
              </w:rPr>
            </w:pPr>
            <w:r w:rsidRPr="00F86187">
              <w:rPr>
                <w:color w:val="000000"/>
                <w:sz w:val="24"/>
              </w:rPr>
              <w:t xml:space="preserve">Участие педагогов  </w:t>
            </w:r>
          </w:p>
          <w:p w:rsidR="00A93F71" w:rsidRPr="00F86187" w:rsidRDefault="00A93F71" w:rsidP="00A93F71">
            <w:pPr>
              <w:widowControl w:val="0"/>
              <w:autoSpaceDE w:val="0"/>
              <w:snapToGrid w:val="0"/>
              <w:ind w:right="34"/>
              <w:rPr>
                <w:color w:val="000000"/>
                <w:sz w:val="24"/>
              </w:rPr>
            </w:pPr>
            <w:r w:rsidRPr="00F86187">
              <w:rPr>
                <w:color w:val="000000"/>
                <w:sz w:val="24"/>
              </w:rPr>
              <w:t xml:space="preserve">в конкурсах муниципального, </w:t>
            </w:r>
            <w:r w:rsidRPr="00F86187">
              <w:rPr>
                <w:color w:val="000000"/>
                <w:sz w:val="24"/>
              </w:rPr>
              <w:lastRenderedPageBreak/>
              <w:t xml:space="preserve">краевого всероссийского уровней </w:t>
            </w:r>
          </w:p>
        </w:tc>
        <w:tc>
          <w:tcPr>
            <w:tcW w:w="2122" w:type="dxa"/>
          </w:tcPr>
          <w:p w:rsidR="00A93F71" w:rsidRDefault="00A93F71" w:rsidP="00A93F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Весь период</w:t>
            </w:r>
          </w:p>
        </w:tc>
        <w:tc>
          <w:tcPr>
            <w:tcW w:w="2964" w:type="dxa"/>
          </w:tcPr>
          <w:p w:rsidR="00A93F71" w:rsidRPr="007D68A5" w:rsidRDefault="00A93F71" w:rsidP="00A93F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Демонстрация </w:t>
            </w:r>
            <w:r w:rsidRPr="00A93F71">
              <w:rPr>
                <w:sz w:val="24"/>
                <w:szCs w:val="32"/>
              </w:rPr>
              <w:t xml:space="preserve"> достижени</w:t>
            </w:r>
            <w:r>
              <w:rPr>
                <w:sz w:val="24"/>
                <w:szCs w:val="32"/>
              </w:rPr>
              <w:t>й</w:t>
            </w:r>
            <w:r w:rsidRPr="00A93F71">
              <w:rPr>
                <w:sz w:val="24"/>
                <w:szCs w:val="32"/>
              </w:rPr>
              <w:t xml:space="preserve"> в </w:t>
            </w:r>
            <w:r w:rsidRPr="00A93F71">
              <w:rPr>
                <w:sz w:val="24"/>
                <w:szCs w:val="32"/>
              </w:rPr>
              <w:lastRenderedPageBreak/>
              <w:t>профессиональной педагог</w:t>
            </w:r>
            <w:r>
              <w:rPr>
                <w:sz w:val="24"/>
                <w:szCs w:val="32"/>
              </w:rPr>
              <w:t xml:space="preserve">ической деятельности, предъявление результатов </w:t>
            </w:r>
            <w:r w:rsidRPr="00A93F71">
              <w:rPr>
                <w:sz w:val="24"/>
                <w:szCs w:val="32"/>
              </w:rPr>
              <w:t>работы с</w:t>
            </w:r>
            <w:r>
              <w:rPr>
                <w:sz w:val="24"/>
                <w:szCs w:val="32"/>
              </w:rPr>
              <w:t xml:space="preserve"> обучающимися, </w:t>
            </w:r>
            <w:r w:rsidRPr="00A93F71">
              <w:rPr>
                <w:sz w:val="24"/>
                <w:szCs w:val="32"/>
              </w:rPr>
              <w:t>работы с родителями, местным сообществом.</w:t>
            </w:r>
          </w:p>
        </w:tc>
      </w:tr>
    </w:tbl>
    <w:p w:rsidR="000179E3" w:rsidRDefault="000179E3" w:rsidP="007D68A5"/>
    <w:sectPr w:rsidR="0001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15CE"/>
    <w:multiLevelType w:val="multilevel"/>
    <w:tmpl w:val="8230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1567E"/>
    <w:multiLevelType w:val="multilevel"/>
    <w:tmpl w:val="B0727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834B1"/>
    <w:multiLevelType w:val="hybridMultilevel"/>
    <w:tmpl w:val="60FE8378"/>
    <w:lvl w:ilvl="0" w:tplc="4FC808A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C787C"/>
    <w:multiLevelType w:val="multilevel"/>
    <w:tmpl w:val="21DE8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07"/>
    <w:rsid w:val="000179E3"/>
    <w:rsid w:val="00023BF5"/>
    <w:rsid w:val="00113D73"/>
    <w:rsid w:val="001B3C51"/>
    <w:rsid w:val="001E2C45"/>
    <w:rsid w:val="001F19F8"/>
    <w:rsid w:val="002211ED"/>
    <w:rsid w:val="00240D07"/>
    <w:rsid w:val="003066EC"/>
    <w:rsid w:val="00381074"/>
    <w:rsid w:val="003A487C"/>
    <w:rsid w:val="00474AE2"/>
    <w:rsid w:val="005536E1"/>
    <w:rsid w:val="005A4504"/>
    <w:rsid w:val="005C4745"/>
    <w:rsid w:val="0060713D"/>
    <w:rsid w:val="006A539E"/>
    <w:rsid w:val="006C0925"/>
    <w:rsid w:val="007D68A5"/>
    <w:rsid w:val="0082006F"/>
    <w:rsid w:val="009105C4"/>
    <w:rsid w:val="00912A1E"/>
    <w:rsid w:val="00933D4C"/>
    <w:rsid w:val="00967213"/>
    <w:rsid w:val="00A93F71"/>
    <w:rsid w:val="00AF4D46"/>
    <w:rsid w:val="00B04D62"/>
    <w:rsid w:val="00C650EF"/>
    <w:rsid w:val="00CB0F06"/>
    <w:rsid w:val="00D35BA7"/>
    <w:rsid w:val="00DA6DF4"/>
    <w:rsid w:val="00E45D20"/>
    <w:rsid w:val="00E76BFB"/>
    <w:rsid w:val="00E85B97"/>
    <w:rsid w:val="00F3453A"/>
    <w:rsid w:val="00F86187"/>
    <w:rsid w:val="00F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9460"/>
  <w15:chartTrackingRefBased/>
  <w15:docId w15:val="{45057A6B-B570-45B7-B117-3150C2E9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504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82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721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c@eysk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Урицкая</dc:creator>
  <cp:keywords/>
  <dc:description/>
  <cp:lastModifiedBy>Купчинская</cp:lastModifiedBy>
  <cp:revision>15</cp:revision>
  <dcterms:created xsi:type="dcterms:W3CDTF">2022-01-10T11:15:00Z</dcterms:created>
  <dcterms:modified xsi:type="dcterms:W3CDTF">2022-09-07T06:55:00Z</dcterms:modified>
</cp:coreProperties>
</file>