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13F87" w:rsidRPr="00191502" w:rsidTr="00F13F87">
        <w:trPr>
          <w:trHeight w:val="14078"/>
        </w:trPr>
        <w:tc>
          <w:tcPr>
            <w:tcW w:w="9345" w:type="dxa"/>
            <w:shd w:val="clear" w:color="auto" w:fill="auto"/>
          </w:tcPr>
          <w:p w:rsidR="00F13F87" w:rsidRPr="00191502" w:rsidRDefault="00F13F87" w:rsidP="00F13F87">
            <w:pPr>
              <w:spacing w:after="0" w:line="240" w:lineRule="auto"/>
              <w:jc w:val="center"/>
              <w:rPr>
                <w:szCs w:val="32"/>
              </w:rPr>
            </w:pPr>
            <w:bookmarkStart w:id="0" w:name="_GoBack"/>
            <w:bookmarkEnd w:id="0"/>
            <w:r w:rsidRPr="00191502">
              <w:rPr>
                <w:szCs w:val="32"/>
              </w:rPr>
              <w:t xml:space="preserve">Министерство образования, науки и молодёжной политики </w:t>
            </w: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szCs w:val="32"/>
              </w:rPr>
            </w:pPr>
            <w:r w:rsidRPr="00191502">
              <w:rPr>
                <w:szCs w:val="32"/>
              </w:rPr>
              <w:t>Краснодарского края</w:t>
            </w: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191502">
              <w:rPr>
                <w:i/>
                <w:sz w:val="22"/>
              </w:rPr>
              <w:t>(</w:t>
            </w:r>
            <w:proofErr w:type="spellStart"/>
            <w:r w:rsidRPr="00191502">
              <w:rPr>
                <w:i/>
                <w:sz w:val="22"/>
              </w:rPr>
              <w:t>г.Сочи</w:t>
            </w:r>
            <w:proofErr w:type="spellEnd"/>
            <w:r w:rsidRPr="00191502">
              <w:rPr>
                <w:i/>
                <w:sz w:val="22"/>
              </w:rPr>
              <w:t>)</w:t>
            </w: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91502">
              <w:rPr>
                <w:sz w:val="32"/>
                <w:szCs w:val="32"/>
              </w:rPr>
              <w:t xml:space="preserve">План работы </w:t>
            </w: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91502">
              <w:rPr>
                <w:sz w:val="32"/>
                <w:szCs w:val="32"/>
              </w:rPr>
              <w:t xml:space="preserve"> краевой инновационной площадки </w:t>
            </w:r>
            <w:r w:rsidRPr="00191502">
              <w:rPr>
                <w:i/>
                <w:sz w:val="32"/>
                <w:szCs w:val="32"/>
              </w:rPr>
              <w:t>(КИП-</w:t>
            </w:r>
            <w:r w:rsidRPr="00191502">
              <w:rPr>
                <w:b/>
                <w:i/>
                <w:sz w:val="32"/>
                <w:szCs w:val="32"/>
                <w:u w:val="single"/>
              </w:rPr>
              <w:t>2015</w:t>
            </w:r>
            <w:r w:rsidRPr="00191502">
              <w:rPr>
                <w:i/>
                <w:sz w:val="32"/>
                <w:szCs w:val="32"/>
              </w:rPr>
              <w:t>)</w:t>
            </w:r>
            <w:r w:rsidRPr="00191502">
              <w:rPr>
                <w:sz w:val="32"/>
                <w:szCs w:val="32"/>
              </w:rPr>
              <w:t xml:space="preserve"> </w:t>
            </w: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91502">
              <w:rPr>
                <w:sz w:val="32"/>
                <w:szCs w:val="32"/>
              </w:rPr>
              <w:t>на 201</w:t>
            </w:r>
            <w:r w:rsidR="000647E9">
              <w:rPr>
                <w:sz w:val="32"/>
                <w:szCs w:val="32"/>
              </w:rPr>
              <w:t>8</w:t>
            </w:r>
            <w:r w:rsidRPr="00191502">
              <w:rPr>
                <w:sz w:val="32"/>
                <w:szCs w:val="32"/>
              </w:rPr>
              <w:t xml:space="preserve"> год</w:t>
            </w: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 w:rsidRPr="00191502">
              <w:rPr>
                <w:sz w:val="32"/>
                <w:szCs w:val="32"/>
              </w:rPr>
              <w:t xml:space="preserve">Муниципальное бюджетное учреждение дополнительного образования </w:t>
            </w:r>
            <w:r w:rsidRPr="00191502">
              <w:rPr>
                <w:sz w:val="32"/>
                <w:szCs w:val="32"/>
              </w:rPr>
              <w:br/>
            </w:r>
            <w:r w:rsidRPr="00191502">
              <w:rPr>
                <w:sz w:val="32"/>
                <w:szCs w:val="32"/>
                <w:u w:val="single"/>
              </w:rPr>
              <w:t xml:space="preserve">«Центр дополнительного образования «Хоста» </w:t>
            </w:r>
            <w:proofErr w:type="spellStart"/>
            <w:r w:rsidRPr="00191502">
              <w:rPr>
                <w:sz w:val="32"/>
                <w:szCs w:val="32"/>
                <w:u w:val="single"/>
              </w:rPr>
              <w:t>г.Сочи</w:t>
            </w:r>
            <w:proofErr w:type="spellEnd"/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91502">
              <w:rPr>
                <w:i/>
                <w:sz w:val="24"/>
                <w:szCs w:val="24"/>
              </w:rPr>
              <w:t xml:space="preserve"> (полное наименование учреждения)</w:t>
            </w: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91502">
              <w:rPr>
                <w:sz w:val="32"/>
                <w:szCs w:val="32"/>
              </w:rPr>
              <w:t xml:space="preserve">по теме: </w:t>
            </w:r>
            <w:r w:rsidRPr="00191502">
              <w:rPr>
                <w:sz w:val="32"/>
                <w:szCs w:val="32"/>
              </w:rPr>
              <w:br/>
              <w:t xml:space="preserve">Модель оценки </w:t>
            </w:r>
            <w:proofErr w:type="spellStart"/>
            <w:r w:rsidRPr="00191502">
              <w:rPr>
                <w:sz w:val="32"/>
                <w:szCs w:val="32"/>
              </w:rPr>
              <w:t>метапредметных</w:t>
            </w:r>
            <w:proofErr w:type="spellEnd"/>
            <w:r w:rsidRPr="00191502">
              <w:rPr>
                <w:sz w:val="32"/>
                <w:szCs w:val="32"/>
              </w:rPr>
              <w:t xml:space="preserve"> образовательных результатов учащихся в инновационном формате образовательного соревнования и технология ее реализации в</w:t>
            </w: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91502">
              <w:rPr>
                <w:sz w:val="32"/>
                <w:szCs w:val="32"/>
              </w:rPr>
              <w:t>учреждении дополнительного образования детей __________________________________________________</w:t>
            </w: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</w:pPr>
          </w:p>
          <w:p w:rsidR="00F13F87" w:rsidRPr="00191502" w:rsidRDefault="00F13F87" w:rsidP="00F13F87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191502">
              <w:rPr>
                <w:i/>
                <w:sz w:val="32"/>
                <w:szCs w:val="32"/>
              </w:rPr>
              <w:t>Сочи</w:t>
            </w:r>
          </w:p>
          <w:p w:rsidR="00F13F87" w:rsidRPr="00191502" w:rsidRDefault="00F13F87" w:rsidP="000647E9">
            <w:pPr>
              <w:spacing w:after="0" w:line="240" w:lineRule="auto"/>
              <w:jc w:val="center"/>
            </w:pPr>
            <w:r w:rsidRPr="00191502">
              <w:rPr>
                <w:sz w:val="32"/>
                <w:szCs w:val="32"/>
              </w:rPr>
              <w:t>201</w:t>
            </w:r>
            <w:r w:rsidR="000647E9">
              <w:rPr>
                <w:sz w:val="32"/>
                <w:szCs w:val="32"/>
              </w:rPr>
              <w:t>8</w:t>
            </w:r>
          </w:p>
        </w:tc>
      </w:tr>
    </w:tbl>
    <w:p w:rsidR="00F13F87" w:rsidRDefault="00F13F87" w:rsidP="00F13F87">
      <w:pPr>
        <w:spacing w:after="0" w:line="240" w:lineRule="auto"/>
        <w:jc w:val="center"/>
        <w:rPr>
          <w:sz w:val="32"/>
          <w:szCs w:val="32"/>
        </w:rPr>
      </w:pPr>
    </w:p>
    <w:p w:rsidR="00F13F87" w:rsidRDefault="00F13F87" w:rsidP="00F13F8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13F87" w:rsidRDefault="00F13F87" w:rsidP="00F13F8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ind w:firstLine="34"/>
              <w:rPr>
                <w:szCs w:val="28"/>
              </w:rPr>
            </w:pPr>
            <w:r w:rsidRPr="00191502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>Муниципальное бюджетное учреждение дополнительного образования «Центр дополнительного образования «Хоста» г. Сочи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ind w:firstLine="34"/>
              <w:rPr>
                <w:szCs w:val="28"/>
              </w:rPr>
            </w:pPr>
            <w:r w:rsidRPr="00191502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>ЦДО «Хоста»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ind w:firstLine="34"/>
              <w:rPr>
                <w:szCs w:val="28"/>
              </w:rPr>
            </w:pPr>
            <w:r w:rsidRPr="00191502">
              <w:rPr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354067, Краснодарский край, г. Сочи, ул. Ялтинская, д. 16А, </w:t>
            </w:r>
            <w:r w:rsidRPr="00191502">
              <w:rPr>
                <w:szCs w:val="28"/>
              </w:rPr>
              <w:br/>
              <w:t>тел. (862) 265-49-09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ind w:firstLine="34"/>
              <w:rPr>
                <w:szCs w:val="28"/>
              </w:rPr>
            </w:pPr>
            <w:r w:rsidRPr="00191502">
              <w:rPr>
                <w:szCs w:val="28"/>
              </w:rPr>
              <w:t>Телефон, факс, е-</w:t>
            </w:r>
            <w:r w:rsidRPr="00191502">
              <w:rPr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тел. (862) 265-49-09, </w:t>
            </w:r>
            <w:r w:rsidRPr="00191502">
              <w:rPr>
                <w:szCs w:val="28"/>
              </w:rPr>
              <w:br/>
              <w:t xml:space="preserve">факс (862) 265-35-44, </w:t>
            </w:r>
            <w:hyperlink r:id="rId8" w:history="1">
              <w:r w:rsidRPr="00191502">
                <w:rPr>
                  <w:rStyle w:val="a4"/>
                  <w:szCs w:val="28"/>
                  <w:lang w:val="en-US"/>
                </w:rPr>
                <w:t>cdod</w:t>
              </w:r>
              <w:r w:rsidRPr="00191502">
                <w:rPr>
                  <w:rStyle w:val="a4"/>
                  <w:szCs w:val="28"/>
                </w:rPr>
                <w:t>_</w:t>
              </w:r>
              <w:r w:rsidRPr="00191502">
                <w:rPr>
                  <w:rStyle w:val="a4"/>
                  <w:szCs w:val="28"/>
                  <w:lang w:val="en-US"/>
                </w:rPr>
                <w:t>hosta</w:t>
              </w:r>
              <w:r w:rsidRPr="00191502">
                <w:rPr>
                  <w:rStyle w:val="a4"/>
                  <w:szCs w:val="28"/>
                </w:rPr>
                <w:t>@</w:t>
              </w:r>
              <w:r w:rsidRPr="00191502">
                <w:rPr>
                  <w:rStyle w:val="a4"/>
                  <w:szCs w:val="28"/>
                  <w:lang w:val="en-US"/>
                </w:rPr>
                <w:t>rambler</w:t>
              </w:r>
              <w:r w:rsidRPr="00191502">
                <w:rPr>
                  <w:rStyle w:val="a4"/>
                  <w:szCs w:val="28"/>
                </w:rPr>
                <w:t>.</w:t>
              </w:r>
              <w:r w:rsidRPr="00191502">
                <w:rPr>
                  <w:rStyle w:val="a4"/>
                  <w:szCs w:val="28"/>
                  <w:lang w:val="en-US"/>
                </w:rPr>
                <w:t>ru</w:t>
              </w:r>
            </w:hyperlink>
            <w:r w:rsidRPr="00191502">
              <w:rPr>
                <w:szCs w:val="28"/>
              </w:rPr>
              <w:t xml:space="preserve"> </w:t>
            </w:r>
            <w:r w:rsidRPr="00191502">
              <w:rPr>
                <w:szCs w:val="28"/>
                <w:lang w:val="en-US"/>
              </w:rPr>
              <w:t>hcdod</w:t>
            </w:r>
            <w:r w:rsidRPr="00191502">
              <w:rPr>
                <w:szCs w:val="28"/>
              </w:rPr>
              <w:t>@</w:t>
            </w:r>
            <w:r w:rsidRPr="00191502">
              <w:rPr>
                <w:szCs w:val="28"/>
                <w:lang w:val="en-US"/>
              </w:rPr>
              <w:t>edu</w:t>
            </w:r>
            <w:r w:rsidRPr="00191502">
              <w:rPr>
                <w:szCs w:val="28"/>
              </w:rPr>
              <w:t>.</w:t>
            </w:r>
            <w:r w:rsidRPr="00191502">
              <w:rPr>
                <w:szCs w:val="28"/>
                <w:lang w:val="en-US"/>
              </w:rPr>
              <w:t>sochi</w:t>
            </w:r>
            <w:r w:rsidRPr="00191502">
              <w:rPr>
                <w:szCs w:val="28"/>
              </w:rPr>
              <w:t>.</w:t>
            </w:r>
            <w:r w:rsidRPr="00191502">
              <w:rPr>
                <w:szCs w:val="28"/>
                <w:lang w:val="en-US"/>
              </w:rPr>
              <w:t>ru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ind w:firstLine="34"/>
              <w:rPr>
                <w:szCs w:val="28"/>
              </w:rPr>
            </w:pPr>
            <w:r w:rsidRPr="00191502">
              <w:rPr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proofErr w:type="spellStart"/>
            <w:r w:rsidRPr="00191502">
              <w:rPr>
                <w:szCs w:val="28"/>
              </w:rPr>
              <w:t>Чолакян</w:t>
            </w:r>
            <w:proofErr w:type="spellEnd"/>
            <w:r w:rsidRPr="00191502">
              <w:rPr>
                <w:szCs w:val="28"/>
              </w:rPr>
              <w:t xml:space="preserve"> </w:t>
            </w:r>
            <w:proofErr w:type="spellStart"/>
            <w:r w:rsidRPr="00191502">
              <w:rPr>
                <w:szCs w:val="28"/>
              </w:rPr>
              <w:t>Каринэ</w:t>
            </w:r>
            <w:proofErr w:type="spellEnd"/>
            <w:r w:rsidRPr="00191502">
              <w:rPr>
                <w:szCs w:val="28"/>
              </w:rPr>
              <w:t xml:space="preserve"> </w:t>
            </w:r>
            <w:proofErr w:type="spellStart"/>
            <w:r w:rsidRPr="00191502">
              <w:rPr>
                <w:szCs w:val="28"/>
              </w:rPr>
              <w:t>Дживановна</w:t>
            </w:r>
            <w:proofErr w:type="spellEnd"/>
          </w:p>
        </w:tc>
      </w:tr>
      <w:tr w:rsidR="00F13F87" w:rsidRPr="00191502" w:rsidTr="00F13F87">
        <w:trPr>
          <w:trHeight w:val="1138"/>
        </w:trPr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ind w:firstLine="34"/>
              <w:rPr>
                <w:szCs w:val="28"/>
              </w:rPr>
            </w:pPr>
            <w:r w:rsidRPr="00191502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Игнатович В.К., канд. </w:t>
            </w:r>
            <w:proofErr w:type="spellStart"/>
            <w:r w:rsidRPr="00191502">
              <w:rPr>
                <w:szCs w:val="28"/>
              </w:rPr>
              <w:t>пед</w:t>
            </w:r>
            <w:proofErr w:type="spellEnd"/>
            <w:r w:rsidRPr="00191502">
              <w:rPr>
                <w:szCs w:val="28"/>
              </w:rPr>
              <w:t>. наук, доцент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ind w:firstLine="34"/>
              <w:rPr>
                <w:szCs w:val="28"/>
              </w:rPr>
            </w:pPr>
            <w:r w:rsidRPr="00191502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proofErr w:type="spellStart"/>
            <w:r w:rsidRPr="00191502">
              <w:rPr>
                <w:szCs w:val="28"/>
              </w:rPr>
              <w:t>Чолакян</w:t>
            </w:r>
            <w:proofErr w:type="spellEnd"/>
            <w:r w:rsidRPr="00191502">
              <w:rPr>
                <w:szCs w:val="28"/>
              </w:rPr>
              <w:t xml:space="preserve"> К.Д., </w:t>
            </w:r>
            <w:proofErr w:type="spellStart"/>
            <w:r w:rsidRPr="00191502">
              <w:rPr>
                <w:szCs w:val="28"/>
              </w:rPr>
              <w:t>Бугинова</w:t>
            </w:r>
            <w:proofErr w:type="spellEnd"/>
            <w:r w:rsidRPr="00191502">
              <w:rPr>
                <w:szCs w:val="28"/>
              </w:rPr>
              <w:t xml:space="preserve"> Н.Н., </w:t>
            </w:r>
            <w:proofErr w:type="spellStart"/>
            <w:r w:rsidRPr="00191502">
              <w:rPr>
                <w:szCs w:val="28"/>
              </w:rPr>
              <w:t>Зайнуллина</w:t>
            </w:r>
            <w:proofErr w:type="spellEnd"/>
            <w:r w:rsidRPr="00191502">
              <w:rPr>
                <w:szCs w:val="28"/>
              </w:rPr>
              <w:t xml:space="preserve"> Э.З.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ind w:firstLine="34"/>
              <w:rPr>
                <w:szCs w:val="28"/>
              </w:rPr>
            </w:pPr>
            <w:r w:rsidRPr="00191502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Модель оценки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 учащихся в инновационном формате образовательного соревнования и технология ее реализации в учреждении дополнительного образования детей   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rPr>
                <w:szCs w:val="28"/>
              </w:rPr>
            </w:pPr>
            <w:r w:rsidRPr="00191502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Оценка образовательных результатов рассматривается как важный ресурс формирования инновационного содержания образования, выстраиваемого по принципу самостоятельного продвижения учащихся по индивидуальной образовательной траектории. В этой связи особую значимость приобретают те модели оценивания, которые могут быть интегрированы непосредственно в образовательную деятельность самих учащихся, восприниматься ими не как </w:t>
            </w:r>
            <w:r w:rsidRPr="00191502">
              <w:rPr>
                <w:szCs w:val="28"/>
              </w:rPr>
              <w:lastRenderedPageBreak/>
              <w:t xml:space="preserve">внешнее оценивание, а как собственные пробы сил, обеспечивая тем самым их субъектную включенность в этот процесс. Сфера дополнительного образования детей обладает в этом плане значительными, еще не реализованными сегодня возможностями, связанными с большим, нежели в общеобразовательной школе разнообразием видов и форматов творческой деятельности учащихся, в процессе которых формируются и проявляются </w:t>
            </w:r>
            <w:proofErr w:type="spellStart"/>
            <w:r w:rsidRPr="00191502">
              <w:rPr>
                <w:szCs w:val="28"/>
              </w:rPr>
              <w:t>метапредметные</w:t>
            </w:r>
            <w:proofErr w:type="spellEnd"/>
            <w:r w:rsidRPr="00191502">
              <w:rPr>
                <w:szCs w:val="28"/>
              </w:rPr>
              <w:t xml:space="preserve"> образовательные результаты, и наличием условий, благоприятных для проявления каждым ребенком собственной </w:t>
            </w:r>
            <w:proofErr w:type="spellStart"/>
            <w:r w:rsidRPr="00191502">
              <w:rPr>
                <w:szCs w:val="28"/>
              </w:rPr>
              <w:t>субъектности</w:t>
            </w:r>
            <w:proofErr w:type="spellEnd"/>
            <w:r w:rsidRPr="00191502">
              <w:rPr>
                <w:szCs w:val="28"/>
              </w:rPr>
              <w:t xml:space="preserve"> в их выборе и осуществлении.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rPr>
                <w:szCs w:val="28"/>
              </w:rPr>
            </w:pPr>
            <w:r w:rsidRPr="00191502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Цель проекта состоит в разработке и экспериментальном обосновании эффективной модели оценки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 учащихся в инновационном формате образовательного соревнования, интегрированной в образовательный процесс учреждения дополнительного образования детей и обеспечивающей субъектную включенность в оценочную деятельность самих учащихся как необходимое условие развития их образовательной самостоятельности при решении задач личностного и профессионального самоопределения.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rPr>
                <w:szCs w:val="28"/>
              </w:rPr>
            </w:pPr>
            <w:r w:rsidRPr="00191502">
              <w:rPr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1) Изучить и обобщить опыт оценивания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 учащихся, накопленный в процессе внедрения ФГОС общего образования и на этой основе выявить факторы и условия, обеспечивающие его формирующий характер и субъектную включенность самих учащихся.</w:t>
            </w:r>
          </w:p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lastRenderedPageBreak/>
              <w:t xml:space="preserve">2) Выявить возможности использования ресурсов и специфических возможностей сферы дополнительного образования детей для повышения эффективности существующих методов и процедур оценки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результатов.</w:t>
            </w:r>
          </w:p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3) Разработать и апробировать инновационный формат образовательного соревнования в оценке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 учащихся.</w:t>
            </w:r>
          </w:p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4) Дать экспериментальное обоснование эффективности использования инновационного формата образовательного соревнования оценки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 в процессе дополнительного образования.</w:t>
            </w:r>
          </w:p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5) На основе данных экспериментальной работы разработать нормативную модель оценки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 учащихся в инновационном формате образовательного соревнования и определить условия эффективности ее диссеминации в муниципальной системе образования г. Сочи.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rPr>
                <w:szCs w:val="28"/>
              </w:rPr>
            </w:pPr>
            <w:r w:rsidRPr="00191502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Закон «Об образовании в Российской Федерации», ст. 20 Экспериментальная и инновационная деятельность в сфере образования». Приказ </w:t>
            </w:r>
            <w:proofErr w:type="spellStart"/>
            <w:r w:rsidRPr="00191502">
              <w:rPr>
                <w:szCs w:val="28"/>
              </w:rPr>
              <w:t>Минобрнауки</w:t>
            </w:r>
            <w:proofErr w:type="spellEnd"/>
            <w:r w:rsidRPr="00191502">
              <w:rPr>
                <w:szCs w:val="28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Данные документы дают возможность организации инновационной деятельности педагогов ЦДО «Хоста», </w:t>
            </w:r>
            <w:r w:rsidRPr="00191502">
              <w:rPr>
                <w:szCs w:val="28"/>
              </w:rPr>
              <w:lastRenderedPageBreak/>
              <w:t xml:space="preserve">направленной на создание технологии оценки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 в соответствии с требованиями ФГОС ООО.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rPr>
                <w:szCs w:val="28"/>
              </w:rPr>
            </w:pPr>
            <w:r w:rsidRPr="00191502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Реализация проекта позволит получить инновационное средства оценки качества образования в части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 учащихся, что повысит эффективность управления процессами внедрения ФГОС ООО и ФГОС ОСО, позволит объективно оценивать эффективность реализации образовательных программ общеобразовательных школ. Решая эту задачу, ЦДО «Хоста» как субъект независимой оценки образовательных результатов станет базовой образовательной организацией для сети общеобразовательных школ – партнеров, испытывающих потребность в получении оценки качества реализуемых образовательных программ. Кроме того, реализация проекта будет способствовать повышению мотивации педагогов и учащихся к освоению нового содержания образования, отвечающего требованиям ФГОС.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rPr>
                <w:szCs w:val="28"/>
              </w:rPr>
            </w:pPr>
            <w:r w:rsidRPr="00191502">
              <w:rPr>
                <w:szCs w:val="28"/>
              </w:rPr>
              <w:t>Новизна (</w:t>
            </w:r>
            <w:proofErr w:type="spellStart"/>
            <w:r w:rsidRPr="00191502">
              <w:rPr>
                <w:szCs w:val="28"/>
              </w:rPr>
              <w:t>инновационность</w:t>
            </w:r>
            <w:proofErr w:type="spellEnd"/>
            <w:r w:rsidRPr="00191502">
              <w:rPr>
                <w:szCs w:val="28"/>
              </w:rPr>
              <w:t>)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В настоящем проекте в качестве инновационного формата оценки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 выступает образовательное соревнование (ОС), которое:</w:t>
            </w:r>
          </w:p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1) в отличие от традиционных предметных олимпиад и других внеурочных форм деятельности учащихся и оценивания ее результатов, ОС предполагает групповое взаимодействие его участников в составе команды с распределенными обязанностями и коллективной ответственностью; это позволяет </w:t>
            </w:r>
            <w:r w:rsidRPr="00191502">
              <w:rPr>
                <w:szCs w:val="28"/>
              </w:rPr>
              <w:lastRenderedPageBreak/>
              <w:t>включать в спектр оцениваемых результатов коммуникативные и др. компетентности участников, проявляющиеся именно в командной работе и взаимодействии;</w:t>
            </w:r>
          </w:p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>2) инновационный формат ОС позволяет оценивать образовательные результаты непосредственно в процессе осуществления различных видов творческой деятельности (научно-исследовательской, проектировочной, художественно-творческой, спортивной) выбираемой учащимися в соответствии со своими интересами и склонностями, а также перспективами дальнейшей профессионализации;</w:t>
            </w:r>
          </w:p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 xml:space="preserve">3) процедуры оценивания </w:t>
            </w:r>
            <w:proofErr w:type="spellStart"/>
            <w:r w:rsidRPr="00191502">
              <w:rPr>
                <w:szCs w:val="28"/>
              </w:rPr>
              <w:t>метапредметных</w:t>
            </w:r>
            <w:proofErr w:type="spellEnd"/>
            <w:r w:rsidRPr="00191502">
              <w:rPr>
                <w:szCs w:val="28"/>
              </w:rPr>
              <w:t xml:space="preserve"> образовательных результатов в инновационном формате ОС обладают формирующим воздействием на сознание самих участников, что позволяет им осваивать позицию субъекта оценки качества собственного образования.</w:t>
            </w:r>
          </w:p>
        </w:tc>
      </w:tr>
      <w:tr w:rsidR="00F13F87" w:rsidRPr="00191502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191502" w:rsidRDefault="00F13F87" w:rsidP="00F13F87">
            <w:pPr>
              <w:spacing w:after="0"/>
              <w:rPr>
                <w:szCs w:val="28"/>
              </w:rPr>
            </w:pPr>
            <w:r w:rsidRPr="00191502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F13F87" w:rsidRPr="00191502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191502">
              <w:rPr>
                <w:szCs w:val="28"/>
              </w:rPr>
              <w:t>Результаты реализации проекта позволят всем субъектам образовательного процесса адекватно оценивать достигаемые образовательные результаты и тем самым прогнозировать социальную эффективность образования.</w:t>
            </w:r>
          </w:p>
        </w:tc>
      </w:tr>
      <w:tr w:rsidR="00F13F87" w:rsidRPr="009F022D" w:rsidTr="00F13F87">
        <w:tc>
          <w:tcPr>
            <w:tcW w:w="709" w:type="dxa"/>
          </w:tcPr>
          <w:p w:rsidR="00F13F87" w:rsidRPr="00191502" w:rsidRDefault="00F13F87" w:rsidP="00F13F87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13F87" w:rsidRPr="009F022D" w:rsidRDefault="00F13F87" w:rsidP="00F005E9">
            <w:pPr>
              <w:spacing w:after="0"/>
              <w:rPr>
                <w:szCs w:val="28"/>
              </w:rPr>
            </w:pPr>
            <w:r w:rsidRPr="009F022D">
              <w:rPr>
                <w:szCs w:val="28"/>
              </w:rPr>
              <w:t>Задачи деятельности на 201</w:t>
            </w:r>
            <w:r w:rsidR="00F005E9" w:rsidRPr="009F022D">
              <w:rPr>
                <w:szCs w:val="28"/>
              </w:rPr>
              <w:t>8</w:t>
            </w:r>
            <w:r w:rsidRPr="009F022D">
              <w:rPr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F13F87" w:rsidRPr="009F022D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9F022D">
              <w:rPr>
                <w:szCs w:val="28"/>
              </w:rPr>
              <w:t xml:space="preserve">1. Осуществить перевод инновационной практики оценки </w:t>
            </w:r>
            <w:proofErr w:type="spellStart"/>
            <w:r w:rsidRPr="009F022D">
              <w:rPr>
                <w:szCs w:val="28"/>
              </w:rPr>
              <w:t>метапредметных</w:t>
            </w:r>
            <w:proofErr w:type="spellEnd"/>
            <w:r w:rsidRPr="009F022D">
              <w:rPr>
                <w:szCs w:val="28"/>
              </w:rPr>
              <w:t xml:space="preserve"> образовательных результатов учащихся в режим устойчивого функционирования.</w:t>
            </w:r>
          </w:p>
          <w:p w:rsidR="00F13F87" w:rsidRPr="009F022D" w:rsidRDefault="00F13F87" w:rsidP="00F13F87">
            <w:pPr>
              <w:spacing w:before="120" w:after="60" w:line="240" w:lineRule="auto"/>
              <w:rPr>
                <w:szCs w:val="28"/>
              </w:rPr>
            </w:pPr>
            <w:r w:rsidRPr="009F022D">
              <w:rPr>
                <w:szCs w:val="28"/>
              </w:rPr>
              <w:t>2. </w:t>
            </w:r>
            <w:r w:rsidR="009F022D" w:rsidRPr="009F022D">
              <w:rPr>
                <w:szCs w:val="28"/>
              </w:rPr>
              <w:t xml:space="preserve">Обобщение результатов эксперимента и запуск технологии оценки </w:t>
            </w:r>
            <w:proofErr w:type="spellStart"/>
            <w:r w:rsidR="009F022D" w:rsidRPr="009F022D">
              <w:rPr>
                <w:szCs w:val="28"/>
              </w:rPr>
              <w:t>метапредметных</w:t>
            </w:r>
            <w:proofErr w:type="spellEnd"/>
            <w:r w:rsidR="009F022D" w:rsidRPr="009F022D">
              <w:rPr>
                <w:szCs w:val="28"/>
              </w:rPr>
              <w:t xml:space="preserve"> образовательных результатов в инновационном формате ОС в режиме функционирования</w:t>
            </w:r>
            <w:r w:rsidRPr="009F022D">
              <w:rPr>
                <w:szCs w:val="28"/>
              </w:rPr>
              <w:t>.</w:t>
            </w:r>
          </w:p>
          <w:p w:rsidR="00F13F87" w:rsidRPr="009F022D" w:rsidRDefault="00F13F87" w:rsidP="009F022D">
            <w:pPr>
              <w:spacing w:before="120" w:after="60" w:line="240" w:lineRule="auto"/>
              <w:rPr>
                <w:szCs w:val="28"/>
              </w:rPr>
            </w:pPr>
            <w:r w:rsidRPr="009F022D">
              <w:rPr>
                <w:szCs w:val="28"/>
              </w:rPr>
              <w:t>3. </w:t>
            </w:r>
            <w:r w:rsidR="009F022D" w:rsidRPr="009F022D">
              <w:rPr>
                <w:szCs w:val="28"/>
              </w:rPr>
              <w:t xml:space="preserve">Внедрение в образовательный </w:t>
            </w:r>
            <w:r w:rsidR="009F022D" w:rsidRPr="009F022D">
              <w:rPr>
                <w:szCs w:val="28"/>
              </w:rPr>
              <w:lastRenderedPageBreak/>
              <w:t>процесс ЦДОД и школ г. Сочи разнообразных видов внеурочной образовательной деятельности учащихся в формах, реализуемых при проведении ОС</w:t>
            </w:r>
          </w:p>
        </w:tc>
      </w:tr>
    </w:tbl>
    <w:p w:rsidR="00F13F87" w:rsidRPr="009F022D" w:rsidRDefault="00F13F87" w:rsidP="00F13F87">
      <w:pPr>
        <w:jc w:val="center"/>
        <w:rPr>
          <w:szCs w:val="28"/>
        </w:rPr>
      </w:pPr>
    </w:p>
    <w:p w:rsidR="00F13F87" w:rsidRPr="009F022D" w:rsidRDefault="00F13F87" w:rsidP="00F13F87">
      <w:pPr>
        <w:rPr>
          <w:szCs w:val="28"/>
        </w:rPr>
      </w:pPr>
      <w:r w:rsidRPr="009F022D">
        <w:rPr>
          <w:szCs w:val="28"/>
        </w:rPr>
        <w:br w:type="page"/>
      </w:r>
    </w:p>
    <w:p w:rsidR="00F13F87" w:rsidRPr="009F022D" w:rsidRDefault="00F13F87" w:rsidP="00F13F87">
      <w:pPr>
        <w:jc w:val="center"/>
        <w:rPr>
          <w:szCs w:val="28"/>
        </w:rPr>
      </w:pPr>
      <w:r w:rsidRPr="009F022D">
        <w:rPr>
          <w:szCs w:val="28"/>
        </w:rPr>
        <w:t>План работы краевой инновационной площадки на 201</w:t>
      </w:r>
      <w:r w:rsidR="000647E9" w:rsidRPr="009F022D">
        <w:rPr>
          <w:szCs w:val="28"/>
        </w:rPr>
        <w:t>8</w:t>
      </w:r>
      <w:r w:rsidRPr="009F022D">
        <w:rPr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13F87" w:rsidRPr="009F022D" w:rsidTr="00F13F87">
        <w:tc>
          <w:tcPr>
            <w:tcW w:w="704" w:type="dxa"/>
            <w:shd w:val="clear" w:color="auto" w:fill="auto"/>
          </w:tcPr>
          <w:p w:rsidR="00F13F87" w:rsidRPr="009F022D" w:rsidRDefault="00F13F87" w:rsidP="00F13F87">
            <w:pPr>
              <w:spacing w:after="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F13F87" w:rsidRPr="009F022D" w:rsidRDefault="00F13F87" w:rsidP="00F13F87">
            <w:pPr>
              <w:spacing w:after="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Деятельность</w:t>
            </w:r>
          </w:p>
        </w:tc>
        <w:tc>
          <w:tcPr>
            <w:tcW w:w="2268" w:type="dxa"/>
            <w:shd w:val="clear" w:color="auto" w:fill="auto"/>
          </w:tcPr>
          <w:p w:rsidR="00F13F87" w:rsidRPr="009F022D" w:rsidRDefault="00F13F87" w:rsidP="00F13F87">
            <w:pPr>
              <w:spacing w:after="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Сроки</w:t>
            </w:r>
          </w:p>
        </w:tc>
        <w:tc>
          <w:tcPr>
            <w:tcW w:w="2829" w:type="dxa"/>
            <w:shd w:val="clear" w:color="auto" w:fill="auto"/>
          </w:tcPr>
          <w:p w:rsidR="00F13F87" w:rsidRPr="009F022D" w:rsidRDefault="00F13F87" w:rsidP="00F13F87">
            <w:pPr>
              <w:spacing w:after="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Ожидаемый результат</w:t>
            </w:r>
          </w:p>
        </w:tc>
      </w:tr>
      <w:tr w:rsidR="00F13F87" w:rsidRPr="009F022D" w:rsidTr="00F13F87">
        <w:tc>
          <w:tcPr>
            <w:tcW w:w="9345" w:type="dxa"/>
            <w:gridSpan w:val="4"/>
            <w:shd w:val="clear" w:color="auto" w:fill="auto"/>
          </w:tcPr>
          <w:p w:rsidR="00F13F87" w:rsidRPr="009F022D" w:rsidRDefault="00F13F87" w:rsidP="00F13F87">
            <w:pPr>
              <w:pStyle w:val="a3"/>
              <w:spacing w:after="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Диагностическая деятельность</w:t>
            </w:r>
          </w:p>
        </w:tc>
      </w:tr>
      <w:tr w:rsidR="00F13F87" w:rsidRPr="009F022D" w:rsidTr="00F13F87">
        <w:tc>
          <w:tcPr>
            <w:tcW w:w="704" w:type="dxa"/>
            <w:shd w:val="clear" w:color="auto" w:fill="auto"/>
          </w:tcPr>
          <w:p w:rsidR="00F13F87" w:rsidRPr="009F022D" w:rsidRDefault="00F13F87" w:rsidP="00F13F87">
            <w:pPr>
              <w:pStyle w:val="a3"/>
              <w:numPr>
                <w:ilvl w:val="0"/>
                <w:numId w:val="2"/>
              </w:numPr>
              <w:spacing w:before="120" w:after="60"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 xml:space="preserve">Проведение социологического опроса среди учащихся, родителей и педагогов г. Сочи по вопросам эффективности модели оценки </w:t>
            </w:r>
            <w:proofErr w:type="spellStart"/>
            <w:r w:rsidRPr="009F022D">
              <w:rPr>
                <w:szCs w:val="28"/>
              </w:rPr>
              <w:t>метапредметных</w:t>
            </w:r>
            <w:proofErr w:type="spellEnd"/>
            <w:r w:rsidRPr="009F022D">
              <w:rPr>
                <w:szCs w:val="28"/>
              </w:rPr>
              <w:t xml:space="preserve"> образовательных результатов в формате образовательного соревнования.</w:t>
            </w:r>
          </w:p>
        </w:tc>
        <w:tc>
          <w:tcPr>
            <w:tcW w:w="2268" w:type="dxa"/>
            <w:shd w:val="clear" w:color="auto" w:fill="auto"/>
          </w:tcPr>
          <w:p w:rsidR="00F13F87" w:rsidRPr="009F022D" w:rsidRDefault="00F13F87" w:rsidP="006D6169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Май 201</w:t>
            </w:r>
            <w:r w:rsidR="006D6169" w:rsidRPr="009F022D">
              <w:rPr>
                <w:szCs w:val="28"/>
              </w:rPr>
              <w:t>8</w:t>
            </w:r>
          </w:p>
        </w:tc>
        <w:tc>
          <w:tcPr>
            <w:tcW w:w="2829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>Данные опроса</w:t>
            </w:r>
          </w:p>
        </w:tc>
      </w:tr>
      <w:tr w:rsidR="00F13F87" w:rsidRPr="009F022D" w:rsidTr="00F13F87">
        <w:tc>
          <w:tcPr>
            <w:tcW w:w="704" w:type="dxa"/>
            <w:shd w:val="clear" w:color="auto" w:fill="auto"/>
          </w:tcPr>
          <w:p w:rsidR="00F13F87" w:rsidRPr="009F022D" w:rsidRDefault="00F13F87" w:rsidP="00F13F87">
            <w:pPr>
              <w:pStyle w:val="a3"/>
              <w:numPr>
                <w:ilvl w:val="0"/>
                <w:numId w:val="2"/>
              </w:numPr>
              <w:spacing w:before="120" w:after="60"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 xml:space="preserve">Организация мониторинга эффективности внедрения модели оценки </w:t>
            </w:r>
            <w:proofErr w:type="spellStart"/>
            <w:r w:rsidRPr="009F022D">
              <w:rPr>
                <w:szCs w:val="28"/>
              </w:rPr>
              <w:t>метапредметных</w:t>
            </w:r>
            <w:proofErr w:type="spellEnd"/>
            <w:r w:rsidRPr="009F022D">
              <w:rPr>
                <w:szCs w:val="28"/>
              </w:rPr>
              <w:t xml:space="preserve"> образовательных результатов в системе образования г. Сочи</w:t>
            </w:r>
          </w:p>
        </w:tc>
        <w:tc>
          <w:tcPr>
            <w:tcW w:w="2268" w:type="dxa"/>
            <w:shd w:val="clear" w:color="auto" w:fill="auto"/>
          </w:tcPr>
          <w:p w:rsidR="00F13F87" w:rsidRPr="009F022D" w:rsidRDefault="006D6169" w:rsidP="00F13F87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Март – август 2018</w:t>
            </w:r>
          </w:p>
        </w:tc>
        <w:tc>
          <w:tcPr>
            <w:tcW w:w="2829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>База данных мониторинга</w:t>
            </w:r>
          </w:p>
        </w:tc>
      </w:tr>
      <w:tr w:rsidR="00F13F87" w:rsidRPr="009F022D" w:rsidTr="00F13F87">
        <w:tc>
          <w:tcPr>
            <w:tcW w:w="9345" w:type="dxa"/>
            <w:gridSpan w:val="4"/>
            <w:shd w:val="clear" w:color="auto" w:fill="auto"/>
          </w:tcPr>
          <w:p w:rsidR="00F13F87" w:rsidRPr="009F022D" w:rsidRDefault="00F13F87" w:rsidP="00F13F87">
            <w:pPr>
              <w:pStyle w:val="a3"/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Практическая деятельность</w:t>
            </w:r>
          </w:p>
        </w:tc>
      </w:tr>
      <w:tr w:rsidR="00F13F87" w:rsidRPr="009F022D" w:rsidTr="00F13F87">
        <w:tc>
          <w:tcPr>
            <w:tcW w:w="704" w:type="dxa"/>
            <w:shd w:val="clear" w:color="auto" w:fill="auto"/>
          </w:tcPr>
          <w:p w:rsidR="00F13F87" w:rsidRPr="009F022D" w:rsidRDefault="00F13F87" w:rsidP="00F13F87">
            <w:pPr>
              <w:pStyle w:val="a3"/>
              <w:numPr>
                <w:ilvl w:val="0"/>
                <w:numId w:val="2"/>
              </w:numPr>
              <w:spacing w:before="120" w:after="60"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>Проведение серии образовательных соревнований между командами общеобразовательных организаций г. Сочи в рамках социально-гуманитарной, гражданственной, военно-патриотической и художественно-эстетической направленностей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По согласованному графику в течение года</w:t>
            </w:r>
          </w:p>
        </w:tc>
        <w:tc>
          <w:tcPr>
            <w:tcW w:w="2829" w:type="dxa"/>
            <w:shd w:val="clear" w:color="auto" w:fill="auto"/>
          </w:tcPr>
          <w:p w:rsidR="00F13F87" w:rsidRPr="009F022D" w:rsidRDefault="00F13F87" w:rsidP="00F13F87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F022D">
              <w:rPr>
                <w:sz w:val="28"/>
                <w:szCs w:val="28"/>
              </w:rPr>
              <w:t xml:space="preserve">База данных экспертных оценок </w:t>
            </w:r>
            <w:proofErr w:type="spellStart"/>
            <w:r w:rsidRPr="009F022D">
              <w:rPr>
                <w:sz w:val="28"/>
                <w:szCs w:val="28"/>
              </w:rPr>
              <w:t>метапредметных</w:t>
            </w:r>
            <w:proofErr w:type="spellEnd"/>
            <w:r w:rsidRPr="009F022D">
              <w:rPr>
                <w:sz w:val="28"/>
                <w:szCs w:val="28"/>
              </w:rPr>
              <w:t xml:space="preserve"> образовательных результатов учащихся – участников соревнований</w:t>
            </w:r>
          </w:p>
        </w:tc>
      </w:tr>
      <w:tr w:rsidR="00F13F87" w:rsidRPr="009F022D" w:rsidTr="00F13F87">
        <w:tc>
          <w:tcPr>
            <w:tcW w:w="704" w:type="dxa"/>
            <w:shd w:val="clear" w:color="auto" w:fill="auto"/>
          </w:tcPr>
          <w:p w:rsidR="00F13F87" w:rsidRPr="009F022D" w:rsidRDefault="00F13F87" w:rsidP="00F13F87">
            <w:pPr>
              <w:pStyle w:val="a3"/>
              <w:numPr>
                <w:ilvl w:val="0"/>
                <w:numId w:val="2"/>
              </w:numPr>
              <w:spacing w:before="120" w:after="60"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 xml:space="preserve">Проведение продуктивной деловой игры с педагогами дополнительного образования </w:t>
            </w:r>
            <w:r w:rsidRPr="009F022D">
              <w:rPr>
                <w:szCs w:val="28"/>
              </w:rPr>
              <w:lastRenderedPageBreak/>
              <w:t>«Проектирование рабочего пространства участников образовательного соревнования»</w:t>
            </w:r>
          </w:p>
        </w:tc>
        <w:tc>
          <w:tcPr>
            <w:tcW w:w="2268" w:type="dxa"/>
            <w:shd w:val="clear" w:color="auto" w:fill="auto"/>
          </w:tcPr>
          <w:p w:rsidR="00F13F87" w:rsidRPr="009F022D" w:rsidRDefault="009F022D" w:rsidP="006D6169">
            <w:pPr>
              <w:spacing w:before="120" w:after="60" w:line="240" w:lineRule="auto"/>
              <w:ind w:left="34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lastRenderedPageBreak/>
              <w:t>март</w:t>
            </w:r>
            <w:r w:rsidR="00F13F87" w:rsidRPr="009F022D">
              <w:rPr>
                <w:szCs w:val="28"/>
              </w:rPr>
              <w:t xml:space="preserve"> 201</w:t>
            </w:r>
            <w:r w:rsidR="006D6169" w:rsidRPr="009F022D">
              <w:rPr>
                <w:szCs w:val="28"/>
              </w:rPr>
              <w:t>8</w:t>
            </w:r>
          </w:p>
        </w:tc>
        <w:tc>
          <w:tcPr>
            <w:tcW w:w="2829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 xml:space="preserve">Модель рабочего пространства участников образовательного </w:t>
            </w:r>
            <w:r w:rsidRPr="009F022D">
              <w:rPr>
                <w:szCs w:val="28"/>
              </w:rPr>
              <w:lastRenderedPageBreak/>
              <w:t>соревнования и ее материально-техническое обеспечение</w:t>
            </w:r>
          </w:p>
        </w:tc>
      </w:tr>
      <w:tr w:rsidR="00F13F87" w:rsidRPr="009F022D" w:rsidTr="00F13F87">
        <w:tc>
          <w:tcPr>
            <w:tcW w:w="9345" w:type="dxa"/>
            <w:gridSpan w:val="4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lastRenderedPageBreak/>
              <w:t>Методическая деятельность</w:t>
            </w:r>
          </w:p>
        </w:tc>
      </w:tr>
      <w:tr w:rsidR="00F13F87" w:rsidRPr="009F022D" w:rsidTr="00F13F87">
        <w:tc>
          <w:tcPr>
            <w:tcW w:w="704" w:type="dxa"/>
            <w:shd w:val="clear" w:color="auto" w:fill="auto"/>
          </w:tcPr>
          <w:p w:rsidR="00F13F87" w:rsidRPr="009F022D" w:rsidRDefault="00F13F87" w:rsidP="00F13F87">
            <w:pPr>
              <w:pStyle w:val="a3"/>
              <w:numPr>
                <w:ilvl w:val="0"/>
                <w:numId w:val="2"/>
              </w:numPr>
              <w:spacing w:before="120" w:after="60"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>Продолжение работы по созданию пакета кейсов и других творческих заданий для проведения образовательных соревнований по разным направленностям</w:t>
            </w:r>
          </w:p>
        </w:tc>
        <w:tc>
          <w:tcPr>
            <w:tcW w:w="2268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Пакет кейсов</w:t>
            </w:r>
          </w:p>
        </w:tc>
      </w:tr>
      <w:tr w:rsidR="00F13F87" w:rsidRPr="009F022D" w:rsidTr="00F13F87">
        <w:tc>
          <w:tcPr>
            <w:tcW w:w="704" w:type="dxa"/>
            <w:shd w:val="clear" w:color="auto" w:fill="auto"/>
          </w:tcPr>
          <w:p w:rsidR="00F13F87" w:rsidRPr="009F022D" w:rsidRDefault="00F13F87" w:rsidP="00F13F87">
            <w:pPr>
              <w:pStyle w:val="a3"/>
              <w:numPr>
                <w:ilvl w:val="0"/>
                <w:numId w:val="2"/>
              </w:numPr>
              <w:spacing w:before="120" w:after="60"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 xml:space="preserve">Проведение методического семинара «Пути повышения профессионализма педагога дополнительного образования как субъекта оценки </w:t>
            </w:r>
            <w:proofErr w:type="spellStart"/>
            <w:r w:rsidRPr="009F022D">
              <w:rPr>
                <w:szCs w:val="28"/>
              </w:rPr>
              <w:t>метапредметных</w:t>
            </w:r>
            <w:proofErr w:type="spellEnd"/>
            <w:r w:rsidRPr="009F022D">
              <w:rPr>
                <w:szCs w:val="28"/>
              </w:rPr>
              <w:t xml:space="preserve"> образовательных результатов»</w:t>
            </w:r>
          </w:p>
        </w:tc>
        <w:tc>
          <w:tcPr>
            <w:tcW w:w="2268" w:type="dxa"/>
            <w:shd w:val="clear" w:color="auto" w:fill="auto"/>
          </w:tcPr>
          <w:p w:rsidR="00F13F87" w:rsidRPr="009F022D" w:rsidRDefault="00F13F87" w:rsidP="006D6169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Апрель 201</w:t>
            </w:r>
            <w:r w:rsidR="006D6169" w:rsidRPr="009F022D">
              <w:rPr>
                <w:szCs w:val="28"/>
              </w:rPr>
              <w:t>8</w:t>
            </w:r>
          </w:p>
        </w:tc>
        <w:tc>
          <w:tcPr>
            <w:tcW w:w="2829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jc w:val="center"/>
              <w:rPr>
                <w:szCs w:val="28"/>
              </w:rPr>
            </w:pPr>
          </w:p>
        </w:tc>
      </w:tr>
      <w:tr w:rsidR="00F13F87" w:rsidRPr="009F022D" w:rsidTr="00F13F87">
        <w:tc>
          <w:tcPr>
            <w:tcW w:w="9345" w:type="dxa"/>
            <w:gridSpan w:val="4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Трансляционная деятельность</w:t>
            </w:r>
          </w:p>
        </w:tc>
      </w:tr>
      <w:tr w:rsidR="00F13F87" w:rsidRPr="009F022D" w:rsidTr="00F13F87">
        <w:tc>
          <w:tcPr>
            <w:tcW w:w="704" w:type="dxa"/>
            <w:shd w:val="clear" w:color="auto" w:fill="auto"/>
          </w:tcPr>
          <w:p w:rsidR="00F13F87" w:rsidRPr="009F022D" w:rsidRDefault="00F13F87" w:rsidP="00F13F87">
            <w:pPr>
              <w:pStyle w:val="a3"/>
              <w:numPr>
                <w:ilvl w:val="0"/>
                <w:numId w:val="2"/>
              </w:numPr>
              <w:spacing w:before="120" w:after="60"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 xml:space="preserve">Проведение круглого стола «Проблемы и перспективы развития экспертно-оценочной деятельности в системе связи общего и дополнительного образования» для педагогической общественности Краснодарского края </w:t>
            </w:r>
          </w:p>
        </w:tc>
        <w:tc>
          <w:tcPr>
            <w:tcW w:w="2268" w:type="dxa"/>
            <w:shd w:val="clear" w:color="auto" w:fill="auto"/>
          </w:tcPr>
          <w:p w:rsidR="00F13F87" w:rsidRPr="009F022D" w:rsidRDefault="009F022D" w:rsidP="006D6169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 xml:space="preserve">Март </w:t>
            </w:r>
            <w:r w:rsidR="00F13F87" w:rsidRPr="009F022D">
              <w:rPr>
                <w:szCs w:val="28"/>
              </w:rPr>
              <w:t xml:space="preserve"> 201</w:t>
            </w:r>
            <w:r w:rsidR="006D6169" w:rsidRPr="009F022D">
              <w:rPr>
                <w:szCs w:val="28"/>
              </w:rPr>
              <w:t>8</w:t>
            </w:r>
          </w:p>
        </w:tc>
        <w:tc>
          <w:tcPr>
            <w:tcW w:w="2829" w:type="dxa"/>
            <w:shd w:val="clear" w:color="auto" w:fill="auto"/>
          </w:tcPr>
          <w:p w:rsidR="00F13F87" w:rsidRPr="009F022D" w:rsidRDefault="00F13F87" w:rsidP="00F13F87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F022D">
              <w:rPr>
                <w:sz w:val="28"/>
                <w:szCs w:val="28"/>
              </w:rPr>
              <w:t>Аналитическая справка</w:t>
            </w:r>
          </w:p>
        </w:tc>
      </w:tr>
      <w:tr w:rsidR="00F13F87" w:rsidRPr="009F022D" w:rsidTr="00F13F87">
        <w:tc>
          <w:tcPr>
            <w:tcW w:w="704" w:type="dxa"/>
            <w:shd w:val="clear" w:color="auto" w:fill="auto"/>
          </w:tcPr>
          <w:p w:rsidR="00F13F87" w:rsidRPr="009F022D" w:rsidRDefault="00F13F87" w:rsidP="00F13F87">
            <w:pPr>
              <w:pStyle w:val="a3"/>
              <w:numPr>
                <w:ilvl w:val="0"/>
                <w:numId w:val="2"/>
              </w:numPr>
              <w:spacing w:before="120" w:after="60"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 xml:space="preserve">Подготовка учебно-методического пособия «Оценка </w:t>
            </w:r>
            <w:proofErr w:type="spellStart"/>
            <w:r w:rsidRPr="009F022D">
              <w:rPr>
                <w:szCs w:val="28"/>
              </w:rPr>
              <w:t>метапредметных</w:t>
            </w:r>
            <w:proofErr w:type="spellEnd"/>
            <w:r w:rsidRPr="009F022D">
              <w:rPr>
                <w:szCs w:val="28"/>
              </w:rPr>
              <w:t xml:space="preserve"> образовательных результатов учащихся в событийно-</w:t>
            </w:r>
            <w:proofErr w:type="spellStart"/>
            <w:r w:rsidRPr="009F022D">
              <w:rPr>
                <w:szCs w:val="28"/>
              </w:rPr>
              <w:t>деятельностном</w:t>
            </w:r>
            <w:proofErr w:type="spellEnd"/>
            <w:r w:rsidRPr="009F022D">
              <w:rPr>
                <w:szCs w:val="28"/>
              </w:rPr>
              <w:t xml:space="preserve"> формате: теоретические основания и методика организации»</w:t>
            </w:r>
          </w:p>
        </w:tc>
        <w:tc>
          <w:tcPr>
            <w:tcW w:w="2268" w:type="dxa"/>
            <w:shd w:val="clear" w:color="auto" w:fill="auto"/>
          </w:tcPr>
          <w:p w:rsidR="00F13F87" w:rsidRPr="009F022D" w:rsidRDefault="00F13F87" w:rsidP="006D6169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t>Декабрь 201</w:t>
            </w:r>
            <w:r w:rsidR="006D6169" w:rsidRPr="009F022D">
              <w:rPr>
                <w:szCs w:val="28"/>
              </w:rPr>
              <w:t>8</w:t>
            </w:r>
          </w:p>
        </w:tc>
        <w:tc>
          <w:tcPr>
            <w:tcW w:w="2829" w:type="dxa"/>
            <w:shd w:val="clear" w:color="auto" w:fill="auto"/>
          </w:tcPr>
          <w:p w:rsidR="00F13F87" w:rsidRPr="009F022D" w:rsidRDefault="00F13F87" w:rsidP="00F13F87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F022D">
              <w:rPr>
                <w:sz w:val="28"/>
                <w:szCs w:val="28"/>
              </w:rPr>
              <w:t>Публикация</w:t>
            </w:r>
          </w:p>
        </w:tc>
      </w:tr>
      <w:tr w:rsidR="00F13F87" w:rsidRPr="009F022D" w:rsidTr="00F13F87">
        <w:tc>
          <w:tcPr>
            <w:tcW w:w="704" w:type="dxa"/>
            <w:shd w:val="clear" w:color="auto" w:fill="auto"/>
          </w:tcPr>
          <w:p w:rsidR="00F13F87" w:rsidRPr="009F022D" w:rsidRDefault="00F13F87" w:rsidP="00F13F87">
            <w:pPr>
              <w:pStyle w:val="a3"/>
              <w:numPr>
                <w:ilvl w:val="0"/>
                <w:numId w:val="2"/>
              </w:numPr>
              <w:spacing w:before="120" w:after="60"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ind w:left="34"/>
              <w:rPr>
                <w:szCs w:val="28"/>
              </w:rPr>
            </w:pPr>
            <w:r w:rsidRPr="009F022D">
              <w:rPr>
                <w:szCs w:val="28"/>
              </w:rPr>
              <w:t xml:space="preserve">Подготовка серии научных </w:t>
            </w:r>
            <w:r w:rsidRPr="009F022D">
              <w:rPr>
                <w:szCs w:val="28"/>
              </w:rPr>
              <w:lastRenderedPageBreak/>
              <w:t>статей по вопросам организации и проведения образовательных соревнований</w:t>
            </w:r>
          </w:p>
        </w:tc>
        <w:tc>
          <w:tcPr>
            <w:tcW w:w="2268" w:type="dxa"/>
            <w:shd w:val="clear" w:color="auto" w:fill="auto"/>
          </w:tcPr>
          <w:p w:rsidR="00F13F87" w:rsidRPr="009F022D" w:rsidRDefault="00F13F87" w:rsidP="00F13F87">
            <w:pPr>
              <w:spacing w:before="120" w:after="60" w:line="240" w:lineRule="auto"/>
              <w:jc w:val="center"/>
              <w:rPr>
                <w:szCs w:val="28"/>
              </w:rPr>
            </w:pPr>
            <w:r w:rsidRPr="009F022D">
              <w:rPr>
                <w:szCs w:val="28"/>
              </w:rPr>
              <w:lastRenderedPageBreak/>
              <w:t>В течении года</w:t>
            </w:r>
          </w:p>
        </w:tc>
        <w:tc>
          <w:tcPr>
            <w:tcW w:w="2829" w:type="dxa"/>
            <w:shd w:val="clear" w:color="auto" w:fill="auto"/>
          </w:tcPr>
          <w:p w:rsidR="00F13F87" w:rsidRPr="009F022D" w:rsidRDefault="00F13F87" w:rsidP="00F13F87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F022D">
              <w:rPr>
                <w:sz w:val="28"/>
                <w:szCs w:val="28"/>
              </w:rPr>
              <w:t>Публикации</w:t>
            </w:r>
          </w:p>
        </w:tc>
      </w:tr>
    </w:tbl>
    <w:p w:rsidR="00F13F87" w:rsidRPr="009F022D" w:rsidRDefault="00F13F87" w:rsidP="00F13F87">
      <w:pPr>
        <w:spacing w:after="0" w:line="240" w:lineRule="auto"/>
        <w:jc w:val="both"/>
        <w:rPr>
          <w:szCs w:val="28"/>
        </w:rPr>
      </w:pPr>
    </w:p>
    <w:p w:rsidR="00F13F87" w:rsidRPr="009F022D" w:rsidRDefault="00F13F87" w:rsidP="00F13F87">
      <w:pPr>
        <w:spacing w:after="0" w:line="240" w:lineRule="auto"/>
        <w:jc w:val="center"/>
        <w:rPr>
          <w:szCs w:val="28"/>
        </w:rPr>
      </w:pPr>
    </w:p>
    <w:p w:rsidR="00F13F87" w:rsidRDefault="00F13F87" w:rsidP="00F13F87">
      <w:pPr>
        <w:spacing w:after="0" w:line="240" w:lineRule="auto"/>
        <w:jc w:val="center"/>
      </w:pPr>
      <w:r w:rsidRPr="009F022D">
        <w:rPr>
          <w:szCs w:val="28"/>
        </w:rPr>
        <w:t xml:space="preserve">Директор ЦДО «Хоста» </w:t>
      </w:r>
      <w:r w:rsidRPr="009F022D">
        <w:rPr>
          <w:szCs w:val="28"/>
        </w:rPr>
        <w:tab/>
      </w:r>
      <w:r w:rsidRPr="009F022D">
        <w:rPr>
          <w:szCs w:val="28"/>
        </w:rPr>
        <w:tab/>
      </w:r>
      <w:r w:rsidRPr="009F022D">
        <w:rPr>
          <w:szCs w:val="28"/>
        </w:rPr>
        <w:tab/>
      </w:r>
      <w:r w:rsidRPr="009F022D">
        <w:rPr>
          <w:szCs w:val="28"/>
        </w:rPr>
        <w:tab/>
      </w:r>
      <w:proofErr w:type="spellStart"/>
      <w:r w:rsidRPr="009F022D">
        <w:rPr>
          <w:szCs w:val="28"/>
        </w:rPr>
        <w:t>Чолакян</w:t>
      </w:r>
      <w:proofErr w:type="spellEnd"/>
      <w:r w:rsidRPr="009F022D">
        <w:rPr>
          <w:szCs w:val="28"/>
        </w:rPr>
        <w:t xml:space="preserve"> К.Д.</w:t>
      </w:r>
    </w:p>
    <w:p w:rsidR="00F13F87" w:rsidRDefault="00F13F87"/>
    <w:sectPr w:rsidR="00F13F87" w:rsidSect="00F13F87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C5" w:rsidRDefault="00537EC5">
      <w:pPr>
        <w:spacing w:after="0" w:line="240" w:lineRule="auto"/>
      </w:pPr>
      <w:r>
        <w:separator/>
      </w:r>
    </w:p>
  </w:endnote>
  <w:endnote w:type="continuationSeparator" w:id="0">
    <w:p w:rsidR="00537EC5" w:rsidRDefault="0053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C5" w:rsidRDefault="00537EC5">
      <w:pPr>
        <w:spacing w:after="0" w:line="240" w:lineRule="auto"/>
      </w:pPr>
      <w:r>
        <w:separator/>
      </w:r>
    </w:p>
  </w:footnote>
  <w:footnote w:type="continuationSeparator" w:id="0">
    <w:p w:rsidR="00537EC5" w:rsidRDefault="0053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908A1"/>
    <w:multiLevelType w:val="hybridMultilevel"/>
    <w:tmpl w:val="71125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87"/>
    <w:rsid w:val="000647E9"/>
    <w:rsid w:val="00092019"/>
    <w:rsid w:val="002C6B17"/>
    <w:rsid w:val="0044392A"/>
    <w:rsid w:val="00537EC5"/>
    <w:rsid w:val="006D6169"/>
    <w:rsid w:val="007609AA"/>
    <w:rsid w:val="008763E9"/>
    <w:rsid w:val="009523E1"/>
    <w:rsid w:val="009F022D"/>
    <w:rsid w:val="00F005E9"/>
    <w:rsid w:val="00F13F87"/>
    <w:rsid w:val="00F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87"/>
    <w:pPr>
      <w:ind w:left="720"/>
      <w:contextualSpacing/>
    </w:pPr>
  </w:style>
  <w:style w:type="character" w:styleId="a4">
    <w:name w:val="Hyperlink"/>
    <w:uiPriority w:val="99"/>
    <w:unhideWhenUsed/>
    <w:rsid w:val="00F13F87"/>
    <w:rPr>
      <w:color w:val="0000FF"/>
      <w:u w:val="single"/>
    </w:rPr>
  </w:style>
  <w:style w:type="paragraph" w:customStyle="1" w:styleId="Default">
    <w:name w:val="Default"/>
    <w:rsid w:val="00F13F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87"/>
    <w:pPr>
      <w:ind w:left="720"/>
      <w:contextualSpacing/>
    </w:pPr>
  </w:style>
  <w:style w:type="character" w:styleId="a4">
    <w:name w:val="Hyperlink"/>
    <w:uiPriority w:val="99"/>
    <w:unhideWhenUsed/>
    <w:rsid w:val="00F13F87"/>
    <w:rPr>
      <w:color w:val="0000FF"/>
      <w:u w:val="single"/>
    </w:rPr>
  </w:style>
  <w:style w:type="paragraph" w:customStyle="1" w:styleId="Default">
    <w:name w:val="Default"/>
    <w:rsid w:val="00F13F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_hosta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Links>
    <vt:vector size="6" baseType="variant"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mailto:cdod_hosta@rambler.ru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cp:lastPrinted>2018-02-14T12:07:00Z</cp:lastPrinted>
  <dcterms:created xsi:type="dcterms:W3CDTF">2018-02-14T12:34:00Z</dcterms:created>
  <dcterms:modified xsi:type="dcterms:W3CDTF">2018-02-14T12:34:00Z</dcterms:modified>
</cp:coreProperties>
</file>