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F" w:rsidRDefault="009B7F8F" w:rsidP="009B7F8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9B7F8F" w:rsidRDefault="009B7F8F" w:rsidP="009B7F8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(основной конкурс)</w:t>
      </w:r>
    </w:p>
    <w:p w:rsidR="009B7F8F" w:rsidRDefault="009B7F8F" w:rsidP="009B7F8F">
      <w:pPr>
        <w:pStyle w:val="Default"/>
        <w:jc w:val="center"/>
        <w:rPr>
          <w:b/>
          <w:sz w:val="18"/>
          <w:szCs w:val="18"/>
        </w:rPr>
      </w:pPr>
    </w:p>
    <w:p w:rsidR="009B7F8F" w:rsidRDefault="009B7F8F" w:rsidP="009B7F8F">
      <w:pPr>
        <w:pStyle w:val="Default"/>
        <w:ind w:left="2977"/>
        <w:rPr>
          <w:sz w:val="18"/>
          <w:szCs w:val="18"/>
        </w:rPr>
      </w:pPr>
    </w:p>
    <w:p w:rsidR="009B7F8F" w:rsidRDefault="009B7F8F" w:rsidP="009B7F8F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 xml:space="preserve">____Диденко______________________________ </w:t>
      </w:r>
    </w:p>
    <w:p w:rsidR="009B7F8F" w:rsidRDefault="009B7F8F" w:rsidP="009B7F8F">
      <w:pPr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 xml:space="preserve">Ольга </w:t>
      </w:r>
      <w:proofErr w:type="spellStart"/>
      <w:r>
        <w:rPr>
          <w:sz w:val="28"/>
          <w:szCs w:val="28"/>
          <w:u w:val="single"/>
        </w:rPr>
        <w:t>Наилевна</w:t>
      </w:r>
      <w:proofErr w:type="spellEnd"/>
      <w:r>
        <w:rPr>
          <w:sz w:val="28"/>
          <w:szCs w:val="28"/>
          <w:u w:val="single"/>
        </w:rPr>
        <w:t>_______________________</w:t>
      </w:r>
    </w:p>
    <w:p w:rsidR="009B7F8F" w:rsidRDefault="009B7F8F" w:rsidP="009B7F8F">
      <w:pPr>
        <w:ind w:left="4536"/>
        <w:jc w:val="center"/>
        <w:rPr>
          <w:sz w:val="18"/>
          <w:szCs w:val="18"/>
        </w:rPr>
      </w:pPr>
    </w:p>
    <w:p w:rsidR="009B7F8F" w:rsidRDefault="009B7F8F" w:rsidP="009B7F8F">
      <w:pPr>
        <w:ind w:left="4536"/>
        <w:jc w:val="center"/>
        <w:rPr>
          <w:sz w:val="18"/>
          <w:szCs w:val="18"/>
        </w:rPr>
      </w:pPr>
    </w:p>
    <w:p w:rsidR="009B7F8F" w:rsidRDefault="009B7F8F" w:rsidP="009B7F8F">
      <w:pPr>
        <w:ind w:left="4536"/>
        <w:jc w:val="center"/>
        <w:rPr>
          <w:sz w:val="18"/>
          <w:szCs w:val="18"/>
        </w:rPr>
      </w:pPr>
    </w:p>
    <w:tbl>
      <w:tblPr>
        <w:tblW w:w="1032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2"/>
        <w:gridCol w:w="48"/>
        <w:gridCol w:w="4660"/>
      </w:tblGrid>
      <w:tr w:rsidR="009B7F8F">
        <w:trPr>
          <w:trHeight w:val="193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 w:rsidP="00624CE4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Тимашевск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25.04.1977г.</w:t>
            </w:r>
          </w:p>
        </w:tc>
      </w:tr>
      <w:tr w:rsidR="009B7F8F">
        <w:trPr>
          <w:trHeight w:val="468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Душанбе, республика Таджикистан</w:t>
            </w:r>
          </w:p>
        </w:tc>
      </w:tr>
      <w:tr w:rsidR="009B7F8F">
        <w:trPr>
          <w:trHeight w:val="368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ondidenko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18.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ucoz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B7F8F" w:rsidRDefault="009B7F8F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444444"/>
                <w:sz w:val="28"/>
                <w:szCs w:val="28"/>
              </w:rPr>
              <w:t>Ссылка на мой сайт:</w:t>
            </w:r>
            <w:r>
              <w:rPr>
                <w:rFonts w:ascii="Arial" w:hAnsi="Arial" w:cs="Arial"/>
                <w:color w:val="444444"/>
                <w:sz w:val="28"/>
                <w:szCs w:val="28"/>
              </w:rPr>
              <w:br/>
            </w:r>
            <w:hyperlink r:id="rId7" w:history="1">
              <w:r>
                <w:rPr>
                  <w:rStyle w:val="a3"/>
                  <w:rFonts w:ascii="Arial" w:hAnsi="Arial" w:cs="Arial"/>
                  <w:sz w:val="28"/>
                  <w:szCs w:val="28"/>
                </w:rPr>
                <w:t>http://nsportal.ru/user/172419</w:t>
              </w:r>
            </w:hyperlink>
          </w:p>
          <w:p w:rsidR="009B7F8F" w:rsidRDefault="009B7F8F">
            <w:pPr>
              <w:pStyle w:val="Default"/>
              <w:rPr>
                <w:sz w:val="28"/>
                <w:szCs w:val="28"/>
              </w:rPr>
            </w:pPr>
          </w:p>
        </w:tc>
      </w:tr>
      <w:tr w:rsidR="009B7F8F">
        <w:trPr>
          <w:trHeight w:val="368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timsc18.narod.ru</w:t>
            </w:r>
          </w:p>
        </w:tc>
      </w:tr>
      <w:tr w:rsidR="009B7F8F">
        <w:trPr>
          <w:trHeight w:val="368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9B7F8F">
        <w:trPr>
          <w:trHeight w:val="62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№ 18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руководитель МО начальных классов, руководитель секции НОУ «</w:t>
            </w:r>
            <w:proofErr w:type="spellStart"/>
            <w:r>
              <w:rPr>
                <w:sz w:val="28"/>
                <w:szCs w:val="28"/>
              </w:rPr>
              <w:t>Одаренок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математика, литературное чтение, окружающий мир, технология, изобразительное искусство,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  <w:r>
              <w:rPr>
                <w:sz w:val="28"/>
                <w:szCs w:val="28"/>
              </w:rPr>
              <w:t xml:space="preserve"> казачества.</w:t>
            </w:r>
          </w:p>
        </w:tc>
      </w:tr>
      <w:tr w:rsidR="009B7F8F">
        <w:trPr>
          <w:trHeight w:val="724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«А» класс МБОУ СОШ № 18 МО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лет</w:t>
            </w:r>
          </w:p>
        </w:tc>
      </w:tr>
      <w:tr w:rsidR="009B7F8F">
        <w:trPr>
          <w:trHeight w:val="452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9B7F8F">
        <w:trPr>
          <w:trHeight w:val="368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F8F">
        <w:trPr>
          <w:trHeight w:val="195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совместительству (место работы и занимаемая должность)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9B7F8F">
        <w:trPr>
          <w:trHeight w:val="420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9B7F8F">
        <w:trPr>
          <w:trHeight w:val="367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Государственное педагогическое училище, 1997.</w:t>
            </w:r>
          </w:p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Славянский-на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убани Государственный педагогический институт, 2008г.</w:t>
            </w:r>
          </w:p>
        </w:tc>
      </w:tr>
      <w:tr w:rsidR="009B7F8F">
        <w:trPr>
          <w:trHeight w:val="447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учитель немецкого языка основной общей школы.</w:t>
            </w:r>
          </w:p>
        </w:tc>
      </w:tr>
      <w:tr w:rsidR="009B7F8F">
        <w:trPr>
          <w:trHeight w:val="369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 по теме «Методические и организационные особенности организации работы учителя школы первой ступени, связанные с введением ФГОС НОО», 23 августа 2012г., курсы по теме « Эффективное использование возможностей интерактивных досок нового поколения в образовательном учреждении при реализации ФГОС НОО и </w:t>
            </w:r>
            <w:proofErr w:type="spellStart"/>
            <w:r>
              <w:rPr>
                <w:sz w:val="28"/>
                <w:szCs w:val="28"/>
              </w:rPr>
              <w:t>ООО»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ентябрь</w:t>
            </w:r>
            <w:proofErr w:type="spellEnd"/>
            <w:r>
              <w:rPr>
                <w:sz w:val="28"/>
                <w:szCs w:val="28"/>
              </w:rPr>
              <w:t xml:space="preserve"> 2013г., семинар по теме «Формирование ценностных ориентаций младших школьников в свете новых ФГОС. Педагог и младший школьник, как субъекты жизненного пути. Технология проектн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исследовательской деятельности в начальной школе».</w:t>
            </w:r>
          </w:p>
        </w:tc>
      </w:tr>
      <w:tr w:rsidR="009B7F8F">
        <w:trPr>
          <w:trHeight w:val="195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Немецкий язык.</w:t>
            </w:r>
          </w:p>
        </w:tc>
      </w:tr>
      <w:tr w:rsidR="009B7F8F">
        <w:trPr>
          <w:trHeight w:val="6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B7F8F">
        <w:trPr>
          <w:trHeight w:val="369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B7F8F">
        <w:trPr>
          <w:trHeight w:val="369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B7F8F">
        <w:trPr>
          <w:trHeight w:val="369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9B7F8F">
        <w:trPr>
          <w:trHeight w:val="791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B7F8F">
        <w:trPr>
          <w:trHeight w:val="367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методического совета школы, руководитель ШМО начальных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</w:tr>
      <w:tr w:rsidR="009B7F8F">
        <w:trPr>
          <w:trHeight w:val="502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Семья</w:t>
            </w:r>
          </w:p>
        </w:tc>
      </w:tr>
      <w:tr w:rsidR="009B7F8F">
        <w:trPr>
          <w:trHeight w:val="62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Диденко Григорий Владимирович</w:t>
            </w:r>
          </w:p>
        </w:tc>
      </w:tr>
      <w:tr w:rsidR="009B7F8F">
        <w:trPr>
          <w:trHeight w:val="195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Лилия – 14 лет, Никита- 11 лет, Валерия- 11 лет.</w:t>
            </w:r>
          </w:p>
        </w:tc>
      </w:tr>
      <w:tr w:rsidR="009B7F8F">
        <w:trPr>
          <w:trHeight w:val="405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9B7F8F">
        <w:trPr>
          <w:trHeight w:val="6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Чтение, спорт, исследовательская работа.</w:t>
            </w:r>
          </w:p>
        </w:tc>
      </w:tr>
      <w:tr w:rsidR="009B7F8F">
        <w:trPr>
          <w:trHeight w:val="6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Сте</w:t>
            </w:r>
            <w:proofErr w:type="gramStart"/>
            <w:r>
              <w:rPr>
                <w:i/>
                <w:iCs/>
                <w:sz w:val="28"/>
                <w:szCs w:val="28"/>
              </w:rPr>
              <w:t>п-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аэробика</w:t>
            </w:r>
          </w:p>
        </w:tc>
      </w:tr>
      <w:tr w:rsidR="009B7F8F">
        <w:trPr>
          <w:trHeight w:val="6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Театрализация  событий.</w:t>
            </w:r>
          </w:p>
        </w:tc>
      </w:tr>
      <w:tr w:rsidR="009B7F8F">
        <w:trPr>
          <w:trHeight w:val="439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9B7F8F">
        <w:trPr>
          <w:trHeight w:val="193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8 918 9800889</w:t>
            </w:r>
          </w:p>
        </w:tc>
      </w:tr>
      <w:tr w:rsidR="009B7F8F">
        <w:trPr>
          <w:trHeight w:val="405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school18@tim.ru</w:t>
            </w:r>
          </w:p>
        </w:tc>
      </w:tr>
      <w:tr w:rsidR="009B7F8F">
        <w:trPr>
          <w:trHeight w:val="426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cool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didenko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olga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7F8F">
        <w:trPr>
          <w:trHeight w:val="429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9B7F8F">
        <w:trPr>
          <w:trHeight w:val="406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7"/>
                <w:szCs w:val="27"/>
              </w:rPr>
              <w:t>Педагог без любви к ребенку - все равно</w:t>
            </w:r>
            <w:proofErr w:type="gramStart"/>
            <w:r>
              <w:rPr>
                <w:rFonts w:ascii="Times" w:hAnsi="Times" w:cs="Times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" w:hAnsi="Times" w:cs="Times"/>
                <w:sz w:val="27"/>
                <w:szCs w:val="27"/>
              </w:rPr>
              <w:t xml:space="preserve">что певец без голоса, музыкант без слуха, живописец без чувства цвета. Недаром все великие педагоги, мечтая о школе радости, создавая ее, безмерно любили детей. - </w:t>
            </w:r>
            <w:proofErr w:type="spellStart"/>
            <w:r>
              <w:rPr>
                <w:rFonts w:ascii="Times" w:hAnsi="Times" w:cs="Times"/>
                <w:b/>
                <w:bCs/>
                <w:i/>
                <w:iCs/>
                <w:sz w:val="27"/>
                <w:szCs w:val="27"/>
              </w:rPr>
              <w:t>Т.Гончаров</w:t>
            </w:r>
            <w:proofErr w:type="spellEnd"/>
          </w:p>
        </w:tc>
      </w:tr>
      <w:tr w:rsidR="009B7F8F">
        <w:trPr>
          <w:trHeight w:val="412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мое призвание, я педагог в четвертом поколении.</w:t>
            </w:r>
          </w:p>
        </w:tc>
      </w:tr>
      <w:tr w:rsidR="009B7F8F">
        <w:trPr>
          <w:trHeight w:val="864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Ответственность, честность, коммуникабельность, трудолюбие, целеустремленность, </w:t>
            </w:r>
            <w:proofErr w:type="spellStart"/>
            <w:r>
              <w:rPr>
                <w:sz w:val="28"/>
                <w:szCs w:val="28"/>
              </w:rPr>
              <w:t>пунктуальность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мение</w:t>
            </w:r>
            <w:proofErr w:type="spellEnd"/>
            <w:r>
              <w:rPr>
                <w:sz w:val="28"/>
                <w:szCs w:val="28"/>
              </w:rPr>
              <w:t xml:space="preserve"> работать в команде и уважать мнение коллег, постоянное повышение профессионального уровня.</w:t>
            </w:r>
          </w:p>
        </w:tc>
      </w:tr>
      <w:tr w:rsidR="009B7F8F">
        <w:trPr>
          <w:trHeight w:val="190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9B7F8F" w:rsidRDefault="009B7F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к профессии учителя, повышение ее статуса в обществе.</w:t>
            </w:r>
          </w:p>
        </w:tc>
      </w:tr>
      <w:tr w:rsidR="009B7F8F">
        <w:trPr>
          <w:trHeight w:val="63"/>
        </w:trPr>
        <w:tc>
          <w:tcPr>
            <w:tcW w:w="10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9B7F8F">
        <w:trPr>
          <w:trHeight w:val="63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класс, русский язык, интерактивная доска, звуковые колонки.</w:t>
            </w:r>
          </w:p>
        </w:tc>
      </w:tr>
      <w:tr w:rsidR="009B7F8F">
        <w:trPr>
          <w:trHeight w:val="1126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9B7F8F" w:rsidRDefault="009B7F8F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B7F8F">
        <w:trPr>
          <w:trHeight w:val="701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B7F8F">
        <w:trPr>
          <w:trHeight w:val="1452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B7F8F" w:rsidRDefault="009B7F8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F" w:rsidRDefault="009B7F8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9B7F8F" w:rsidRDefault="009B7F8F" w:rsidP="009B7F8F">
      <w:pPr>
        <w:pStyle w:val="Default"/>
        <w:jc w:val="both"/>
        <w:rPr>
          <w:color w:val="auto"/>
          <w:sz w:val="18"/>
          <w:szCs w:val="18"/>
        </w:rPr>
      </w:pPr>
    </w:p>
    <w:p w:rsidR="009B7F8F" w:rsidRDefault="009B7F8F" w:rsidP="009B7F8F">
      <w:pPr>
        <w:pStyle w:val="Default"/>
        <w:jc w:val="both"/>
        <w:rPr>
          <w:color w:val="auto"/>
          <w:sz w:val="18"/>
          <w:szCs w:val="18"/>
        </w:rPr>
      </w:pPr>
    </w:p>
    <w:p w:rsidR="009B7F8F" w:rsidRDefault="009B7F8F" w:rsidP="009B7F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9B7F8F" w:rsidRDefault="009B7F8F" w:rsidP="009B7F8F">
      <w:pPr>
        <w:tabs>
          <w:tab w:val="left" w:pos="6411"/>
        </w:tabs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подтверждаю:  ______________ (Диденко Ольга </w:t>
      </w:r>
      <w:proofErr w:type="spellStart"/>
      <w:r>
        <w:rPr>
          <w:sz w:val="28"/>
          <w:szCs w:val="28"/>
        </w:rPr>
        <w:t>Наилевна</w:t>
      </w:r>
      <w:proofErr w:type="spellEnd"/>
      <w:r>
        <w:rPr>
          <w:sz w:val="22"/>
          <w:szCs w:val="22"/>
        </w:rPr>
        <w:t>)</w:t>
      </w:r>
    </w:p>
    <w:p w:rsidR="009B7F8F" w:rsidRDefault="009B7F8F" w:rsidP="009B7F8F">
      <w:pPr>
        <w:jc w:val="both"/>
        <w:rPr>
          <w:sz w:val="28"/>
          <w:szCs w:val="28"/>
        </w:rPr>
      </w:pPr>
    </w:p>
    <w:p w:rsidR="009B7F8F" w:rsidRDefault="009B7F8F" w:rsidP="009B7F8F">
      <w:pPr>
        <w:jc w:val="both"/>
        <w:rPr>
          <w:sz w:val="28"/>
          <w:szCs w:val="28"/>
        </w:rPr>
      </w:pPr>
    </w:p>
    <w:p w:rsidR="009B7F8F" w:rsidRDefault="009B7F8F" w:rsidP="009B7F8F">
      <w:pPr>
        <w:jc w:val="both"/>
        <w:rPr>
          <w:sz w:val="28"/>
          <w:szCs w:val="28"/>
        </w:rPr>
      </w:pPr>
    </w:p>
    <w:p w:rsidR="009B7F8F" w:rsidRDefault="009B7F8F" w:rsidP="009B7F8F">
      <w:pPr>
        <w:jc w:val="both"/>
        <w:rPr>
          <w:sz w:val="28"/>
          <w:szCs w:val="28"/>
        </w:rPr>
      </w:pPr>
    </w:p>
    <w:p w:rsidR="009B7F8F" w:rsidRDefault="009B7F8F" w:rsidP="009B7F8F">
      <w:pPr>
        <w:tabs>
          <w:tab w:val="left" w:pos="6411"/>
        </w:tabs>
        <w:jc w:val="both"/>
        <w:rPr>
          <w:sz w:val="22"/>
          <w:szCs w:val="22"/>
          <w:u w:val="single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ab/>
      </w:r>
    </w:p>
    <w:p w:rsidR="009B7F8F" w:rsidRDefault="009B7F8F" w:rsidP="009B7F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9B7F8F" w:rsidRDefault="009B7F8F" w:rsidP="009B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«11» </w:t>
      </w:r>
      <w:r>
        <w:rPr>
          <w:sz w:val="28"/>
          <w:szCs w:val="28"/>
          <w:u w:val="single"/>
        </w:rPr>
        <w:t xml:space="preserve">апреля  </w:t>
      </w:r>
      <w:r>
        <w:rPr>
          <w:sz w:val="28"/>
          <w:szCs w:val="28"/>
        </w:rPr>
        <w:t>2014г.</w:t>
      </w:r>
    </w:p>
    <w:p w:rsidR="004F56C9" w:rsidRDefault="009B7F8F" w:rsidP="009B7F8F">
      <w:r>
        <w:rPr>
          <w:sz w:val="28"/>
          <w:szCs w:val="28"/>
        </w:rPr>
        <w:br w:type="page"/>
      </w:r>
      <w:bookmarkStart w:id="0" w:name="_GoBack"/>
      <w:bookmarkEnd w:id="0"/>
    </w:p>
    <w:sectPr w:rsidR="004F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B0"/>
    <w:rsid w:val="004F56C9"/>
    <w:rsid w:val="008572B0"/>
    <w:rsid w:val="009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F8F"/>
    <w:rPr>
      <w:color w:val="0000FF"/>
      <w:u w:val="single"/>
    </w:rPr>
  </w:style>
  <w:style w:type="paragraph" w:customStyle="1" w:styleId="Default">
    <w:name w:val="Default"/>
    <w:rsid w:val="009B7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F8F"/>
    <w:rPr>
      <w:color w:val="0000FF"/>
      <w:u w:val="single"/>
    </w:rPr>
  </w:style>
  <w:style w:type="paragraph" w:customStyle="1" w:styleId="Default">
    <w:name w:val="Default"/>
    <w:rsid w:val="009B7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user/172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didenko18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u111</dc:creator>
  <cp:keywords/>
  <dc:description/>
  <cp:lastModifiedBy>u111</cp:lastModifiedBy>
  <cp:revision>2</cp:revision>
  <dcterms:created xsi:type="dcterms:W3CDTF">2014-05-07T10:25:00Z</dcterms:created>
  <dcterms:modified xsi:type="dcterms:W3CDTF">2014-05-07T10:26:00Z</dcterms:modified>
</cp:coreProperties>
</file>