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9E" w:rsidRPr="00756831" w:rsidRDefault="00644450" w:rsidP="00644450">
      <w:pPr>
        <w:pStyle w:val="40"/>
        <w:shd w:val="clear" w:color="auto" w:fill="auto"/>
        <w:spacing w:before="0" w:after="0" w:line="360" w:lineRule="auto"/>
        <w:ind w:left="284" w:right="284" w:hanging="357"/>
        <w:contextualSpacing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  </w:t>
      </w:r>
      <w:r w:rsidR="00E9509E" w:rsidRPr="00756831">
        <w:rPr>
          <w:color w:val="000000"/>
          <w:spacing w:val="0"/>
          <w:sz w:val="28"/>
          <w:szCs w:val="28"/>
        </w:rPr>
        <w:t xml:space="preserve">Муниципальное дошкольное образовательное бюджетное учреждение детский сад комбинированного вида № </w:t>
      </w:r>
      <w:r w:rsidR="001A5585" w:rsidRPr="00756831">
        <w:rPr>
          <w:color w:val="000000"/>
          <w:spacing w:val="0"/>
          <w:sz w:val="28"/>
          <w:szCs w:val="28"/>
        </w:rPr>
        <w:t>125</w:t>
      </w:r>
      <w:r w:rsidR="00E9509E" w:rsidRPr="00756831">
        <w:rPr>
          <w:color w:val="000000"/>
          <w:spacing w:val="0"/>
          <w:sz w:val="28"/>
          <w:szCs w:val="28"/>
        </w:rPr>
        <w:t xml:space="preserve"> г. Сочи</w:t>
      </w:r>
    </w:p>
    <w:p w:rsidR="00E9509E" w:rsidRPr="00756831" w:rsidRDefault="00E9509E" w:rsidP="00644450">
      <w:pPr>
        <w:pStyle w:val="40"/>
        <w:shd w:val="clear" w:color="auto" w:fill="auto"/>
        <w:spacing w:before="0" w:after="0" w:line="360" w:lineRule="auto"/>
        <w:ind w:left="357" w:right="-2"/>
        <w:contextualSpacing/>
        <w:rPr>
          <w:color w:val="000000"/>
          <w:spacing w:val="0"/>
          <w:sz w:val="28"/>
          <w:szCs w:val="28"/>
        </w:rPr>
      </w:pPr>
    </w:p>
    <w:p w:rsidR="00E9509E" w:rsidRPr="00756831" w:rsidRDefault="00E9509E" w:rsidP="00644450">
      <w:pPr>
        <w:pStyle w:val="40"/>
        <w:shd w:val="clear" w:color="auto" w:fill="auto"/>
        <w:spacing w:before="0" w:after="0" w:line="360" w:lineRule="auto"/>
        <w:ind w:left="357" w:right="-2"/>
        <w:contextualSpacing/>
        <w:rPr>
          <w:color w:val="000000"/>
          <w:spacing w:val="0"/>
          <w:sz w:val="28"/>
          <w:szCs w:val="28"/>
        </w:rPr>
      </w:pPr>
    </w:p>
    <w:p w:rsidR="00AE6424" w:rsidRPr="00756831" w:rsidRDefault="00AE6424" w:rsidP="00756831">
      <w:pPr>
        <w:pStyle w:val="40"/>
        <w:shd w:val="clear" w:color="auto" w:fill="auto"/>
        <w:spacing w:before="0" w:after="0" w:line="360" w:lineRule="auto"/>
        <w:ind w:left="357" w:right="-2"/>
        <w:contextualSpacing/>
        <w:jc w:val="both"/>
        <w:rPr>
          <w:color w:val="000000"/>
          <w:spacing w:val="0"/>
          <w:sz w:val="28"/>
          <w:szCs w:val="28"/>
        </w:rPr>
      </w:pPr>
    </w:p>
    <w:p w:rsidR="00AE6424" w:rsidRPr="00756831" w:rsidRDefault="00AE6424" w:rsidP="00756831">
      <w:pPr>
        <w:pStyle w:val="40"/>
        <w:shd w:val="clear" w:color="auto" w:fill="auto"/>
        <w:spacing w:before="0" w:after="0" w:line="360" w:lineRule="auto"/>
        <w:ind w:left="357" w:right="-2"/>
        <w:contextualSpacing/>
        <w:jc w:val="both"/>
        <w:rPr>
          <w:color w:val="000000"/>
          <w:spacing w:val="0"/>
          <w:sz w:val="28"/>
          <w:szCs w:val="28"/>
        </w:rPr>
      </w:pPr>
    </w:p>
    <w:p w:rsidR="00E9509E" w:rsidRPr="00756831" w:rsidRDefault="00E9509E" w:rsidP="00756831">
      <w:pPr>
        <w:pStyle w:val="40"/>
        <w:shd w:val="clear" w:color="auto" w:fill="auto"/>
        <w:spacing w:before="0" w:after="0" w:line="360" w:lineRule="auto"/>
        <w:ind w:left="357" w:right="-2"/>
        <w:contextualSpacing/>
        <w:jc w:val="both"/>
        <w:rPr>
          <w:color w:val="000000"/>
          <w:spacing w:val="0"/>
          <w:sz w:val="28"/>
          <w:szCs w:val="28"/>
        </w:rPr>
      </w:pPr>
    </w:p>
    <w:p w:rsidR="00E9509E" w:rsidRPr="00756831" w:rsidRDefault="00E9509E" w:rsidP="00756831">
      <w:pPr>
        <w:pStyle w:val="40"/>
        <w:shd w:val="clear" w:color="auto" w:fill="auto"/>
        <w:spacing w:before="0" w:after="0" w:line="360" w:lineRule="auto"/>
        <w:ind w:left="357" w:right="-2"/>
        <w:contextualSpacing/>
        <w:jc w:val="both"/>
        <w:rPr>
          <w:color w:val="000000"/>
          <w:spacing w:val="0"/>
          <w:sz w:val="28"/>
          <w:szCs w:val="28"/>
        </w:rPr>
      </w:pPr>
    </w:p>
    <w:p w:rsidR="00E9509E" w:rsidRPr="00756831" w:rsidRDefault="00E9509E" w:rsidP="00756831">
      <w:pPr>
        <w:pStyle w:val="40"/>
        <w:shd w:val="clear" w:color="auto" w:fill="auto"/>
        <w:spacing w:before="0" w:after="0" w:line="360" w:lineRule="auto"/>
        <w:ind w:left="357" w:right="-2"/>
        <w:contextualSpacing/>
        <w:jc w:val="both"/>
        <w:rPr>
          <w:color w:val="FF0000"/>
          <w:spacing w:val="0"/>
          <w:sz w:val="28"/>
          <w:szCs w:val="28"/>
        </w:rPr>
      </w:pPr>
    </w:p>
    <w:p w:rsidR="00E9509E" w:rsidRPr="00756831" w:rsidRDefault="00E9509E" w:rsidP="00756831">
      <w:pPr>
        <w:pStyle w:val="40"/>
        <w:shd w:val="clear" w:color="auto" w:fill="auto"/>
        <w:spacing w:before="0" w:after="0" w:line="360" w:lineRule="auto"/>
        <w:ind w:left="357" w:right="-2"/>
        <w:contextualSpacing/>
        <w:rPr>
          <w:spacing w:val="0"/>
          <w:sz w:val="28"/>
          <w:szCs w:val="28"/>
        </w:rPr>
      </w:pPr>
      <w:r w:rsidRPr="00756831">
        <w:rPr>
          <w:spacing w:val="0"/>
          <w:sz w:val="28"/>
          <w:szCs w:val="28"/>
        </w:rPr>
        <w:t>ОТЧЕТ</w:t>
      </w:r>
      <w:r w:rsidR="00A068F5" w:rsidRPr="00756831">
        <w:rPr>
          <w:spacing w:val="0"/>
          <w:sz w:val="28"/>
          <w:szCs w:val="28"/>
        </w:rPr>
        <w:t xml:space="preserve"> за 20</w:t>
      </w:r>
      <w:r w:rsidR="00C72496" w:rsidRPr="00756831">
        <w:rPr>
          <w:spacing w:val="0"/>
          <w:sz w:val="28"/>
          <w:szCs w:val="28"/>
        </w:rPr>
        <w:t>20</w:t>
      </w:r>
      <w:r w:rsidR="00A068F5" w:rsidRPr="00756831">
        <w:rPr>
          <w:spacing w:val="0"/>
          <w:sz w:val="28"/>
          <w:szCs w:val="28"/>
        </w:rPr>
        <w:t xml:space="preserve"> год</w:t>
      </w:r>
    </w:p>
    <w:p w:rsidR="001A5585" w:rsidRPr="00756831" w:rsidRDefault="00E9509E" w:rsidP="00756831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1A5585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проекта </w:t>
      </w:r>
      <w:r w:rsidRPr="00756831">
        <w:rPr>
          <w:rFonts w:ascii="Times New Roman" w:hAnsi="Times New Roman" w:cs="Times New Roman"/>
          <w:color w:val="auto"/>
          <w:sz w:val="28"/>
          <w:szCs w:val="28"/>
        </w:rPr>
        <w:t>краевой инновационной площадки</w:t>
      </w:r>
      <w:r w:rsidR="001A5585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068F5" w:rsidRPr="00756831">
        <w:rPr>
          <w:rFonts w:ascii="Times New Roman" w:hAnsi="Times New Roman" w:cs="Times New Roman"/>
          <w:color w:val="auto"/>
          <w:sz w:val="28"/>
          <w:szCs w:val="28"/>
        </w:rPr>
        <w:t>(КИП 2017)</w:t>
      </w:r>
    </w:p>
    <w:p w:rsidR="00AE6424" w:rsidRPr="00756831" w:rsidRDefault="00AE6424" w:rsidP="00756831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E6424" w:rsidRPr="00756831" w:rsidRDefault="00AE6424" w:rsidP="00756831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068F5" w:rsidRPr="00756831" w:rsidRDefault="00E9509E" w:rsidP="00437A8E">
      <w:pPr>
        <w:pStyle w:val="Standard"/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756831">
        <w:rPr>
          <w:rFonts w:cs="Times New Roman"/>
          <w:sz w:val="28"/>
          <w:szCs w:val="28"/>
        </w:rPr>
        <w:t>по</w:t>
      </w:r>
      <w:proofErr w:type="spellEnd"/>
      <w:r w:rsidRPr="00756831">
        <w:rPr>
          <w:rFonts w:cs="Times New Roman"/>
          <w:sz w:val="28"/>
          <w:szCs w:val="28"/>
        </w:rPr>
        <w:t xml:space="preserve"> </w:t>
      </w:r>
      <w:proofErr w:type="spellStart"/>
      <w:r w:rsidRPr="00756831">
        <w:rPr>
          <w:rFonts w:cs="Times New Roman"/>
          <w:sz w:val="28"/>
          <w:szCs w:val="28"/>
        </w:rPr>
        <w:t>теме</w:t>
      </w:r>
      <w:proofErr w:type="spellEnd"/>
      <w:r w:rsidR="001A5585" w:rsidRPr="00756831">
        <w:rPr>
          <w:rFonts w:cs="Times New Roman"/>
          <w:sz w:val="28"/>
          <w:szCs w:val="28"/>
          <w:lang w:val="ru-RU"/>
        </w:rPr>
        <w:t>:</w:t>
      </w:r>
      <w:r w:rsidRPr="00756831">
        <w:rPr>
          <w:rFonts w:cs="Times New Roman"/>
          <w:sz w:val="28"/>
          <w:szCs w:val="28"/>
        </w:rPr>
        <w:t xml:space="preserve"> </w:t>
      </w:r>
      <w:r w:rsidR="001A5585" w:rsidRPr="00756831">
        <w:rPr>
          <w:rFonts w:cs="Times New Roman"/>
          <w:b/>
          <w:sz w:val="28"/>
          <w:szCs w:val="28"/>
          <w:lang w:val="ru-RU"/>
        </w:rPr>
        <w:t>«</w:t>
      </w:r>
      <w:r w:rsidR="001A5585" w:rsidRPr="00756831">
        <w:rPr>
          <w:rFonts w:eastAsia="Times New Roman CYR" w:cs="Times New Roman"/>
          <w:b/>
          <w:color w:val="000000"/>
          <w:sz w:val="28"/>
          <w:szCs w:val="28"/>
          <w:lang w:val="ru-RU"/>
        </w:rPr>
        <w:t>Модель инклюзивного образования для</w:t>
      </w:r>
      <w:r w:rsidR="001A5585" w:rsidRPr="00756831">
        <w:rPr>
          <w:rFonts w:eastAsia="Times New Roman CYR" w:cs="Times New Roman"/>
          <w:b/>
          <w:color w:val="000000"/>
          <w:sz w:val="28"/>
          <w:szCs w:val="28"/>
          <w:lang w:val="ru-RU"/>
        </w:rPr>
        <w:br/>
        <w:t>детей с ограниченными возможностями здоровья в условиях детского сада</w:t>
      </w:r>
      <w:r w:rsidR="00A068F5" w:rsidRPr="00756831">
        <w:rPr>
          <w:rFonts w:cs="Times New Roman"/>
          <w:b/>
          <w:sz w:val="28"/>
          <w:szCs w:val="28"/>
          <w:lang w:val="ru-RU"/>
        </w:rPr>
        <w:t xml:space="preserve"> </w:t>
      </w:r>
      <w:r w:rsidR="001A5585" w:rsidRPr="00756831">
        <w:rPr>
          <w:rFonts w:eastAsia="Times New Roman CYR" w:cs="Times New Roman"/>
          <w:b/>
          <w:color w:val="000000"/>
          <w:sz w:val="28"/>
          <w:szCs w:val="28"/>
          <w:lang w:val="ru-RU"/>
        </w:rPr>
        <w:t>комбинированного вида</w:t>
      </w:r>
      <w:r w:rsidR="001A5585" w:rsidRPr="00756831">
        <w:rPr>
          <w:rFonts w:eastAsia="Times New Roman" w:cs="Times New Roman"/>
          <w:b/>
          <w:color w:val="000000"/>
          <w:sz w:val="28"/>
          <w:szCs w:val="28"/>
          <w:lang w:val="ru-RU"/>
        </w:rPr>
        <w:t>»</w:t>
      </w:r>
      <w:r w:rsidR="00A068F5" w:rsidRPr="00756831">
        <w:rPr>
          <w:rFonts w:eastAsia="Times New Roman" w:cs="Times New Roman"/>
          <w:b/>
          <w:color w:val="000000"/>
          <w:sz w:val="28"/>
          <w:szCs w:val="28"/>
          <w:lang w:val="ru-RU"/>
        </w:rPr>
        <w:t>.</w:t>
      </w:r>
    </w:p>
    <w:p w:rsidR="00E9509E" w:rsidRPr="00756831" w:rsidRDefault="00E9509E" w:rsidP="00756831">
      <w:pPr>
        <w:pStyle w:val="40"/>
        <w:shd w:val="clear" w:color="auto" w:fill="auto"/>
        <w:spacing w:before="0" w:after="0" w:line="360" w:lineRule="auto"/>
        <w:ind w:left="567" w:right="-2"/>
        <w:contextualSpacing/>
        <w:jc w:val="both"/>
        <w:rPr>
          <w:color w:val="FF0000"/>
          <w:spacing w:val="0"/>
          <w:sz w:val="28"/>
          <w:szCs w:val="28"/>
        </w:rPr>
      </w:pPr>
    </w:p>
    <w:p w:rsidR="00E9509E" w:rsidRPr="00756831" w:rsidRDefault="00E9509E" w:rsidP="00756831">
      <w:pPr>
        <w:pStyle w:val="40"/>
        <w:shd w:val="clear" w:color="auto" w:fill="auto"/>
        <w:spacing w:before="0" w:after="0" w:line="360" w:lineRule="auto"/>
        <w:ind w:left="567" w:right="-2"/>
        <w:contextualSpacing/>
        <w:jc w:val="both"/>
        <w:rPr>
          <w:color w:val="FF0000"/>
          <w:spacing w:val="0"/>
          <w:sz w:val="28"/>
          <w:szCs w:val="28"/>
        </w:rPr>
      </w:pPr>
    </w:p>
    <w:p w:rsidR="00E9509E" w:rsidRPr="00756831" w:rsidRDefault="00E9509E" w:rsidP="00756831">
      <w:pPr>
        <w:pStyle w:val="40"/>
        <w:shd w:val="clear" w:color="auto" w:fill="auto"/>
        <w:spacing w:before="0" w:after="0" w:line="360" w:lineRule="auto"/>
        <w:ind w:left="567" w:right="-2"/>
        <w:contextualSpacing/>
        <w:jc w:val="both"/>
        <w:rPr>
          <w:color w:val="000000"/>
          <w:spacing w:val="0"/>
          <w:sz w:val="28"/>
          <w:szCs w:val="28"/>
        </w:rPr>
      </w:pPr>
    </w:p>
    <w:p w:rsidR="00E9509E" w:rsidRPr="00756831" w:rsidRDefault="00E9509E" w:rsidP="00756831">
      <w:pPr>
        <w:pStyle w:val="40"/>
        <w:shd w:val="clear" w:color="auto" w:fill="auto"/>
        <w:spacing w:before="0" w:after="0" w:line="360" w:lineRule="auto"/>
        <w:ind w:left="567" w:right="-2"/>
        <w:contextualSpacing/>
        <w:jc w:val="both"/>
        <w:rPr>
          <w:color w:val="000000"/>
          <w:spacing w:val="0"/>
          <w:sz w:val="28"/>
          <w:szCs w:val="28"/>
        </w:rPr>
      </w:pPr>
    </w:p>
    <w:p w:rsidR="00E9509E" w:rsidRDefault="00E9509E" w:rsidP="00756831">
      <w:pPr>
        <w:pStyle w:val="40"/>
        <w:shd w:val="clear" w:color="auto" w:fill="auto"/>
        <w:spacing w:before="0" w:after="0" w:line="360" w:lineRule="auto"/>
        <w:ind w:left="567" w:right="-2"/>
        <w:contextualSpacing/>
        <w:jc w:val="both"/>
        <w:rPr>
          <w:color w:val="000000"/>
          <w:spacing w:val="0"/>
          <w:sz w:val="28"/>
          <w:szCs w:val="28"/>
        </w:rPr>
      </w:pPr>
    </w:p>
    <w:p w:rsidR="0037302E" w:rsidRPr="00756831" w:rsidRDefault="0037302E" w:rsidP="00756831">
      <w:pPr>
        <w:pStyle w:val="40"/>
        <w:shd w:val="clear" w:color="auto" w:fill="auto"/>
        <w:spacing w:before="0" w:after="0" w:line="360" w:lineRule="auto"/>
        <w:ind w:left="567" w:right="-2"/>
        <w:contextualSpacing/>
        <w:jc w:val="both"/>
        <w:rPr>
          <w:color w:val="000000"/>
          <w:spacing w:val="0"/>
          <w:sz w:val="28"/>
          <w:szCs w:val="28"/>
        </w:rPr>
      </w:pPr>
    </w:p>
    <w:p w:rsidR="00E9509E" w:rsidRPr="00756831" w:rsidRDefault="00E9509E" w:rsidP="00756831">
      <w:pPr>
        <w:pStyle w:val="40"/>
        <w:shd w:val="clear" w:color="auto" w:fill="auto"/>
        <w:spacing w:before="0" w:after="0" w:line="360" w:lineRule="auto"/>
        <w:ind w:left="567" w:right="-2"/>
        <w:contextualSpacing/>
        <w:jc w:val="both"/>
        <w:rPr>
          <w:color w:val="000000"/>
          <w:spacing w:val="0"/>
          <w:sz w:val="28"/>
          <w:szCs w:val="28"/>
        </w:rPr>
      </w:pPr>
    </w:p>
    <w:p w:rsidR="00E9509E" w:rsidRPr="00756831" w:rsidRDefault="00E9509E" w:rsidP="00756831">
      <w:pPr>
        <w:pStyle w:val="40"/>
        <w:shd w:val="clear" w:color="auto" w:fill="auto"/>
        <w:spacing w:before="0" w:after="0" w:line="360" w:lineRule="auto"/>
        <w:ind w:left="567" w:right="-2"/>
        <w:contextualSpacing/>
        <w:jc w:val="both"/>
        <w:rPr>
          <w:color w:val="000000"/>
          <w:spacing w:val="0"/>
          <w:sz w:val="28"/>
          <w:szCs w:val="28"/>
        </w:rPr>
      </w:pPr>
    </w:p>
    <w:p w:rsidR="00E9509E" w:rsidRPr="00756831" w:rsidRDefault="00E9509E" w:rsidP="00756831">
      <w:pPr>
        <w:pStyle w:val="40"/>
        <w:shd w:val="clear" w:color="auto" w:fill="auto"/>
        <w:spacing w:before="0" w:after="0" w:line="360" w:lineRule="auto"/>
        <w:ind w:left="567"/>
        <w:contextualSpacing/>
        <w:jc w:val="both"/>
        <w:rPr>
          <w:color w:val="000000"/>
          <w:spacing w:val="0"/>
          <w:sz w:val="28"/>
          <w:szCs w:val="28"/>
        </w:rPr>
      </w:pPr>
    </w:p>
    <w:p w:rsidR="00E9509E" w:rsidRPr="00756831" w:rsidRDefault="00E9509E" w:rsidP="00756831">
      <w:pPr>
        <w:pStyle w:val="40"/>
        <w:shd w:val="clear" w:color="auto" w:fill="auto"/>
        <w:spacing w:before="0" w:after="0" w:line="360" w:lineRule="auto"/>
        <w:ind w:left="567"/>
        <w:contextualSpacing/>
        <w:rPr>
          <w:color w:val="000000"/>
          <w:spacing w:val="0"/>
          <w:sz w:val="28"/>
          <w:szCs w:val="28"/>
        </w:rPr>
      </w:pPr>
      <w:r w:rsidRPr="00756831">
        <w:rPr>
          <w:color w:val="000000"/>
          <w:spacing w:val="0"/>
          <w:sz w:val="28"/>
          <w:szCs w:val="28"/>
        </w:rPr>
        <w:t>г. Сочи</w:t>
      </w:r>
    </w:p>
    <w:p w:rsidR="001A5585" w:rsidRPr="00756831" w:rsidRDefault="00C72496" w:rsidP="00756831">
      <w:pPr>
        <w:pStyle w:val="40"/>
        <w:shd w:val="clear" w:color="auto" w:fill="auto"/>
        <w:spacing w:before="0" w:after="0" w:line="360" w:lineRule="auto"/>
        <w:ind w:left="567"/>
        <w:contextualSpacing/>
        <w:rPr>
          <w:color w:val="000000"/>
          <w:spacing w:val="0"/>
          <w:sz w:val="28"/>
          <w:szCs w:val="28"/>
        </w:rPr>
      </w:pPr>
      <w:r w:rsidRPr="00756831">
        <w:rPr>
          <w:color w:val="000000"/>
          <w:spacing w:val="0"/>
          <w:sz w:val="28"/>
          <w:szCs w:val="28"/>
        </w:rPr>
        <w:t>2020</w:t>
      </w:r>
      <w:r w:rsidR="005C79CA" w:rsidRPr="00756831">
        <w:rPr>
          <w:color w:val="000000"/>
          <w:spacing w:val="0"/>
          <w:sz w:val="28"/>
          <w:szCs w:val="28"/>
        </w:rPr>
        <w:t xml:space="preserve"> г.</w:t>
      </w:r>
    </w:p>
    <w:p w:rsidR="009B4DA2" w:rsidRPr="00756831" w:rsidRDefault="009B4DA2" w:rsidP="00756831">
      <w:pPr>
        <w:pStyle w:val="40"/>
        <w:shd w:val="clear" w:color="auto" w:fill="auto"/>
        <w:spacing w:before="0" w:after="0" w:line="360" w:lineRule="auto"/>
        <w:ind w:left="567"/>
        <w:contextualSpacing/>
        <w:jc w:val="both"/>
        <w:rPr>
          <w:color w:val="000000"/>
          <w:spacing w:val="0"/>
          <w:sz w:val="28"/>
          <w:szCs w:val="28"/>
        </w:rPr>
      </w:pPr>
    </w:p>
    <w:p w:rsidR="009B4DA2" w:rsidRPr="00756831" w:rsidRDefault="009B4DA2" w:rsidP="00756831">
      <w:pPr>
        <w:pStyle w:val="40"/>
        <w:shd w:val="clear" w:color="auto" w:fill="auto"/>
        <w:spacing w:before="0" w:after="0" w:line="360" w:lineRule="auto"/>
        <w:ind w:left="567"/>
        <w:contextualSpacing/>
        <w:jc w:val="both"/>
        <w:rPr>
          <w:color w:val="000000"/>
          <w:spacing w:val="0"/>
          <w:sz w:val="28"/>
          <w:szCs w:val="28"/>
        </w:rPr>
      </w:pPr>
    </w:p>
    <w:p w:rsidR="00644450" w:rsidRDefault="00644450" w:rsidP="00437A8E">
      <w:pPr>
        <w:pStyle w:val="40"/>
        <w:shd w:val="clear" w:color="auto" w:fill="auto"/>
        <w:spacing w:before="0" w:after="0" w:line="360" w:lineRule="auto"/>
        <w:contextualSpacing/>
        <w:jc w:val="both"/>
        <w:rPr>
          <w:color w:val="000000"/>
          <w:spacing w:val="0"/>
          <w:sz w:val="28"/>
          <w:szCs w:val="28"/>
        </w:rPr>
      </w:pPr>
    </w:p>
    <w:p w:rsidR="00AB38DD" w:rsidRPr="00756831" w:rsidRDefault="00AB38DD" w:rsidP="00437A8E">
      <w:pPr>
        <w:pStyle w:val="40"/>
        <w:shd w:val="clear" w:color="auto" w:fill="auto"/>
        <w:spacing w:before="0" w:after="0" w:line="360" w:lineRule="auto"/>
        <w:contextualSpacing/>
        <w:jc w:val="both"/>
        <w:rPr>
          <w:color w:val="000000"/>
          <w:spacing w:val="0"/>
          <w:sz w:val="28"/>
          <w:szCs w:val="28"/>
        </w:rPr>
      </w:pPr>
    </w:p>
    <w:p w:rsidR="00E9509E" w:rsidRDefault="00E9509E" w:rsidP="00437A8E">
      <w:pPr>
        <w:pStyle w:val="40"/>
        <w:numPr>
          <w:ilvl w:val="0"/>
          <w:numId w:val="22"/>
        </w:numPr>
        <w:shd w:val="clear" w:color="auto" w:fill="auto"/>
        <w:spacing w:before="0" w:after="0" w:line="360" w:lineRule="auto"/>
        <w:ind w:right="-2"/>
        <w:contextualSpacing/>
        <w:jc w:val="both"/>
        <w:rPr>
          <w:i/>
          <w:color w:val="000000"/>
          <w:spacing w:val="0"/>
          <w:sz w:val="28"/>
          <w:szCs w:val="28"/>
        </w:rPr>
      </w:pPr>
      <w:r w:rsidRPr="00437A8E">
        <w:rPr>
          <w:i/>
          <w:color w:val="000000"/>
          <w:spacing w:val="0"/>
          <w:sz w:val="28"/>
          <w:szCs w:val="28"/>
        </w:rPr>
        <w:t>Паспортная информация</w:t>
      </w:r>
    </w:p>
    <w:p w:rsidR="00E9509E" w:rsidRPr="00756831" w:rsidRDefault="00E9509E" w:rsidP="00437A8E">
      <w:pPr>
        <w:pStyle w:val="40"/>
        <w:shd w:val="clear" w:color="auto" w:fill="auto"/>
        <w:spacing w:before="0" w:after="0" w:line="360" w:lineRule="auto"/>
        <w:ind w:right="-2"/>
        <w:contextualSpacing/>
        <w:jc w:val="both"/>
        <w:rPr>
          <w:color w:val="000000"/>
          <w:spacing w:val="0"/>
          <w:sz w:val="28"/>
          <w:szCs w:val="28"/>
        </w:rPr>
      </w:pP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E9509E" w:rsidRPr="00756831" w:rsidTr="00E9509E">
        <w:tc>
          <w:tcPr>
            <w:tcW w:w="2552" w:type="dxa"/>
            <w:hideMark/>
          </w:tcPr>
          <w:p w:rsidR="00E9509E" w:rsidRPr="00756831" w:rsidRDefault="00E9509E" w:rsidP="00756831">
            <w:pPr>
              <w:pStyle w:val="40"/>
              <w:shd w:val="clear" w:color="auto" w:fill="auto"/>
              <w:spacing w:before="0" w:after="0" w:line="360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756831">
              <w:rPr>
                <w:color w:val="000000"/>
                <w:spacing w:val="0"/>
                <w:sz w:val="28"/>
                <w:szCs w:val="28"/>
              </w:rPr>
              <w:t>Юридическое название</w:t>
            </w:r>
          </w:p>
        </w:tc>
        <w:tc>
          <w:tcPr>
            <w:tcW w:w="6946" w:type="dxa"/>
            <w:hideMark/>
          </w:tcPr>
          <w:p w:rsidR="00E9509E" w:rsidRPr="00756831" w:rsidRDefault="00437A8E" w:rsidP="00756831">
            <w:pPr>
              <w:pStyle w:val="40"/>
              <w:shd w:val="clear" w:color="auto" w:fill="auto"/>
              <w:spacing w:before="0" w:after="0" w:line="360" w:lineRule="auto"/>
              <w:ind w:right="-2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>м</w:t>
            </w:r>
            <w:r w:rsidR="00E9509E" w:rsidRPr="00756831">
              <w:rPr>
                <w:b w:val="0"/>
                <w:color w:val="000000"/>
                <w:spacing w:val="0"/>
                <w:sz w:val="28"/>
                <w:szCs w:val="28"/>
              </w:rPr>
              <w:t>униципальное дошкольное образовательное бюджетное учреждение детский сад комбинированного вида №</w:t>
            </w:r>
            <w:r w:rsidR="001A5585" w:rsidRPr="00756831">
              <w:rPr>
                <w:b w:val="0"/>
                <w:color w:val="000000"/>
                <w:spacing w:val="0"/>
                <w:sz w:val="28"/>
                <w:szCs w:val="28"/>
              </w:rPr>
              <w:t>125</w:t>
            </w:r>
            <w:r w:rsidR="00E9509E" w:rsidRPr="00756831">
              <w:rPr>
                <w:b w:val="0"/>
                <w:color w:val="000000"/>
                <w:spacing w:val="0"/>
                <w:sz w:val="28"/>
                <w:szCs w:val="28"/>
              </w:rPr>
              <w:t xml:space="preserve"> г. Сочи</w:t>
            </w:r>
          </w:p>
        </w:tc>
      </w:tr>
      <w:tr w:rsidR="00E9509E" w:rsidRPr="00756831" w:rsidTr="00E9509E">
        <w:tc>
          <w:tcPr>
            <w:tcW w:w="2552" w:type="dxa"/>
          </w:tcPr>
          <w:p w:rsidR="00E9509E" w:rsidRPr="00756831" w:rsidRDefault="00E9509E" w:rsidP="00756831">
            <w:pPr>
              <w:pStyle w:val="40"/>
              <w:shd w:val="clear" w:color="auto" w:fill="auto"/>
              <w:spacing w:before="0" w:line="360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756831">
              <w:rPr>
                <w:color w:val="000000"/>
                <w:spacing w:val="0"/>
                <w:sz w:val="28"/>
                <w:szCs w:val="28"/>
              </w:rPr>
              <w:t>Учредитель</w:t>
            </w:r>
          </w:p>
          <w:p w:rsidR="00E9509E" w:rsidRPr="00756831" w:rsidRDefault="00E9509E" w:rsidP="00756831">
            <w:pPr>
              <w:pStyle w:val="40"/>
              <w:shd w:val="clear" w:color="auto" w:fill="auto"/>
              <w:spacing w:before="0" w:line="360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E9509E" w:rsidRPr="00756831" w:rsidRDefault="00E9509E" w:rsidP="00756831">
            <w:pPr>
              <w:pStyle w:val="40"/>
              <w:shd w:val="clear" w:color="auto" w:fill="auto"/>
              <w:spacing w:before="0" w:line="360" w:lineRule="auto"/>
              <w:ind w:right="-2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756831">
              <w:rPr>
                <w:b w:val="0"/>
                <w:color w:val="000000"/>
                <w:spacing w:val="0"/>
                <w:sz w:val="28"/>
                <w:szCs w:val="28"/>
              </w:rPr>
              <w:t>Муниципальное образование город-курорт Сочи</w:t>
            </w:r>
          </w:p>
        </w:tc>
      </w:tr>
      <w:tr w:rsidR="00E9509E" w:rsidRPr="00756831" w:rsidTr="00E9509E">
        <w:tc>
          <w:tcPr>
            <w:tcW w:w="2552" w:type="dxa"/>
            <w:hideMark/>
          </w:tcPr>
          <w:p w:rsidR="00E9509E" w:rsidRPr="00756831" w:rsidRDefault="00E9509E" w:rsidP="00756831">
            <w:pPr>
              <w:pStyle w:val="40"/>
              <w:shd w:val="clear" w:color="auto" w:fill="auto"/>
              <w:spacing w:before="0" w:line="360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756831">
              <w:rPr>
                <w:color w:val="000000"/>
                <w:spacing w:val="0"/>
                <w:sz w:val="28"/>
                <w:szCs w:val="28"/>
              </w:rPr>
              <w:t>Юридический адрес</w:t>
            </w:r>
          </w:p>
        </w:tc>
        <w:tc>
          <w:tcPr>
            <w:tcW w:w="6946" w:type="dxa"/>
          </w:tcPr>
          <w:p w:rsidR="00E9509E" w:rsidRPr="00756831" w:rsidRDefault="00E9509E" w:rsidP="00756831">
            <w:pPr>
              <w:pStyle w:val="40"/>
              <w:shd w:val="clear" w:color="auto" w:fill="auto"/>
              <w:spacing w:before="0" w:line="360" w:lineRule="auto"/>
              <w:ind w:right="-2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756831">
              <w:rPr>
                <w:b w:val="0"/>
                <w:color w:val="000000"/>
                <w:spacing w:val="0"/>
                <w:sz w:val="28"/>
                <w:szCs w:val="28"/>
              </w:rPr>
              <w:t>354</w:t>
            </w:r>
            <w:r w:rsidR="001A5585" w:rsidRPr="00756831">
              <w:rPr>
                <w:b w:val="0"/>
                <w:color w:val="000000"/>
                <w:spacing w:val="0"/>
                <w:sz w:val="28"/>
                <w:szCs w:val="28"/>
              </w:rPr>
              <w:t>200</w:t>
            </w:r>
            <w:r w:rsidRPr="00756831">
              <w:rPr>
                <w:b w:val="0"/>
                <w:color w:val="000000"/>
                <w:spacing w:val="0"/>
                <w:sz w:val="28"/>
                <w:szCs w:val="28"/>
              </w:rPr>
              <w:t>, Краснодарский край, г. Сочи,</w:t>
            </w:r>
          </w:p>
          <w:p w:rsidR="00E9509E" w:rsidRPr="00756831" w:rsidRDefault="00E9509E" w:rsidP="00756831">
            <w:pPr>
              <w:pStyle w:val="40"/>
              <w:shd w:val="clear" w:color="auto" w:fill="auto"/>
              <w:spacing w:before="0" w:line="360" w:lineRule="auto"/>
              <w:ind w:right="-2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756831">
              <w:rPr>
                <w:b w:val="0"/>
                <w:color w:val="000000"/>
                <w:spacing w:val="0"/>
                <w:sz w:val="28"/>
                <w:szCs w:val="28"/>
              </w:rPr>
              <w:t xml:space="preserve">ул. </w:t>
            </w:r>
            <w:proofErr w:type="gramStart"/>
            <w:r w:rsidR="001A5585" w:rsidRPr="00756831">
              <w:rPr>
                <w:b w:val="0"/>
                <w:color w:val="000000"/>
                <w:spacing w:val="0"/>
                <w:sz w:val="28"/>
                <w:szCs w:val="28"/>
              </w:rPr>
              <w:t>Партизанская</w:t>
            </w:r>
            <w:proofErr w:type="gramEnd"/>
            <w:r w:rsidR="001A5585" w:rsidRPr="00756831">
              <w:rPr>
                <w:b w:val="0"/>
                <w:color w:val="000000"/>
                <w:spacing w:val="0"/>
                <w:sz w:val="28"/>
                <w:szCs w:val="28"/>
              </w:rPr>
              <w:t>, дом</w:t>
            </w:r>
            <w:r w:rsidR="00E15E8B" w:rsidRPr="00756831">
              <w:rPr>
                <w:b w:val="0"/>
                <w:color w:val="000000"/>
                <w:spacing w:val="0"/>
                <w:sz w:val="28"/>
                <w:szCs w:val="28"/>
              </w:rPr>
              <w:t xml:space="preserve"> </w:t>
            </w:r>
            <w:r w:rsidR="001A5585" w:rsidRPr="00756831">
              <w:rPr>
                <w:b w:val="0"/>
                <w:color w:val="000000"/>
                <w:spacing w:val="0"/>
                <w:sz w:val="28"/>
                <w:szCs w:val="28"/>
              </w:rPr>
              <w:t>40а</w:t>
            </w:r>
          </w:p>
          <w:p w:rsidR="00E9509E" w:rsidRPr="00756831" w:rsidRDefault="00E9509E" w:rsidP="00756831">
            <w:pPr>
              <w:pStyle w:val="40"/>
              <w:shd w:val="clear" w:color="auto" w:fill="auto"/>
              <w:spacing w:before="0" w:line="360" w:lineRule="auto"/>
              <w:ind w:right="-2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</w:p>
        </w:tc>
      </w:tr>
      <w:tr w:rsidR="00E9509E" w:rsidRPr="00756831" w:rsidTr="00E9509E">
        <w:tc>
          <w:tcPr>
            <w:tcW w:w="2552" w:type="dxa"/>
            <w:hideMark/>
          </w:tcPr>
          <w:p w:rsidR="00E9509E" w:rsidRPr="00756831" w:rsidRDefault="00E9509E" w:rsidP="00756831">
            <w:pPr>
              <w:pStyle w:val="40"/>
              <w:shd w:val="clear" w:color="auto" w:fill="auto"/>
              <w:spacing w:before="0" w:after="0" w:line="360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756831">
              <w:rPr>
                <w:color w:val="000000"/>
                <w:spacing w:val="0"/>
                <w:sz w:val="28"/>
                <w:szCs w:val="28"/>
              </w:rPr>
              <w:t>ФИО руководителя</w:t>
            </w:r>
          </w:p>
        </w:tc>
        <w:tc>
          <w:tcPr>
            <w:tcW w:w="6946" w:type="dxa"/>
            <w:hideMark/>
          </w:tcPr>
          <w:p w:rsidR="00E9509E" w:rsidRPr="00756831" w:rsidRDefault="001A5585" w:rsidP="00756831">
            <w:pPr>
              <w:pStyle w:val="40"/>
              <w:shd w:val="clear" w:color="auto" w:fill="auto"/>
              <w:spacing w:before="0" w:after="0" w:line="360" w:lineRule="auto"/>
              <w:ind w:right="-2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756831">
              <w:rPr>
                <w:b w:val="0"/>
                <w:color w:val="000000"/>
                <w:spacing w:val="0"/>
                <w:sz w:val="28"/>
                <w:szCs w:val="28"/>
              </w:rPr>
              <w:t>Казанцева Светлана Федоровна</w:t>
            </w:r>
          </w:p>
        </w:tc>
      </w:tr>
      <w:tr w:rsidR="00E9509E" w:rsidRPr="00756831" w:rsidTr="00E9509E">
        <w:tc>
          <w:tcPr>
            <w:tcW w:w="2552" w:type="dxa"/>
          </w:tcPr>
          <w:p w:rsidR="00E9509E" w:rsidRPr="00756831" w:rsidRDefault="00E9509E" w:rsidP="00756831">
            <w:pPr>
              <w:pStyle w:val="40"/>
              <w:shd w:val="clear" w:color="auto" w:fill="auto"/>
              <w:spacing w:before="0" w:after="0" w:line="360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  <w:lang w:val="en-US"/>
              </w:rPr>
            </w:pPr>
            <w:r w:rsidRPr="00756831">
              <w:rPr>
                <w:color w:val="000000"/>
                <w:spacing w:val="0"/>
                <w:sz w:val="28"/>
                <w:szCs w:val="28"/>
              </w:rPr>
              <w:t>Телефон, факс,</w:t>
            </w:r>
          </w:p>
          <w:p w:rsidR="00E9509E" w:rsidRPr="00756831" w:rsidRDefault="00E9509E" w:rsidP="00756831">
            <w:pPr>
              <w:pStyle w:val="40"/>
              <w:shd w:val="clear" w:color="auto" w:fill="auto"/>
              <w:spacing w:before="0" w:after="0" w:line="360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756831">
              <w:rPr>
                <w:color w:val="000000"/>
                <w:spacing w:val="0"/>
                <w:sz w:val="28"/>
                <w:szCs w:val="28"/>
              </w:rPr>
              <w:t xml:space="preserve"> </w:t>
            </w:r>
            <w:proofErr w:type="gramStart"/>
            <w:r w:rsidRPr="00756831">
              <w:rPr>
                <w:color w:val="000000"/>
                <w:spacing w:val="0"/>
                <w:sz w:val="28"/>
                <w:szCs w:val="28"/>
              </w:rPr>
              <w:t>е</w:t>
            </w:r>
            <w:proofErr w:type="gramEnd"/>
            <w:r w:rsidRPr="00756831">
              <w:rPr>
                <w:color w:val="000000"/>
                <w:spacing w:val="0"/>
                <w:sz w:val="28"/>
                <w:szCs w:val="28"/>
              </w:rPr>
              <w:t>-</w:t>
            </w:r>
            <w:r w:rsidRPr="00756831">
              <w:rPr>
                <w:color w:val="000000"/>
                <w:spacing w:val="0"/>
                <w:sz w:val="28"/>
                <w:szCs w:val="28"/>
                <w:lang w:val="en-US"/>
              </w:rPr>
              <w:t>m</w:t>
            </w:r>
            <w:r w:rsidRPr="00756831">
              <w:rPr>
                <w:color w:val="000000"/>
                <w:spacing w:val="0"/>
                <w:sz w:val="28"/>
                <w:szCs w:val="28"/>
              </w:rPr>
              <w:t>а</w:t>
            </w:r>
            <w:proofErr w:type="spellStart"/>
            <w:r w:rsidRPr="00756831">
              <w:rPr>
                <w:color w:val="000000"/>
                <w:spacing w:val="0"/>
                <w:sz w:val="28"/>
                <w:szCs w:val="28"/>
                <w:lang w:val="en-US"/>
              </w:rPr>
              <w:t>il</w:t>
            </w:r>
            <w:proofErr w:type="spellEnd"/>
          </w:p>
          <w:p w:rsidR="00E9509E" w:rsidRPr="00756831" w:rsidRDefault="00E9509E" w:rsidP="00756831">
            <w:pPr>
              <w:pStyle w:val="40"/>
              <w:shd w:val="clear" w:color="auto" w:fill="auto"/>
              <w:spacing w:before="0" w:after="0" w:line="360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1A5585" w:rsidRPr="00756831" w:rsidRDefault="001A5585" w:rsidP="00756831">
            <w:pPr>
              <w:pStyle w:val="40"/>
              <w:shd w:val="clear" w:color="auto" w:fill="auto"/>
              <w:spacing w:before="0" w:after="0" w:line="360" w:lineRule="auto"/>
              <w:ind w:right="-2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756831">
              <w:rPr>
                <w:b w:val="0"/>
                <w:color w:val="000000"/>
                <w:spacing w:val="0"/>
                <w:sz w:val="28"/>
                <w:szCs w:val="28"/>
              </w:rPr>
              <w:t>Тел., факс 8(862) 2</w:t>
            </w:r>
            <w:r w:rsidR="00E9509E" w:rsidRPr="00756831">
              <w:rPr>
                <w:b w:val="0"/>
                <w:color w:val="000000"/>
                <w:spacing w:val="0"/>
                <w:sz w:val="28"/>
                <w:szCs w:val="28"/>
              </w:rPr>
              <w:t>7</w:t>
            </w:r>
            <w:r w:rsidRPr="00756831">
              <w:rPr>
                <w:b w:val="0"/>
                <w:color w:val="000000"/>
                <w:spacing w:val="0"/>
                <w:sz w:val="28"/>
                <w:szCs w:val="28"/>
              </w:rPr>
              <w:t>0-06-80</w:t>
            </w:r>
            <w:r w:rsidR="00E9509E" w:rsidRPr="00756831">
              <w:rPr>
                <w:b w:val="0"/>
                <w:color w:val="000000"/>
                <w:spacing w:val="0"/>
                <w:sz w:val="28"/>
                <w:szCs w:val="28"/>
              </w:rPr>
              <w:t xml:space="preserve">, </w:t>
            </w:r>
          </w:p>
          <w:p w:rsidR="001A5585" w:rsidRPr="00756831" w:rsidRDefault="00FE538D" w:rsidP="00756831">
            <w:pPr>
              <w:pStyle w:val="40"/>
              <w:shd w:val="clear" w:color="auto" w:fill="auto"/>
              <w:spacing w:before="0" w:after="0" w:line="360" w:lineRule="auto"/>
              <w:ind w:right="-2"/>
              <w:contextualSpacing/>
              <w:jc w:val="both"/>
              <w:rPr>
                <w:rStyle w:val="a3"/>
                <w:b w:val="0"/>
                <w:color w:val="000000"/>
                <w:spacing w:val="0"/>
                <w:sz w:val="28"/>
                <w:szCs w:val="28"/>
                <w:u w:val="none"/>
              </w:rPr>
            </w:pPr>
            <w:hyperlink r:id="rId9" w:history="1">
              <w:r w:rsidR="001A5585" w:rsidRPr="00756831">
                <w:rPr>
                  <w:rStyle w:val="a3"/>
                  <w:b w:val="0"/>
                  <w:color w:val="auto"/>
                  <w:sz w:val="28"/>
                  <w:szCs w:val="28"/>
                  <w:u w:val="none"/>
                  <w:lang w:val="en-US"/>
                </w:rPr>
                <w:t>primaryschooll</w:t>
              </w:r>
              <w:r w:rsidR="001A5585" w:rsidRPr="00756831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125@</w:t>
              </w:r>
              <w:r w:rsidR="001A5585" w:rsidRPr="00756831">
                <w:rPr>
                  <w:rStyle w:val="a3"/>
                  <w:b w:val="0"/>
                  <w:color w:val="auto"/>
                  <w:sz w:val="28"/>
                  <w:szCs w:val="28"/>
                  <w:u w:val="none"/>
                  <w:lang w:val="en-US"/>
                </w:rPr>
                <w:t>edu</w:t>
              </w:r>
              <w:r w:rsidR="001A5585" w:rsidRPr="00756831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.</w:t>
              </w:r>
              <w:r w:rsidR="001A5585" w:rsidRPr="00756831">
                <w:rPr>
                  <w:rStyle w:val="a3"/>
                  <w:b w:val="0"/>
                  <w:color w:val="auto"/>
                  <w:sz w:val="28"/>
                  <w:szCs w:val="28"/>
                  <w:u w:val="none"/>
                  <w:lang w:val="en-US"/>
                </w:rPr>
                <w:t>sochi</w:t>
              </w:r>
              <w:r w:rsidR="001A5585" w:rsidRPr="00756831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1A5585" w:rsidRPr="00756831">
                <w:rPr>
                  <w:rStyle w:val="a3"/>
                  <w:b w:val="0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1A5585" w:rsidRPr="00756831">
              <w:rPr>
                <w:rStyle w:val="a3"/>
                <w:b w:val="0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E9509E" w:rsidRPr="00756831" w:rsidRDefault="00E9509E" w:rsidP="007568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509E" w:rsidRPr="00756831" w:rsidTr="00E9509E">
        <w:tc>
          <w:tcPr>
            <w:tcW w:w="2552" w:type="dxa"/>
          </w:tcPr>
          <w:p w:rsidR="00E9509E" w:rsidRPr="00756831" w:rsidRDefault="00E9509E" w:rsidP="00756831">
            <w:pPr>
              <w:pStyle w:val="40"/>
              <w:shd w:val="clear" w:color="auto" w:fill="auto"/>
              <w:spacing w:before="0" w:after="0" w:line="360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756831">
              <w:rPr>
                <w:color w:val="000000"/>
                <w:spacing w:val="0"/>
                <w:sz w:val="28"/>
                <w:szCs w:val="28"/>
              </w:rPr>
              <w:t>Сайт учреждения</w:t>
            </w:r>
          </w:p>
          <w:p w:rsidR="00E9509E" w:rsidRPr="00756831" w:rsidRDefault="00E9509E" w:rsidP="00756831">
            <w:pPr>
              <w:pStyle w:val="40"/>
              <w:shd w:val="clear" w:color="auto" w:fill="auto"/>
              <w:spacing w:before="0" w:after="0" w:line="360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1A5585" w:rsidRPr="00756831" w:rsidRDefault="00FE538D" w:rsidP="00756831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hyperlink r:id="rId10" w:history="1">
              <w:r w:rsidR="002B7BEC" w:rsidRPr="007568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http://d125.sochi-schools.ru/</w:t>
              </w:r>
            </w:hyperlink>
          </w:p>
          <w:p w:rsidR="00E9509E" w:rsidRPr="00756831" w:rsidRDefault="00E9509E" w:rsidP="00756831">
            <w:pPr>
              <w:pStyle w:val="40"/>
              <w:shd w:val="clear" w:color="auto" w:fill="auto"/>
              <w:spacing w:before="0" w:after="0" w:line="360" w:lineRule="auto"/>
              <w:ind w:right="-2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</w:p>
        </w:tc>
      </w:tr>
      <w:tr w:rsidR="00E9509E" w:rsidRPr="00756831" w:rsidTr="00E9509E">
        <w:tc>
          <w:tcPr>
            <w:tcW w:w="2552" w:type="dxa"/>
            <w:hideMark/>
          </w:tcPr>
          <w:p w:rsidR="00E9509E" w:rsidRDefault="00AB38DD" w:rsidP="00756831">
            <w:pPr>
              <w:pStyle w:val="40"/>
              <w:shd w:val="clear" w:color="auto" w:fill="auto"/>
              <w:spacing w:before="0" w:after="0" w:line="360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Активная с</w:t>
            </w:r>
            <w:r w:rsidR="00E9509E" w:rsidRPr="00756831">
              <w:rPr>
                <w:color w:val="000000"/>
                <w:spacing w:val="0"/>
                <w:sz w:val="28"/>
                <w:szCs w:val="28"/>
              </w:rPr>
              <w:t>сылка на раздел</w:t>
            </w:r>
            <w:r>
              <w:rPr>
                <w:color w:val="000000"/>
                <w:spacing w:val="0"/>
                <w:sz w:val="28"/>
                <w:szCs w:val="28"/>
              </w:rPr>
              <w:t xml:space="preserve"> сайта КИП</w:t>
            </w:r>
          </w:p>
          <w:p w:rsidR="00AB38DD" w:rsidRPr="00756831" w:rsidRDefault="00AB38DD" w:rsidP="00756831">
            <w:pPr>
              <w:pStyle w:val="40"/>
              <w:shd w:val="clear" w:color="auto" w:fill="auto"/>
              <w:spacing w:before="0" w:after="0" w:line="360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 xml:space="preserve">Инновационные продукты  </w:t>
            </w:r>
          </w:p>
          <w:p w:rsidR="00A67BFD" w:rsidRPr="00756831" w:rsidRDefault="00A67BFD" w:rsidP="00756831">
            <w:pPr>
              <w:pStyle w:val="40"/>
              <w:shd w:val="clear" w:color="auto" w:fill="auto"/>
              <w:spacing w:before="0" w:after="0" w:line="360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  <w:p w:rsidR="00A67BFD" w:rsidRPr="00756831" w:rsidRDefault="00A67BFD" w:rsidP="00756831">
            <w:pPr>
              <w:pStyle w:val="40"/>
              <w:shd w:val="clear" w:color="auto" w:fill="auto"/>
              <w:spacing w:before="0" w:after="0" w:line="360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  <w:p w:rsidR="00A67BFD" w:rsidRPr="00756831" w:rsidRDefault="00A67BFD" w:rsidP="00756831">
            <w:pPr>
              <w:pStyle w:val="40"/>
              <w:shd w:val="clear" w:color="auto" w:fill="auto"/>
              <w:spacing w:before="0" w:after="0" w:line="360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  <w:p w:rsidR="00A67BFD" w:rsidRPr="00756831" w:rsidRDefault="00A67BFD" w:rsidP="00756831">
            <w:pPr>
              <w:pStyle w:val="40"/>
              <w:shd w:val="clear" w:color="auto" w:fill="auto"/>
              <w:spacing w:before="0" w:after="0" w:line="360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  <w:p w:rsidR="00A67BFD" w:rsidRPr="00756831" w:rsidRDefault="00A67BFD" w:rsidP="00756831">
            <w:pPr>
              <w:pStyle w:val="40"/>
              <w:shd w:val="clear" w:color="auto" w:fill="auto"/>
              <w:spacing w:before="0" w:after="0" w:line="360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325B25" w:rsidRDefault="00300884" w:rsidP="00756831">
            <w:pPr>
              <w:pStyle w:val="40"/>
              <w:shd w:val="clear" w:color="auto" w:fill="auto"/>
              <w:spacing w:before="0" w:after="0" w:line="360" w:lineRule="auto"/>
              <w:ind w:right="-2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 w:rsidRPr="00756831">
              <w:rPr>
                <w:b w:val="0"/>
                <w:spacing w:val="0"/>
                <w:sz w:val="28"/>
                <w:szCs w:val="28"/>
              </w:rPr>
              <w:t>-</w:t>
            </w:r>
            <w:r w:rsidR="00325B25">
              <w:rPr>
                <w:b w:val="0"/>
                <w:spacing w:val="0"/>
                <w:sz w:val="28"/>
                <w:szCs w:val="28"/>
              </w:rPr>
              <w:t xml:space="preserve"> </w:t>
            </w:r>
            <w:hyperlink r:id="rId11" w:history="1">
              <w:r w:rsidR="00325B25" w:rsidRPr="00325B25">
                <w:rPr>
                  <w:rStyle w:val="a3"/>
                  <w:b w:val="0"/>
                  <w:spacing w:val="0"/>
                  <w:sz w:val="28"/>
                  <w:szCs w:val="28"/>
                </w:rPr>
                <w:t>http://d125.sochi-schools.ru/inklyuziya-v-mdobu-125/kip-2017/</w:t>
              </w:r>
            </w:hyperlink>
          </w:p>
          <w:p w:rsidR="00325B25" w:rsidRDefault="00325B25" w:rsidP="00756831">
            <w:pPr>
              <w:pStyle w:val="40"/>
              <w:shd w:val="clear" w:color="auto" w:fill="auto"/>
              <w:spacing w:before="0" w:after="0" w:line="360" w:lineRule="auto"/>
              <w:ind w:right="-2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756831">
              <w:rPr>
                <w:b w:val="0"/>
                <w:color w:val="000000"/>
                <w:spacing w:val="0"/>
                <w:sz w:val="28"/>
                <w:szCs w:val="28"/>
              </w:rPr>
              <w:t xml:space="preserve"> </w:t>
            </w:r>
          </w:p>
          <w:p w:rsidR="00A67BFD" w:rsidRPr="00756831" w:rsidRDefault="00300884" w:rsidP="00756831">
            <w:pPr>
              <w:pStyle w:val="40"/>
              <w:shd w:val="clear" w:color="auto" w:fill="auto"/>
              <w:spacing w:before="0" w:after="0" w:line="360" w:lineRule="auto"/>
              <w:ind w:right="-2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756831">
              <w:rPr>
                <w:b w:val="0"/>
                <w:color w:val="000000"/>
                <w:spacing w:val="0"/>
                <w:sz w:val="28"/>
                <w:szCs w:val="28"/>
              </w:rPr>
              <w:t>-</w:t>
            </w:r>
            <w:r w:rsidR="00325B25">
              <w:t xml:space="preserve"> </w:t>
            </w:r>
            <w:hyperlink r:id="rId12" w:history="1">
              <w:r w:rsidR="003D2074" w:rsidRPr="00756831">
                <w:rPr>
                  <w:rStyle w:val="a3"/>
                  <w:b w:val="0"/>
                  <w:sz w:val="28"/>
                  <w:szCs w:val="28"/>
                </w:rPr>
                <w:t>http://d125.sochi-schools.ru/inklyuziya-v-mdobu-125/kip-2017/produkty-innovatsionnoj-deyatelnosti/</w:t>
              </w:r>
            </w:hyperlink>
          </w:p>
          <w:p w:rsidR="00C07CFB" w:rsidRPr="00756831" w:rsidRDefault="00C07CFB" w:rsidP="00756831">
            <w:pPr>
              <w:pStyle w:val="40"/>
              <w:shd w:val="clear" w:color="auto" w:fill="auto"/>
              <w:spacing w:before="0" w:after="0" w:line="360" w:lineRule="auto"/>
              <w:ind w:right="-2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</w:p>
        </w:tc>
      </w:tr>
    </w:tbl>
    <w:p w:rsidR="009F27E8" w:rsidRDefault="009F27E8" w:rsidP="00756831">
      <w:pPr>
        <w:pStyle w:val="40"/>
        <w:shd w:val="clear" w:color="auto" w:fill="auto"/>
        <w:spacing w:before="0" w:after="0" w:line="360" w:lineRule="auto"/>
        <w:ind w:right="-2"/>
        <w:contextualSpacing/>
        <w:jc w:val="both"/>
        <w:rPr>
          <w:sz w:val="28"/>
          <w:szCs w:val="28"/>
        </w:rPr>
      </w:pPr>
    </w:p>
    <w:p w:rsidR="002F3E9A" w:rsidRPr="00756831" w:rsidRDefault="002F3E9A" w:rsidP="00756831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0138B9" w:rsidRPr="00437A8E" w:rsidRDefault="00437A8E" w:rsidP="00756831">
      <w:pPr>
        <w:pStyle w:val="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437A8E">
        <w:rPr>
          <w:i/>
          <w:sz w:val="28"/>
          <w:szCs w:val="28"/>
          <w:lang w:val="en-US"/>
        </w:rPr>
        <w:lastRenderedPageBreak/>
        <w:t>II</w:t>
      </w:r>
      <w:r w:rsidRPr="00437A8E">
        <w:rPr>
          <w:i/>
          <w:sz w:val="28"/>
          <w:szCs w:val="28"/>
        </w:rPr>
        <w:t>.Отчет</w:t>
      </w:r>
    </w:p>
    <w:p w:rsidR="009B4DA2" w:rsidRPr="00756831" w:rsidRDefault="00300884" w:rsidP="00756831">
      <w:pPr>
        <w:pStyle w:val="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6831">
        <w:rPr>
          <w:sz w:val="28"/>
          <w:szCs w:val="28"/>
        </w:rPr>
        <w:t>Те</w:t>
      </w:r>
      <w:r w:rsidR="007D4122" w:rsidRPr="00756831">
        <w:rPr>
          <w:sz w:val="28"/>
          <w:szCs w:val="28"/>
        </w:rPr>
        <w:t>ма проекта:</w:t>
      </w:r>
    </w:p>
    <w:p w:rsidR="007D4122" w:rsidRPr="00437A8E" w:rsidRDefault="00C07CFB" w:rsidP="0037302E">
      <w:pPr>
        <w:pStyle w:val="Standard"/>
        <w:spacing w:line="360" w:lineRule="auto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 w:rsidRPr="00756831">
        <w:rPr>
          <w:rFonts w:cs="Times New Roman"/>
          <w:b/>
          <w:sz w:val="28"/>
          <w:szCs w:val="28"/>
        </w:rPr>
        <w:t xml:space="preserve"> </w:t>
      </w:r>
      <w:r w:rsidR="007D4122" w:rsidRPr="00756831">
        <w:rPr>
          <w:rFonts w:cs="Times New Roman"/>
          <w:sz w:val="28"/>
          <w:szCs w:val="28"/>
          <w:lang w:val="ru-RU"/>
        </w:rPr>
        <w:t>«</w:t>
      </w:r>
      <w:r w:rsidR="007D4122" w:rsidRPr="00756831">
        <w:rPr>
          <w:rFonts w:eastAsia="Times New Roman CYR" w:cs="Times New Roman"/>
          <w:color w:val="000000"/>
          <w:sz w:val="28"/>
          <w:szCs w:val="28"/>
          <w:lang w:val="ru-RU"/>
        </w:rPr>
        <w:t>Моде</w:t>
      </w:r>
      <w:r w:rsidR="001E55FA">
        <w:rPr>
          <w:rFonts w:eastAsia="Times New Roman CYR" w:cs="Times New Roman"/>
          <w:color w:val="000000"/>
          <w:sz w:val="28"/>
          <w:szCs w:val="28"/>
          <w:lang w:val="ru-RU"/>
        </w:rPr>
        <w:t xml:space="preserve">ль инклюзивного образования для </w:t>
      </w:r>
      <w:r w:rsidR="007D4122" w:rsidRPr="00756831">
        <w:rPr>
          <w:rFonts w:eastAsia="Times New Roman CYR" w:cs="Times New Roman"/>
          <w:color w:val="000000"/>
          <w:sz w:val="28"/>
          <w:szCs w:val="28"/>
          <w:lang w:val="ru-RU"/>
        </w:rPr>
        <w:t>детей с ограниченными возможностями здоровья в условиях детского сада</w:t>
      </w:r>
      <w:r w:rsidR="007D4122" w:rsidRPr="00756831">
        <w:rPr>
          <w:rFonts w:cs="Times New Roman"/>
          <w:sz w:val="28"/>
          <w:szCs w:val="28"/>
          <w:lang w:val="ru-RU"/>
        </w:rPr>
        <w:t xml:space="preserve"> </w:t>
      </w:r>
      <w:r w:rsidR="007D4122" w:rsidRPr="00756831">
        <w:rPr>
          <w:rFonts w:eastAsia="Times New Roman CYR" w:cs="Times New Roman"/>
          <w:color w:val="000000"/>
          <w:sz w:val="28"/>
          <w:szCs w:val="28"/>
          <w:lang w:val="ru-RU"/>
        </w:rPr>
        <w:t>комбинированного вида</w:t>
      </w:r>
      <w:r w:rsidR="007D4122" w:rsidRPr="00756831">
        <w:rPr>
          <w:rFonts w:eastAsia="Times New Roman" w:cs="Times New Roman"/>
          <w:color w:val="000000"/>
          <w:sz w:val="28"/>
          <w:szCs w:val="28"/>
          <w:lang w:val="ru-RU"/>
        </w:rPr>
        <w:t xml:space="preserve">». </w:t>
      </w:r>
    </w:p>
    <w:p w:rsidR="007D4122" w:rsidRPr="00756831" w:rsidRDefault="00CC24B6" w:rsidP="00756831">
      <w:pPr>
        <w:pStyle w:val="1"/>
        <w:spacing w:before="0" w:beforeAutospacing="0" w:after="0" w:afterAutospacing="0" w:line="360" w:lineRule="auto"/>
        <w:ind w:right="-285"/>
        <w:jc w:val="both"/>
        <w:rPr>
          <w:sz w:val="28"/>
          <w:szCs w:val="28"/>
        </w:rPr>
      </w:pPr>
      <w:r w:rsidRPr="00756831">
        <w:rPr>
          <w:sz w:val="28"/>
          <w:szCs w:val="28"/>
        </w:rPr>
        <w:t>Ц</w:t>
      </w:r>
      <w:r w:rsidR="00CE630F" w:rsidRPr="00756831">
        <w:rPr>
          <w:sz w:val="28"/>
          <w:szCs w:val="28"/>
        </w:rPr>
        <w:t xml:space="preserve">ель </w:t>
      </w:r>
      <w:r w:rsidR="00F71087" w:rsidRPr="00756831">
        <w:rPr>
          <w:sz w:val="28"/>
          <w:szCs w:val="28"/>
        </w:rPr>
        <w:t xml:space="preserve">инновационной деятельности: </w:t>
      </w:r>
      <w:r w:rsidR="00F71087" w:rsidRPr="00756831">
        <w:rPr>
          <w:rFonts w:eastAsia="Times New Roman CYR"/>
          <w:b w:val="0"/>
          <w:sz w:val="28"/>
          <w:szCs w:val="28"/>
        </w:rPr>
        <w:t>с</w:t>
      </w:r>
      <w:r w:rsidR="00300884" w:rsidRPr="00756831">
        <w:rPr>
          <w:rFonts w:eastAsia="Times New Roman CYR"/>
          <w:b w:val="0"/>
          <w:sz w:val="28"/>
          <w:szCs w:val="28"/>
        </w:rPr>
        <w:t>оздать и внедрить в практику</w:t>
      </w:r>
      <w:r w:rsidR="007D4122" w:rsidRPr="00756831">
        <w:rPr>
          <w:rFonts w:eastAsia="Times New Roman CYR"/>
          <w:b w:val="0"/>
          <w:sz w:val="28"/>
          <w:szCs w:val="28"/>
        </w:rPr>
        <w:t xml:space="preserve"> эффективную современную модель инклюзивного образования для детей с ограниченными возможностями здоровья в условиях детского сада комбинированного вида.  </w:t>
      </w:r>
      <w:r w:rsidR="00300884" w:rsidRPr="00756831">
        <w:rPr>
          <w:rFonts w:eastAsia="Times New Roman CYR"/>
          <w:b w:val="0"/>
          <w:sz w:val="28"/>
          <w:szCs w:val="28"/>
        </w:rPr>
        <w:t xml:space="preserve"> </w:t>
      </w:r>
    </w:p>
    <w:p w:rsidR="00D831C0" w:rsidRDefault="00CC24B6" w:rsidP="00D831C0">
      <w:pPr>
        <w:pStyle w:val="Standard"/>
        <w:numPr>
          <w:ilvl w:val="0"/>
          <w:numId w:val="22"/>
        </w:numPr>
        <w:spacing w:line="360" w:lineRule="auto"/>
        <w:jc w:val="both"/>
        <w:rPr>
          <w:rStyle w:val="2"/>
          <w:rFonts w:eastAsia="Arial Unicode MS"/>
          <w:sz w:val="28"/>
          <w:szCs w:val="28"/>
        </w:rPr>
      </w:pPr>
      <w:proofErr w:type="spellStart"/>
      <w:r w:rsidRPr="00756831">
        <w:rPr>
          <w:rFonts w:cs="Times New Roman"/>
          <w:b/>
          <w:sz w:val="28"/>
          <w:szCs w:val="28"/>
        </w:rPr>
        <w:t>Задач</w:t>
      </w:r>
      <w:r w:rsidR="00035E0D" w:rsidRPr="00756831">
        <w:rPr>
          <w:rFonts w:cs="Times New Roman"/>
          <w:b/>
          <w:sz w:val="28"/>
          <w:szCs w:val="28"/>
        </w:rPr>
        <w:t>и</w:t>
      </w:r>
      <w:proofErr w:type="spellEnd"/>
      <w:r w:rsidR="00035E0D" w:rsidRPr="00756831">
        <w:rPr>
          <w:rFonts w:cs="Times New Roman"/>
          <w:b/>
          <w:sz w:val="28"/>
          <w:szCs w:val="28"/>
        </w:rPr>
        <w:t xml:space="preserve"> </w:t>
      </w:r>
      <w:proofErr w:type="spellStart"/>
      <w:r w:rsidR="00035E0D" w:rsidRPr="00756831">
        <w:rPr>
          <w:rFonts w:cs="Times New Roman"/>
          <w:b/>
          <w:sz w:val="28"/>
          <w:szCs w:val="28"/>
        </w:rPr>
        <w:t>отчетного</w:t>
      </w:r>
      <w:proofErr w:type="spellEnd"/>
      <w:r w:rsidR="00035E0D" w:rsidRPr="00756831">
        <w:rPr>
          <w:rFonts w:cs="Times New Roman"/>
          <w:b/>
          <w:sz w:val="28"/>
          <w:szCs w:val="28"/>
        </w:rPr>
        <w:t xml:space="preserve"> </w:t>
      </w:r>
      <w:proofErr w:type="spellStart"/>
      <w:r w:rsidR="00035E0D" w:rsidRPr="00756831">
        <w:rPr>
          <w:rFonts w:cs="Times New Roman"/>
          <w:b/>
          <w:sz w:val="28"/>
          <w:szCs w:val="28"/>
        </w:rPr>
        <w:t>периода</w:t>
      </w:r>
      <w:proofErr w:type="spellEnd"/>
      <w:r w:rsidR="00CE630F" w:rsidRPr="00756831">
        <w:rPr>
          <w:rFonts w:cs="Times New Roman"/>
          <w:b/>
          <w:sz w:val="28"/>
          <w:szCs w:val="28"/>
        </w:rPr>
        <w:t>:</w:t>
      </w:r>
    </w:p>
    <w:p w:rsidR="00E9509E" w:rsidRDefault="00D831C0" w:rsidP="00D831C0">
      <w:pPr>
        <w:pStyle w:val="Standard"/>
        <w:spacing w:line="360" w:lineRule="auto"/>
        <w:ind w:left="717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1). </w:t>
      </w:r>
      <w:r w:rsidRPr="00756831">
        <w:rPr>
          <w:rStyle w:val="2"/>
          <w:rFonts w:eastAsia="Arial Unicode MS"/>
          <w:sz w:val="28"/>
          <w:szCs w:val="28"/>
        </w:rPr>
        <w:t>Увеличение количества групп комбинированной  направленности</w:t>
      </w:r>
      <w:r>
        <w:rPr>
          <w:rStyle w:val="2"/>
          <w:rFonts w:eastAsia="Arial Unicode MS"/>
          <w:sz w:val="28"/>
          <w:szCs w:val="28"/>
        </w:rPr>
        <w:t>.</w:t>
      </w:r>
    </w:p>
    <w:p w:rsidR="00245083" w:rsidRDefault="00D831C0" w:rsidP="00245083">
      <w:pPr>
        <w:pStyle w:val="Standard"/>
        <w:spacing w:line="360" w:lineRule="auto"/>
        <w:ind w:left="717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>2).</w:t>
      </w:r>
      <w:r w:rsidRPr="00D831C0">
        <w:rPr>
          <w:rStyle w:val="2"/>
          <w:rFonts w:eastAsia="Arial Unicode MS"/>
          <w:sz w:val="28"/>
          <w:szCs w:val="28"/>
        </w:rPr>
        <w:t xml:space="preserve"> </w:t>
      </w:r>
      <w:r w:rsidRPr="00756831">
        <w:rPr>
          <w:rStyle w:val="2"/>
          <w:rFonts w:eastAsia="Arial Unicode MS"/>
          <w:sz w:val="28"/>
          <w:szCs w:val="28"/>
        </w:rPr>
        <w:t>Включение детей с инвалидностью в состав групп общеразвивающей и комбинированной направленности.</w:t>
      </w:r>
      <w:r w:rsidRPr="00D831C0">
        <w:rPr>
          <w:rStyle w:val="2"/>
          <w:rFonts w:eastAsia="Arial Unicode MS"/>
          <w:sz w:val="28"/>
          <w:szCs w:val="28"/>
        </w:rPr>
        <w:t xml:space="preserve"> </w:t>
      </w:r>
    </w:p>
    <w:p w:rsidR="00D831C0" w:rsidRDefault="00D831C0" w:rsidP="00D831C0">
      <w:pPr>
        <w:pStyle w:val="Standard"/>
        <w:spacing w:line="360" w:lineRule="auto"/>
        <w:ind w:left="717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>3).</w:t>
      </w:r>
      <w:r w:rsidRPr="00D831C0">
        <w:rPr>
          <w:rStyle w:val="2"/>
          <w:rFonts w:eastAsia="Arial Unicode MS"/>
          <w:sz w:val="28"/>
          <w:szCs w:val="28"/>
        </w:rPr>
        <w:t xml:space="preserve"> </w:t>
      </w:r>
      <w:r w:rsidRPr="00756831">
        <w:rPr>
          <w:rStyle w:val="2"/>
          <w:rFonts w:eastAsia="Arial Unicode MS"/>
          <w:sz w:val="28"/>
          <w:szCs w:val="28"/>
        </w:rPr>
        <w:t>Разработка новых редакций АООП для детей ОВЗ по  различным направлениям</w:t>
      </w:r>
      <w:r>
        <w:rPr>
          <w:rStyle w:val="2"/>
          <w:rFonts w:eastAsia="Arial Unicode MS"/>
          <w:sz w:val="28"/>
          <w:szCs w:val="28"/>
        </w:rPr>
        <w:t>.</w:t>
      </w:r>
    </w:p>
    <w:p w:rsidR="00D831C0" w:rsidRDefault="00D831C0" w:rsidP="00D831C0">
      <w:pPr>
        <w:pStyle w:val="Standard"/>
        <w:spacing w:line="360" w:lineRule="auto"/>
        <w:ind w:left="717"/>
        <w:jc w:val="both"/>
        <w:rPr>
          <w:rFonts w:cs="Times New Roman"/>
          <w:sz w:val="28"/>
          <w:szCs w:val="28"/>
          <w:lang w:val="ru-RU"/>
        </w:rPr>
      </w:pPr>
      <w:r>
        <w:rPr>
          <w:rStyle w:val="2"/>
          <w:rFonts w:eastAsia="Arial Unicode MS"/>
          <w:sz w:val="28"/>
          <w:szCs w:val="28"/>
        </w:rPr>
        <w:t>4).</w:t>
      </w:r>
      <w:r w:rsidRPr="00D831C0">
        <w:rPr>
          <w:rStyle w:val="2"/>
          <w:rFonts w:eastAsia="Arial Unicode MS"/>
          <w:sz w:val="28"/>
          <w:szCs w:val="28"/>
        </w:rPr>
        <w:t xml:space="preserve"> </w:t>
      </w:r>
      <w:r w:rsidRPr="00756831">
        <w:rPr>
          <w:rStyle w:val="2"/>
          <w:rFonts w:eastAsia="Arial Unicode MS"/>
          <w:sz w:val="28"/>
          <w:szCs w:val="28"/>
        </w:rPr>
        <w:t>Введение инновационных проектов: «Музыкотерапия для детей с ОВЗ».  «</w:t>
      </w:r>
      <w:proofErr w:type="spellStart"/>
      <w:r w:rsidRPr="00756831">
        <w:rPr>
          <w:rStyle w:val="2"/>
          <w:rFonts w:eastAsia="Arial Unicode MS"/>
          <w:sz w:val="28"/>
          <w:szCs w:val="28"/>
        </w:rPr>
        <w:t>Ки</w:t>
      </w:r>
      <w:r w:rsidR="001E55FA">
        <w:rPr>
          <w:rStyle w:val="2"/>
          <w:rFonts w:eastAsia="Arial Unicode MS"/>
          <w:sz w:val="28"/>
          <w:szCs w:val="28"/>
        </w:rPr>
        <w:t>незиология</w:t>
      </w:r>
      <w:proofErr w:type="spellEnd"/>
      <w:r w:rsidR="001E55FA">
        <w:rPr>
          <w:rStyle w:val="2"/>
          <w:rFonts w:eastAsia="Arial Unicode MS"/>
          <w:sz w:val="28"/>
          <w:szCs w:val="28"/>
        </w:rPr>
        <w:t xml:space="preserve">  для детей с ОВЗ», «</w:t>
      </w:r>
      <w:r w:rsidRPr="00756831">
        <w:rPr>
          <w:rStyle w:val="2"/>
          <w:rFonts w:eastAsia="Arial Unicode MS"/>
          <w:sz w:val="28"/>
          <w:szCs w:val="28"/>
        </w:rPr>
        <w:t xml:space="preserve">Использование метода </w:t>
      </w:r>
      <w:proofErr w:type="spellStart"/>
      <w:r w:rsidRPr="00756831">
        <w:rPr>
          <w:rFonts w:cs="Times New Roman"/>
          <w:sz w:val="28"/>
          <w:szCs w:val="28"/>
        </w:rPr>
        <w:t>Семенович</w:t>
      </w:r>
      <w:proofErr w:type="spellEnd"/>
      <w:r w:rsidRPr="00756831">
        <w:rPr>
          <w:rFonts w:cs="Times New Roman"/>
          <w:sz w:val="28"/>
          <w:szCs w:val="28"/>
        </w:rPr>
        <w:t xml:space="preserve"> А.В. «</w:t>
      </w:r>
      <w:proofErr w:type="spellStart"/>
      <w:r w:rsidRPr="00756831">
        <w:rPr>
          <w:rFonts w:cs="Times New Roman"/>
          <w:sz w:val="28"/>
          <w:szCs w:val="28"/>
        </w:rPr>
        <w:t>Нейропсихология</w:t>
      </w:r>
      <w:proofErr w:type="spellEnd"/>
      <w:r w:rsidRPr="00756831">
        <w:rPr>
          <w:rFonts w:cs="Times New Roman"/>
          <w:sz w:val="28"/>
          <w:szCs w:val="28"/>
        </w:rPr>
        <w:t xml:space="preserve"> </w:t>
      </w:r>
      <w:proofErr w:type="spellStart"/>
      <w:r w:rsidRPr="00756831">
        <w:rPr>
          <w:rFonts w:cs="Times New Roman"/>
          <w:sz w:val="28"/>
          <w:szCs w:val="28"/>
        </w:rPr>
        <w:t>детского</w:t>
      </w:r>
      <w:proofErr w:type="spellEnd"/>
      <w:r w:rsidRPr="00756831">
        <w:rPr>
          <w:rFonts w:cs="Times New Roman"/>
          <w:sz w:val="28"/>
          <w:szCs w:val="28"/>
        </w:rPr>
        <w:t xml:space="preserve"> </w:t>
      </w:r>
      <w:proofErr w:type="spellStart"/>
      <w:r w:rsidRPr="00756831">
        <w:rPr>
          <w:rFonts w:cs="Times New Roman"/>
          <w:sz w:val="28"/>
          <w:szCs w:val="28"/>
        </w:rPr>
        <w:t>возраста</w:t>
      </w:r>
      <w:proofErr w:type="spellEnd"/>
      <w:r w:rsidRPr="00756831">
        <w:rPr>
          <w:rFonts w:cs="Times New Roman"/>
          <w:sz w:val="28"/>
          <w:szCs w:val="28"/>
        </w:rPr>
        <w:t xml:space="preserve">. </w:t>
      </w:r>
      <w:proofErr w:type="spellStart"/>
      <w:r w:rsidRPr="00756831">
        <w:rPr>
          <w:rFonts w:cs="Times New Roman"/>
          <w:sz w:val="28"/>
          <w:szCs w:val="28"/>
        </w:rPr>
        <w:t>Метод</w:t>
      </w:r>
      <w:proofErr w:type="spellEnd"/>
      <w:r w:rsidRPr="00756831">
        <w:rPr>
          <w:rFonts w:cs="Times New Roman"/>
          <w:sz w:val="28"/>
          <w:szCs w:val="28"/>
        </w:rPr>
        <w:t xml:space="preserve"> </w:t>
      </w:r>
      <w:proofErr w:type="spellStart"/>
      <w:r w:rsidRPr="00756831">
        <w:rPr>
          <w:rFonts w:cs="Times New Roman"/>
          <w:sz w:val="28"/>
          <w:szCs w:val="28"/>
        </w:rPr>
        <w:t>замещающего</w:t>
      </w:r>
      <w:proofErr w:type="spellEnd"/>
      <w:r w:rsidRPr="00756831">
        <w:rPr>
          <w:rFonts w:cs="Times New Roman"/>
          <w:sz w:val="28"/>
          <w:szCs w:val="28"/>
        </w:rPr>
        <w:t xml:space="preserve"> </w:t>
      </w:r>
      <w:proofErr w:type="spellStart"/>
      <w:r w:rsidRPr="00756831">
        <w:rPr>
          <w:rFonts w:cs="Times New Roman"/>
          <w:sz w:val="28"/>
          <w:szCs w:val="28"/>
        </w:rPr>
        <w:t>онтогенеза</w:t>
      </w:r>
      <w:proofErr w:type="spellEnd"/>
      <w:r w:rsidRPr="00756831">
        <w:rPr>
          <w:rFonts w:cs="Times New Roman"/>
          <w:sz w:val="28"/>
          <w:szCs w:val="28"/>
        </w:rPr>
        <w:t xml:space="preserve">» в </w:t>
      </w:r>
      <w:proofErr w:type="spellStart"/>
      <w:r w:rsidRPr="00756831">
        <w:rPr>
          <w:rFonts w:cs="Times New Roman"/>
          <w:sz w:val="28"/>
          <w:szCs w:val="28"/>
        </w:rPr>
        <w:t>условиях</w:t>
      </w:r>
      <w:proofErr w:type="spellEnd"/>
      <w:r w:rsidRPr="00756831">
        <w:rPr>
          <w:rFonts w:cs="Times New Roman"/>
          <w:sz w:val="28"/>
          <w:szCs w:val="28"/>
        </w:rPr>
        <w:t xml:space="preserve"> </w:t>
      </w:r>
      <w:proofErr w:type="spellStart"/>
      <w:r w:rsidRPr="00756831">
        <w:rPr>
          <w:rFonts w:cs="Times New Roman"/>
          <w:sz w:val="28"/>
          <w:szCs w:val="28"/>
        </w:rPr>
        <w:t>детского</w:t>
      </w:r>
      <w:proofErr w:type="spellEnd"/>
      <w:r w:rsidRPr="00756831">
        <w:rPr>
          <w:rFonts w:cs="Times New Roman"/>
          <w:sz w:val="28"/>
          <w:szCs w:val="28"/>
        </w:rPr>
        <w:t xml:space="preserve"> </w:t>
      </w:r>
      <w:proofErr w:type="spellStart"/>
      <w:r w:rsidRPr="00756831">
        <w:rPr>
          <w:rFonts w:cs="Times New Roman"/>
          <w:sz w:val="28"/>
          <w:szCs w:val="28"/>
        </w:rPr>
        <w:t>сада</w:t>
      </w:r>
      <w:proofErr w:type="spellEnd"/>
      <w:r w:rsidRPr="00756831">
        <w:rPr>
          <w:rFonts w:cs="Times New Roman"/>
          <w:sz w:val="28"/>
          <w:szCs w:val="28"/>
        </w:rPr>
        <w:t xml:space="preserve"> </w:t>
      </w:r>
      <w:proofErr w:type="spellStart"/>
      <w:r w:rsidRPr="00756831">
        <w:rPr>
          <w:rFonts w:cs="Times New Roman"/>
          <w:sz w:val="28"/>
          <w:szCs w:val="28"/>
        </w:rPr>
        <w:t>комбинированного</w:t>
      </w:r>
      <w:proofErr w:type="spellEnd"/>
      <w:r w:rsidRPr="00756831">
        <w:rPr>
          <w:rFonts w:cs="Times New Roman"/>
          <w:sz w:val="28"/>
          <w:szCs w:val="28"/>
        </w:rPr>
        <w:t xml:space="preserve"> </w:t>
      </w:r>
      <w:proofErr w:type="spellStart"/>
      <w:r w:rsidRPr="00756831">
        <w:rPr>
          <w:rFonts w:cs="Times New Roman"/>
          <w:sz w:val="28"/>
          <w:szCs w:val="28"/>
        </w:rPr>
        <w:t>вида</w:t>
      </w:r>
      <w:proofErr w:type="spellEnd"/>
      <w:r w:rsidRPr="00756831">
        <w:rPr>
          <w:rFonts w:cs="Times New Roman"/>
          <w:sz w:val="28"/>
          <w:szCs w:val="28"/>
        </w:rPr>
        <w:t xml:space="preserve">». </w:t>
      </w:r>
      <w:r>
        <w:rPr>
          <w:rFonts w:cs="Times New Roman"/>
          <w:sz w:val="28"/>
          <w:szCs w:val="28"/>
          <w:lang w:val="ru-RU"/>
        </w:rPr>
        <w:t>«</w:t>
      </w:r>
      <w:proofErr w:type="spellStart"/>
      <w:r w:rsidRPr="00756831">
        <w:rPr>
          <w:rFonts w:cs="Times New Roman"/>
          <w:sz w:val="28"/>
          <w:szCs w:val="28"/>
        </w:rPr>
        <w:t>Сенсомоторное</w:t>
      </w:r>
      <w:proofErr w:type="spellEnd"/>
      <w:r w:rsidRPr="00756831">
        <w:rPr>
          <w:rFonts w:cs="Times New Roman"/>
          <w:sz w:val="28"/>
          <w:szCs w:val="28"/>
        </w:rPr>
        <w:t xml:space="preserve"> </w:t>
      </w:r>
      <w:proofErr w:type="spellStart"/>
      <w:r w:rsidRPr="00756831">
        <w:rPr>
          <w:rFonts w:cs="Times New Roman"/>
          <w:sz w:val="28"/>
          <w:szCs w:val="28"/>
        </w:rPr>
        <w:t>развитие</w:t>
      </w:r>
      <w:proofErr w:type="spellEnd"/>
      <w:r w:rsidRPr="00756831">
        <w:rPr>
          <w:rFonts w:cs="Times New Roman"/>
          <w:sz w:val="28"/>
          <w:szCs w:val="28"/>
        </w:rPr>
        <w:t xml:space="preserve"> </w:t>
      </w:r>
      <w:proofErr w:type="spellStart"/>
      <w:r w:rsidRPr="00756831">
        <w:rPr>
          <w:rFonts w:cs="Times New Roman"/>
          <w:sz w:val="28"/>
          <w:szCs w:val="28"/>
        </w:rPr>
        <w:t>детей</w:t>
      </w:r>
      <w:proofErr w:type="spellEnd"/>
      <w:r w:rsidRPr="00756831">
        <w:rPr>
          <w:rFonts w:cs="Times New Roman"/>
          <w:sz w:val="28"/>
          <w:szCs w:val="28"/>
        </w:rPr>
        <w:t xml:space="preserve"> </w:t>
      </w:r>
      <w:proofErr w:type="spellStart"/>
      <w:r w:rsidRPr="00756831">
        <w:rPr>
          <w:rFonts w:cs="Times New Roman"/>
          <w:sz w:val="28"/>
          <w:szCs w:val="28"/>
        </w:rPr>
        <w:t>раннего</w:t>
      </w:r>
      <w:proofErr w:type="spellEnd"/>
      <w:r w:rsidRPr="00756831">
        <w:rPr>
          <w:rFonts w:cs="Times New Roman"/>
          <w:sz w:val="28"/>
          <w:szCs w:val="28"/>
        </w:rPr>
        <w:t xml:space="preserve"> </w:t>
      </w:r>
      <w:proofErr w:type="spellStart"/>
      <w:r w:rsidRPr="00756831">
        <w:rPr>
          <w:rFonts w:cs="Times New Roman"/>
          <w:sz w:val="28"/>
          <w:szCs w:val="28"/>
        </w:rPr>
        <w:t>возраста</w:t>
      </w:r>
      <w:proofErr w:type="spellEnd"/>
      <w:r>
        <w:rPr>
          <w:rFonts w:cs="Times New Roman"/>
          <w:sz w:val="28"/>
          <w:szCs w:val="28"/>
          <w:lang w:val="ru-RU"/>
        </w:rPr>
        <w:t>»</w:t>
      </w:r>
      <w:r w:rsidRPr="00756831">
        <w:rPr>
          <w:rFonts w:cs="Times New Roman"/>
          <w:sz w:val="28"/>
          <w:szCs w:val="28"/>
        </w:rPr>
        <w:t>.</w:t>
      </w:r>
    </w:p>
    <w:p w:rsidR="00D831C0" w:rsidRDefault="00D831C0" w:rsidP="00D831C0">
      <w:pPr>
        <w:pStyle w:val="Standard"/>
        <w:spacing w:line="360" w:lineRule="auto"/>
        <w:ind w:left="717"/>
        <w:jc w:val="both"/>
        <w:rPr>
          <w:rStyle w:val="2"/>
          <w:rFonts w:eastAsia="Arial Unicode MS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5).</w:t>
      </w:r>
      <w:r w:rsidRPr="00D831C0">
        <w:rPr>
          <w:rStyle w:val="2"/>
          <w:rFonts w:eastAsia="Arial Unicode MS"/>
          <w:sz w:val="28"/>
          <w:szCs w:val="28"/>
        </w:rPr>
        <w:t xml:space="preserve"> </w:t>
      </w:r>
      <w:r w:rsidRPr="00756831">
        <w:rPr>
          <w:rStyle w:val="2"/>
          <w:rFonts w:eastAsia="Arial Unicode MS"/>
          <w:sz w:val="28"/>
          <w:szCs w:val="28"/>
        </w:rPr>
        <w:t>Укрепление материально-технической базы по сопровождению инклюзивного образования</w:t>
      </w:r>
      <w:r>
        <w:rPr>
          <w:rStyle w:val="2"/>
          <w:rFonts w:eastAsia="Arial Unicode MS"/>
          <w:sz w:val="28"/>
          <w:szCs w:val="28"/>
        </w:rPr>
        <w:t>.</w:t>
      </w:r>
    </w:p>
    <w:p w:rsidR="00D831C0" w:rsidRDefault="00D831C0" w:rsidP="00D831C0">
      <w:pPr>
        <w:pStyle w:val="Standard"/>
        <w:spacing w:line="360" w:lineRule="auto"/>
        <w:ind w:left="717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>6).</w:t>
      </w:r>
      <w:r w:rsidRPr="00D831C0">
        <w:rPr>
          <w:rStyle w:val="2"/>
          <w:rFonts w:eastAsia="Arial Unicode MS"/>
          <w:sz w:val="28"/>
          <w:szCs w:val="28"/>
        </w:rPr>
        <w:t xml:space="preserve"> </w:t>
      </w:r>
      <w:r w:rsidRPr="00756831">
        <w:rPr>
          <w:rStyle w:val="2"/>
          <w:rFonts w:eastAsia="Arial Unicode MS"/>
          <w:sz w:val="28"/>
          <w:szCs w:val="28"/>
        </w:rPr>
        <w:t>Повышение профессионального у</w:t>
      </w:r>
      <w:r w:rsidR="00351AEC">
        <w:rPr>
          <w:rStyle w:val="2"/>
          <w:rFonts w:eastAsia="Arial Unicode MS"/>
          <w:sz w:val="28"/>
          <w:szCs w:val="28"/>
        </w:rPr>
        <w:t>ровня подготовки педагогов ДОУ.</w:t>
      </w:r>
    </w:p>
    <w:p w:rsidR="001E55FA" w:rsidRDefault="00D831C0" w:rsidP="00D831C0">
      <w:pPr>
        <w:pStyle w:val="Standard"/>
        <w:spacing w:line="360" w:lineRule="auto"/>
        <w:ind w:left="717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>7).</w:t>
      </w:r>
      <w:r w:rsidRPr="00D831C0">
        <w:rPr>
          <w:rStyle w:val="2"/>
          <w:rFonts w:eastAsia="Arial Unicode MS"/>
          <w:sz w:val="28"/>
          <w:szCs w:val="28"/>
        </w:rPr>
        <w:t xml:space="preserve"> </w:t>
      </w:r>
      <w:r w:rsidRPr="00756831">
        <w:rPr>
          <w:rStyle w:val="2"/>
          <w:rFonts w:eastAsia="Arial Unicode MS"/>
          <w:sz w:val="28"/>
          <w:szCs w:val="28"/>
        </w:rPr>
        <w:t>Накапливание практического опыта инклюзивной практики; пополнение библиотеки инклюзивного образования.</w:t>
      </w:r>
      <w:r w:rsidRPr="00D831C0">
        <w:rPr>
          <w:rStyle w:val="2"/>
          <w:rFonts w:eastAsia="Arial Unicode MS"/>
          <w:sz w:val="28"/>
          <w:szCs w:val="28"/>
        </w:rPr>
        <w:t xml:space="preserve"> </w:t>
      </w:r>
    </w:p>
    <w:p w:rsidR="00D831C0" w:rsidRDefault="00D831C0" w:rsidP="00D831C0">
      <w:pPr>
        <w:pStyle w:val="Standard"/>
        <w:spacing w:line="360" w:lineRule="auto"/>
        <w:ind w:left="717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>8).</w:t>
      </w:r>
      <w:r w:rsidRPr="00D831C0">
        <w:rPr>
          <w:rStyle w:val="2"/>
          <w:rFonts w:eastAsia="Arial Unicode MS"/>
          <w:sz w:val="28"/>
          <w:szCs w:val="28"/>
        </w:rPr>
        <w:t xml:space="preserve"> </w:t>
      </w:r>
      <w:r w:rsidRPr="00756831">
        <w:rPr>
          <w:rStyle w:val="2"/>
          <w:rFonts w:eastAsia="Arial Unicode MS"/>
          <w:sz w:val="28"/>
          <w:szCs w:val="28"/>
        </w:rPr>
        <w:t>Транслирование достижений в области инклюзивного образования</w:t>
      </w:r>
      <w:r>
        <w:rPr>
          <w:rStyle w:val="2"/>
          <w:rFonts w:eastAsia="Arial Unicode MS"/>
          <w:sz w:val="28"/>
          <w:szCs w:val="28"/>
        </w:rPr>
        <w:t>.</w:t>
      </w:r>
    </w:p>
    <w:p w:rsidR="001E55FA" w:rsidRDefault="00D831C0" w:rsidP="00D831C0">
      <w:pPr>
        <w:pStyle w:val="Standard"/>
        <w:spacing w:line="360" w:lineRule="auto"/>
        <w:ind w:left="717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>9).</w:t>
      </w:r>
      <w:r w:rsidRPr="00D831C0">
        <w:rPr>
          <w:rStyle w:val="2"/>
          <w:rFonts w:eastAsia="Arial Unicode MS"/>
          <w:sz w:val="28"/>
          <w:szCs w:val="28"/>
        </w:rPr>
        <w:t xml:space="preserve"> </w:t>
      </w:r>
      <w:proofErr w:type="gramStart"/>
      <w:r w:rsidRPr="00756831">
        <w:rPr>
          <w:rStyle w:val="2"/>
          <w:rFonts w:eastAsia="Arial Unicode MS"/>
          <w:sz w:val="28"/>
          <w:szCs w:val="28"/>
        </w:rPr>
        <w:t>Пропагандированное</w:t>
      </w:r>
      <w:proofErr w:type="gramEnd"/>
      <w:r w:rsidRPr="00756831">
        <w:rPr>
          <w:rStyle w:val="2"/>
          <w:rFonts w:eastAsia="Arial Unicode MS"/>
          <w:sz w:val="28"/>
          <w:szCs w:val="28"/>
        </w:rPr>
        <w:t xml:space="preserve"> возможностей и достижений</w:t>
      </w:r>
      <w:r w:rsidR="001E55FA">
        <w:rPr>
          <w:rStyle w:val="2"/>
          <w:rFonts w:eastAsia="Arial Unicode MS"/>
          <w:sz w:val="28"/>
          <w:szCs w:val="28"/>
        </w:rPr>
        <w:t xml:space="preserve"> детей с ОВЗ и детей-инвалидов.</w:t>
      </w:r>
    </w:p>
    <w:p w:rsidR="00D831C0" w:rsidRDefault="00D831C0" w:rsidP="00D831C0">
      <w:pPr>
        <w:pStyle w:val="Standard"/>
        <w:spacing w:line="360" w:lineRule="auto"/>
        <w:ind w:left="717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>10).</w:t>
      </w:r>
      <w:r w:rsidRPr="00D831C0">
        <w:rPr>
          <w:rStyle w:val="2"/>
          <w:rFonts w:eastAsia="Arial Unicode MS"/>
          <w:sz w:val="28"/>
          <w:szCs w:val="28"/>
        </w:rPr>
        <w:t xml:space="preserve"> </w:t>
      </w:r>
      <w:r w:rsidRPr="00756831">
        <w:rPr>
          <w:rStyle w:val="2"/>
          <w:rFonts w:eastAsia="Arial Unicode MS"/>
          <w:sz w:val="28"/>
          <w:szCs w:val="28"/>
        </w:rPr>
        <w:t>Расширение количества социальных связей</w:t>
      </w:r>
      <w:r w:rsidR="001E55FA">
        <w:rPr>
          <w:rStyle w:val="2"/>
          <w:rFonts w:eastAsia="Arial Unicode MS"/>
          <w:sz w:val="28"/>
          <w:szCs w:val="28"/>
        </w:rPr>
        <w:t xml:space="preserve"> </w:t>
      </w:r>
      <w:r w:rsidRPr="00756831">
        <w:rPr>
          <w:rStyle w:val="2"/>
          <w:rFonts w:eastAsia="Arial Unicode MS"/>
          <w:sz w:val="28"/>
          <w:szCs w:val="28"/>
        </w:rPr>
        <w:t>с целью  развитие толерантного</w:t>
      </w:r>
      <w:r w:rsidR="001E55FA">
        <w:rPr>
          <w:rStyle w:val="2"/>
          <w:rFonts w:eastAsia="Arial Unicode MS"/>
          <w:sz w:val="28"/>
          <w:szCs w:val="28"/>
        </w:rPr>
        <w:t xml:space="preserve"> </w:t>
      </w:r>
      <w:r w:rsidRPr="00756831">
        <w:rPr>
          <w:rStyle w:val="2"/>
          <w:rFonts w:eastAsia="Arial Unicode MS"/>
          <w:sz w:val="28"/>
          <w:szCs w:val="28"/>
        </w:rPr>
        <w:t>отношения общества к людям с ОВЗ.</w:t>
      </w:r>
    </w:p>
    <w:p w:rsidR="00351AEC" w:rsidRDefault="00351AEC" w:rsidP="00D831C0">
      <w:pPr>
        <w:pStyle w:val="Standard"/>
        <w:spacing w:line="360" w:lineRule="auto"/>
        <w:ind w:left="717"/>
        <w:jc w:val="both"/>
        <w:rPr>
          <w:rStyle w:val="2"/>
          <w:rFonts w:eastAsia="Arial Unicode MS"/>
          <w:sz w:val="28"/>
          <w:szCs w:val="28"/>
        </w:rPr>
      </w:pPr>
    </w:p>
    <w:p w:rsidR="00351AEC" w:rsidRPr="00D831C0" w:rsidRDefault="00351AEC" w:rsidP="00D831C0">
      <w:pPr>
        <w:pStyle w:val="Standard"/>
        <w:spacing w:line="360" w:lineRule="auto"/>
        <w:ind w:left="717"/>
        <w:jc w:val="both"/>
        <w:rPr>
          <w:rFonts w:eastAsia="Times New Roman CYR" w:cs="Times New Roman"/>
          <w:sz w:val="28"/>
          <w:szCs w:val="28"/>
          <w:lang w:val="ru-RU"/>
        </w:rPr>
      </w:pPr>
    </w:p>
    <w:p w:rsidR="009E5DB6" w:rsidRPr="00756831" w:rsidRDefault="00F91BEB" w:rsidP="00756831">
      <w:pPr>
        <w:spacing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831">
        <w:rPr>
          <w:rFonts w:ascii="Times New Roman" w:hAnsi="Times New Roman" w:cs="Times New Roman"/>
          <w:b/>
          <w:sz w:val="28"/>
          <w:szCs w:val="28"/>
        </w:rPr>
        <w:lastRenderedPageBreak/>
        <w:t>2. Измерение и оценка качества инновации.</w:t>
      </w:r>
    </w:p>
    <w:p w:rsidR="00F91BEB" w:rsidRPr="00756831" w:rsidRDefault="00357DC3" w:rsidP="00756831">
      <w:pPr>
        <w:spacing w:line="360" w:lineRule="auto"/>
        <w:ind w:right="-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F91BEB" w:rsidRPr="00756831">
        <w:rPr>
          <w:rFonts w:ascii="Times New Roman" w:hAnsi="Times New Roman" w:cs="Times New Roman"/>
          <w:color w:val="auto"/>
          <w:sz w:val="28"/>
          <w:szCs w:val="28"/>
        </w:rPr>
        <w:t>В 20</w:t>
      </w:r>
      <w:r w:rsidR="000138B9" w:rsidRPr="00756831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F91BEB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году </w:t>
      </w:r>
      <w:r w:rsidR="00F91BEB" w:rsidRPr="0075683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для оценки качества инновационной деятельности использовалась бальная система оценки, разработанная  проектным советом учреждения:</w:t>
      </w:r>
    </w:p>
    <w:p w:rsidR="009E5DB6" w:rsidRPr="00756831" w:rsidRDefault="00F91BEB" w:rsidP="00756831">
      <w:pPr>
        <w:spacing w:line="360" w:lineRule="auto"/>
        <w:ind w:right="-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5683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(бал</w:t>
      </w:r>
      <w:r w:rsidR="00F71087" w:rsidRPr="0075683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лы: 1 - выполнение на 50%</w:t>
      </w:r>
      <w:r w:rsidRPr="0075683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 2- выполнение на 80%; выполнение - на 100%)</w:t>
      </w:r>
    </w:p>
    <w:tbl>
      <w:tblPr>
        <w:tblStyle w:val="a8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237"/>
        <w:gridCol w:w="425"/>
        <w:gridCol w:w="425"/>
        <w:gridCol w:w="284"/>
      </w:tblGrid>
      <w:tr w:rsidR="00F91BEB" w:rsidRPr="00756831" w:rsidTr="0037302E">
        <w:tc>
          <w:tcPr>
            <w:tcW w:w="2694" w:type="dxa"/>
            <w:vMerge w:val="restart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6237" w:type="dxa"/>
            <w:vMerge w:val="restart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Содержание показателей (критерии)</w:t>
            </w:r>
          </w:p>
        </w:tc>
        <w:tc>
          <w:tcPr>
            <w:tcW w:w="1134" w:type="dxa"/>
            <w:gridSpan w:val="3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баллы</w:t>
            </w:r>
          </w:p>
        </w:tc>
      </w:tr>
      <w:tr w:rsidR="00F91BEB" w:rsidRPr="00756831" w:rsidTr="0037302E">
        <w:tc>
          <w:tcPr>
            <w:tcW w:w="2694" w:type="dxa"/>
            <w:vMerge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vMerge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4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F91BEB" w:rsidRPr="00756831" w:rsidTr="0037302E">
        <w:tc>
          <w:tcPr>
            <w:tcW w:w="2694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Целеполагание</w:t>
            </w:r>
          </w:p>
        </w:tc>
        <w:tc>
          <w:tcPr>
            <w:tcW w:w="6237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Грамотность формирования целей  в соответствии с требованиями федеральных и региональных нормативных документов</w:t>
            </w: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F91BEB" w:rsidRPr="00756831" w:rsidRDefault="000138B9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F91BEB" w:rsidRPr="00756831" w:rsidTr="0037302E">
        <w:trPr>
          <w:trHeight w:val="588"/>
        </w:trPr>
        <w:tc>
          <w:tcPr>
            <w:tcW w:w="2694" w:type="dxa"/>
            <w:vMerge w:val="restart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обеспечение  </w:t>
            </w:r>
          </w:p>
        </w:tc>
        <w:tc>
          <w:tcPr>
            <w:tcW w:w="6237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обеспечение,  комплектование ДОУ с учетом инклюзивного подхода</w:t>
            </w:r>
            <w:r w:rsidR="009E5DB6" w:rsidRPr="00756831">
              <w:rPr>
                <w:rFonts w:ascii="Times New Roman" w:hAnsi="Times New Roman" w:cs="Times New Roman"/>
                <w:sz w:val="28"/>
                <w:szCs w:val="28"/>
              </w:rPr>
              <w:t>. Организация на базе ДОУ:</w:t>
            </w:r>
          </w:p>
          <w:p w:rsidR="009E5DB6" w:rsidRPr="00756831" w:rsidRDefault="009E5DB6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hAnsi="Times New Roman" w:cs="Times New Roman"/>
                <w:sz w:val="28"/>
                <w:szCs w:val="28"/>
              </w:rPr>
              <w:t>постоянной полной, частичной и эпизодической (точечной) инклюзии.</w:t>
            </w: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F91BEB" w:rsidRPr="00756831" w:rsidRDefault="000138B9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F91BEB" w:rsidRPr="00756831" w:rsidTr="0037302E">
        <w:trPr>
          <w:trHeight w:val="304"/>
        </w:trPr>
        <w:tc>
          <w:tcPr>
            <w:tcW w:w="2694" w:type="dxa"/>
            <w:vMerge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медицинского обслуживания и питания</w:t>
            </w: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F91BEB" w:rsidRPr="00756831" w:rsidTr="0037302E">
        <w:trPr>
          <w:trHeight w:val="288"/>
        </w:trPr>
        <w:tc>
          <w:tcPr>
            <w:tcW w:w="2694" w:type="dxa"/>
            <w:vMerge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родителями и социумом</w:t>
            </w: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F91BEB" w:rsidRPr="00756831" w:rsidRDefault="000138B9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F91BEB" w:rsidRPr="00756831" w:rsidTr="0037302E">
        <w:trPr>
          <w:trHeight w:val="288"/>
        </w:trPr>
        <w:tc>
          <w:tcPr>
            <w:tcW w:w="2694" w:type="dxa"/>
            <w:vMerge w:val="restart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Материально-техническая база</w:t>
            </w:r>
          </w:p>
        </w:tc>
        <w:tc>
          <w:tcPr>
            <w:tcW w:w="6237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sz w:val="28"/>
                <w:szCs w:val="28"/>
              </w:rPr>
              <w:t>Организация доступности учреждения</w:t>
            </w: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F91BEB" w:rsidRPr="00756831" w:rsidTr="0037302E">
        <w:trPr>
          <w:trHeight w:val="288"/>
        </w:trPr>
        <w:tc>
          <w:tcPr>
            <w:tcW w:w="2694" w:type="dxa"/>
            <w:vMerge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sz w:val="28"/>
                <w:szCs w:val="28"/>
              </w:rPr>
              <w:t>Адаптация предметно-развивающей среды</w:t>
            </w: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F91BEB" w:rsidRPr="00756831" w:rsidTr="0037302E">
        <w:trPr>
          <w:trHeight w:val="288"/>
        </w:trPr>
        <w:tc>
          <w:tcPr>
            <w:tcW w:w="2694" w:type="dxa"/>
            <w:vMerge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sz w:val="28"/>
                <w:szCs w:val="28"/>
              </w:rPr>
              <w:t>Наличие специального оборудования, мебели, игрового материала, дидактического обеспечения</w:t>
            </w: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4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1BEB" w:rsidRPr="00756831" w:rsidTr="0037302E">
        <w:trPr>
          <w:trHeight w:val="430"/>
        </w:trPr>
        <w:tc>
          <w:tcPr>
            <w:tcW w:w="2694" w:type="dxa"/>
            <w:vMerge w:val="restart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Психолого-педагогическое обеспечение</w:t>
            </w:r>
          </w:p>
        </w:tc>
        <w:tc>
          <w:tcPr>
            <w:tcW w:w="6237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4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1BEB" w:rsidRPr="00756831" w:rsidTr="0037302E">
        <w:trPr>
          <w:trHeight w:val="430"/>
        </w:trPr>
        <w:tc>
          <w:tcPr>
            <w:tcW w:w="2694" w:type="dxa"/>
            <w:vMerge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sz w:val="28"/>
                <w:szCs w:val="28"/>
              </w:rPr>
              <w:t>Направление коррекционной работы</w:t>
            </w: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F91BEB" w:rsidRPr="00756831" w:rsidTr="0037302E">
        <w:trPr>
          <w:trHeight w:val="430"/>
        </w:trPr>
        <w:tc>
          <w:tcPr>
            <w:tcW w:w="2694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Психолого-педагогическое сопровождение</w:t>
            </w:r>
          </w:p>
        </w:tc>
        <w:tc>
          <w:tcPr>
            <w:tcW w:w="6237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sz w:val="28"/>
                <w:szCs w:val="28"/>
              </w:rPr>
              <w:t>Внедрение вариативных форм работы с детьми с ОВЗ и детьми-инвалидами в условиях инклюзивной практики учреждения</w:t>
            </w: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4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1BEB" w:rsidRPr="00756831" w:rsidTr="0037302E">
        <w:trPr>
          <w:trHeight w:val="430"/>
        </w:trPr>
        <w:tc>
          <w:tcPr>
            <w:tcW w:w="2694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Качество </w:t>
            </w:r>
            <w:r w:rsidRPr="007568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образовательного процесса</w:t>
            </w:r>
          </w:p>
        </w:tc>
        <w:tc>
          <w:tcPr>
            <w:tcW w:w="6237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итоговых и промежуточных </w:t>
            </w:r>
            <w:r w:rsidRPr="00756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мониторингов уровня развития детей </w:t>
            </w: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F91BEB" w:rsidRPr="00756831" w:rsidTr="0037302E">
        <w:trPr>
          <w:trHeight w:val="430"/>
        </w:trPr>
        <w:tc>
          <w:tcPr>
            <w:tcW w:w="2694" w:type="dxa"/>
            <w:vMerge w:val="restart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Кадровое обеспечение образовательного процесса</w:t>
            </w:r>
          </w:p>
        </w:tc>
        <w:tc>
          <w:tcPr>
            <w:tcW w:w="6237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sz w:val="28"/>
                <w:szCs w:val="28"/>
              </w:rPr>
              <w:t>Наличие педагогических работников, обеспечивающих психолого-педагогическое сопровождение детей с ОВЗ и детей-инвалидов</w:t>
            </w: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F91BEB" w:rsidRPr="00756831" w:rsidTr="0037302E">
        <w:trPr>
          <w:trHeight w:val="430"/>
        </w:trPr>
        <w:tc>
          <w:tcPr>
            <w:tcW w:w="2694" w:type="dxa"/>
            <w:vMerge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sz w:val="28"/>
                <w:szCs w:val="28"/>
              </w:rPr>
              <w:t>Профессиональный рост педагогов (аттестация педагогических кадров, КПК различной направленности, участие в мероприятиях, конкурсы и т.д.)</w:t>
            </w: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F91BEB" w:rsidRPr="00756831" w:rsidRDefault="000138B9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F91BEB" w:rsidRPr="00756831" w:rsidTr="0037302E">
        <w:trPr>
          <w:trHeight w:val="430"/>
        </w:trPr>
        <w:tc>
          <w:tcPr>
            <w:tcW w:w="2694" w:type="dxa"/>
            <w:vMerge w:val="restart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Финансовое обеспечение</w:t>
            </w:r>
          </w:p>
        </w:tc>
        <w:tc>
          <w:tcPr>
            <w:tcW w:w="6237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расходование бюджетных средств </w:t>
            </w: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F91BEB" w:rsidRPr="00756831" w:rsidTr="0037302E">
        <w:trPr>
          <w:trHeight w:val="430"/>
        </w:trPr>
        <w:tc>
          <w:tcPr>
            <w:tcW w:w="2694" w:type="dxa"/>
            <w:vMerge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sz w:val="28"/>
                <w:szCs w:val="28"/>
              </w:rPr>
              <w:t>Использование привлеченных средств (шефская помощь, депутатские средства, спонсорские средства  и т.д.)</w:t>
            </w: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F91BEB" w:rsidRPr="00756831" w:rsidTr="0037302E">
        <w:trPr>
          <w:trHeight w:val="720"/>
        </w:trPr>
        <w:tc>
          <w:tcPr>
            <w:tcW w:w="2694" w:type="dxa"/>
            <w:vMerge w:val="restart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продуктов инновационной деятельности</w:t>
            </w:r>
          </w:p>
        </w:tc>
        <w:tc>
          <w:tcPr>
            <w:tcW w:w="6237" w:type="dxa"/>
          </w:tcPr>
          <w:p w:rsidR="00F91BEB" w:rsidRPr="00756831" w:rsidRDefault="00284428" w:rsidP="00756831">
            <w:pPr>
              <w:pStyle w:val="40"/>
              <w:shd w:val="clear" w:color="auto" w:fill="auto"/>
              <w:spacing w:before="0" w:after="0" w:line="360" w:lineRule="auto"/>
              <w:ind w:right="-2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 w:rsidRPr="00756831">
              <w:rPr>
                <w:b w:val="0"/>
                <w:spacing w:val="0"/>
                <w:sz w:val="28"/>
                <w:szCs w:val="28"/>
              </w:rPr>
              <w:t>рецензирование продуктов</w:t>
            </w:r>
          </w:p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F91BEB" w:rsidRPr="00756831" w:rsidRDefault="000138B9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F91BEB" w:rsidRPr="00756831" w:rsidTr="0037302E">
        <w:trPr>
          <w:trHeight w:val="720"/>
        </w:trPr>
        <w:tc>
          <w:tcPr>
            <w:tcW w:w="2694" w:type="dxa"/>
            <w:vMerge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91BEB" w:rsidRPr="00756831" w:rsidRDefault="00F91BEB" w:rsidP="00756831">
            <w:pPr>
              <w:pStyle w:val="40"/>
              <w:shd w:val="clear" w:color="auto" w:fill="auto"/>
              <w:spacing w:before="0" w:after="0" w:line="360" w:lineRule="auto"/>
              <w:ind w:right="-2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 w:rsidRPr="00756831">
              <w:rPr>
                <w:b w:val="0"/>
                <w:spacing w:val="0"/>
                <w:sz w:val="28"/>
                <w:szCs w:val="28"/>
              </w:rPr>
              <w:t>степень востребованности продуктов в педагогическом сообществе</w:t>
            </w: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F91BEB" w:rsidRPr="00756831" w:rsidRDefault="00F91BEB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F91BEB" w:rsidRPr="00756831" w:rsidRDefault="000138B9" w:rsidP="00756831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568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</w:tbl>
    <w:p w:rsidR="00351AEC" w:rsidRDefault="00351AEC" w:rsidP="00756831">
      <w:pPr>
        <w:pStyle w:val="Standard"/>
        <w:autoSpaceDE w:val="0"/>
        <w:spacing w:line="360" w:lineRule="auto"/>
        <w:jc w:val="both"/>
        <w:rPr>
          <w:rFonts w:eastAsia="Times New Roman CYR" w:cs="Times New Roman"/>
          <w:b/>
          <w:sz w:val="28"/>
          <w:szCs w:val="28"/>
          <w:lang w:val="ru-RU"/>
        </w:rPr>
      </w:pPr>
    </w:p>
    <w:p w:rsidR="00351AEC" w:rsidRDefault="00351AEC" w:rsidP="00756831">
      <w:pPr>
        <w:pStyle w:val="Standard"/>
        <w:autoSpaceDE w:val="0"/>
        <w:spacing w:line="360" w:lineRule="auto"/>
        <w:jc w:val="both"/>
        <w:rPr>
          <w:rFonts w:eastAsia="Times New Roman CYR" w:cs="Times New Roman"/>
          <w:b/>
          <w:sz w:val="28"/>
          <w:szCs w:val="28"/>
          <w:lang w:val="ru-RU"/>
        </w:rPr>
      </w:pPr>
    </w:p>
    <w:p w:rsidR="00351AEC" w:rsidRDefault="00351AEC" w:rsidP="00756831">
      <w:pPr>
        <w:pStyle w:val="Standard"/>
        <w:autoSpaceDE w:val="0"/>
        <w:spacing w:line="360" w:lineRule="auto"/>
        <w:jc w:val="both"/>
        <w:rPr>
          <w:rFonts w:eastAsia="Times New Roman CYR" w:cs="Times New Roman"/>
          <w:b/>
          <w:sz w:val="28"/>
          <w:szCs w:val="28"/>
          <w:lang w:val="ru-RU"/>
        </w:rPr>
      </w:pPr>
    </w:p>
    <w:p w:rsidR="00351AEC" w:rsidRDefault="00351AEC" w:rsidP="00756831">
      <w:pPr>
        <w:pStyle w:val="Standard"/>
        <w:autoSpaceDE w:val="0"/>
        <w:spacing w:line="360" w:lineRule="auto"/>
        <w:jc w:val="both"/>
        <w:rPr>
          <w:rFonts w:eastAsia="Times New Roman CYR" w:cs="Times New Roman"/>
          <w:b/>
          <w:sz w:val="28"/>
          <w:szCs w:val="28"/>
          <w:lang w:val="ru-RU"/>
        </w:rPr>
      </w:pPr>
    </w:p>
    <w:p w:rsidR="00351AEC" w:rsidRDefault="00351AEC" w:rsidP="00756831">
      <w:pPr>
        <w:pStyle w:val="Standard"/>
        <w:autoSpaceDE w:val="0"/>
        <w:spacing w:line="360" w:lineRule="auto"/>
        <w:jc w:val="both"/>
        <w:rPr>
          <w:rFonts w:eastAsia="Times New Roman CYR" w:cs="Times New Roman"/>
          <w:b/>
          <w:sz w:val="28"/>
          <w:szCs w:val="28"/>
          <w:lang w:val="ru-RU"/>
        </w:rPr>
      </w:pPr>
    </w:p>
    <w:p w:rsidR="00351AEC" w:rsidRDefault="00351AEC" w:rsidP="00756831">
      <w:pPr>
        <w:pStyle w:val="Standard"/>
        <w:autoSpaceDE w:val="0"/>
        <w:spacing w:line="360" w:lineRule="auto"/>
        <w:jc w:val="both"/>
        <w:rPr>
          <w:rFonts w:eastAsia="Times New Roman CYR" w:cs="Times New Roman"/>
          <w:b/>
          <w:sz w:val="28"/>
          <w:szCs w:val="28"/>
          <w:lang w:val="ru-RU"/>
        </w:rPr>
      </w:pPr>
    </w:p>
    <w:p w:rsidR="00351AEC" w:rsidRDefault="00351AEC" w:rsidP="00756831">
      <w:pPr>
        <w:pStyle w:val="Standard"/>
        <w:autoSpaceDE w:val="0"/>
        <w:spacing w:line="360" w:lineRule="auto"/>
        <w:jc w:val="both"/>
        <w:rPr>
          <w:rFonts w:eastAsia="Times New Roman CYR" w:cs="Times New Roman"/>
          <w:b/>
          <w:sz w:val="28"/>
          <w:szCs w:val="28"/>
          <w:lang w:val="ru-RU"/>
        </w:rPr>
      </w:pPr>
    </w:p>
    <w:p w:rsidR="00351AEC" w:rsidRDefault="00351AEC" w:rsidP="00756831">
      <w:pPr>
        <w:pStyle w:val="Standard"/>
        <w:autoSpaceDE w:val="0"/>
        <w:spacing w:line="360" w:lineRule="auto"/>
        <w:jc w:val="both"/>
        <w:rPr>
          <w:rFonts w:eastAsia="Times New Roman CYR" w:cs="Times New Roman"/>
          <w:b/>
          <w:sz w:val="28"/>
          <w:szCs w:val="28"/>
          <w:lang w:val="ru-RU"/>
        </w:rPr>
      </w:pPr>
    </w:p>
    <w:p w:rsidR="00351AEC" w:rsidRDefault="00351AEC" w:rsidP="00756831">
      <w:pPr>
        <w:pStyle w:val="Standard"/>
        <w:autoSpaceDE w:val="0"/>
        <w:spacing w:line="360" w:lineRule="auto"/>
        <w:jc w:val="both"/>
        <w:rPr>
          <w:rFonts w:eastAsia="Times New Roman CYR" w:cs="Times New Roman"/>
          <w:b/>
          <w:sz w:val="28"/>
          <w:szCs w:val="28"/>
          <w:lang w:val="ru-RU"/>
        </w:rPr>
      </w:pPr>
    </w:p>
    <w:p w:rsidR="00351AEC" w:rsidRDefault="00351AEC" w:rsidP="00756831">
      <w:pPr>
        <w:pStyle w:val="Standard"/>
        <w:autoSpaceDE w:val="0"/>
        <w:spacing w:line="360" w:lineRule="auto"/>
        <w:jc w:val="both"/>
        <w:rPr>
          <w:rFonts w:eastAsia="Times New Roman CYR" w:cs="Times New Roman"/>
          <w:b/>
          <w:sz w:val="28"/>
          <w:szCs w:val="28"/>
          <w:lang w:val="ru-RU"/>
        </w:rPr>
      </w:pPr>
    </w:p>
    <w:p w:rsidR="00351AEC" w:rsidRDefault="00351AEC" w:rsidP="00756831">
      <w:pPr>
        <w:pStyle w:val="Standard"/>
        <w:autoSpaceDE w:val="0"/>
        <w:spacing w:line="360" w:lineRule="auto"/>
        <w:jc w:val="both"/>
        <w:rPr>
          <w:rFonts w:eastAsia="Times New Roman CYR" w:cs="Times New Roman"/>
          <w:b/>
          <w:sz w:val="28"/>
          <w:szCs w:val="28"/>
          <w:lang w:val="ru-RU"/>
        </w:rPr>
      </w:pPr>
    </w:p>
    <w:p w:rsidR="00351AEC" w:rsidRDefault="00351AEC" w:rsidP="00756831">
      <w:pPr>
        <w:pStyle w:val="Standard"/>
        <w:autoSpaceDE w:val="0"/>
        <w:spacing w:line="360" w:lineRule="auto"/>
        <w:jc w:val="both"/>
        <w:rPr>
          <w:rFonts w:eastAsia="Times New Roman CYR" w:cs="Times New Roman"/>
          <w:b/>
          <w:sz w:val="28"/>
          <w:szCs w:val="28"/>
          <w:lang w:val="ru-RU"/>
        </w:rPr>
      </w:pPr>
    </w:p>
    <w:p w:rsidR="00351AEC" w:rsidRDefault="00351AEC" w:rsidP="00756831">
      <w:pPr>
        <w:pStyle w:val="Standard"/>
        <w:autoSpaceDE w:val="0"/>
        <w:spacing w:line="360" w:lineRule="auto"/>
        <w:jc w:val="both"/>
        <w:rPr>
          <w:rFonts w:eastAsia="Times New Roman CYR" w:cs="Times New Roman"/>
          <w:b/>
          <w:sz w:val="28"/>
          <w:szCs w:val="28"/>
          <w:lang w:val="ru-RU"/>
        </w:rPr>
      </w:pPr>
    </w:p>
    <w:p w:rsidR="00351AEC" w:rsidRDefault="00351AEC" w:rsidP="00756831">
      <w:pPr>
        <w:pStyle w:val="Standard"/>
        <w:autoSpaceDE w:val="0"/>
        <w:spacing w:line="360" w:lineRule="auto"/>
        <w:jc w:val="both"/>
        <w:rPr>
          <w:rFonts w:eastAsia="Times New Roman CYR" w:cs="Times New Roman"/>
          <w:b/>
          <w:sz w:val="28"/>
          <w:szCs w:val="28"/>
          <w:lang w:val="ru-RU"/>
        </w:rPr>
      </w:pPr>
    </w:p>
    <w:p w:rsidR="007B0AD3" w:rsidRPr="00756831" w:rsidRDefault="007B0AD3" w:rsidP="00756831">
      <w:pPr>
        <w:pStyle w:val="Standard"/>
        <w:autoSpaceDE w:val="0"/>
        <w:spacing w:line="360" w:lineRule="auto"/>
        <w:jc w:val="both"/>
        <w:rPr>
          <w:rFonts w:eastAsia="Times New Roman CYR" w:cs="Times New Roman"/>
          <w:b/>
          <w:sz w:val="28"/>
          <w:szCs w:val="28"/>
          <w:lang w:val="ru-RU"/>
        </w:rPr>
      </w:pPr>
      <w:r w:rsidRPr="00756831">
        <w:rPr>
          <w:rFonts w:eastAsia="Times New Roman CYR" w:cs="Times New Roman"/>
          <w:b/>
          <w:sz w:val="28"/>
          <w:szCs w:val="28"/>
          <w:lang w:val="ru-RU"/>
        </w:rPr>
        <w:t xml:space="preserve">3. </w:t>
      </w:r>
      <w:r w:rsidR="002A5D30" w:rsidRPr="00756831">
        <w:rPr>
          <w:rFonts w:eastAsia="Times New Roman CYR" w:cs="Times New Roman"/>
          <w:b/>
          <w:sz w:val="28"/>
          <w:szCs w:val="28"/>
          <w:lang w:val="ru-RU"/>
        </w:rPr>
        <w:t>Результативность</w:t>
      </w:r>
      <w:r w:rsidRPr="00756831">
        <w:rPr>
          <w:rFonts w:eastAsia="Times New Roman CYR" w:cs="Times New Roman"/>
          <w:b/>
          <w:sz w:val="28"/>
          <w:szCs w:val="28"/>
          <w:lang w:val="ru-RU"/>
        </w:rPr>
        <w:t xml:space="preserve"> инновационной деятельности за отчетный период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437A8E" w:rsidRPr="00756831" w:rsidTr="0037302E">
        <w:tc>
          <w:tcPr>
            <w:tcW w:w="4644" w:type="dxa"/>
          </w:tcPr>
          <w:p w:rsidR="00437A8E" w:rsidRPr="00756831" w:rsidRDefault="00D831C0" w:rsidP="008C4314">
            <w:pPr>
              <w:tabs>
                <w:tab w:val="left" w:pos="130"/>
              </w:tabs>
              <w:spacing w:line="360" w:lineRule="auto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Задачи инновационной деятельности</w:t>
            </w:r>
          </w:p>
        </w:tc>
        <w:tc>
          <w:tcPr>
            <w:tcW w:w="5245" w:type="dxa"/>
          </w:tcPr>
          <w:p w:rsidR="00437A8E" w:rsidRPr="00756831" w:rsidRDefault="00D831C0" w:rsidP="008C4314">
            <w:pPr>
              <w:tabs>
                <w:tab w:val="left" w:pos="130"/>
              </w:tabs>
              <w:spacing w:line="360" w:lineRule="auto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Анализ выполнения задач</w:t>
            </w:r>
          </w:p>
        </w:tc>
      </w:tr>
      <w:tr w:rsidR="00437A8E" w:rsidRPr="00756831" w:rsidTr="0037302E">
        <w:tc>
          <w:tcPr>
            <w:tcW w:w="4644" w:type="dxa"/>
          </w:tcPr>
          <w:p w:rsidR="00437A8E" w:rsidRPr="00756831" w:rsidRDefault="00437A8E" w:rsidP="008C4314">
            <w:pPr>
              <w:tabs>
                <w:tab w:val="left" w:pos="130"/>
              </w:tabs>
              <w:spacing w:line="360" w:lineRule="auto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756831">
              <w:rPr>
                <w:rStyle w:val="2"/>
                <w:rFonts w:eastAsia="Arial Unicode MS"/>
                <w:sz w:val="28"/>
                <w:szCs w:val="28"/>
              </w:rPr>
              <w:t>Увеличение количества групп комбинированной  направленности</w:t>
            </w:r>
          </w:p>
        </w:tc>
        <w:tc>
          <w:tcPr>
            <w:tcW w:w="5245" w:type="dxa"/>
          </w:tcPr>
          <w:p w:rsidR="00437A8E" w:rsidRPr="00756831" w:rsidRDefault="00D831C0" w:rsidP="00D831C0">
            <w:pPr>
              <w:tabs>
                <w:tab w:val="left" w:pos="130"/>
              </w:tabs>
              <w:spacing w:line="360" w:lineRule="auto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 С</w:t>
            </w:r>
            <w:r w:rsidR="00437A8E" w:rsidRPr="00756831">
              <w:rPr>
                <w:rStyle w:val="2"/>
                <w:rFonts w:eastAsia="Arial Unicode MS"/>
                <w:sz w:val="28"/>
                <w:szCs w:val="28"/>
              </w:rPr>
              <w:t xml:space="preserve"> 20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19 в ДОУ было </w:t>
            </w:r>
            <w:r w:rsidR="00437A8E" w:rsidRPr="00756831">
              <w:rPr>
                <w:rStyle w:val="2"/>
                <w:rFonts w:eastAsia="Arial Unicode MS"/>
                <w:sz w:val="28"/>
                <w:szCs w:val="28"/>
              </w:rPr>
              <w:t xml:space="preserve"> о</w:t>
            </w:r>
            <w:r>
              <w:rPr>
                <w:rStyle w:val="2"/>
                <w:rFonts w:eastAsia="Arial Unicode MS"/>
                <w:sz w:val="28"/>
                <w:szCs w:val="28"/>
              </w:rPr>
              <w:t>ткрыто</w:t>
            </w:r>
            <w:r w:rsidR="00437A8E" w:rsidRPr="00756831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>3 группы</w:t>
            </w:r>
            <w:r w:rsidR="00437A8E" w:rsidRPr="00756831">
              <w:rPr>
                <w:rStyle w:val="2"/>
                <w:rFonts w:eastAsia="Arial Unicode MS"/>
                <w:sz w:val="28"/>
                <w:szCs w:val="28"/>
              </w:rPr>
              <w:t xml:space="preserve"> комбинированной направленности с включением детей с ЗПР и ТНР, а также детей с инвалидностью (НОДА, сложный дефект, аутистический спектр, синдром Дауна). </w:t>
            </w:r>
          </w:p>
        </w:tc>
      </w:tr>
      <w:tr w:rsidR="00437A8E" w:rsidRPr="00756831" w:rsidTr="0037302E">
        <w:tc>
          <w:tcPr>
            <w:tcW w:w="4644" w:type="dxa"/>
          </w:tcPr>
          <w:p w:rsidR="00437A8E" w:rsidRPr="00756831" w:rsidRDefault="00437A8E" w:rsidP="008C4314">
            <w:pPr>
              <w:tabs>
                <w:tab w:val="left" w:pos="130"/>
              </w:tabs>
              <w:spacing w:line="360" w:lineRule="auto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756831">
              <w:rPr>
                <w:rStyle w:val="2"/>
                <w:rFonts w:eastAsia="Arial Unicode MS"/>
                <w:sz w:val="28"/>
                <w:szCs w:val="28"/>
              </w:rPr>
              <w:t>Включение детей с инвалидностью в состав групп общеразвивающей и комбинированной направленности.</w:t>
            </w:r>
          </w:p>
        </w:tc>
        <w:tc>
          <w:tcPr>
            <w:tcW w:w="5245" w:type="dxa"/>
          </w:tcPr>
          <w:p w:rsidR="00437A8E" w:rsidRPr="00756831" w:rsidRDefault="00D831C0" w:rsidP="0008389E">
            <w:pPr>
              <w:tabs>
                <w:tab w:val="left" w:pos="130"/>
              </w:tabs>
              <w:spacing w:line="360" w:lineRule="auto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В </w:t>
            </w:r>
            <w:r w:rsidR="00437A8E" w:rsidRPr="00756831">
              <w:rPr>
                <w:rStyle w:val="2"/>
                <w:rFonts w:eastAsia="Arial Unicode MS"/>
                <w:sz w:val="28"/>
                <w:szCs w:val="28"/>
              </w:rPr>
              <w:t xml:space="preserve"> 2018 г.  в данных группах было по 1 ребенку с инвалидность,  </w:t>
            </w:r>
            <w:r w:rsidR="0008389E">
              <w:rPr>
                <w:rStyle w:val="2"/>
                <w:rFonts w:eastAsia="Arial Unicode MS"/>
                <w:sz w:val="28"/>
                <w:szCs w:val="28"/>
              </w:rPr>
              <w:t xml:space="preserve">с сентября </w:t>
            </w:r>
            <w:r w:rsidR="00437A8E" w:rsidRPr="00756831">
              <w:rPr>
                <w:rStyle w:val="2"/>
                <w:rFonts w:eastAsia="Arial Unicode MS"/>
                <w:sz w:val="28"/>
                <w:szCs w:val="28"/>
              </w:rPr>
              <w:t xml:space="preserve"> 2020 </w:t>
            </w:r>
            <w:r w:rsidR="00192987">
              <w:rPr>
                <w:rStyle w:val="2"/>
                <w:rFonts w:eastAsia="Arial Unicode MS"/>
                <w:sz w:val="28"/>
                <w:szCs w:val="28"/>
              </w:rPr>
              <w:t>года</w:t>
            </w:r>
            <w:r w:rsidR="0008389E">
              <w:rPr>
                <w:rStyle w:val="2"/>
                <w:rFonts w:eastAsia="Arial Unicode MS"/>
                <w:sz w:val="28"/>
                <w:szCs w:val="28"/>
              </w:rPr>
              <w:t>: в старшей группе комбинированной направленности – 3 ребенка с инвалидностью, в подготовительной группе – 1 ребенок с инвалидностью.</w:t>
            </w:r>
          </w:p>
        </w:tc>
      </w:tr>
      <w:tr w:rsidR="00437A8E" w:rsidRPr="00756831" w:rsidTr="0037302E">
        <w:tc>
          <w:tcPr>
            <w:tcW w:w="4644" w:type="dxa"/>
          </w:tcPr>
          <w:p w:rsidR="00437A8E" w:rsidRPr="00756831" w:rsidRDefault="00437A8E" w:rsidP="008C4314">
            <w:pPr>
              <w:tabs>
                <w:tab w:val="left" w:pos="130"/>
              </w:tabs>
              <w:spacing w:line="360" w:lineRule="auto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756831">
              <w:rPr>
                <w:rStyle w:val="2"/>
                <w:rFonts w:eastAsia="Arial Unicode MS"/>
                <w:sz w:val="28"/>
                <w:szCs w:val="28"/>
              </w:rPr>
              <w:t>Разработка новых редакций АООП для детей ОВЗ по  различным направлениям</w:t>
            </w:r>
          </w:p>
        </w:tc>
        <w:tc>
          <w:tcPr>
            <w:tcW w:w="5245" w:type="dxa"/>
          </w:tcPr>
          <w:p w:rsidR="00437A8E" w:rsidRPr="00756831" w:rsidRDefault="00437A8E" w:rsidP="008C4314">
            <w:pPr>
              <w:tabs>
                <w:tab w:val="left" w:pos="130"/>
              </w:tabs>
              <w:spacing w:line="360" w:lineRule="auto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756831">
              <w:rPr>
                <w:rStyle w:val="2"/>
                <w:rFonts w:eastAsia="Arial Unicode MS"/>
                <w:sz w:val="28"/>
                <w:szCs w:val="28"/>
              </w:rPr>
              <w:t xml:space="preserve">За три года введены в действие новые редакции АООП ДОУ по направлениям: для детей с </w:t>
            </w:r>
            <w:r w:rsidR="00325B25">
              <w:rPr>
                <w:rStyle w:val="2"/>
                <w:rFonts w:eastAsia="Arial Unicode MS"/>
                <w:sz w:val="28"/>
                <w:szCs w:val="28"/>
              </w:rPr>
              <w:t>задержкой психического развития;</w:t>
            </w:r>
            <w:r w:rsidRPr="00756831">
              <w:rPr>
                <w:rStyle w:val="2"/>
                <w:rFonts w:eastAsia="Arial Unicode MS"/>
                <w:sz w:val="28"/>
                <w:szCs w:val="28"/>
              </w:rPr>
              <w:t xml:space="preserve"> для слабовидящих детей, для детей с </w:t>
            </w:r>
            <w:proofErr w:type="spellStart"/>
            <w:r w:rsidRPr="00756831">
              <w:rPr>
                <w:rStyle w:val="2"/>
                <w:rFonts w:eastAsia="Arial Unicode MS"/>
                <w:sz w:val="28"/>
                <w:szCs w:val="28"/>
              </w:rPr>
              <w:t>амблиопией</w:t>
            </w:r>
            <w:proofErr w:type="spellEnd"/>
            <w:r w:rsidRPr="00756831">
              <w:rPr>
                <w:rStyle w:val="2"/>
                <w:rFonts w:eastAsia="Arial Unicode MS"/>
                <w:sz w:val="28"/>
                <w:szCs w:val="28"/>
              </w:rPr>
              <w:t xml:space="preserve"> и кос</w:t>
            </w:r>
            <w:r w:rsidR="00325B25">
              <w:rPr>
                <w:rStyle w:val="2"/>
                <w:rFonts w:eastAsia="Arial Unicode MS"/>
                <w:sz w:val="28"/>
                <w:szCs w:val="28"/>
              </w:rPr>
              <w:t>оглазием;</w:t>
            </w:r>
            <w:r w:rsidRPr="00756831">
              <w:rPr>
                <w:rStyle w:val="2"/>
                <w:rFonts w:eastAsia="Arial Unicode MS"/>
                <w:sz w:val="28"/>
                <w:szCs w:val="28"/>
              </w:rPr>
              <w:t xml:space="preserve"> для детей с тяжелыми нарушениями речи. В 2019 году </w:t>
            </w:r>
            <w:proofErr w:type="gramStart"/>
            <w:r w:rsidRPr="00756831">
              <w:rPr>
                <w:rStyle w:val="2"/>
                <w:rFonts w:eastAsia="Arial Unicode MS"/>
                <w:sz w:val="28"/>
                <w:szCs w:val="28"/>
              </w:rPr>
              <w:t>разработана</w:t>
            </w:r>
            <w:proofErr w:type="gramEnd"/>
            <w:r w:rsidRPr="00756831">
              <w:rPr>
                <w:rStyle w:val="2"/>
                <w:rFonts w:eastAsia="Arial Unicode MS"/>
                <w:sz w:val="28"/>
                <w:szCs w:val="28"/>
              </w:rPr>
              <w:t xml:space="preserve"> новая АООП ДО для детей с аутистическим спектром, а в 2020 году – АООП ДО для</w:t>
            </w:r>
            <w:r w:rsidR="00192987">
              <w:rPr>
                <w:rStyle w:val="2"/>
                <w:rFonts w:eastAsia="Arial Unicode MS"/>
                <w:sz w:val="28"/>
                <w:szCs w:val="28"/>
              </w:rPr>
              <w:t xml:space="preserve"> детей со сложными дефектами и </w:t>
            </w:r>
            <w:r w:rsidRPr="00756831">
              <w:rPr>
                <w:rStyle w:val="2"/>
                <w:rFonts w:eastAsia="Arial Unicode MS"/>
                <w:sz w:val="28"/>
                <w:szCs w:val="28"/>
              </w:rPr>
              <w:t>НОДА.</w:t>
            </w:r>
            <w:r w:rsidR="00535CAE">
              <w:rPr>
                <w:rStyle w:val="2"/>
                <w:rFonts w:eastAsia="Arial Unicode MS"/>
                <w:sz w:val="28"/>
                <w:szCs w:val="28"/>
              </w:rPr>
              <w:t xml:space="preserve">  </w:t>
            </w:r>
            <w:hyperlink r:id="rId13" w:history="1">
              <w:r w:rsidR="00325B25" w:rsidRPr="00225EEB">
                <w:rPr>
                  <w:rStyle w:val="a3"/>
                  <w:rFonts w:ascii="Times New Roman" w:eastAsia="Arial Unicode MS" w:hAnsi="Times New Roman" w:cs="Times New Roman"/>
                  <w:sz w:val="28"/>
                  <w:szCs w:val="28"/>
                  <w:lang w:bidi="ru-RU"/>
                </w:rPr>
                <w:t>http://d125.sochi-schools.ru/inklyuziya-v-mdobu-125/obrazovatelnye-programmy/</w:t>
              </w:r>
            </w:hyperlink>
            <w:r w:rsidR="00325B25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</w:tr>
      <w:tr w:rsidR="00437A8E" w:rsidRPr="00756831" w:rsidTr="0037302E">
        <w:tc>
          <w:tcPr>
            <w:tcW w:w="4644" w:type="dxa"/>
          </w:tcPr>
          <w:p w:rsidR="00437A8E" w:rsidRPr="00756831" w:rsidRDefault="00437A8E" w:rsidP="00192987">
            <w:pPr>
              <w:tabs>
                <w:tab w:val="left" w:pos="130"/>
              </w:tabs>
              <w:spacing w:line="360" w:lineRule="auto"/>
              <w:rPr>
                <w:rStyle w:val="2"/>
                <w:rFonts w:eastAsia="Arial Unicode MS"/>
                <w:sz w:val="28"/>
                <w:szCs w:val="28"/>
              </w:rPr>
            </w:pPr>
            <w:r w:rsidRPr="00756831">
              <w:rPr>
                <w:rStyle w:val="2"/>
                <w:rFonts w:eastAsia="Arial Unicode MS"/>
                <w:sz w:val="28"/>
                <w:szCs w:val="28"/>
              </w:rPr>
              <w:t xml:space="preserve">Введение инновационных проектов </w:t>
            </w:r>
            <w:r w:rsidRPr="00756831">
              <w:rPr>
                <w:rStyle w:val="2"/>
                <w:rFonts w:eastAsia="Arial Unicode MS"/>
                <w:sz w:val="28"/>
                <w:szCs w:val="28"/>
              </w:rPr>
              <w:lastRenderedPageBreak/>
              <w:t>по направлениям: «Музыкотерапия для детей с ОВЗ».  «</w:t>
            </w:r>
            <w:proofErr w:type="spellStart"/>
            <w:r w:rsidRPr="00756831">
              <w:rPr>
                <w:rStyle w:val="2"/>
                <w:rFonts w:eastAsia="Arial Unicode MS"/>
                <w:sz w:val="28"/>
                <w:szCs w:val="28"/>
              </w:rPr>
              <w:t>Ки</w:t>
            </w:r>
            <w:r w:rsidR="00192987">
              <w:rPr>
                <w:rStyle w:val="2"/>
                <w:rFonts w:eastAsia="Arial Unicode MS"/>
                <w:sz w:val="28"/>
                <w:szCs w:val="28"/>
              </w:rPr>
              <w:t>незиология</w:t>
            </w:r>
            <w:proofErr w:type="spellEnd"/>
            <w:r w:rsidR="00192987">
              <w:rPr>
                <w:rStyle w:val="2"/>
                <w:rFonts w:eastAsia="Arial Unicode MS"/>
                <w:sz w:val="28"/>
                <w:szCs w:val="28"/>
              </w:rPr>
              <w:t xml:space="preserve">  для детей с ОВЗ», «</w:t>
            </w:r>
            <w:r w:rsidRPr="00756831">
              <w:rPr>
                <w:rStyle w:val="2"/>
                <w:rFonts w:eastAsia="Arial Unicode MS"/>
                <w:sz w:val="28"/>
                <w:szCs w:val="28"/>
              </w:rPr>
              <w:t xml:space="preserve">Использование метода </w:t>
            </w:r>
            <w:r w:rsidRPr="00756831">
              <w:rPr>
                <w:rFonts w:ascii="Times New Roman" w:hAnsi="Times New Roman" w:cs="Times New Roman"/>
                <w:sz w:val="28"/>
                <w:szCs w:val="28"/>
              </w:rPr>
              <w:t>Семенович А.В. «Нейропсихология детского возраста. Метод замещающего онтогенеза» в условиях</w:t>
            </w:r>
            <w:r w:rsidR="00192987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 комбинированного </w:t>
            </w:r>
            <w:r w:rsidRPr="00756831">
              <w:rPr>
                <w:rFonts w:ascii="Times New Roman" w:hAnsi="Times New Roman" w:cs="Times New Roman"/>
                <w:sz w:val="28"/>
                <w:szCs w:val="28"/>
              </w:rPr>
              <w:t xml:space="preserve">вида». </w:t>
            </w:r>
            <w:r w:rsidR="000838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6831">
              <w:rPr>
                <w:rFonts w:ascii="Times New Roman" w:hAnsi="Times New Roman" w:cs="Times New Roman"/>
                <w:sz w:val="28"/>
                <w:szCs w:val="28"/>
              </w:rPr>
              <w:t>Сенсомоторное развитие детей раннего возраста</w:t>
            </w:r>
            <w:r w:rsidR="000838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56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437A8E" w:rsidRPr="00192987" w:rsidRDefault="00437A8E" w:rsidP="00192987">
            <w:pPr>
              <w:tabs>
                <w:tab w:val="left" w:pos="130"/>
              </w:tabs>
              <w:spacing w:line="360" w:lineRule="auto"/>
              <w:jc w:val="both"/>
              <w:rPr>
                <w:rStyle w:val="2"/>
                <w:rFonts w:eastAsia="Courier New"/>
                <w:sz w:val="28"/>
                <w:szCs w:val="28"/>
                <w:lang w:bidi="ar-SA"/>
              </w:rPr>
            </w:pPr>
            <w:r w:rsidRPr="00756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проекты введены в образовательный </w:t>
            </w:r>
            <w:r w:rsidRPr="00756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процесс, разработаны методические материалы, два проекта  наполнили содержание дополнительного образования дошкольников</w:t>
            </w:r>
            <w:r w:rsidR="001929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5683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прошли КПК, </w:t>
            </w:r>
            <w:proofErr w:type="spellStart"/>
            <w:r w:rsidRPr="00756831">
              <w:rPr>
                <w:rFonts w:ascii="Times New Roman" w:hAnsi="Times New Roman" w:cs="Times New Roman"/>
                <w:sz w:val="28"/>
                <w:szCs w:val="28"/>
              </w:rPr>
              <w:t>профподготовку</w:t>
            </w:r>
            <w:proofErr w:type="spellEnd"/>
            <w:r w:rsidRPr="00756831">
              <w:rPr>
                <w:rFonts w:ascii="Times New Roman" w:hAnsi="Times New Roman" w:cs="Times New Roman"/>
                <w:sz w:val="28"/>
                <w:szCs w:val="28"/>
              </w:rPr>
              <w:t xml:space="preserve">  по направлениям данных инновационных методик и технологий. </w:t>
            </w:r>
          </w:p>
        </w:tc>
      </w:tr>
      <w:tr w:rsidR="00437A8E" w:rsidRPr="00756831" w:rsidTr="0037302E">
        <w:tc>
          <w:tcPr>
            <w:tcW w:w="4644" w:type="dxa"/>
          </w:tcPr>
          <w:p w:rsidR="00437A8E" w:rsidRPr="00756831" w:rsidRDefault="00437A8E" w:rsidP="008C4314">
            <w:pPr>
              <w:tabs>
                <w:tab w:val="left" w:pos="130"/>
              </w:tabs>
              <w:spacing w:line="360" w:lineRule="auto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756831">
              <w:rPr>
                <w:rStyle w:val="2"/>
                <w:rFonts w:eastAsia="Arial Unicode MS"/>
                <w:sz w:val="28"/>
                <w:szCs w:val="28"/>
              </w:rPr>
              <w:lastRenderedPageBreak/>
              <w:t>Укрепление материально-технической базы по сопровождению инклюзивного образования</w:t>
            </w:r>
          </w:p>
        </w:tc>
        <w:tc>
          <w:tcPr>
            <w:tcW w:w="5245" w:type="dxa"/>
          </w:tcPr>
          <w:p w:rsidR="00437A8E" w:rsidRPr="00756831" w:rsidRDefault="00437A8E" w:rsidP="008C4314">
            <w:pPr>
              <w:tabs>
                <w:tab w:val="left" w:pos="1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31">
              <w:rPr>
                <w:rStyle w:val="2"/>
                <w:rFonts w:eastAsia="Arial Unicode MS"/>
                <w:sz w:val="28"/>
                <w:szCs w:val="28"/>
              </w:rPr>
              <w:t>Проведен ремонт фасада детского сада, игровых площадок,  наполняемость предметно-пространственной среды была ориентирована  на развитие  сенсорной интеграции у дошкольников, особое внимание было уделено наполняемости игрового, методического, спортивного, сенсорного оборудования для работы с детьми с аутистическим спектром.</w:t>
            </w:r>
          </w:p>
        </w:tc>
      </w:tr>
      <w:tr w:rsidR="00437A8E" w:rsidRPr="00756831" w:rsidTr="0037302E">
        <w:tc>
          <w:tcPr>
            <w:tcW w:w="4644" w:type="dxa"/>
          </w:tcPr>
          <w:p w:rsidR="00437A8E" w:rsidRPr="00756831" w:rsidRDefault="00437A8E" w:rsidP="008C4314">
            <w:pPr>
              <w:tabs>
                <w:tab w:val="left" w:pos="130"/>
              </w:tabs>
              <w:spacing w:line="360" w:lineRule="auto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756831">
              <w:rPr>
                <w:rStyle w:val="2"/>
                <w:rFonts w:eastAsia="Arial Unicode MS"/>
                <w:sz w:val="28"/>
                <w:szCs w:val="28"/>
              </w:rPr>
              <w:t xml:space="preserve">Повышение профессионального уровня подготовки педагогов ДОУ: поддержание непрерывного обучения педагогического состава ДОУ через КПК, </w:t>
            </w:r>
            <w:proofErr w:type="spellStart"/>
            <w:r w:rsidRPr="00756831">
              <w:rPr>
                <w:rStyle w:val="2"/>
                <w:rFonts w:eastAsia="Arial Unicode MS"/>
                <w:sz w:val="28"/>
                <w:szCs w:val="28"/>
              </w:rPr>
              <w:t>профподготовку</w:t>
            </w:r>
            <w:proofErr w:type="spellEnd"/>
            <w:r w:rsidRPr="00756831">
              <w:rPr>
                <w:rStyle w:val="2"/>
                <w:rFonts w:eastAsia="Arial Unicode MS"/>
                <w:sz w:val="28"/>
                <w:szCs w:val="28"/>
              </w:rPr>
              <w:t xml:space="preserve">, высшее образование, а также привлечение молодых специалистов как среди младшего обслуживающего (обучение педагогическим специальностям) персонала детского сада, так и </w:t>
            </w:r>
            <w:proofErr w:type="gramStart"/>
            <w:r w:rsidRPr="00756831">
              <w:rPr>
                <w:rStyle w:val="2"/>
                <w:rFonts w:eastAsia="Arial Unicode MS"/>
                <w:sz w:val="28"/>
                <w:szCs w:val="28"/>
              </w:rPr>
              <w:t>из</w:t>
            </w:r>
            <w:proofErr w:type="gramEnd"/>
            <w:r w:rsidRPr="00756831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756831">
              <w:rPr>
                <w:rStyle w:val="2"/>
                <w:rFonts w:eastAsia="Arial Unicode MS"/>
                <w:sz w:val="28"/>
                <w:szCs w:val="28"/>
              </w:rPr>
              <w:lastRenderedPageBreak/>
              <w:t>вне.</w:t>
            </w:r>
          </w:p>
        </w:tc>
        <w:tc>
          <w:tcPr>
            <w:tcW w:w="5245" w:type="dxa"/>
          </w:tcPr>
          <w:p w:rsidR="00437A8E" w:rsidRPr="00756831" w:rsidRDefault="00437A8E" w:rsidP="008C4314">
            <w:pPr>
              <w:tabs>
                <w:tab w:val="left" w:pos="130"/>
              </w:tabs>
              <w:spacing w:line="360" w:lineRule="auto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756831">
              <w:rPr>
                <w:rStyle w:val="2"/>
                <w:rFonts w:eastAsia="Arial Unicode MS"/>
                <w:sz w:val="28"/>
                <w:szCs w:val="28"/>
              </w:rPr>
              <w:lastRenderedPageBreak/>
              <w:t>Подробный анализ представлен на сайте учреждения:</w:t>
            </w:r>
          </w:p>
          <w:p w:rsidR="00437A8E" w:rsidRPr="00756831" w:rsidRDefault="00437A8E" w:rsidP="008C4314">
            <w:pPr>
              <w:tabs>
                <w:tab w:val="left" w:pos="130"/>
              </w:tabs>
              <w:spacing w:line="360" w:lineRule="auto"/>
              <w:jc w:val="both"/>
              <w:rPr>
                <w:rStyle w:val="2"/>
                <w:rFonts w:eastAsia="Arial Unicode MS"/>
                <w:color w:val="C00000"/>
                <w:sz w:val="28"/>
                <w:szCs w:val="28"/>
              </w:rPr>
            </w:pPr>
            <w:r w:rsidRPr="00756831">
              <w:rPr>
                <w:rStyle w:val="2"/>
                <w:rFonts w:eastAsia="Arial Unicode MS"/>
                <w:sz w:val="28"/>
                <w:szCs w:val="28"/>
              </w:rPr>
              <w:t xml:space="preserve">1. Обучение в ВУЗах и </w:t>
            </w:r>
            <w:proofErr w:type="spellStart"/>
            <w:r w:rsidRPr="00756831">
              <w:rPr>
                <w:rStyle w:val="2"/>
                <w:rFonts w:eastAsia="Arial Unicode MS"/>
                <w:sz w:val="28"/>
                <w:szCs w:val="28"/>
              </w:rPr>
              <w:t>профподготовка</w:t>
            </w:r>
            <w:proofErr w:type="spellEnd"/>
            <w:r w:rsidRPr="00756831">
              <w:rPr>
                <w:rStyle w:val="2"/>
                <w:rFonts w:eastAsia="Arial Unicode MS"/>
                <w:sz w:val="28"/>
                <w:szCs w:val="28"/>
              </w:rPr>
              <w:t xml:space="preserve"> кадров. </w:t>
            </w:r>
            <w:r w:rsidR="00434C1B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hyperlink r:id="rId14" w:history="1">
              <w:r w:rsidR="00CC14D6" w:rsidRPr="00225EEB">
                <w:rPr>
                  <w:rStyle w:val="a3"/>
                  <w:rFonts w:ascii="Times New Roman" w:eastAsiaTheme="minorHAnsi" w:hAnsi="Times New Roman" w:cs="Times New Roman"/>
                  <w:bCs/>
                  <w:sz w:val="28"/>
                  <w:szCs w:val="28"/>
                  <w:lang w:eastAsia="en-US"/>
                </w:rPr>
                <w:t>http://d125.sochi-schools.ru/wp-content/uploads/2021/01/4-VUZy-profpodgotovka.pdf</w:t>
              </w:r>
            </w:hyperlink>
            <w:r w:rsidR="00CC14D6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D831C0">
              <w:rPr>
                <w:rStyle w:val="2"/>
                <w:rFonts w:eastAsia="Arial Unicode MS"/>
                <w:b/>
                <w:i/>
                <w:sz w:val="28"/>
                <w:szCs w:val="28"/>
              </w:rPr>
              <w:t>Приложение №4.</w:t>
            </w:r>
          </w:p>
          <w:p w:rsidR="00437A8E" w:rsidRPr="00D831C0" w:rsidRDefault="00437A8E" w:rsidP="008C4314">
            <w:pPr>
              <w:tabs>
                <w:tab w:val="left" w:pos="130"/>
              </w:tabs>
              <w:spacing w:line="360" w:lineRule="auto"/>
              <w:jc w:val="both"/>
              <w:rPr>
                <w:rStyle w:val="2"/>
                <w:rFonts w:eastAsia="Arial Unicode MS"/>
                <w:b/>
                <w:i/>
                <w:color w:val="C00000"/>
                <w:sz w:val="28"/>
                <w:szCs w:val="28"/>
              </w:rPr>
            </w:pPr>
            <w:r w:rsidRPr="00756831">
              <w:rPr>
                <w:rStyle w:val="2"/>
                <w:rFonts w:eastAsia="Arial Unicode MS"/>
                <w:sz w:val="28"/>
                <w:szCs w:val="28"/>
              </w:rPr>
              <w:t xml:space="preserve">2. КПК по различным дополнительным программам. </w:t>
            </w:r>
            <w:hyperlink r:id="rId15" w:history="1">
              <w:r w:rsidR="00CC14D6" w:rsidRPr="00225EEB">
                <w:rPr>
                  <w:rStyle w:val="a3"/>
                  <w:rFonts w:ascii="Times New Roman" w:eastAsia="Arial Unicode MS" w:hAnsi="Times New Roman" w:cs="Times New Roman"/>
                  <w:sz w:val="28"/>
                  <w:szCs w:val="28"/>
                  <w:lang w:bidi="ru-RU"/>
                </w:rPr>
                <w:t>http://d125.sochi-schools.ru/wp-content/uploads/2021/01/6-KPK-po-napravleniyam.pdf</w:t>
              </w:r>
            </w:hyperlink>
            <w:r w:rsidR="00CC14D6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434C1B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D831C0">
              <w:rPr>
                <w:rStyle w:val="2"/>
                <w:rFonts w:eastAsia="Arial Unicode MS"/>
                <w:b/>
                <w:i/>
                <w:sz w:val="28"/>
                <w:szCs w:val="28"/>
              </w:rPr>
              <w:t>Приложение №6.</w:t>
            </w:r>
          </w:p>
          <w:p w:rsidR="00437A8E" w:rsidRPr="00756831" w:rsidRDefault="00437A8E" w:rsidP="008C4314">
            <w:pPr>
              <w:tabs>
                <w:tab w:val="left" w:pos="130"/>
              </w:tabs>
              <w:spacing w:line="360" w:lineRule="auto"/>
              <w:jc w:val="both"/>
              <w:rPr>
                <w:rStyle w:val="2"/>
                <w:rFonts w:eastAsia="Arial Unicode MS"/>
                <w:color w:val="C00000"/>
                <w:sz w:val="28"/>
                <w:szCs w:val="28"/>
              </w:rPr>
            </w:pPr>
            <w:r w:rsidRPr="00756831">
              <w:rPr>
                <w:rStyle w:val="2"/>
                <w:rFonts w:eastAsia="Arial Unicode MS"/>
                <w:sz w:val="28"/>
                <w:szCs w:val="28"/>
              </w:rPr>
              <w:lastRenderedPageBreak/>
              <w:t xml:space="preserve">3. КПК </w:t>
            </w:r>
            <w:proofErr w:type="gramStart"/>
            <w:r w:rsidRPr="00756831">
              <w:rPr>
                <w:rStyle w:val="2"/>
                <w:rFonts w:eastAsia="Arial Unicode MS"/>
                <w:sz w:val="28"/>
                <w:szCs w:val="28"/>
              </w:rPr>
              <w:t>согласно требований</w:t>
            </w:r>
            <w:proofErr w:type="gramEnd"/>
            <w:r w:rsidRPr="00756831">
              <w:rPr>
                <w:rStyle w:val="2"/>
                <w:rFonts w:eastAsia="Arial Unicode MS"/>
                <w:sz w:val="28"/>
                <w:szCs w:val="28"/>
              </w:rPr>
              <w:t xml:space="preserve"> ФГОС ДО. </w:t>
            </w:r>
            <w:hyperlink r:id="rId16" w:history="1">
              <w:r w:rsidR="00CC14D6" w:rsidRPr="00225EEB">
                <w:rPr>
                  <w:rStyle w:val="a3"/>
                  <w:rFonts w:ascii="Times New Roman" w:eastAsia="Arial Unicode MS" w:hAnsi="Times New Roman" w:cs="Times New Roman"/>
                  <w:sz w:val="28"/>
                  <w:szCs w:val="28"/>
                  <w:lang w:bidi="ru-RU"/>
                </w:rPr>
                <w:t>http://d125.sochi-schools.ru/wp-content/uploads/2021/01/7-KPK-soglasno-FGOS.pdf</w:t>
              </w:r>
            </w:hyperlink>
            <w:r w:rsidR="00CC14D6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434C1B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85445">
              <w:rPr>
                <w:rStyle w:val="2"/>
                <w:rFonts w:eastAsia="Arial Unicode MS"/>
                <w:b/>
                <w:i/>
                <w:sz w:val="28"/>
                <w:szCs w:val="28"/>
              </w:rPr>
              <w:t>Приложение №7</w:t>
            </w:r>
            <w:r w:rsidR="00535CAE">
              <w:rPr>
                <w:rStyle w:val="2"/>
                <w:rFonts w:eastAsia="Arial Unicode MS"/>
                <w:b/>
                <w:sz w:val="28"/>
                <w:szCs w:val="28"/>
              </w:rPr>
              <w:t xml:space="preserve"> </w:t>
            </w:r>
          </w:p>
          <w:p w:rsidR="00437A8E" w:rsidRPr="00756831" w:rsidRDefault="00437A8E" w:rsidP="00192987">
            <w:pPr>
              <w:spacing w:line="360" w:lineRule="auto"/>
              <w:jc w:val="both"/>
              <w:rPr>
                <w:rStyle w:val="2"/>
                <w:rFonts w:eastAsia="Courier New"/>
                <w:sz w:val="28"/>
                <w:szCs w:val="28"/>
                <w:lang w:bidi="ar-SA"/>
              </w:rPr>
            </w:pPr>
            <w:r w:rsidRPr="00756831">
              <w:rPr>
                <w:rStyle w:val="2"/>
                <w:rFonts w:eastAsia="Arial Unicode MS"/>
                <w:sz w:val="28"/>
                <w:szCs w:val="28"/>
              </w:rPr>
              <w:t xml:space="preserve"> В 2020 году 27 воспитателей, </w:t>
            </w:r>
            <w:proofErr w:type="spellStart"/>
            <w:r w:rsidRPr="00756831">
              <w:rPr>
                <w:rStyle w:val="2"/>
                <w:rFonts w:eastAsia="Arial Unicode MS"/>
                <w:sz w:val="28"/>
                <w:szCs w:val="28"/>
              </w:rPr>
              <w:t>тьюторов</w:t>
            </w:r>
            <w:proofErr w:type="spellEnd"/>
            <w:r w:rsidRPr="00756831">
              <w:rPr>
                <w:rStyle w:val="2"/>
                <w:rFonts w:eastAsia="Arial Unicode MS"/>
                <w:sz w:val="28"/>
                <w:szCs w:val="28"/>
              </w:rPr>
              <w:t xml:space="preserve"> начали обучение в институте развития образования Краснодарского края по направлению: </w:t>
            </w:r>
            <w:r w:rsidRPr="00756831">
              <w:rPr>
                <w:rFonts w:ascii="Times New Roman" w:hAnsi="Times New Roman" w:cs="Times New Roman"/>
                <w:sz w:val="28"/>
                <w:szCs w:val="28"/>
              </w:rPr>
              <w:t>«Специальная педагогика в образовательных организациях».</w:t>
            </w:r>
            <w:r w:rsidRPr="00756831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</w:tr>
      <w:tr w:rsidR="00437A8E" w:rsidRPr="00756831" w:rsidTr="0037302E">
        <w:tc>
          <w:tcPr>
            <w:tcW w:w="4644" w:type="dxa"/>
          </w:tcPr>
          <w:p w:rsidR="00437A8E" w:rsidRPr="00756831" w:rsidRDefault="00437A8E" w:rsidP="008C4314">
            <w:pPr>
              <w:tabs>
                <w:tab w:val="left" w:pos="130"/>
              </w:tabs>
              <w:spacing w:line="360" w:lineRule="auto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756831">
              <w:rPr>
                <w:rStyle w:val="2"/>
                <w:rFonts w:eastAsia="Arial Unicode MS"/>
                <w:sz w:val="28"/>
                <w:szCs w:val="28"/>
              </w:rPr>
              <w:lastRenderedPageBreak/>
              <w:t>Накапливание практического опыта инклюзивной практики; пополнение библиотеки инклюзивного образования.</w:t>
            </w:r>
          </w:p>
        </w:tc>
        <w:tc>
          <w:tcPr>
            <w:tcW w:w="5245" w:type="dxa"/>
          </w:tcPr>
          <w:p w:rsidR="00437A8E" w:rsidRPr="00192987" w:rsidRDefault="00FE538D" w:rsidP="008C4314">
            <w:pPr>
              <w:tabs>
                <w:tab w:val="left" w:pos="130"/>
              </w:tabs>
              <w:spacing w:line="360" w:lineRule="auto"/>
              <w:jc w:val="both"/>
              <w:rPr>
                <w:rStyle w:val="2"/>
                <w:rFonts w:eastAsia="Arial Unicode MS"/>
                <w:b/>
                <w:i/>
                <w:color w:val="C00000"/>
                <w:sz w:val="28"/>
                <w:szCs w:val="28"/>
              </w:rPr>
            </w:pPr>
            <w:hyperlink r:id="rId17" w:history="1">
              <w:r w:rsidR="00381166" w:rsidRPr="00225EEB">
                <w:rPr>
                  <w:rStyle w:val="a3"/>
                  <w:rFonts w:ascii="Times New Roman" w:eastAsiaTheme="minorHAnsi" w:hAnsi="Times New Roman" w:cs="Times New Roman"/>
                  <w:bCs/>
                  <w:sz w:val="28"/>
                  <w:szCs w:val="28"/>
                  <w:lang w:eastAsia="en-US"/>
                </w:rPr>
                <w:t>http://d125.sochi-schools.ru/wp-content/uploads/2021/01/2-biblioteka.pdf</w:t>
              </w:r>
            </w:hyperlink>
            <w:r w:rsidR="00381166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="00434C1B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="00437A8E" w:rsidRPr="00085445">
              <w:rPr>
                <w:rStyle w:val="2"/>
                <w:rFonts w:eastAsia="Arial Unicode MS"/>
                <w:b/>
                <w:i/>
                <w:sz w:val="28"/>
                <w:szCs w:val="28"/>
              </w:rPr>
              <w:t>Приложение №2.</w:t>
            </w:r>
          </w:p>
        </w:tc>
      </w:tr>
      <w:tr w:rsidR="00437A8E" w:rsidRPr="00756831" w:rsidTr="0037302E">
        <w:tc>
          <w:tcPr>
            <w:tcW w:w="4644" w:type="dxa"/>
          </w:tcPr>
          <w:p w:rsidR="00437A8E" w:rsidRPr="00756831" w:rsidRDefault="00437A8E" w:rsidP="008C4314">
            <w:pPr>
              <w:tabs>
                <w:tab w:val="left" w:pos="130"/>
              </w:tabs>
              <w:spacing w:line="360" w:lineRule="auto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756831">
              <w:rPr>
                <w:rStyle w:val="2"/>
                <w:rFonts w:eastAsia="Arial Unicode MS"/>
                <w:sz w:val="28"/>
                <w:szCs w:val="28"/>
              </w:rPr>
              <w:t>Транслирование своих достижений в области инклюзивного образования дошкольников в МДОБУ №125</w:t>
            </w:r>
          </w:p>
        </w:tc>
        <w:tc>
          <w:tcPr>
            <w:tcW w:w="5245" w:type="dxa"/>
          </w:tcPr>
          <w:p w:rsidR="00437A8E" w:rsidRPr="00085445" w:rsidRDefault="00085445" w:rsidP="008C4314">
            <w:pPr>
              <w:tabs>
                <w:tab w:val="left" w:pos="130"/>
              </w:tabs>
              <w:spacing w:line="360" w:lineRule="auto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В течение трех лет педагоги детского сада активно транслировали свои достижения в СМИ. </w:t>
            </w:r>
            <w:hyperlink r:id="rId18" w:history="1">
              <w:r w:rsidR="0019007A" w:rsidRPr="00225EEB">
                <w:rPr>
                  <w:rStyle w:val="a3"/>
                  <w:rFonts w:ascii="Times New Roman" w:eastAsia="Arial Unicode MS" w:hAnsi="Times New Roman" w:cs="Times New Roman"/>
                  <w:sz w:val="28"/>
                  <w:szCs w:val="28"/>
                  <w:lang w:bidi="ru-RU"/>
                </w:rPr>
                <w:t>http://d125.sochi-schools.ru/wp-content/uploads/2021/01/8-Publikatsii.pdf</w:t>
              </w:r>
            </w:hyperlink>
            <w:r w:rsidR="0019007A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434C1B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2"/>
                <w:rFonts w:eastAsia="Arial Unicode MS"/>
                <w:b/>
                <w:i/>
                <w:sz w:val="28"/>
                <w:szCs w:val="28"/>
              </w:rPr>
              <w:t>П</w:t>
            </w:r>
            <w:r w:rsidRPr="00085445">
              <w:rPr>
                <w:rStyle w:val="2"/>
                <w:rFonts w:eastAsia="Arial Unicode MS"/>
                <w:b/>
                <w:i/>
                <w:sz w:val="28"/>
                <w:szCs w:val="28"/>
              </w:rPr>
              <w:t>риложение №8</w:t>
            </w:r>
          </w:p>
          <w:p w:rsidR="00437A8E" w:rsidRPr="00756831" w:rsidRDefault="002E5E9E" w:rsidP="002E5E9E">
            <w:pPr>
              <w:tabs>
                <w:tab w:val="left" w:pos="130"/>
              </w:tabs>
              <w:spacing w:line="360" w:lineRule="auto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Краевой этап</w:t>
            </w:r>
            <w:r w:rsidR="00437A8E" w:rsidRPr="00756831">
              <w:rPr>
                <w:rStyle w:val="2"/>
                <w:rFonts w:eastAsia="Arial Unicode MS"/>
                <w:sz w:val="28"/>
                <w:szCs w:val="28"/>
              </w:rPr>
              <w:t xml:space="preserve"> конкурс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="00437A8E" w:rsidRPr="00756831">
              <w:rPr>
                <w:rStyle w:val="2"/>
                <w:rFonts w:eastAsia="Arial Unicode MS"/>
                <w:sz w:val="28"/>
                <w:szCs w:val="28"/>
              </w:rPr>
              <w:t xml:space="preserve"> «Лучшее инклюзивное образовательное учреждение Краснодарского края», номинация «Л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учший инклюзивный детский сад» - </w:t>
            </w:r>
            <w:r w:rsidR="00437A8E" w:rsidRPr="00756831">
              <w:rPr>
                <w:rStyle w:val="2"/>
                <w:rFonts w:eastAsia="Arial Unicode MS"/>
                <w:sz w:val="28"/>
                <w:szCs w:val="28"/>
              </w:rPr>
              <w:t>первое место.</w:t>
            </w:r>
            <w:r w:rsidR="0019007A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hyperlink r:id="rId19" w:history="1">
              <w:r w:rsidR="0019007A" w:rsidRPr="00225EEB">
                <w:rPr>
                  <w:rStyle w:val="a3"/>
                  <w:rFonts w:ascii="Times New Roman" w:eastAsia="Arial Unicode MS" w:hAnsi="Times New Roman" w:cs="Times New Roman"/>
                  <w:sz w:val="28"/>
                  <w:szCs w:val="28"/>
                  <w:lang w:bidi="ru-RU"/>
                </w:rPr>
                <w:t>http://d125.sochi-schools.ru/pozdravlyaem-30/</w:t>
              </w:r>
            </w:hyperlink>
            <w:r>
              <w:rPr>
                <w:rStyle w:val="a3"/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.</w:t>
            </w:r>
            <w:r w:rsidR="0019007A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437A8E" w:rsidRPr="00756831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VII Всероссийском конкурс</w:t>
            </w:r>
            <w:r w:rsidR="00437A8E" w:rsidRPr="007568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«Лучшая</w:t>
            </w:r>
            <w:r w:rsidR="00C802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инклюзивная школа России» </w:t>
            </w:r>
            <w:proofErr w:type="gramStart"/>
            <w:r w:rsidR="00C802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(</w:t>
            </w:r>
            <w:r w:rsidR="00437A8E" w:rsidRPr="007568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gramEnd"/>
            <w:r w:rsidR="00437A8E" w:rsidRPr="007568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номинация «Лучший инклюзивный детский сад»).</w:t>
            </w:r>
            <w:r w:rsidR="00C802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Лауреат.</w:t>
            </w:r>
            <w:r w:rsidR="00437A8E" w:rsidRPr="0075683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="00437A8E" w:rsidRPr="00756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Межрегиональный Союз дефектологов в номинации «Лучшая командная работа </w:t>
            </w:r>
            <w:r w:rsidR="00437A8E" w:rsidRPr="007568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организации психолого-педагогического сопровождения в инклюзивной образовательной организации» признал коллектив детского сада комбинированного вида № 125 (г. Сочи) победителем.</w:t>
            </w:r>
            <w:r w:rsidR="0019007A">
              <w:t xml:space="preserve"> </w:t>
            </w:r>
            <w:hyperlink r:id="rId20" w:history="1">
              <w:r w:rsidR="0019007A" w:rsidRPr="00225EE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http://d125.sochi-schools.ru/diplom-laureata-2/</w:t>
              </w:r>
            </w:hyperlink>
            <w:r w:rsidR="00190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7A8E" w:rsidRPr="00756831" w:rsidTr="0037302E">
        <w:tc>
          <w:tcPr>
            <w:tcW w:w="4644" w:type="dxa"/>
          </w:tcPr>
          <w:p w:rsidR="00437A8E" w:rsidRPr="00756831" w:rsidRDefault="00437A8E" w:rsidP="008C4314">
            <w:pPr>
              <w:tabs>
                <w:tab w:val="left" w:pos="130"/>
              </w:tabs>
              <w:spacing w:line="360" w:lineRule="auto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756831">
              <w:rPr>
                <w:rStyle w:val="2"/>
                <w:rFonts w:eastAsia="Arial Unicode MS"/>
                <w:sz w:val="28"/>
                <w:szCs w:val="28"/>
              </w:rPr>
              <w:lastRenderedPageBreak/>
              <w:t>Пропагандированное</w:t>
            </w:r>
            <w:proofErr w:type="gramEnd"/>
            <w:r w:rsidRPr="00756831">
              <w:rPr>
                <w:rStyle w:val="2"/>
                <w:rFonts w:eastAsia="Arial Unicode MS"/>
                <w:sz w:val="28"/>
                <w:szCs w:val="28"/>
              </w:rPr>
              <w:t xml:space="preserve"> возможностей и достижений детей с ОВЗ и детей-инвалидов: спартакиады, выставки, фестивали, конкурсы, спортивные соревнования и т.д.</w:t>
            </w:r>
          </w:p>
        </w:tc>
        <w:tc>
          <w:tcPr>
            <w:tcW w:w="5245" w:type="dxa"/>
          </w:tcPr>
          <w:p w:rsidR="00437A8E" w:rsidRPr="00756831" w:rsidRDefault="00437A8E" w:rsidP="008C4314">
            <w:pPr>
              <w:tabs>
                <w:tab w:val="left" w:pos="130"/>
              </w:tabs>
              <w:spacing w:line="360" w:lineRule="auto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756831">
              <w:rPr>
                <w:rStyle w:val="2"/>
                <w:rFonts w:eastAsia="Arial Unicode MS"/>
                <w:sz w:val="28"/>
                <w:szCs w:val="28"/>
              </w:rPr>
              <w:t>Активное участие воспитанников в конкурсах различной направленности</w:t>
            </w:r>
            <w:r w:rsidR="002E5E9E">
              <w:rPr>
                <w:rStyle w:val="2"/>
                <w:rFonts w:eastAsia="Arial Unicode MS"/>
                <w:sz w:val="28"/>
                <w:szCs w:val="28"/>
              </w:rPr>
              <w:t xml:space="preserve"> способствует </w:t>
            </w:r>
            <w:r w:rsidRPr="00756831">
              <w:rPr>
                <w:rStyle w:val="2"/>
                <w:rFonts w:eastAsia="Arial Unicode MS"/>
                <w:sz w:val="28"/>
                <w:szCs w:val="28"/>
              </w:rPr>
              <w:t xml:space="preserve">  </w:t>
            </w:r>
            <w:r w:rsidR="002E5E9E">
              <w:rPr>
                <w:rStyle w:val="2"/>
                <w:rFonts w:eastAsia="Arial Unicode MS"/>
                <w:sz w:val="28"/>
                <w:szCs w:val="28"/>
              </w:rPr>
              <w:t xml:space="preserve"> выявлению одаренных детей</w:t>
            </w:r>
            <w:r w:rsidRPr="00756831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  <w:p w:rsidR="00437A8E" w:rsidRPr="00085445" w:rsidRDefault="00FE538D" w:rsidP="008C4314">
            <w:pPr>
              <w:tabs>
                <w:tab w:val="left" w:pos="130"/>
              </w:tabs>
              <w:spacing w:line="360" w:lineRule="auto"/>
              <w:jc w:val="both"/>
              <w:rPr>
                <w:rStyle w:val="2"/>
                <w:rFonts w:eastAsia="Arial Unicode MS"/>
                <w:b/>
                <w:i/>
                <w:color w:val="C00000"/>
                <w:sz w:val="28"/>
                <w:szCs w:val="28"/>
              </w:rPr>
            </w:pPr>
            <w:hyperlink r:id="rId21" w:history="1">
              <w:r w:rsidR="006E7BF6" w:rsidRPr="00225EEB">
                <w:rPr>
                  <w:rStyle w:val="a3"/>
                  <w:rFonts w:ascii="Times New Roman" w:eastAsiaTheme="minorHAnsi" w:hAnsi="Times New Roman" w:cs="Times New Roman"/>
                  <w:bCs/>
                  <w:sz w:val="28"/>
                  <w:szCs w:val="28"/>
                  <w:lang w:eastAsia="en-US"/>
                </w:rPr>
                <w:t>http://d125.sochi-schools.ru/wp-content/uploads/2021/01/5-konkursy-deti.pdf</w:t>
              </w:r>
            </w:hyperlink>
            <w:r w:rsidR="006E7BF6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="00434C1B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="00437A8E" w:rsidRPr="00085445">
              <w:rPr>
                <w:rStyle w:val="2"/>
                <w:rFonts w:eastAsia="Arial Unicode MS"/>
                <w:b/>
                <w:i/>
                <w:sz w:val="28"/>
                <w:szCs w:val="28"/>
              </w:rPr>
              <w:t>Приложение №5.</w:t>
            </w:r>
          </w:p>
        </w:tc>
      </w:tr>
      <w:tr w:rsidR="00437A8E" w:rsidRPr="00756831" w:rsidTr="0037302E">
        <w:tc>
          <w:tcPr>
            <w:tcW w:w="4644" w:type="dxa"/>
          </w:tcPr>
          <w:p w:rsidR="00437A8E" w:rsidRPr="00756831" w:rsidRDefault="00437A8E" w:rsidP="008C4314">
            <w:pPr>
              <w:tabs>
                <w:tab w:val="left" w:pos="130"/>
              </w:tabs>
              <w:spacing w:line="360" w:lineRule="auto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756831">
              <w:rPr>
                <w:rStyle w:val="2"/>
                <w:rFonts w:eastAsia="Arial Unicode MS"/>
                <w:sz w:val="28"/>
                <w:szCs w:val="28"/>
              </w:rPr>
              <w:t>Расширение количества социальных связей с образовательными, общественными, медицинскими и другими общественными организациями с целью  развитие толерантного отношения общества к людям с ОВЗ.</w:t>
            </w:r>
          </w:p>
        </w:tc>
        <w:tc>
          <w:tcPr>
            <w:tcW w:w="5245" w:type="dxa"/>
          </w:tcPr>
          <w:p w:rsidR="00437A8E" w:rsidRDefault="00085445" w:rsidP="008C4314">
            <w:pPr>
              <w:tabs>
                <w:tab w:val="left" w:pos="130"/>
              </w:tabs>
              <w:spacing w:line="360" w:lineRule="auto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 период работы в статусе Краевой инновационной площадки</w:t>
            </w:r>
            <w:r w:rsidR="00437A8E" w:rsidRPr="00756831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4839B2">
              <w:rPr>
                <w:rStyle w:val="2"/>
                <w:rFonts w:eastAsia="Arial Unicode MS"/>
                <w:sz w:val="28"/>
                <w:szCs w:val="28"/>
              </w:rPr>
              <w:t>количество социальных партнеров вросло как</w:t>
            </w:r>
            <w:r w:rsidR="00437A8E" w:rsidRPr="00756831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9B7564">
              <w:rPr>
                <w:rStyle w:val="2"/>
                <w:rFonts w:eastAsia="Arial Unicode MS"/>
                <w:sz w:val="28"/>
                <w:szCs w:val="28"/>
              </w:rPr>
              <w:t>в городе</w:t>
            </w:r>
            <w:r w:rsidR="00437A8E" w:rsidRPr="00756831">
              <w:rPr>
                <w:rStyle w:val="2"/>
                <w:rFonts w:eastAsia="Arial Unicode MS"/>
                <w:sz w:val="28"/>
                <w:szCs w:val="28"/>
              </w:rPr>
              <w:t xml:space="preserve"> Сочи, </w:t>
            </w:r>
            <w:r w:rsidR="009B7564">
              <w:rPr>
                <w:rStyle w:val="2"/>
                <w:rFonts w:eastAsia="Arial Unicode MS"/>
                <w:sz w:val="28"/>
                <w:szCs w:val="28"/>
              </w:rPr>
              <w:t xml:space="preserve">так и </w:t>
            </w:r>
            <w:r w:rsidR="00437A8E" w:rsidRPr="00756831">
              <w:rPr>
                <w:rStyle w:val="2"/>
                <w:rFonts w:eastAsia="Arial Unicode MS"/>
                <w:sz w:val="28"/>
                <w:szCs w:val="28"/>
              </w:rPr>
              <w:t xml:space="preserve"> Краснодарско</w:t>
            </w:r>
            <w:r w:rsidR="002E5E9E">
              <w:rPr>
                <w:rStyle w:val="2"/>
                <w:rFonts w:eastAsia="Arial Unicode MS"/>
                <w:sz w:val="28"/>
                <w:szCs w:val="28"/>
              </w:rPr>
              <w:t>м</w:t>
            </w:r>
            <w:r w:rsidR="00437A8E" w:rsidRPr="00756831">
              <w:rPr>
                <w:rStyle w:val="2"/>
                <w:rFonts w:eastAsia="Arial Unicode MS"/>
                <w:sz w:val="28"/>
                <w:szCs w:val="28"/>
              </w:rPr>
              <w:t xml:space="preserve"> края, а после участия </w:t>
            </w:r>
            <w:proofErr w:type="gramStart"/>
            <w:r w:rsidR="00437A8E" w:rsidRPr="00756831">
              <w:rPr>
                <w:rStyle w:val="2"/>
                <w:rFonts w:eastAsia="Arial Unicode MS"/>
                <w:sz w:val="28"/>
                <w:szCs w:val="28"/>
              </w:rPr>
              <w:t>в</w:t>
            </w:r>
            <w:proofErr w:type="gramEnd"/>
            <w:r w:rsidR="00437A8E" w:rsidRPr="00756831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2E5E9E">
              <w:rPr>
                <w:rStyle w:val="2"/>
                <w:rFonts w:eastAsia="Arial Unicode MS"/>
                <w:sz w:val="28"/>
                <w:szCs w:val="28"/>
              </w:rPr>
              <w:t xml:space="preserve">всероссийском </w:t>
            </w:r>
            <w:r w:rsidR="00437A8E" w:rsidRPr="00756831">
              <w:rPr>
                <w:rStyle w:val="2"/>
                <w:rFonts w:eastAsia="Arial Unicode MS"/>
                <w:sz w:val="28"/>
                <w:szCs w:val="28"/>
              </w:rPr>
              <w:t xml:space="preserve">конкурсе и 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в </w:t>
            </w:r>
            <w:r w:rsidR="00437A8E" w:rsidRPr="00756831">
              <w:rPr>
                <w:rStyle w:val="2"/>
                <w:rFonts w:eastAsia="Arial Unicode MS"/>
                <w:sz w:val="28"/>
                <w:szCs w:val="28"/>
              </w:rPr>
              <w:t>России.</w:t>
            </w:r>
          </w:p>
          <w:p w:rsidR="00085445" w:rsidRPr="00756831" w:rsidRDefault="00FE538D" w:rsidP="008C4314">
            <w:pPr>
              <w:tabs>
                <w:tab w:val="left" w:pos="130"/>
              </w:tabs>
              <w:spacing w:line="360" w:lineRule="auto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hyperlink r:id="rId22" w:history="1">
              <w:r w:rsidR="00382EF6" w:rsidRPr="00225EEB">
                <w:rPr>
                  <w:rStyle w:val="a3"/>
                  <w:rFonts w:ascii="Times New Roman" w:eastAsiaTheme="minorHAnsi" w:hAnsi="Times New Roman" w:cs="Times New Roman"/>
                  <w:bCs/>
                  <w:sz w:val="28"/>
                  <w:szCs w:val="28"/>
                  <w:lang w:eastAsia="en-US"/>
                </w:rPr>
                <w:t>http://d125.sochi-schools.ru/wp-content/uploads/2021/01/1-Analiz-raboty-s-sotsiumom.pdf</w:t>
              </w:r>
            </w:hyperlink>
            <w:r w:rsidR="00382EF6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="00434C1B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="00085445" w:rsidRPr="00085445">
              <w:rPr>
                <w:rStyle w:val="2"/>
                <w:rFonts w:eastAsia="Arial Unicode MS"/>
                <w:b/>
                <w:i/>
                <w:sz w:val="28"/>
                <w:szCs w:val="28"/>
              </w:rPr>
              <w:t>Приложение №1.</w:t>
            </w:r>
          </w:p>
        </w:tc>
      </w:tr>
      <w:tr w:rsidR="0008389E" w:rsidRPr="00756831" w:rsidTr="0037302E">
        <w:tc>
          <w:tcPr>
            <w:tcW w:w="4644" w:type="dxa"/>
          </w:tcPr>
          <w:p w:rsidR="0008389E" w:rsidRPr="00756831" w:rsidRDefault="0008389E" w:rsidP="008C4314">
            <w:pPr>
              <w:tabs>
                <w:tab w:val="left" w:pos="130"/>
              </w:tabs>
              <w:spacing w:line="360" w:lineRule="auto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Изданные инновационные продукты</w:t>
            </w:r>
          </w:p>
        </w:tc>
        <w:tc>
          <w:tcPr>
            <w:tcW w:w="5245" w:type="dxa"/>
          </w:tcPr>
          <w:p w:rsidR="0008389E" w:rsidRDefault="0008389E" w:rsidP="0008389E">
            <w:pPr>
              <w:tabs>
                <w:tab w:val="left" w:pos="130"/>
              </w:tabs>
              <w:spacing w:line="360" w:lineRule="auto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1).</w:t>
            </w:r>
            <w:r w:rsidR="00E831EB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Методические рекомендации по организации инклюзивного образования и воспитания в дошкольных образовательных учреждениях (из опыта работы) «Модель инклюзивного образования для детей с ограниченными </w:t>
            </w:r>
            <w:r>
              <w:rPr>
                <w:rStyle w:val="2"/>
                <w:rFonts w:eastAsia="Arial Unicode MS"/>
                <w:sz w:val="28"/>
                <w:szCs w:val="28"/>
              </w:rPr>
              <w:lastRenderedPageBreak/>
              <w:t>возможностями здоровья в условиях МДОБУ детский сад комбинированного вида №125 г. Сочи»</w:t>
            </w:r>
          </w:p>
          <w:p w:rsidR="0008389E" w:rsidRDefault="00E831EB" w:rsidP="0008389E">
            <w:pPr>
              <w:tabs>
                <w:tab w:val="left" w:pos="130"/>
              </w:tabs>
              <w:spacing w:line="360" w:lineRule="auto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2</w:t>
            </w:r>
            <w:r w:rsidR="004839B2">
              <w:rPr>
                <w:rStyle w:val="2"/>
                <w:rFonts w:eastAsia="Arial Unicode MS"/>
                <w:sz w:val="28"/>
                <w:szCs w:val="28"/>
              </w:rPr>
              <w:t>)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  <w:r w:rsidR="004839B2">
              <w:rPr>
                <w:rStyle w:val="2"/>
                <w:rFonts w:eastAsia="Arial Unicode MS"/>
                <w:sz w:val="28"/>
                <w:szCs w:val="28"/>
              </w:rPr>
              <w:t xml:space="preserve"> Программа «Н</w:t>
            </w:r>
            <w:r w:rsidR="0008389E">
              <w:rPr>
                <w:rStyle w:val="2"/>
                <w:rFonts w:eastAsia="Arial Unicode MS"/>
                <w:sz w:val="28"/>
                <w:szCs w:val="28"/>
              </w:rPr>
              <w:t>ейропсихологическая профилактика и коррекция психологического развития дошкольников по методу замещающего онтогенеза в условиях инклюзивного образования»</w:t>
            </w:r>
          </w:p>
          <w:p w:rsidR="0008389E" w:rsidRDefault="00FE538D" w:rsidP="0008389E">
            <w:pPr>
              <w:tabs>
                <w:tab w:val="left" w:pos="130"/>
              </w:tabs>
              <w:spacing w:line="360" w:lineRule="auto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hyperlink r:id="rId23" w:history="1">
              <w:r w:rsidR="00382EF6" w:rsidRPr="00225EEB">
                <w:rPr>
                  <w:rStyle w:val="a3"/>
                  <w:rFonts w:ascii="Times New Roman" w:eastAsia="Arial Unicode MS" w:hAnsi="Times New Roman" w:cs="Times New Roman"/>
                  <w:sz w:val="28"/>
                  <w:szCs w:val="28"/>
                  <w:lang w:bidi="ru-RU"/>
                </w:rPr>
                <w:t>http://d125.sochi-schools.ru/inklyuziya-v-mdobu-125/kip-2017/produkty-innovatsionnoj-deyatelnosti/</w:t>
              </w:r>
            </w:hyperlink>
            <w:r w:rsidR="00382EF6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</w:tr>
    </w:tbl>
    <w:p w:rsidR="0008389E" w:rsidRPr="001C5DA9" w:rsidRDefault="0008389E" w:rsidP="00756831">
      <w:pPr>
        <w:pStyle w:val="Standard"/>
        <w:autoSpaceDE w:val="0"/>
        <w:spacing w:line="360" w:lineRule="auto"/>
        <w:jc w:val="both"/>
        <w:rPr>
          <w:rFonts w:cs="Times New Roman"/>
          <w:b/>
          <w:i/>
          <w:sz w:val="28"/>
          <w:szCs w:val="28"/>
          <w:lang w:val="ru-RU"/>
        </w:rPr>
      </w:pPr>
      <w:r w:rsidRPr="001C5DA9">
        <w:rPr>
          <w:rFonts w:cs="Times New Roman"/>
          <w:b/>
          <w:i/>
          <w:sz w:val="28"/>
          <w:szCs w:val="28"/>
          <w:lang w:val="en-US"/>
        </w:rPr>
        <w:lastRenderedPageBreak/>
        <w:t>VI</w:t>
      </w:r>
      <w:r w:rsidR="001C5DA9" w:rsidRPr="001C5DA9">
        <w:rPr>
          <w:rFonts w:cs="Times New Roman"/>
          <w:b/>
          <w:i/>
          <w:sz w:val="28"/>
          <w:szCs w:val="28"/>
          <w:lang w:val="ru-RU"/>
        </w:rPr>
        <w:t>.</w:t>
      </w:r>
      <w:r w:rsidRPr="001C5DA9">
        <w:rPr>
          <w:rFonts w:cs="Times New Roman"/>
          <w:b/>
          <w:i/>
          <w:sz w:val="28"/>
          <w:szCs w:val="28"/>
          <w:lang w:val="ru-RU"/>
        </w:rPr>
        <w:t xml:space="preserve"> Апробация и диссеминаци</w:t>
      </w:r>
      <w:r w:rsidR="001C5DA9" w:rsidRPr="001C5DA9">
        <w:rPr>
          <w:rFonts w:cs="Times New Roman"/>
          <w:b/>
          <w:i/>
          <w:sz w:val="28"/>
          <w:szCs w:val="28"/>
          <w:lang w:val="ru-RU"/>
        </w:rPr>
        <w:t xml:space="preserve">я результатов деятельности КИП </w:t>
      </w:r>
    </w:p>
    <w:p w:rsidR="0080718C" w:rsidRPr="00535CAE" w:rsidRDefault="0080718C" w:rsidP="00756831">
      <w:pPr>
        <w:spacing w:line="360" w:lineRule="auto"/>
        <w:jc w:val="both"/>
        <w:rPr>
          <w:rFonts w:ascii="Times New Roman" w:eastAsiaTheme="minorHAnsi" w:hAnsi="Times New Roman" w:cs="Times New Roman"/>
          <w:b/>
          <w:bCs/>
          <w:i/>
          <w:color w:val="C00000"/>
          <w:sz w:val="28"/>
          <w:szCs w:val="28"/>
          <w:lang w:eastAsia="en-US"/>
        </w:rPr>
      </w:pPr>
      <w:r w:rsidRPr="0075683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C412A" w:rsidRPr="00756831">
        <w:rPr>
          <w:rFonts w:ascii="Times New Roman" w:hAnsi="Times New Roman" w:cs="Times New Roman"/>
          <w:sz w:val="28"/>
          <w:szCs w:val="28"/>
        </w:rPr>
        <w:t>По результатам проведения оценки деятельности дошкольных образовательных организа</w:t>
      </w:r>
      <w:r w:rsidR="00357DC3" w:rsidRPr="00756831">
        <w:rPr>
          <w:rFonts w:ascii="Times New Roman" w:hAnsi="Times New Roman" w:cs="Times New Roman"/>
          <w:sz w:val="28"/>
          <w:szCs w:val="28"/>
        </w:rPr>
        <w:t>ций (Приказ по УОН г. Сочи от 27.10.2020</w:t>
      </w:r>
      <w:r w:rsidR="006C412A" w:rsidRPr="00756831">
        <w:rPr>
          <w:rFonts w:ascii="Times New Roman" w:hAnsi="Times New Roman" w:cs="Times New Roman"/>
          <w:sz w:val="28"/>
          <w:szCs w:val="28"/>
        </w:rPr>
        <w:t xml:space="preserve"> №1</w:t>
      </w:r>
      <w:r w:rsidR="00357DC3" w:rsidRPr="00756831">
        <w:rPr>
          <w:rFonts w:ascii="Times New Roman" w:hAnsi="Times New Roman" w:cs="Times New Roman"/>
          <w:sz w:val="28"/>
          <w:szCs w:val="28"/>
        </w:rPr>
        <w:t>090</w:t>
      </w:r>
      <w:r w:rsidRPr="00756831">
        <w:rPr>
          <w:rFonts w:ascii="Times New Roman" w:hAnsi="Times New Roman" w:cs="Times New Roman"/>
          <w:sz w:val="28"/>
          <w:szCs w:val="28"/>
        </w:rPr>
        <w:t xml:space="preserve"> «Об утверждении результатов проведения оценки деятельности дошкольных образовательных организаций»</w:t>
      </w:r>
      <w:r w:rsidR="006C412A" w:rsidRPr="00756831">
        <w:rPr>
          <w:rFonts w:ascii="Times New Roman" w:hAnsi="Times New Roman" w:cs="Times New Roman"/>
          <w:sz w:val="28"/>
          <w:szCs w:val="28"/>
        </w:rPr>
        <w:t xml:space="preserve">) МДОБУ №125 занял </w:t>
      </w:r>
      <w:r w:rsidR="000138B9" w:rsidRPr="00756831">
        <w:rPr>
          <w:rFonts w:ascii="Times New Roman" w:hAnsi="Times New Roman" w:cs="Times New Roman"/>
          <w:sz w:val="28"/>
          <w:szCs w:val="28"/>
        </w:rPr>
        <w:t>второе</w:t>
      </w:r>
      <w:r w:rsidR="006C412A" w:rsidRPr="00756831">
        <w:rPr>
          <w:rFonts w:ascii="Times New Roman" w:hAnsi="Times New Roman" w:cs="Times New Roman"/>
          <w:sz w:val="28"/>
          <w:szCs w:val="28"/>
        </w:rPr>
        <w:t xml:space="preserve"> место среди дошкольных образовательных учреждений </w:t>
      </w:r>
      <w:r w:rsidR="006354B0" w:rsidRPr="00756831">
        <w:rPr>
          <w:rFonts w:ascii="Times New Roman" w:hAnsi="Times New Roman" w:cs="Times New Roman"/>
          <w:sz w:val="28"/>
          <w:szCs w:val="28"/>
        </w:rPr>
        <w:t xml:space="preserve">города Сочи </w:t>
      </w:r>
      <w:r w:rsidR="006C412A" w:rsidRPr="00756831">
        <w:rPr>
          <w:rFonts w:ascii="Times New Roman" w:hAnsi="Times New Roman" w:cs="Times New Roman"/>
          <w:sz w:val="28"/>
          <w:szCs w:val="28"/>
        </w:rPr>
        <w:t>с к</w:t>
      </w:r>
      <w:r w:rsidR="000138B9" w:rsidRPr="00756831">
        <w:rPr>
          <w:rFonts w:ascii="Times New Roman" w:hAnsi="Times New Roman" w:cs="Times New Roman"/>
          <w:sz w:val="28"/>
          <w:szCs w:val="28"/>
        </w:rPr>
        <w:t xml:space="preserve">оличеством детей от 161 до 299, </w:t>
      </w:r>
      <w:r w:rsidRPr="00756831">
        <w:rPr>
          <w:rFonts w:ascii="Times New Roman" w:hAnsi="Times New Roman" w:cs="Times New Roman"/>
          <w:sz w:val="28"/>
          <w:szCs w:val="28"/>
        </w:rPr>
        <w:t xml:space="preserve">а </w:t>
      </w:r>
      <w:r w:rsidR="000138B9" w:rsidRPr="00756831">
        <w:rPr>
          <w:rFonts w:ascii="Times New Roman" w:hAnsi="Times New Roman" w:cs="Times New Roman"/>
          <w:sz w:val="28"/>
          <w:szCs w:val="28"/>
        </w:rPr>
        <w:t>в Лазаревском районе города Сочи мы стали первыми</w:t>
      </w:r>
      <w:r w:rsidR="00EB0159" w:rsidRPr="00756831">
        <w:rPr>
          <w:rFonts w:ascii="Times New Roman" w:hAnsi="Times New Roman" w:cs="Times New Roman"/>
          <w:sz w:val="28"/>
          <w:szCs w:val="28"/>
        </w:rPr>
        <w:t>.</w:t>
      </w:r>
      <w:r w:rsidR="006C412A" w:rsidRPr="00756831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466711" w:rsidRPr="00225EEB">
          <w:rPr>
            <w:rStyle w:val="a3"/>
            <w:rFonts w:ascii="Times New Roman" w:hAnsi="Times New Roman" w:cs="Times New Roman"/>
            <w:sz w:val="28"/>
            <w:szCs w:val="28"/>
          </w:rPr>
          <w:t>http://d125.sochi-schools.ru/wp-content/uploads/2021/01</w:t>
        </w:r>
        <w:proofErr w:type="gramEnd"/>
        <w:r w:rsidR="00466711" w:rsidRPr="00225EEB">
          <w:rPr>
            <w:rStyle w:val="a3"/>
            <w:rFonts w:ascii="Times New Roman" w:hAnsi="Times New Roman" w:cs="Times New Roman"/>
            <w:sz w:val="28"/>
            <w:szCs w:val="28"/>
          </w:rPr>
          <w:t>/9-Rejting-2019-2020-uch.god.pdf</w:t>
        </w:r>
      </w:hyperlink>
      <w:r w:rsidR="00466711">
        <w:rPr>
          <w:rFonts w:ascii="Times New Roman" w:hAnsi="Times New Roman" w:cs="Times New Roman"/>
          <w:sz w:val="28"/>
          <w:szCs w:val="28"/>
        </w:rPr>
        <w:t xml:space="preserve"> </w:t>
      </w:r>
      <w:r w:rsidR="00434C1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535CAE" w:rsidRPr="00535CAE">
        <w:rPr>
          <w:rFonts w:ascii="Times New Roman" w:hAnsi="Times New Roman" w:cs="Times New Roman"/>
          <w:b/>
          <w:i/>
          <w:sz w:val="28"/>
          <w:szCs w:val="28"/>
        </w:rPr>
        <w:t>Приложение №9</w:t>
      </w:r>
    </w:p>
    <w:p w:rsidR="00B900D8" w:rsidRPr="001C5DA9" w:rsidRDefault="00A55BCD" w:rsidP="001C5DA9">
      <w:pPr>
        <w:tabs>
          <w:tab w:val="left" w:pos="130"/>
        </w:tabs>
        <w:spacing w:line="360" w:lineRule="auto"/>
        <w:jc w:val="both"/>
        <w:rPr>
          <w:rFonts w:ascii="Times New Roman" w:eastAsia="Arial Unicode MS" w:hAnsi="Times New Roman" w:cs="Times New Roman"/>
          <w:color w:val="C00000"/>
          <w:sz w:val="28"/>
          <w:szCs w:val="28"/>
          <w:lang w:bidi="ru-RU"/>
        </w:rPr>
      </w:pPr>
      <w:r w:rsidRPr="001C5DA9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B900D8" w:rsidRPr="00756831" w:rsidRDefault="00A55BCD" w:rsidP="0037302E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74A5">
        <w:rPr>
          <w:rFonts w:ascii="Times New Roman" w:hAnsi="Times New Roman" w:cs="Times New Roman"/>
          <w:color w:val="auto"/>
          <w:sz w:val="28"/>
          <w:szCs w:val="28"/>
        </w:rPr>
        <w:t>По состоянию на 10</w:t>
      </w:r>
      <w:r w:rsidR="008267E7">
        <w:rPr>
          <w:rFonts w:ascii="Times New Roman" w:hAnsi="Times New Roman" w:cs="Times New Roman"/>
          <w:color w:val="auto"/>
          <w:sz w:val="28"/>
          <w:szCs w:val="28"/>
        </w:rPr>
        <w:t>.01.2021</w:t>
      </w:r>
      <w:r w:rsidR="00F26F1A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Pr="0075683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17BEB" w:rsidRPr="00756831" w:rsidRDefault="00717BEB" w:rsidP="0075683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6831">
        <w:rPr>
          <w:rFonts w:ascii="Times New Roman" w:hAnsi="Times New Roman" w:cs="Times New Roman"/>
          <w:b/>
          <w:color w:val="auto"/>
          <w:sz w:val="28"/>
          <w:szCs w:val="28"/>
        </w:rPr>
        <w:t>17</w:t>
      </w:r>
      <w:r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групп, из них:</w:t>
      </w:r>
    </w:p>
    <w:p w:rsidR="00A55BCD" w:rsidRPr="00756831" w:rsidRDefault="0080718C" w:rsidP="0075683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6831">
        <w:rPr>
          <w:rFonts w:ascii="Times New Roman" w:hAnsi="Times New Roman" w:cs="Times New Roman"/>
          <w:b/>
          <w:color w:val="auto"/>
          <w:sz w:val="28"/>
          <w:szCs w:val="28"/>
        </w:rPr>
        <w:t>14</w:t>
      </w:r>
      <w:r w:rsidR="00A55BCD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групп компенсирующей направленности:</w:t>
      </w:r>
    </w:p>
    <w:p w:rsidR="00A55BCD" w:rsidRPr="00756831" w:rsidRDefault="00A55BCD" w:rsidP="0075683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3 группы для </w:t>
      </w:r>
      <w:r w:rsidR="00BB617B" w:rsidRPr="00756831">
        <w:rPr>
          <w:rFonts w:ascii="Times New Roman" w:hAnsi="Times New Roman" w:cs="Times New Roman"/>
          <w:color w:val="auto"/>
          <w:sz w:val="28"/>
          <w:szCs w:val="28"/>
        </w:rPr>
        <w:t>слабовидящих</w:t>
      </w:r>
      <w:r w:rsidR="00717BEB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детей</w:t>
      </w:r>
      <w:r w:rsidR="00BB617B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, для </w:t>
      </w:r>
      <w:r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детей с </w:t>
      </w:r>
      <w:proofErr w:type="spellStart"/>
      <w:r w:rsidR="00BB617B" w:rsidRPr="00756831">
        <w:rPr>
          <w:rFonts w:ascii="Times New Roman" w:hAnsi="Times New Roman" w:cs="Times New Roman"/>
          <w:color w:val="auto"/>
          <w:sz w:val="28"/>
          <w:szCs w:val="28"/>
        </w:rPr>
        <w:t>амблиопией</w:t>
      </w:r>
      <w:proofErr w:type="spellEnd"/>
      <w:r w:rsidR="00BB617B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и косоглазием.</w:t>
      </w:r>
    </w:p>
    <w:p w:rsidR="00717BEB" w:rsidRPr="00756831" w:rsidRDefault="000138B9" w:rsidP="0075683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6831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17BEB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группы для детей с ТНР.</w:t>
      </w:r>
    </w:p>
    <w:p w:rsidR="00717BEB" w:rsidRPr="00756831" w:rsidRDefault="000138B9" w:rsidP="0075683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683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25ED2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группы для детей с ЗПР</w:t>
      </w:r>
      <w:r w:rsidR="00717BEB" w:rsidRPr="0075683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138B9" w:rsidRPr="00756831" w:rsidRDefault="000138B9" w:rsidP="0075683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6831">
        <w:rPr>
          <w:rFonts w:ascii="Times New Roman" w:hAnsi="Times New Roman" w:cs="Times New Roman"/>
          <w:color w:val="auto"/>
          <w:sz w:val="28"/>
          <w:szCs w:val="28"/>
        </w:rPr>
        <w:t>1 группа для детей со сложными дефектами.</w:t>
      </w:r>
    </w:p>
    <w:p w:rsidR="00BB617B" w:rsidRPr="00756831" w:rsidRDefault="00BB617B" w:rsidP="0075683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6831">
        <w:rPr>
          <w:rFonts w:ascii="Times New Roman" w:hAnsi="Times New Roman" w:cs="Times New Roman"/>
          <w:color w:val="auto"/>
          <w:sz w:val="28"/>
          <w:szCs w:val="28"/>
        </w:rPr>
        <w:t>2 группы ГКП «Особый ребенок»</w:t>
      </w:r>
      <w:r w:rsidR="00717BEB" w:rsidRPr="0075683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617B" w:rsidRPr="00756831" w:rsidRDefault="000138B9" w:rsidP="0075683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683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F26F1A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группы</w:t>
      </w:r>
      <w:r w:rsidR="00BB617B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комбинированной направленности</w:t>
      </w:r>
      <w:r w:rsidR="00033722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с включением детей с ЗПР</w:t>
      </w:r>
      <w:r w:rsidR="00F26F1A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и ТНР</w:t>
      </w:r>
      <w:r w:rsidR="00033722" w:rsidRPr="0075683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C2265" w:rsidRPr="00756831" w:rsidRDefault="000E0ED1" w:rsidP="00085445">
      <w:pPr>
        <w:spacing w:line="36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6831">
        <w:rPr>
          <w:rFonts w:ascii="Times New Roman" w:hAnsi="Times New Roman" w:cs="Times New Roman"/>
          <w:bCs/>
          <w:color w:val="auto"/>
          <w:sz w:val="28"/>
          <w:szCs w:val="28"/>
        </w:rPr>
        <w:t>Всего</w:t>
      </w:r>
      <w:r w:rsidR="00D65348" w:rsidRPr="00756831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  <w:r w:rsidR="00725ED2" w:rsidRPr="0075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65348" w:rsidRPr="00756831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2B74A5">
        <w:rPr>
          <w:rFonts w:ascii="Times New Roman" w:hAnsi="Times New Roman" w:cs="Times New Roman"/>
          <w:bCs/>
          <w:color w:val="auto"/>
          <w:sz w:val="28"/>
          <w:szCs w:val="28"/>
        </w:rPr>
        <w:t>35</w:t>
      </w:r>
      <w:r w:rsidR="004839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детей.  </w:t>
      </w:r>
      <w:r w:rsidR="00F26F1A" w:rsidRPr="0075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Соотношение: </w:t>
      </w:r>
      <w:r w:rsidR="00AB2E75" w:rsidRPr="00756831">
        <w:rPr>
          <w:rFonts w:ascii="Times New Roman" w:hAnsi="Times New Roman" w:cs="Times New Roman"/>
          <w:bCs/>
          <w:color w:val="auto"/>
          <w:sz w:val="28"/>
          <w:szCs w:val="28"/>
        </w:rPr>
        <w:t>82</w:t>
      </w:r>
      <w:r w:rsidR="00D65348" w:rsidRPr="00756831">
        <w:rPr>
          <w:rFonts w:ascii="Times New Roman" w:hAnsi="Times New Roman" w:cs="Times New Roman"/>
          <w:bCs/>
          <w:color w:val="auto"/>
          <w:sz w:val="28"/>
          <w:szCs w:val="28"/>
        </w:rPr>
        <w:t>%</w:t>
      </w:r>
      <w:r w:rsidR="00CD1681" w:rsidRPr="0075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65348" w:rsidRPr="00756831">
        <w:rPr>
          <w:rFonts w:ascii="Times New Roman" w:hAnsi="Times New Roman" w:cs="Times New Roman"/>
          <w:bCs/>
          <w:color w:val="auto"/>
          <w:sz w:val="28"/>
          <w:szCs w:val="28"/>
        </w:rPr>
        <w:t>(с</w:t>
      </w:r>
      <w:r w:rsidR="00CD1681" w:rsidRPr="0075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65348" w:rsidRPr="00756831">
        <w:rPr>
          <w:rFonts w:ascii="Times New Roman" w:hAnsi="Times New Roman" w:cs="Times New Roman"/>
          <w:bCs/>
          <w:color w:val="auto"/>
          <w:sz w:val="28"/>
          <w:szCs w:val="28"/>
        </w:rPr>
        <w:t>ОВЗ)</w:t>
      </w:r>
      <w:r w:rsidR="00CD1681" w:rsidRPr="0075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65348" w:rsidRPr="00756831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CD1681" w:rsidRPr="0075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B2E75" w:rsidRPr="00756831">
        <w:rPr>
          <w:rFonts w:ascii="Times New Roman" w:hAnsi="Times New Roman" w:cs="Times New Roman"/>
          <w:bCs/>
          <w:color w:val="auto"/>
          <w:sz w:val="28"/>
          <w:szCs w:val="28"/>
        </w:rPr>
        <w:t>18</w:t>
      </w:r>
      <w:r w:rsidR="00D65348" w:rsidRPr="00756831">
        <w:rPr>
          <w:rFonts w:ascii="Times New Roman" w:hAnsi="Times New Roman" w:cs="Times New Roman"/>
          <w:bCs/>
          <w:color w:val="auto"/>
          <w:sz w:val="28"/>
          <w:szCs w:val="28"/>
        </w:rPr>
        <w:t>%</w:t>
      </w:r>
      <w:r w:rsidR="00CD1681" w:rsidRPr="0075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65348" w:rsidRPr="00756831">
        <w:rPr>
          <w:rFonts w:ascii="Times New Roman" w:hAnsi="Times New Roman" w:cs="Times New Roman"/>
          <w:bCs/>
          <w:color w:val="auto"/>
          <w:sz w:val="28"/>
          <w:szCs w:val="28"/>
        </w:rPr>
        <w:t>(без</w:t>
      </w:r>
      <w:r w:rsidR="00CD1681" w:rsidRPr="0075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5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ОВЗ). </w:t>
      </w:r>
      <w:r w:rsidRPr="00756831">
        <w:rPr>
          <w:rFonts w:ascii="Times New Roman" w:hAnsi="Times New Roman" w:cs="Times New Roman"/>
          <w:bCs/>
          <w:color w:val="auto"/>
          <w:sz w:val="28"/>
          <w:szCs w:val="28"/>
        </w:rPr>
        <w:br/>
        <w:t>На 10.01.20</w:t>
      </w:r>
      <w:r w:rsidR="00AD6414" w:rsidRPr="00756831">
        <w:rPr>
          <w:rFonts w:ascii="Times New Roman" w:hAnsi="Times New Roman" w:cs="Times New Roman"/>
          <w:bCs/>
          <w:color w:val="auto"/>
          <w:sz w:val="28"/>
          <w:szCs w:val="28"/>
        </w:rPr>
        <w:t>21</w:t>
      </w:r>
      <w:r w:rsidR="00583431" w:rsidRPr="0075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26F1A" w:rsidRPr="0075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г.  -  </w:t>
      </w:r>
      <w:r w:rsidR="00085445">
        <w:rPr>
          <w:rFonts w:ascii="Times New Roman" w:hAnsi="Times New Roman" w:cs="Times New Roman"/>
          <w:bCs/>
          <w:color w:val="auto"/>
          <w:sz w:val="28"/>
          <w:szCs w:val="28"/>
        </w:rPr>
        <w:t>37</w:t>
      </w:r>
      <w:r w:rsidRPr="0075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B74A5">
        <w:rPr>
          <w:rFonts w:ascii="Times New Roman" w:hAnsi="Times New Roman" w:cs="Times New Roman"/>
          <w:bCs/>
          <w:color w:val="auto"/>
          <w:sz w:val="28"/>
          <w:szCs w:val="28"/>
        </w:rPr>
        <w:t>детей</w:t>
      </w:r>
      <w:r w:rsidR="006E731F" w:rsidRPr="0075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 инвалидностью</w:t>
      </w:r>
      <w:r w:rsidR="000911EE" w:rsidRPr="00756831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0911EE" w:rsidRPr="00756831">
        <w:rPr>
          <w:rFonts w:ascii="Times New Roman" w:hAnsi="Times New Roman" w:cs="Times New Roman"/>
          <w:bCs/>
          <w:color w:val="auto"/>
          <w:sz w:val="28"/>
          <w:szCs w:val="28"/>
        </w:rPr>
        <w:br/>
        <w:t>Группы компенсирующей</w:t>
      </w:r>
      <w:r w:rsidR="002B74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направленности </w:t>
      </w:r>
      <w:r w:rsidR="000911EE" w:rsidRPr="00756831">
        <w:rPr>
          <w:rFonts w:ascii="Times New Roman" w:hAnsi="Times New Roman" w:cs="Times New Roman"/>
          <w:bCs/>
          <w:color w:val="auto"/>
          <w:sz w:val="28"/>
          <w:szCs w:val="28"/>
        </w:rPr>
        <w:t>–  1</w:t>
      </w:r>
      <w:r w:rsidR="00AB2E75" w:rsidRPr="00756831">
        <w:rPr>
          <w:rFonts w:ascii="Times New Roman" w:hAnsi="Times New Roman" w:cs="Times New Roman"/>
          <w:bCs/>
          <w:color w:val="auto"/>
          <w:sz w:val="28"/>
          <w:szCs w:val="28"/>
        </w:rPr>
        <w:t>65</w:t>
      </w:r>
      <w:r w:rsidR="002B74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детей  (из них 21 ребенок с инвалидностью).</w:t>
      </w:r>
      <w:r w:rsidR="002B74A5">
        <w:rPr>
          <w:rFonts w:ascii="Times New Roman" w:hAnsi="Times New Roman" w:cs="Times New Roman"/>
          <w:bCs/>
          <w:color w:val="auto"/>
          <w:sz w:val="28"/>
          <w:szCs w:val="28"/>
        </w:rPr>
        <w:br/>
        <w:t>Группы</w:t>
      </w:r>
      <w:r w:rsidRPr="0075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комбинированной  направленности- </w:t>
      </w:r>
      <w:r w:rsidR="00AB2E75" w:rsidRPr="00756831">
        <w:rPr>
          <w:rFonts w:ascii="Times New Roman" w:hAnsi="Times New Roman" w:cs="Times New Roman"/>
          <w:bCs/>
          <w:color w:val="auto"/>
          <w:sz w:val="28"/>
          <w:szCs w:val="28"/>
        </w:rPr>
        <w:t>59</w:t>
      </w:r>
      <w:r w:rsidR="00944673" w:rsidRPr="0075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детей (из них 5</w:t>
      </w:r>
      <w:r w:rsidR="002B74A5">
        <w:rPr>
          <w:rFonts w:ascii="Times New Roman" w:hAnsi="Times New Roman" w:cs="Times New Roman"/>
          <w:bCs/>
          <w:color w:val="auto"/>
          <w:sz w:val="28"/>
          <w:szCs w:val="28"/>
        </w:rPr>
        <w:t>детей с</w:t>
      </w:r>
      <w:r w:rsidRPr="0075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инв</w:t>
      </w:r>
      <w:r w:rsidR="000911EE" w:rsidRPr="00756831">
        <w:rPr>
          <w:rFonts w:ascii="Times New Roman" w:hAnsi="Times New Roman" w:cs="Times New Roman"/>
          <w:bCs/>
          <w:color w:val="auto"/>
          <w:sz w:val="28"/>
          <w:szCs w:val="28"/>
        </w:rPr>
        <w:t>алид</w:t>
      </w:r>
      <w:r w:rsidR="002B74A5">
        <w:rPr>
          <w:rFonts w:ascii="Times New Roman" w:hAnsi="Times New Roman" w:cs="Times New Roman"/>
          <w:bCs/>
          <w:color w:val="auto"/>
          <w:sz w:val="28"/>
          <w:szCs w:val="28"/>
        </w:rPr>
        <w:t>ностью</w:t>
      </w:r>
      <w:r w:rsidR="000911EE" w:rsidRPr="00756831">
        <w:rPr>
          <w:rFonts w:ascii="Times New Roman" w:hAnsi="Times New Roman" w:cs="Times New Roman"/>
          <w:bCs/>
          <w:color w:val="auto"/>
          <w:sz w:val="28"/>
          <w:szCs w:val="28"/>
        </w:rPr>
        <w:t>).</w:t>
      </w:r>
      <w:r w:rsidR="000911EE" w:rsidRPr="00756831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ГКП </w:t>
      </w:r>
      <w:r w:rsidR="00AB2E75" w:rsidRPr="00756831">
        <w:rPr>
          <w:rFonts w:ascii="Times New Roman" w:hAnsi="Times New Roman" w:cs="Times New Roman"/>
          <w:bCs/>
          <w:color w:val="auto"/>
          <w:sz w:val="28"/>
          <w:szCs w:val="28"/>
        </w:rPr>
        <w:t>«Особый</w:t>
      </w:r>
      <w:r w:rsidR="00944673" w:rsidRPr="0075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ребенок»  - 11 детей (из них 11</w:t>
      </w:r>
      <w:r w:rsidRPr="0075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инвалидов).</w:t>
      </w:r>
    </w:p>
    <w:p w:rsidR="000E0ED1" w:rsidRPr="00756831" w:rsidRDefault="000E0ED1" w:rsidP="00756831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6831">
        <w:rPr>
          <w:rFonts w:ascii="Times New Roman" w:hAnsi="Times New Roman" w:cs="Times New Roman"/>
          <w:bCs/>
          <w:color w:val="auto"/>
          <w:sz w:val="28"/>
          <w:szCs w:val="28"/>
        </w:rPr>
        <w:t>Дети-инвалиды имеют различные заболевания:</w:t>
      </w:r>
    </w:p>
    <w:p w:rsidR="00B900D8" w:rsidRPr="00756831" w:rsidRDefault="006C2265" w:rsidP="0075683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6831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246E321" wp14:editId="24845184">
            <wp:extent cx="6298442" cy="2245056"/>
            <wp:effectExtent l="0" t="0" r="26670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E0ED1" w:rsidRPr="00756831" w:rsidRDefault="000E0ED1" w:rsidP="0075683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На каждого ребенка-инвалида ведется </w:t>
      </w:r>
      <w:r w:rsidR="00FA4DDC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индивидуальный образовательный </w:t>
      </w:r>
      <w:r w:rsidR="006C2265" w:rsidRPr="00756831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аршрут, </w:t>
      </w:r>
      <w:r w:rsidR="00717BEB" w:rsidRPr="00756831"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ведут: воспитатели, учителя-логопеды, учителя-дефектологи, инструктора по физической культуре, музыкальные руководители, </w:t>
      </w:r>
      <w:r w:rsidR="006520B4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педагог-психолог, </w:t>
      </w:r>
      <w:proofErr w:type="spellStart"/>
      <w:r w:rsidRPr="00756831">
        <w:rPr>
          <w:rFonts w:ascii="Times New Roman" w:hAnsi="Times New Roman" w:cs="Times New Roman"/>
          <w:color w:val="auto"/>
          <w:sz w:val="28"/>
          <w:szCs w:val="28"/>
        </w:rPr>
        <w:t>тьюторы</w:t>
      </w:r>
      <w:proofErr w:type="spellEnd"/>
      <w:r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F2110" w:rsidRPr="00756831" w:rsidRDefault="009F2110" w:rsidP="0075683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    Созданная модель инклюзивного образования позволяет организовать:</w:t>
      </w:r>
    </w:p>
    <w:p w:rsidR="009F2110" w:rsidRPr="00756831" w:rsidRDefault="00F71087" w:rsidP="00756831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683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постоянную </w:t>
      </w:r>
      <w:r w:rsidR="009F2110" w:rsidRPr="00756831">
        <w:rPr>
          <w:rFonts w:ascii="Times New Roman" w:hAnsi="Times New Roman" w:cs="Times New Roman"/>
          <w:b/>
          <w:color w:val="auto"/>
          <w:sz w:val="28"/>
          <w:szCs w:val="28"/>
        </w:rPr>
        <w:t>полную инклюзию</w:t>
      </w:r>
      <w:r w:rsidR="009F2110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путем включения детей-инвалидов и детей в ОВЗ в структуры групп комбинированной </w:t>
      </w:r>
      <w:r w:rsidR="00717BEB" w:rsidRPr="00756831">
        <w:rPr>
          <w:rFonts w:ascii="Times New Roman" w:hAnsi="Times New Roman" w:cs="Times New Roman"/>
          <w:color w:val="auto"/>
          <w:sz w:val="28"/>
          <w:szCs w:val="28"/>
        </w:rPr>
        <w:t>направ</w:t>
      </w:r>
      <w:r w:rsidR="008F71B9" w:rsidRPr="00756831">
        <w:rPr>
          <w:rFonts w:ascii="Times New Roman" w:hAnsi="Times New Roman" w:cs="Times New Roman"/>
          <w:color w:val="auto"/>
          <w:sz w:val="28"/>
          <w:szCs w:val="28"/>
        </w:rPr>
        <w:t>ленности</w:t>
      </w:r>
      <w:r w:rsidR="00717BEB" w:rsidRPr="0075683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F2110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717BEB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Дети с ОВЗ, дети-инвалиды, дети с возрастной нормой, одаренные дети находятся  в режиме полного дня и вовлечены в образовательный процесс по выстроенной для каждого ребенка </w:t>
      </w:r>
      <w:r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образовательной </w:t>
      </w:r>
      <w:r w:rsidR="00717BEB" w:rsidRPr="00756831">
        <w:rPr>
          <w:rFonts w:ascii="Times New Roman" w:hAnsi="Times New Roman" w:cs="Times New Roman"/>
          <w:color w:val="auto"/>
          <w:sz w:val="28"/>
          <w:szCs w:val="28"/>
        </w:rPr>
        <w:t>программой</w:t>
      </w:r>
      <w:r w:rsidR="009F2110" w:rsidRPr="00756831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9F2110" w:rsidRPr="00756831" w:rsidRDefault="009F2110" w:rsidP="00756831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683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частичную инклюзию </w:t>
      </w:r>
      <w:r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путем включения детей-инвалидов из ГКП «Особый ребенок» в совместные прогулки с детьми </w:t>
      </w:r>
      <w:r w:rsidR="00F66AD3" w:rsidRPr="00756831">
        <w:rPr>
          <w:rFonts w:ascii="Times New Roman" w:hAnsi="Times New Roman" w:cs="Times New Roman"/>
          <w:color w:val="auto"/>
          <w:sz w:val="28"/>
          <w:szCs w:val="28"/>
        </w:rPr>
        <w:t>комбинированных</w:t>
      </w:r>
      <w:r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групп и в процессе организации дополнительных образовательных услуг, где </w:t>
      </w:r>
      <w:proofErr w:type="gramStart"/>
      <w:r w:rsidRPr="00756831">
        <w:rPr>
          <w:rFonts w:ascii="Times New Roman" w:hAnsi="Times New Roman" w:cs="Times New Roman"/>
          <w:color w:val="auto"/>
          <w:sz w:val="28"/>
          <w:szCs w:val="28"/>
        </w:rPr>
        <w:t>кружковая</w:t>
      </w:r>
      <w:proofErr w:type="gramEnd"/>
      <w:r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работы позволяет всем детям совместно участвовать в</w:t>
      </w:r>
      <w:r w:rsidR="00BD571E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571E" w:rsidRPr="0075683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образовательной и игровой </w:t>
      </w:r>
      <w:r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деятельности;</w:t>
      </w:r>
    </w:p>
    <w:p w:rsidR="009F2110" w:rsidRPr="00756831" w:rsidRDefault="00F71087" w:rsidP="00756831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6831">
        <w:rPr>
          <w:rFonts w:ascii="Times New Roman" w:hAnsi="Times New Roman" w:cs="Times New Roman"/>
          <w:b/>
          <w:color w:val="auto"/>
          <w:sz w:val="28"/>
          <w:szCs w:val="28"/>
        </w:rPr>
        <w:t>эпизодическую (</w:t>
      </w:r>
      <w:r w:rsidR="009F2110" w:rsidRPr="00756831">
        <w:rPr>
          <w:rFonts w:ascii="Times New Roman" w:hAnsi="Times New Roman" w:cs="Times New Roman"/>
          <w:b/>
          <w:color w:val="auto"/>
          <w:sz w:val="28"/>
          <w:szCs w:val="28"/>
        </w:rPr>
        <w:t>точечн</w:t>
      </w:r>
      <w:r w:rsidRPr="00756831">
        <w:rPr>
          <w:rFonts w:ascii="Times New Roman" w:hAnsi="Times New Roman" w:cs="Times New Roman"/>
          <w:b/>
          <w:color w:val="auto"/>
          <w:sz w:val="28"/>
          <w:szCs w:val="28"/>
        </w:rPr>
        <w:t>ую) инклюзию</w:t>
      </w:r>
      <w:r w:rsidR="009F2110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представлена в участии детей с ОВЗ, детей-инвалидов и детей с возрастной нормой, а также одаренных детей  в массовых событийных </w:t>
      </w:r>
      <w:proofErr w:type="gramStart"/>
      <w:r w:rsidR="009F2110" w:rsidRPr="00756831">
        <w:rPr>
          <w:rFonts w:ascii="Times New Roman" w:hAnsi="Times New Roman" w:cs="Times New Roman"/>
          <w:color w:val="auto"/>
          <w:sz w:val="28"/>
          <w:szCs w:val="28"/>
        </w:rPr>
        <w:t>мероприятиях</w:t>
      </w:r>
      <w:proofErr w:type="gramEnd"/>
      <w:r w:rsidR="009F2110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как в детском саду так и  за его пределами.</w:t>
      </w:r>
    </w:p>
    <w:p w:rsidR="00F66AD3" w:rsidRPr="00535CAE" w:rsidRDefault="00EA0733" w:rsidP="00535CAE">
      <w:pPr>
        <w:pStyle w:val="a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897B69" w:rsidRPr="00756831">
        <w:rPr>
          <w:rFonts w:ascii="Times New Roman" w:hAnsi="Times New Roman" w:cs="Times New Roman"/>
          <w:color w:val="auto"/>
          <w:sz w:val="28"/>
          <w:szCs w:val="28"/>
        </w:rPr>
        <w:t>Продолжается работа по развитию вариативных форм работы в  детском саду:</w:t>
      </w:r>
    </w:p>
    <w:p w:rsidR="00F44F4F" w:rsidRPr="00756831" w:rsidRDefault="006520B4" w:rsidP="00756831">
      <w:pPr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75683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Вариативные формы работы:</w:t>
      </w:r>
    </w:p>
    <w:p w:rsidR="006520B4" w:rsidRPr="00756831" w:rsidRDefault="006520B4" w:rsidP="00756831">
      <w:pPr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56831">
        <w:rPr>
          <w:rFonts w:ascii="Times New Roman" w:hAnsi="Times New Roman" w:cs="Times New Roman"/>
          <w:b/>
          <w:i/>
          <w:color w:val="auto"/>
          <w:sz w:val="28"/>
          <w:szCs w:val="28"/>
        </w:rPr>
        <w:t>«</w:t>
      </w:r>
      <w:proofErr w:type="spellStart"/>
      <w:r w:rsidRPr="00756831">
        <w:rPr>
          <w:rFonts w:ascii="Times New Roman" w:hAnsi="Times New Roman" w:cs="Times New Roman"/>
          <w:b/>
          <w:i/>
          <w:color w:val="auto"/>
          <w:sz w:val="28"/>
          <w:szCs w:val="28"/>
        </w:rPr>
        <w:t>Тьюторское</w:t>
      </w:r>
      <w:proofErr w:type="spellEnd"/>
      <w:r w:rsidRPr="0075683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сопровождение детей с ОВЗ в условиях дет</w:t>
      </w:r>
      <w:r w:rsidR="00616DA6" w:rsidRPr="00756831">
        <w:rPr>
          <w:rFonts w:ascii="Times New Roman" w:hAnsi="Times New Roman" w:cs="Times New Roman"/>
          <w:b/>
          <w:i/>
          <w:color w:val="auto"/>
          <w:sz w:val="28"/>
          <w:szCs w:val="28"/>
        </w:rPr>
        <w:t>ского сада комбинированного вид»</w:t>
      </w:r>
      <w:r w:rsidR="00485D05" w:rsidRPr="00756831">
        <w:rPr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</w:p>
    <w:p w:rsidR="00EA0733" w:rsidRPr="00756831" w:rsidRDefault="00485D05" w:rsidP="0075683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Куратор проекта – </w:t>
      </w:r>
      <w:proofErr w:type="spellStart"/>
      <w:r w:rsidRPr="00756831">
        <w:rPr>
          <w:rFonts w:ascii="Times New Roman" w:hAnsi="Times New Roman" w:cs="Times New Roman"/>
          <w:color w:val="auto"/>
          <w:sz w:val="28"/>
          <w:szCs w:val="28"/>
        </w:rPr>
        <w:t>тьютор</w:t>
      </w:r>
      <w:proofErr w:type="spellEnd"/>
      <w:r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56831">
        <w:rPr>
          <w:rFonts w:ascii="Times New Roman" w:hAnsi="Times New Roman" w:cs="Times New Roman"/>
          <w:color w:val="auto"/>
          <w:sz w:val="28"/>
          <w:szCs w:val="28"/>
        </w:rPr>
        <w:t>Костырева</w:t>
      </w:r>
      <w:proofErr w:type="spellEnd"/>
      <w:r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Инна  Анатольевна</w:t>
      </w:r>
      <w:r w:rsidR="006F0138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A0733" w:rsidRPr="00756831" w:rsidRDefault="00EA0733" w:rsidP="0075683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    Семь </w:t>
      </w:r>
      <w:proofErr w:type="spellStart"/>
      <w:r w:rsidRPr="00756831">
        <w:rPr>
          <w:rFonts w:ascii="Times New Roman" w:hAnsi="Times New Roman" w:cs="Times New Roman"/>
          <w:color w:val="auto"/>
          <w:sz w:val="28"/>
          <w:szCs w:val="28"/>
        </w:rPr>
        <w:t>тьюторов</w:t>
      </w:r>
      <w:proofErr w:type="spellEnd"/>
      <w:r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сопровождают детей-инвалидов с заболеваниями: синдром Дауна, аутистический спектр, сложный дефект, нарушение </w:t>
      </w:r>
      <w:r w:rsidR="00BD571E" w:rsidRPr="00756831">
        <w:rPr>
          <w:rFonts w:ascii="Times New Roman" w:hAnsi="Times New Roman" w:cs="Times New Roman"/>
          <w:color w:val="auto"/>
          <w:sz w:val="28"/>
          <w:szCs w:val="28"/>
        </w:rPr>
        <w:t>опорно</w:t>
      </w:r>
      <w:r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-двигательного аппарата. </w:t>
      </w:r>
    </w:p>
    <w:p w:rsidR="00485D05" w:rsidRPr="00756831" w:rsidRDefault="00EA0733" w:rsidP="0075683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6F0138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В 2020 году </w:t>
      </w:r>
      <w:proofErr w:type="spellStart"/>
      <w:r w:rsidR="006F0138" w:rsidRPr="00756831">
        <w:rPr>
          <w:rFonts w:ascii="Times New Roman" w:hAnsi="Times New Roman" w:cs="Times New Roman"/>
          <w:color w:val="auto"/>
          <w:sz w:val="28"/>
          <w:szCs w:val="28"/>
        </w:rPr>
        <w:t>тьюторы</w:t>
      </w:r>
      <w:proofErr w:type="spellEnd"/>
      <w:r w:rsidR="006F0138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активно оказывают методическую, практическую помощь </w:t>
      </w:r>
      <w:proofErr w:type="spellStart"/>
      <w:r w:rsidR="006F0138" w:rsidRPr="00756831">
        <w:rPr>
          <w:rFonts w:ascii="Times New Roman" w:hAnsi="Times New Roman" w:cs="Times New Roman"/>
          <w:color w:val="auto"/>
          <w:sz w:val="28"/>
          <w:szCs w:val="28"/>
        </w:rPr>
        <w:t>тьюторам</w:t>
      </w:r>
      <w:proofErr w:type="spellEnd"/>
      <w:r w:rsidR="006F0138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дошкольных образовательных организаций г. Сочи.</w:t>
      </w:r>
    </w:p>
    <w:p w:rsidR="005A077C" w:rsidRPr="00756831" w:rsidRDefault="006520B4" w:rsidP="00756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5A077C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A077C" w:rsidRPr="00756831">
        <w:rPr>
          <w:rFonts w:ascii="Times New Roman" w:hAnsi="Times New Roman" w:cs="Times New Roman"/>
          <w:color w:val="auto"/>
          <w:sz w:val="28"/>
          <w:szCs w:val="28"/>
        </w:rPr>
        <w:t>Тьютор</w:t>
      </w:r>
      <w:proofErr w:type="spellEnd"/>
      <w:r w:rsidR="005A077C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Романова Т.С. прошла  </w:t>
      </w:r>
      <w:proofErr w:type="spellStart"/>
      <w:r w:rsidR="005A077C" w:rsidRPr="00756831">
        <w:rPr>
          <w:rFonts w:ascii="Times New Roman" w:hAnsi="Times New Roman" w:cs="Times New Roman"/>
          <w:color w:val="auto"/>
          <w:sz w:val="28"/>
          <w:szCs w:val="28"/>
        </w:rPr>
        <w:t>профподготовку</w:t>
      </w:r>
      <w:proofErr w:type="spellEnd"/>
      <w:r w:rsidR="005A077C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по программам: </w:t>
      </w:r>
      <w:r w:rsidR="005A077C" w:rsidRPr="00756831">
        <w:rPr>
          <w:rFonts w:ascii="Times New Roman" w:hAnsi="Times New Roman" w:cs="Times New Roman"/>
          <w:sz w:val="28"/>
          <w:szCs w:val="28"/>
        </w:rPr>
        <w:t xml:space="preserve">«Специфика профессиональной </w:t>
      </w:r>
      <w:proofErr w:type="spellStart"/>
      <w:r w:rsidR="005A077C" w:rsidRPr="00756831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="005A077C" w:rsidRPr="00756831">
        <w:rPr>
          <w:rFonts w:ascii="Times New Roman" w:hAnsi="Times New Roman" w:cs="Times New Roman"/>
          <w:sz w:val="28"/>
          <w:szCs w:val="28"/>
        </w:rPr>
        <w:t xml:space="preserve"> деятельности в системе образования в условиях реализации  ФГОС» и «Программа «Нейропсихологическое сопровождение в норме и патологии: теория и практика».</w:t>
      </w:r>
      <w:r w:rsidR="009E4B10" w:rsidRPr="00756831">
        <w:rPr>
          <w:rFonts w:ascii="Times New Roman" w:hAnsi="Times New Roman" w:cs="Times New Roman"/>
          <w:sz w:val="28"/>
          <w:szCs w:val="28"/>
        </w:rPr>
        <w:t xml:space="preserve"> КПК по темам: «Особенности работы с детьми дошкольного возраста и их родителями в дистанционном режиме. Групповые и индивидуальные занятия. Как сделать занятие с детьми эффективными», «Педагогический марафон май 2020 – «Использование игровых технологий в работ</w:t>
      </w:r>
      <w:r w:rsidR="00EB0159" w:rsidRPr="00756831">
        <w:rPr>
          <w:rFonts w:ascii="Times New Roman" w:hAnsi="Times New Roman" w:cs="Times New Roman"/>
          <w:sz w:val="28"/>
          <w:szCs w:val="28"/>
        </w:rPr>
        <w:t>е с детьми с ОВЗ, Обмен опытом».</w:t>
      </w:r>
      <w:r w:rsidR="004839B2">
        <w:rPr>
          <w:rFonts w:ascii="Times New Roman" w:hAnsi="Times New Roman" w:cs="Times New Roman"/>
          <w:sz w:val="28"/>
          <w:szCs w:val="28"/>
        </w:rPr>
        <w:t xml:space="preserve"> </w:t>
      </w:r>
      <w:r w:rsidR="00EB0159" w:rsidRPr="00756831">
        <w:rPr>
          <w:rFonts w:ascii="Times New Roman" w:hAnsi="Times New Roman" w:cs="Times New Roman"/>
          <w:sz w:val="28"/>
          <w:szCs w:val="28"/>
        </w:rPr>
        <w:t>Т</w:t>
      </w:r>
      <w:r w:rsidR="009E4B10" w:rsidRPr="00756831">
        <w:rPr>
          <w:rFonts w:ascii="Times New Roman" w:hAnsi="Times New Roman" w:cs="Times New Roman"/>
          <w:sz w:val="28"/>
          <w:szCs w:val="28"/>
        </w:rPr>
        <w:t xml:space="preserve">ри </w:t>
      </w:r>
      <w:proofErr w:type="spellStart"/>
      <w:r w:rsidR="009E4B10" w:rsidRPr="00756831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9E4B10" w:rsidRPr="00756831">
        <w:rPr>
          <w:rFonts w:ascii="Times New Roman" w:hAnsi="Times New Roman" w:cs="Times New Roman"/>
          <w:sz w:val="28"/>
          <w:szCs w:val="28"/>
        </w:rPr>
        <w:t xml:space="preserve"> прошли обучение на курс</w:t>
      </w:r>
      <w:r w:rsidR="00EB0159" w:rsidRPr="00756831">
        <w:rPr>
          <w:rFonts w:ascii="Times New Roman" w:hAnsi="Times New Roman" w:cs="Times New Roman"/>
          <w:sz w:val="28"/>
          <w:szCs w:val="28"/>
        </w:rPr>
        <w:t>ах</w:t>
      </w:r>
      <w:r w:rsidR="009E4B10" w:rsidRPr="00756831">
        <w:rPr>
          <w:rFonts w:ascii="Times New Roman" w:hAnsi="Times New Roman" w:cs="Times New Roman"/>
          <w:sz w:val="28"/>
          <w:szCs w:val="28"/>
        </w:rPr>
        <w:t xml:space="preserve"> повышения квалификации  по теме:</w:t>
      </w:r>
      <w:r w:rsidR="00EB0159" w:rsidRPr="00756831">
        <w:rPr>
          <w:rFonts w:ascii="Times New Roman" w:hAnsi="Times New Roman" w:cs="Times New Roman"/>
          <w:sz w:val="28"/>
          <w:szCs w:val="28"/>
        </w:rPr>
        <w:t xml:space="preserve"> </w:t>
      </w:r>
      <w:r w:rsidR="009E4B10" w:rsidRPr="007568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E4B10" w:rsidRPr="00756831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="009E4B10" w:rsidRPr="00756831">
        <w:rPr>
          <w:rFonts w:ascii="Times New Roman" w:hAnsi="Times New Roman" w:cs="Times New Roman"/>
          <w:sz w:val="28"/>
          <w:szCs w:val="28"/>
        </w:rPr>
        <w:t xml:space="preserve"> сопровождение детей с расстройствами аутистиче</w:t>
      </w:r>
      <w:r w:rsidR="00EA0733" w:rsidRPr="00756831">
        <w:rPr>
          <w:rFonts w:ascii="Times New Roman" w:hAnsi="Times New Roman" w:cs="Times New Roman"/>
          <w:sz w:val="28"/>
          <w:szCs w:val="28"/>
        </w:rPr>
        <w:t>ского спектра</w:t>
      </w:r>
      <w:r w:rsidR="004839B2">
        <w:rPr>
          <w:rFonts w:ascii="Times New Roman" w:hAnsi="Times New Roman" w:cs="Times New Roman"/>
          <w:sz w:val="28"/>
          <w:szCs w:val="28"/>
        </w:rPr>
        <w:t xml:space="preserve">. Курс-практикум», </w:t>
      </w:r>
      <w:r w:rsidR="009E4B10" w:rsidRPr="00756831">
        <w:rPr>
          <w:rFonts w:ascii="Times New Roman" w:hAnsi="Times New Roman" w:cs="Times New Roman"/>
          <w:sz w:val="28"/>
          <w:szCs w:val="28"/>
        </w:rPr>
        <w:t xml:space="preserve">прослушали 6 </w:t>
      </w:r>
      <w:proofErr w:type="spellStart"/>
      <w:r w:rsidR="009E4B10" w:rsidRPr="0075683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9E4B10" w:rsidRPr="00756831">
        <w:rPr>
          <w:rFonts w:ascii="Times New Roman" w:hAnsi="Times New Roman" w:cs="Times New Roman"/>
          <w:sz w:val="28"/>
          <w:szCs w:val="28"/>
        </w:rPr>
        <w:t xml:space="preserve"> по темам </w:t>
      </w:r>
      <w:proofErr w:type="spellStart"/>
      <w:r w:rsidR="009E4B10" w:rsidRPr="00756831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9E4B10" w:rsidRPr="00756831">
        <w:rPr>
          <w:rFonts w:ascii="Times New Roman" w:hAnsi="Times New Roman" w:cs="Times New Roman"/>
          <w:sz w:val="28"/>
          <w:szCs w:val="28"/>
        </w:rPr>
        <w:t xml:space="preserve"> сопровождения в условиях инклюзивного образования.</w:t>
      </w:r>
    </w:p>
    <w:p w:rsidR="00F44F4F" w:rsidRPr="00756831" w:rsidRDefault="00682FE1" w:rsidP="00756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3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756831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756831">
        <w:rPr>
          <w:rFonts w:ascii="Times New Roman" w:hAnsi="Times New Roman" w:cs="Times New Roman"/>
          <w:sz w:val="28"/>
          <w:szCs w:val="28"/>
        </w:rPr>
        <w:t xml:space="preserve"> вместе со своими воспитанниками активно участвуют в кон</w:t>
      </w:r>
      <w:r w:rsidR="00434C1B">
        <w:rPr>
          <w:rFonts w:ascii="Times New Roman" w:hAnsi="Times New Roman" w:cs="Times New Roman"/>
          <w:sz w:val="28"/>
          <w:szCs w:val="28"/>
        </w:rPr>
        <w:t>к</w:t>
      </w:r>
      <w:r w:rsidRPr="00756831">
        <w:rPr>
          <w:rFonts w:ascii="Times New Roman" w:hAnsi="Times New Roman" w:cs="Times New Roman"/>
          <w:sz w:val="28"/>
          <w:szCs w:val="28"/>
        </w:rPr>
        <w:t xml:space="preserve">урсах различной направленности: «Хрустальный петушок», «Новогодняя снежинка», </w:t>
      </w:r>
      <w:r w:rsidRPr="00756831">
        <w:rPr>
          <w:rFonts w:ascii="Times New Roman" w:hAnsi="Times New Roman" w:cs="Times New Roman"/>
          <w:sz w:val="28"/>
          <w:szCs w:val="28"/>
        </w:rPr>
        <w:lastRenderedPageBreak/>
        <w:t>«Черное море» и т.д.</w:t>
      </w:r>
    </w:p>
    <w:p w:rsidR="006520B4" w:rsidRPr="00756831" w:rsidRDefault="006520B4" w:rsidP="00756831">
      <w:pPr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56831">
        <w:rPr>
          <w:rFonts w:ascii="Times New Roman" w:hAnsi="Times New Roman" w:cs="Times New Roman"/>
          <w:b/>
          <w:i/>
          <w:color w:val="auto"/>
          <w:sz w:val="28"/>
          <w:szCs w:val="28"/>
        </w:rPr>
        <w:t>«Ресурсный центр»</w:t>
      </w:r>
    </w:p>
    <w:p w:rsidR="00A35CD0" w:rsidRPr="00756831" w:rsidRDefault="00A35CD0" w:rsidP="0075683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Куратор проекта – </w:t>
      </w:r>
      <w:r w:rsidR="00485D05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учитель-дефектолог </w:t>
      </w:r>
      <w:proofErr w:type="spellStart"/>
      <w:r w:rsidR="00485D05" w:rsidRPr="00756831">
        <w:rPr>
          <w:rFonts w:ascii="Times New Roman" w:hAnsi="Times New Roman" w:cs="Times New Roman"/>
          <w:color w:val="auto"/>
          <w:sz w:val="28"/>
          <w:szCs w:val="28"/>
        </w:rPr>
        <w:t>Копаницкая</w:t>
      </w:r>
      <w:proofErr w:type="spellEnd"/>
      <w:r w:rsidR="00485D05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Инна Владимировна.</w:t>
      </w:r>
    </w:p>
    <w:p w:rsidR="00EA0733" w:rsidRPr="00756831" w:rsidRDefault="007773F9" w:rsidP="0075683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A35CD0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В рамках проекта заключены </w:t>
      </w:r>
      <w:r w:rsidR="00D148E3" w:rsidRPr="00756831">
        <w:rPr>
          <w:rFonts w:ascii="Times New Roman" w:hAnsi="Times New Roman" w:cs="Times New Roman"/>
          <w:color w:val="auto"/>
          <w:sz w:val="28"/>
          <w:szCs w:val="28"/>
        </w:rPr>
        <w:t>дополнительные договора сотрудничества  с дошкольными образовательными учреждениями города Сочи, Краснодара</w:t>
      </w:r>
      <w:r w:rsidRPr="0075683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762AE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437BB" w:rsidRPr="00535CAE" w:rsidRDefault="00EA0733" w:rsidP="00756831">
      <w:pPr>
        <w:tabs>
          <w:tab w:val="left" w:pos="130"/>
        </w:tabs>
        <w:spacing w:line="360" w:lineRule="auto"/>
        <w:jc w:val="both"/>
        <w:rPr>
          <w:rStyle w:val="2"/>
          <w:rFonts w:eastAsia="Arial Unicode MS"/>
          <w:b/>
          <w:i/>
          <w:color w:val="C00000"/>
          <w:sz w:val="28"/>
          <w:szCs w:val="28"/>
        </w:rPr>
      </w:pPr>
      <w:r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proofErr w:type="gramStart"/>
      <w:r w:rsidR="000C2989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В 2020 году </w:t>
      </w:r>
      <w:r w:rsidR="000C2989" w:rsidRPr="00756831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0C2989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педагога получили высшее педагогическое образование (магистратура и </w:t>
      </w:r>
      <w:proofErr w:type="spellStart"/>
      <w:r w:rsidR="000C2989" w:rsidRPr="00756831">
        <w:rPr>
          <w:rFonts w:ascii="Times New Roman" w:hAnsi="Times New Roman" w:cs="Times New Roman"/>
          <w:color w:val="auto"/>
          <w:sz w:val="28"/>
          <w:szCs w:val="28"/>
        </w:rPr>
        <w:t>бакалавр</w:t>
      </w:r>
      <w:r w:rsidR="00DB7EC4">
        <w:rPr>
          <w:rFonts w:ascii="Times New Roman" w:hAnsi="Times New Roman" w:cs="Times New Roman"/>
          <w:color w:val="auto"/>
          <w:sz w:val="28"/>
          <w:szCs w:val="28"/>
        </w:rPr>
        <w:t>иат</w:t>
      </w:r>
      <w:proofErr w:type="spellEnd"/>
      <w:r w:rsidR="000C2989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0C2989" w:rsidRPr="00756831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0C2989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педагог получил средне-специальное образование, </w:t>
      </w:r>
      <w:r w:rsidR="007A320A" w:rsidRPr="0075683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F762AE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педагога учатся в педагогических ВУЗах по заочной форме обучения, </w:t>
      </w:r>
      <w:r w:rsidR="000C2989" w:rsidRPr="0075683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7265D8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педагога прошли профессиональную подготовку по направлениям инклюзивного образования, </w:t>
      </w:r>
      <w:r w:rsidR="00F762AE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73F9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320A" w:rsidRPr="00756831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F762AE" w:rsidRPr="00756831">
        <w:rPr>
          <w:rFonts w:ascii="Times New Roman" w:hAnsi="Times New Roman" w:cs="Times New Roman"/>
          <w:b/>
          <w:sz w:val="28"/>
          <w:szCs w:val="28"/>
        </w:rPr>
        <w:t>9</w:t>
      </w:r>
      <w:r w:rsidR="00F762AE" w:rsidRPr="00756831">
        <w:rPr>
          <w:rFonts w:ascii="Times New Roman" w:hAnsi="Times New Roman" w:cs="Times New Roman"/>
          <w:sz w:val="28"/>
          <w:szCs w:val="28"/>
        </w:rPr>
        <w:t xml:space="preserve"> педагогов прошли </w:t>
      </w:r>
      <w:r w:rsidR="00616DA6" w:rsidRPr="00756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DA6" w:rsidRPr="00756831">
        <w:rPr>
          <w:rFonts w:ascii="Times New Roman" w:hAnsi="Times New Roman" w:cs="Times New Roman"/>
          <w:sz w:val="28"/>
          <w:szCs w:val="28"/>
        </w:rPr>
        <w:t xml:space="preserve"> курс повышения квалификации согласно требований ФГОС ДО. </w:t>
      </w:r>
      <w:r w:rsidR="000C2989" w:rsidRPr="00756831">
        <w:rPr>
          <w:rFonts w:ascii="Times New Roman" w:hAnsi="Times New Roman" w:cs="Times New Roman"/>
          <w:b/>
          <w:color w:val="auto"/>
          <w:sz w:val="28"/>
          <w:szCs w:val="28"/>
        </w:rPr>
        <w:t>15</w:t>
      </w:r>
      <w:r w:rsidR="00616DA6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педагогов повысили свою профессиональную квалификацию  участием в </w:t>
      </w:r>
      <w:r w:rsidR="000C2989" w:rsidRPr="00756831">
        <w:rPr>
          <w:rFonts w:ascii="Times New Roman" w:hAnsi="Times New Roman" w:cs="Times New Roman"/>
          <w:b/>
          <w:color w:val="auto"/>
          <w:sz w:val="28"/>
          <w:szCs w:val="28"/>
        </w:rPr>
        <w:t>12</w:t>
      </w:r>
      <w:r w:rsidR="00616DA6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курсовых программах  по различным направлениям</w:t>
      </w:r>
      <w:proofErr w:type="gramEnd"/>
      <w:r w:rsidR="00641732">
        <w:rPr>
          <w:rFonts w:ascii="Times New Roman" w:hAnsi="Times New Roman" w:cs="Times New Roman"/>
          <w:color w:val="auto"/>
          <w:sz w:val="28"/>
          <w:szCs w:val="28"/>
        </w:rPr>
        <w:t xml:space="preserve"> коррекционного образования. </w:t>
      </w:r>
      <w:r w:rsidR="00B30B77" w:rsidRPr="00756831">
        <w:rPr>
          <w:rFonts w:ascii="Times New Roman" w:hAnsi="Times New Roman" w:cs="Times New Roman"/>
          <w:sz w:val="28"/>
          <w:szCs w:val="28"/>
        </w:rPr>
        <w:t xml:space="preserve">Прослушали </w:t>
      </w:r>
      <w:r w:rsidR="00451DBF" w:rsidRPr="00756831">
        <w:rPr>
          <w:rFonts w:ascii="Times New Roman" w:hAnsi="Times New Roman" w:cs="Times New Roman"/>
          <w:sz w:val="28"/>
          <w:szCs w:val="28"/>
        </w:rPr>
        <w:t>39</w:t>
      </w:r>
      <w:r w:rsidR="00E90B5F" w:rsidRPr="00756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B5F" w:rsidRPr="0075683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E90B5F" w:rsidRPr="00756831">
        <w:rPr>
          <w:rFonts w:ascii="Times New Roman" w:hAnsi="Times New Roman" w:cs="Times New Roman"/>
          <w:sz w:val="28"/>
          <w:szCs w:val="28"/>
        </w:rPr>
        <w:t>.</w:t>
      </w:r>
      <w:r w:rsidR="00641732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DB7EC4" w:rsidRPr="00225EEB">
          <w:rPr>
            <w:rStyle w:val="a3"/>
            <w:rFonts w:ascii="Times New Roman" w:hAnsi="Times New Roman" w:cs="Times New Roman"/>
            <w:sz w:val="28"/>
            <w:szCs w:val="28"/>
          </w:rPr>
          <w:t>http://d125.sochi-schools.ru/wp-content/uploads/2021/01/3-vebinary.pdf</w:t>
        </w:r>
      </w:hyperlink>
      <w:r w:rsidR="00DB7EC4">
        <w:rPr>
          <w:rFonts w:ascii="Times New Roman" w:hAnsi="Times New Roman" w:cs="Times New Roman"/>
          <w:sz w:val="28"/>
          <w:szCs w:val="28"/>
        </w:rPr>
        <w:t xml:space="preserve"> </w:t>
      </w:r>
      <w:r w:rsidR="00B437BB" w:rsidRPr="00535CAE">
        <w:rPr>
          <w:rStyle w:val="2"/>
          <w:rFonts w:eastAsia="Arial Unicode MS"/>
          <w:b/>
          <w:i/>
          <w:sz w:val="28"/>
          <w:szCs w:val="28"/>
        </w:rPr>
        <w:t>Приложение №3.</w:t>
      </w:r>
    </w:p>
    <w:p w:rsidR="00B437BB" w:rsidRPr="00756831" w:rsidRDefault="00616DA6" w:rsidP="00756831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5683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30B77" w:rsidRPr="0075683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4520B" w:rsidRPr="00756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65D8" w:rsidRPr="00756831">
        <w:rPr>
          <w:rFonts w:ascii="Times New Roman" w:hAnsi="Times New Roman" w:cs="Times New Roman"/>
          <w:color w:val="auto"/>
          <w:sz w:val="28"/>
          <w:szCs w:val="28"/>
        </w:rPr>
        <w:t>В 2020</w:t>
      </w:r>
      <w:r w:rsidR="00B30B77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году МДОБУ №125 </w:t>
      </w:r>
      <w:r w:rsidR="007773F9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41F18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принял участие в </w:t>
      </w:r>
      <w:r w:rsidR="00E90B5F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выездном </w:t>
      </w:r>
      <w:proofErr w:type="spellStart"/>
      <w:r w:rsidR="00E90B5F" w:rsidRPr="00756831">
        <w:rPr>
          <w:rFonts w:ascii="Times New Roman" w:hAnsi="Times New Roman" w:cs="Times New Roman"/>
          <w:color w:val="auto"/>
          <w:sz w:val="28"/>
          <w:szCs w:val="28"/>
        </w:rPr>
        <w:t>диссеминационном</w:t>
      </w:r>
      <w:proofErr w:type="spellEnd"/>
      <w:r w:rsidR="00E90B5F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семинаре «Педагогические инновации в работе с детьми дошкольного возраста с ограниченными возможностями здоровья» на базе МДОУ №50 г. Сочи,  </w:t>
      </w:r>
      <w:r w:rsidR="002A5D30" w:rsidRPr="00756831">
        <w:rPr>
          <w:rFonts w:ascii="Times New Roman" w:hAnsi="Times New Roman" w:cs="Times New Roman"/>
          <w:color w:val="auto"/>
          <w:sz w:val="28"/>
          <w:szCs w:val="28"/>
        </w:rPr>
        <w:t>в рамках проекта «Ресурсный центр»</w:t>
      </w:r>
      <w:r w:rsidR="00E90B5F" w:rsidRPr="0075683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51DBF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Приказ УОН г. Сочи от 17.03.2020 №374 «Об итогах проведения выездного </w:t>
      </w:r>
      <w:proofErr w:type="spellStart"/>
      <w:r w:rsidR="00451DBF" w:rsidRPr="00756831">
        <w:rPr>
          <w:rFonts w:ascii="Times New Roman" w:hAnsi="Times New Roman" w:cs="Times New Roman"/>
          <w:color w:val="auto"/>
          <w:sz w:val="28"/>
          <w:szCs w:val="28"/>
        </w:rPr>
        <w:t>диссеминационного</w:t>
      </w:r>
      <w:proofErr w:type="spellEnd"/>
      <w:r w:rsidR="00451DBF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семинара «Педагогические инновации в работе с детьми дошкольного возраста с ограниченными возможностями здоровья»</w:t>
      </w:r>
      <w:r w:rsidR="00B437BB" w:rsidRPr="0075683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41F18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27" w:history="1">
        <w:r w:rsidR="00A43056" w:rsidRPr="00225EEB">
          <w:rPr>
            <w:rStyle w:val="a3"/>
            <w:rFonts w:ascii="Times New Roman" w:hAnsi="Times New Roman" w:cs="Times New Roman"/>
            <w:sz w:val="28"/>
            <w:szCs w:val="28"/>
          </w:rPr>
          <w:t>http://d125.sochi-schools.ru/disseminatsionnyj-seminar-na-baze-mdou-50-g-sochi/</w:t>
        </w:r>
      </w:hyperlink>
      <w:r w:rsidR="00A430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D2074" w:rsidRPr="00EA66E7" w:rsidRDefault="0064520B" w:rsidP="00EA66E7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5683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E90B5F" w:rsidRPr="00756831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E90B5F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педагогов приняли участие в краевом семинаре «Системообразующая роль дефектолога в модели образовательной инклюзии».</w:t>
      </w:r>
      <w:r w:rsidR="00451DBF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28" w:history="1">
        <w:r w:rsidR="002A5BFD" w:rsidRPr="00225EEB">
          <w:rPr>
            <w:rStyle w:val="a3"/>
            <w:rFonts w:ascii="Times New Roman" w:hAnsi="Times New Roman" w:cs="Times New Roman"/>
            <w:sz w:val="28"/>
            <w:szCs w:val="28"/>
          </w:rPr>
          <w:t>http://d125.sochi-schools.ru/uchastniki-kraevogo-vebinara/</w:t>
        </w:r>
      </w:hyperlink>
      <w:r w:rsidR="002A5B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0B5F" w:rsidRPr="00756831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E90B5F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педагога приняли участие в  краевом методическом объединении </w:t>
      </w:r>
      <w:r w:rsidR="00C80653" w:rsidRPr="00756831">
        <w:rPr>
          <w:rFonts w:ascii="Times New Roman" w:hAnsi="Times New Roman" w:cs="Times New Roman"/>
          <w:color w:val="auto"/>
          <w:sz w:val="28"/>
          <w:szCs w:val="28"/>
        </w:rPr>
        <w:t>педагогов</w:t>
      </w:r>
      <w:r w:rsidR="00E90B5F" w:rsidRPr="00756831">
        <w:rPr>
          <w:rFonts w:ascii="Times New Roman" w:hAnsi="Times New Roman" w:cs="Times New Roman"/>
          <w:color w:val="auto"/>
          <w:sz w:val="28"/>
          <w:szCs w:val="28"/>
        </w:rPr>
        <w:t>-психологов</w:t>
      </w:r>
      <w:r w:rsidR="002A5D30" w:rsidRPr="00756831">
        <w:rPr>
          <w:rFonts w:ascii="Times New Roman" w:eastAsiaTheme="minorHAnsi" w:hAnsi="Times New Roman" w:cs="Times New Roman"/>
          <w:bCs/>
          <w:color w:val="C00000"/>
          <w:sz w:val="28"/>
          <w:szCs w:val="28"/>
          <w:lang w:eastAsia="en-US"/>
        </w:rPr>
        <w:t xml:space="preserve"> </w:t>
      </w:r>
      <w:r w:rsidR="00C80653" w:rsidRPr="0075683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«Организация работы педагога-психолога</w:t>
      </w:r>
      <w:r w:rsidR="00EE7AD5" w:rsidRPr="0075683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в группах с различной направленностью».</w:t>
      </w:r>
      <w:r w:rsidR="00451DBF" w:rsidRPr="0075683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hyperlink r:id="rId29" w:history="1">
        <w:r w:rsidR="002A5BFD" w:rsidRPr="00225EEB">
          <w:rPr>
            <w:rStyle w:val="a3"/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http://d125.sochi-schools.ru/vystupleniya-pedagogov/</w:t>
        </w:r>
      </w:hyperlink>
      <w:r w:rsidR="002A5BF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</w:p>
    <w:p w:rsidR="00520112" w:rsidRPr="00756831" w:rsidRDefault="0064520B" w:rsidP="00EA66E7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5683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lastRenderedPageBreak/>
        <w:t xml:space="preserve">   Учитель-дефектолог </w:t>
      </w:r>
      <w:proofErr w:type="spellStart"/>
      <w:r w:rsidRPr="0075683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Федюрко</w:t>
      </w:r>
      <w:proofErr w:type="spellEnd"/>
      <w:r w:rsidRPr="0075683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А.А. </w:t>
      </w:r>
      <w:r w:rsidR="00520112" w:rsidRPr="0075683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</w:t>
      </w:r>
      <w:r w:rsidRPr="0075683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риняла участие во Всеро</w:t>
      </w:r>
      <w:r w:rsidR="00520112" w:rsidRPr="0075683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ссийском</w:t>
      </w:r>
      <w:r w:rsidRPr="0075683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520112" w:rsidRPr="00756831">
        <w:rPr>
          <w:rFonts w:ascii="Times New Roman" w:hAnsi="Times New Roman" w:cs="Times New Roman"/>
          <w:sz w:val="28"/>
          <w:szCs w:val="28"/>
        </w:rPr>
        <w:t>семинаре-практикуме на тему: «Развитие предпосылок предметно-практической деятельности детей раннего возраста в семье»</w:t>
      </w:r>
      <w:r w:rsidR="00451DBF" w:rsidRPr="00756831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2A5BFD" w:rsidRPr="00225EE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https://www.youtube.com/watch?v=N2xbw0ppFvE&amp;feature=emb_title</w:t>
        </w:r>
      </w:hyperlink>
      <w:r w:rsidR="002A5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112" w:rsidRPr="00535CAE" w:rsidRDefault="00FE0962" w:rsidP="001F072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i/>
          <w:color w:val="auto"/>
          <w:sz w:val="28"/>
          <w:szCs w:val="28"/>
          <w:lang w:eastAsia="en-US"/>
        </w:rPr>
      </w:pPr>
      <w:r w:rsidRPr="0075683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  </w:t>
      </w:r>
      <w:proofErr w:type="gramStart"/>
      <w:r w:rsidR="0064520B" w:rsidRPr="0075683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Заведующий Казанцева</w:t>
      </w:r>
      <w:proofErr w:type="gramEnd"/>
      <w:r w:rsidR="0064520B" w:rsidRPr="0075683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С.Ф. приняла участие</w:t>
      </w:r>
      <w:r w:rsidRPr="0075683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во второй зональной научно-практической конференции «Реализация ФГОС общего образования: лучшие практики, передовой опыт, организация наставничества»</w:t>
      </w:r>
      <w:r w:rsidR="00B437BB" w:rsidRPr="0075683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  <w:r w:rsidR="00EA66E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hyperlink r:id="rId31" w:history="1">
        <w:r w:rsidR="00E4691F" w:rsidRPr="00225EEB">
          <w:rPr>
            <w:rStyle w:val="a3"/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http://d125.sochi-schools.ru/wp-content/uploads/2021/01/10-Uchastie-v-konferentsiyah-seminarah-i-t.d..pdf</w:t>
        </w:r>
      </w:hyperlink>
      <w:r w:rsidR="00EA66E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535CAE" w:rsidRPr="00535CAE">
        <w:rPr>
          <w:rFonts w:ascii="Times New Roman" w:eastAsiaTheme="minorHAnsi" w:hAnsi="Times New Roman" w:cs="Times New Roman"/>
          <w:b/>
          <w:bCs/>
          <w:i/>
          <w:color w:val="auto"/>
          <w:sz w:val="28"/>
          <w:szCs w:val="28"/>
          <w:lang w:eastAsia="en-US"/>
        </w:rPr>
        <w:t>Приложение №10</w:t>
      </w:r>
    </w:p>
    <w:p w:rsidR="006520B4" w:rsidRPr="00756831" w:rsidRDefault="006F0138" w:rsidP="007568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3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6520B4" w:rsidRPr="00756831">
        <w:rPr>
          <w:rFonts w:ascii="Times New Roman" w:hAnsi="Times New Roman" w:cs="Times New Roman"/>
          <w:b/>
          <w:i/>
          <w:color w:val="auto"/>
          <w:sz w:val="28"/>
          <w:szCs w:val="28"/>
        </w:rPr>
        <w:t>«Виртуальный детский сад»</w:t>
      </w:r>
    </w:p>
    <w:p w:rsidR="00485D05" w:rsidRPr="00756831" w:rsidRDefault="00616DA6" w:rsidP="0075683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Куратор – </w:t>
      </w:r>
      <w:r w:rsidR="00C1353D" w:rsidRPr="00756831">
        <w:rPr>
          <w:rFonts w:ascii="Times New Roman" w:hAnsi="Times New Roman" w:cs="Times New Roman"/>
          <w:color w:val="auto"/>
          <w:sz w:val="28"/>
          <w:szCs w:val="28"/>
        </w:rPr>
        <w:t>педагог-психолог Пройдак</w:t>
      </w:r>
      <w:r w:rsidR="00485D05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ова Екатерина </w:t>
      </w:r>
      <w:r w:rsidR="00C1353D" w:rsidRPr="00756831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85D05" w:rsidRPr="00756831">
        <w:rPr>
          <w:rFonts w:ascii="Times New Roman" w:hAnsi="Times New Roman" w:cs="Times New Roman"/>
          <w:color w:val="auto"/>
          <w:sz w:val="28"/>
          <w:szCs w:val="28"/>
        </w:rPr>
        <w:t>иколаевна.</w:t>
      </w:r>
      <w:r w:rsidR="00FC686B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16DA6" w:rsidRPr="00756831" w:rsidRDefault="00C55E5C" w:rsidP="0075683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6831">
        <w:rPr>
          <w:rFonts w:ascii="Times New Roman" w:hAnsi="Times New Roman" w:cs="Times New Roman"/>
          <w:bCs/>
          <w:sz w:val="28"/>
          <w:szCs w:val="28"/>
        </w:rPr>
        <w:t>Направления</w:t>
      </w:r>
      <w:r w:rsidR="00616DA6" w:rsidRPr="00756831">
        <w:rPr>
          <w:rFonts w:ascii="Times New Roman" w:hAnsi="Times New Roman" w:cs="Times New Roman"/>
          <w:bCs/>
          <w:sz w:val="28"/>
          <w:szCs w:val="28"/>
        </w:rPr>
        <w:t xml:space="preserve"> деятельности: </w:t>
      </w:r>
    </w:p>
    <w:p w:rsidR="00616DA6" w:rsidRPr="00756831" w:rsidRDefault="00DF3CA3" w:rsidP="007568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</w:t>
      </w:r>
      <w:r w:rsidR="00616DA6" w:rsidRPr="00756831">
        <w:rPr>
          <w:rFonts w:ascii="Times New Roman" w:hAnsi="Times New Roman" w:cs="Times New Roman"/>
          <w:bCs/>
          <w:sz w:val="28"/>
          <w:szCs w:val="28"/>
        </w:rPr>
        <w:t>нформационно-аналитическое направление – сайт ДОУ;</w:t>
      </w:r>
    </w:p>
    <w:p w:rsidR="00616DA6" w:rsidRPr="00756831" w:rsidRDefault="00616DA6" w:rsidP="007568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31">
        <w:rPr>
          <w:rFonts w:ascii="Times New Roman" w:hAnsi="Times New Roman" w:cs="Times New Roman"/>
          <w:bCs/>
          <w:sz w:val="28"/>
          <w:szCs w:val="28"/>
        </w:rPr>
        <w:t>-</w:t>
      </w:r>
      <w:r w:rsidRPr="00756831">
        <w:rPr>
          <w:rFonts w:ascii="Times New Roman" w:eastAsiaTheme="minorEastAsia" w:hAnsi="Times New Roman" w:cs="Times New Roman"/>
          <w:b/>
          <w:bCs/>
          <w:color w:val="000076"/>
          <w:kern w:val="24"/>
          <w:sz w:val="28"/>
          <w:szCs w:val="28"/>
        </w:rPr>
        <w:t xml:space="preserve"> </w:t>
      </w:r>
      <w:r w:rsidR="00DF3CA3">
        <w:rPr>
          <w:rFonts w:ascii="Times New Roman" w:hAnsi="Times New Roman" w:cs="Times New Roman"/>
          <w:bCs/>
          <w:sz w:val="28"/>
          <w:szCs w:val="28"/>
        </w:rPr>
        <w:t>о</w:t>
      </w:r>
      <w:r w:rsidRPr="00756831">
        <w:rPr>
          <w:rFonts w:ascii="Times New Roman" w:hAnsi="Times New Roman" w:cs="Times New Roman"/>
          <w:bCs/>
          <w:sz w:val="28"/>
          <w:szCs w:val="28"/>
        </w:rPr>
        <w:t xml:space="preserve">бразовательное направление: работа с родителями ведется в   формате: </w:t>
      </w:r>
      <w:r w:rsidR="00FC686B" w:rsidRPr="00756831">
        <w:rPr>
          <w:rFonts w:ascii="Times New Roman" w:hAnsi="Times New Roman" w:cs="Times New Roman"/>
          <w:bCs/>
          <w:sz w:val="28"/>
          <w:szCs w:val="28"/>
        </w:rPr>
        <w:t xml:space="preserve">КИМП </w:t>
      </w:r>
      <w:r w:rsidRPr="00756831">
        <w:rPr>
          <w:rFonts w:ascii="Times New Roman" w:hAnsi="Times New Roman" w:cs="Times New Roman"/>
          <w:bCs/>
          <w:sz w:val="28"/>
          <w:szCs w:val="28"/>
        </w:rPr>
        <w:t xml:space="preserve">конструктор индивидуальных маршрутов и образовательных программ для детей с ОВЗ. </w:t>
      </w:r>
      <w:proofErr w:type="spellStart"/>
      <w:r w:rsidRPr="00756831">
        <w:rPr>
          <w:rFonts w:ascii="Times New Roman" w:hAnsi="Times New Roman" w:cs="Times New Roman"/>
          <w:bCs/>
          <w:sz w:val="28"/>
          <w:szCs w:val="28"/>
        </w:rPr>
        <w:t>Мерсибо</w:t>
      </w:r>
      <w:proofErr w:type="spellEnd"/>
      <w:r w:rsidR="00C55E5C" w:rsidRPr="00756831">
        <w:rPr>
          <w:rFonts w:ascii="Times New Roman" w:hAnsi="Times New Roman" w:cs="Times New Roman"/>
          <w:bCs/>
          <w:sz w:val="28"/>
          <w:szCs w:val="28"/>
        </w:rPr>
        <w:t>;</w:t>
      </w:r>
    </w:p>
    <w:p w:rsidR="00451DBF" w:rsidRPr="00756831" w:rsidRDefault="00C55E5C" w:rsidP="00756831">
      <w:pPr>
        <w:spacing w:line="360" w:lineRule="auto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756831">
        <w:rPr>
          <w:rFonts w:ascii="Times New Roman" w:hAnsi="Times New Roman" w:cs="Times New Roman"/>
          <w:bCs/>
          <w:sz w:val="28"/>
          <w:szCs w:val="28"/>
        </w:rPr>
        <w:t>-</w:t>
      </w:r>
      <w:r w:rsidRPr="00756831">
        <w:rPr>
          <w:rFonts w:ascii="Times New Roman" w:eastAsiaTheme="minorEastAsia" w:hAnsi="Times New Roman" w:cs="Times New Roman"/>
          <w:b/>
          <w:bCs/>
          <w:color w:val="000076"/>
          <w:kern w:val="24"/>
          <w:sz w:val="28"/>
          <w:szCs w:val="28"/>
        </w:rPr>
        <w:t xml:space="preserve"> </w:t>
      </w:r>
      <w:r w:rsidR="00DF3CA3">
        <w:rPr>
          <w:rFonts w:ascii="Times New Roman" w:hAnsi="Times New Roman" w:cs="Times New Roman"/>
          <w:bCs/>
          <w:sz w:val="28"/>
          <w:szCs w:val="28"/>
        </w:rPr>
        <w:t>к</w:t>
      </w:r>
      <w:r w:rsidRPr="00756831">
        <w:rPr>
          <w:rFonts w:ascii="Times New Roman" w:hAnsi="Times New Roman" w:cs="Times New Roman"/>
          <w:bCs/>
          <w:sz w:val="28"/>
          <w:szCs w:val="28"/>
        </w:rPr>
        <w:t xml:space="preserve">оммуникативное направление - </w:t>
      </w:r>
      <w:r w:rsidRPr="00756831">
        <w:rPr>
          <w:rFonts w:ascii="Times New Roman" w:hAnsi="Times New Roman" w:cs="Times New Roman"/>
          <w:bCs/>
          <w:sz w:val="28"/>
          <w:szCs w:val="28"/>
          <w:lang w:val="en-US"/>
        </w:rPr>
        <w:t>What</w:t>
      </w:r>
      <w:r w:rsidRPr="00756831">
        <w:rPr>
          <w:rFonts w:ascii="Times New Roman" w:hAnsi="Times New Roman" w:cs="Times New Roman"/>
          <w:bCs/>
          <w:sz w:val="28"/>
          <w:szCs w:val="28"/>
        </w:rPr>
        <w:t>’</w:t>
      </w:r>
      <w:r w:rsidRPr="00756831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756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831">
        <w:rPr>
          <w:rFonts w:ascii="Times New Roman" w:hAnsi="Times New Roman" w:cs="Times New Roman"/>
          <w:bCs/>
          <w:sz w:val="28"/>
          <w:szCs w:val="28"/>
          <w:lang w:val="en-US"/>
        </w:rPr>
        <w:t>App</w:t>
      </w:r>
      <w:r w:rsidRPr="0075683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56831">
        <w:rPr>
          <w:rFonts w:ascii="Times New Roman" w:hAnsi="Times New Roman" w:cs="Times New Roman"/>
          <w:bCs/>
          <w:sz w:val="28"/>
          <w:szCs w:val="28"/>
          <w:lang w:val="en-US"/>
        </w:rPr>
        <w:t>Viber</w:t>
      </w:r>
      <w:r w:rsidRPr="00756831">
        <w:rPr>
          <w:rFonts w:ascii="Times New Roman" w:hAnsi="Times New Roman" w:cs="Times New Roman"/>
          <w:bCs/>
          <w:sz w:val="28"/>
          <w:szCs w:val="28"/>
        </w:rPr>
        <w:t xml:space="preserve">, Интернет (электронные адреса родителей). </w:t>
      </w:r>
      <w:proofErr w:type="gramStart"/>
      <w:r w:rsidRPr="00756831">
        <w:rPr>
          <w:rFonts w:ascii="Times New Roman" w:hAnsi="Times New Roman" w:cs="Times New Roman"/>
          <w:bCs/>
          <w:sz w:val="28"/>
          <w:szCs w:val="28"/>
        </w:rPr>
        <w:t>Вовлечены</w:t>
      </w:r>
      <w:proofErr w:type="gramEnd"/>
      <w:r w:rsidRPr="00756831">
        <w:rPr>
          <w:rFonts w:ascii="Times New Roman" w:hAnsi="Times New Roman" w:cs="Times New Roman"/>
          <w:bCs/>
          <w:sz w:val="28"/>
          <w:szCs w:val="28"/>
        </w:rPr>
        <w:t xml:space="preserve"> в проект – </w:t>
      </w:r>
      <w:r w:rsidR="00EB244F" w:rsidRPr="00756831">
        <w:rPr>
          <w:rFonts w:ascii="Times New Roman" w:hAnsi="Times New Roman" w:cs="Times New Roman"/>
          <w:bCs/>
          <w:sz w:val="28"/>
          <w:szCs w:val="28"/>
        </w:rPr>
        <w:t>100</w:t>
      </w:r>
      <w:r w:rsidRPr="00756831">
        <w:rPr>
          <w:rFonts w:ascii="Times New Roman" w:hAnsi="Times New Roman" w:cs="Times New Roman"/>
          <w:bCs/>
          <w:sz w:val="28"/>
          <w:szCs w:val="28"/>
        </w:rPr>
        <w:t xml:space="preserve">% педагогов и </w:t>
      </w:r>
      <w:r w:rsidR="00EB244F" w:rsidRPr="00756831">
        <w:rPr>
          <w:rFonts w:ascii="Times New Roman" w:hAnsi="Times New Roman" w:cs="Times New Roman"/>
          <w:bCs/>
          <w:sz w:val="28"/>
          <w:szCs w:val="28"/>
        </w:rPr>
        <w:t>80</w:t>
      </w:r>
      <w:r w:rsidRPr="00756831">
        <w:rPr>
          <w:rFonts w:ascii="Times New Roman" w:hAnsi="Times New Roman" w:cs="Times New Roman"/>
          <w:bCs/>
          <w:sz w:val="28"/>
          <w:szCs w:val="28"/>
        </w:rPr>
        <w:t xml:space="preserve">% родителей. </w:t>
      </w:r>
      <w:r w:rsidR="00C41F18" w:rsidRPr="00756831">
        <w:rPr>
          <w:rFonts w:ascii="Times New Roman" w:hAnsi="Times New Roman" w:cs="Times New Roman"/>
          <w:bCs/>
          <w:sz w:val="28"/>
          <w:szCs w:val="28"/>
        </w:rPr>
        <w:t xml:space="preserve">Подготовлено более 10 новых видеороликов обучающего характера для родителей. </w:t>
      </w:r>
      <w:hyperlink r:id="rId32" w:history="1">
        <w:r w:rsidR="00E4691F" w:rsidRPr="00225EEB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http://d125.sochi-schools.ru/videoroliki-2/</w:t>
        </w:r>
      </w:hyperlink>
      <w:r w:rsidR="00E469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20B4" w:rsidRPr="00756831" w:rsidRDefault="00C55E5C" w:rsidP="0075683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831">
        <w:rPr>
          <w:rFonts w:ascii="Times New Roman" w:hAnsi="Times New Roman" w:cs="Times New Roman"/>
          <w:b/>
          <w:i/>
          <w:color w:val="auto"/>
          <w:sz w:val="28"/>
          <w:szCs w:val="28"/>
        </w:rPr>
        <w:t>В</w:t>
      </w:r>
      <w:r w:rsidR="006520B4" w:rsidRPr="00756831">
        <w:rPr>
          <w:rFonts w:ascii="Times New Roman" w:hAnsi="Times New Roman" w:cs="Times New Roman"/>
          <w:b/>
          <w:i/>
          <w:color w:val="auto"/>
          <w:sz w:val="28"/>
          <w:szCs w:val="28"/>
        </w:rPr>
        <w:t>олонтерское движение «Добровольцы детям»</w:t>
      </w:r>
    </w:p>
    <w:p w:rsidR="00485D05" w:rsidRPr="00756831" w:rsidRDefault="00C55E5C" w:rsidP="0075683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6831">
        <w:rPr>
          <w:rFonts w:ascii="Times New Roman" w:hAnsi="Times New Roman" w:cs="Times New Roman"/>
          <w:color w:val="auto"/>
          <w:sz w:val="28"/>
          <w:szCs w:val="28"/>
        </w:rPr>
        <w:t>Куратор проекта учитель-дефектолог Попова Е.В.</w:t>
      </w:r>
      <w:r w:rsidR="00FC686B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44F4F" w:rsidRPr="00756831" w:rsidRDefault="00EB244F" w:rsidP="0075683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6831">
        <w:rPr>
          <w:rFonts w:ascii="Times New Roman" w:hAnsi="Times New Roman" w:cs="Times New Roman"/>
          <w:bCs/>
          <w:color w:val="auto"/>
          <w:sz w:val="28"/>
          <w:szCs w:val="28"/>
        </w:rPr>
        <w:t>Заключены  30</w:t>
      </w:r>
      <w:r w:rsidR="00C55E5C" w:rsidRPr="0075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договора</w:t>
      </w:r>
      <w:r w:rsidR="00C55E5C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5E5C" w:rsidRPr="0075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сотрудничества </w:t>
      </w:r>
      <w:r w:rsidR="00C55E5C" w:rsidRPr="00756831">
        <w:rPr>
          <w:rFonts w:ascii="Times New Roman" w:hAnsi="Times New Roman" w:cs="Times New Roman"/>
          <w:bCs/>
          <w:sz w:val="28"/>
          <w:szCs w:val="28"/>
        </w:rPr>
        <w:t>У</w:t>
      </w:r>
      <w:r w:rsidR="00641732">
        <w:rPr>
          <w:rFonts w:ascii="Times New Roman" w:hAnsi="Times New Roman" w:cs="Times New Roman"/>
          <w:bCs/>
          <w:sz w:val="28"/>
          <w:szCs w:val="28"/>
        </w:rPr>
        <w:t>частники:  шефские организации</w:t>
      </w:r>
      <w:r w:rsidR="00C55E5C" w:rsidRPr="00756831">
        <w:rPr>
          <w:rFonts w:ascii="Times New Roman" w:hAnsi="Times New Roman" w:cs="Times New Roman"/>
          <w:bCs/>
          <w:sz w:val="28"/>
          <w:szCs w:val="28"/>
        </w:rPr>
        <w:t>, школьники, родители, члены семей сотрудников ДОУ</w:t>
      </w:r>
      <w:r w:rsidR="00641732">
        <w:rPr>
          <w:rFonts w:ascii="Times New Roman" w:hAnsi="Times New Roman" w:cs="Times New Roman"/>
          <w:bCs/>
          <w:sz w:val="28"/>
          <w:szCs w:val="28"/>
        </w:rPr>
        <w:t>,</w:t>
      </w:r>
      <w:r w:rsidR="00C55E5C" w:rsidRPr="00756831">
        <w:rPr>
          <w:rFonts w:ascii="Times New Roman" w:hAnsi="Times New Roman" w:cs="Times New Roman"/>
          <w:bCs/>
          <w:sz w:val="28"/>
          <w:szCs w:val="28"/>
        </w:rPr>
        <w:t xml:space="preserve"> индивидуальные предприниматели.</w:t>
      </w:r>
      <w:r w:rsidR="00C55E5C" w:rsidRPr="00756831">
        <w:rPr>
          <w:rFonts w:ascii="Times New Roman" w:eastAsiaTheme="minorEastAsia" w:hAnsi="Times New Roman" w:cs="Times New Roman"/>
          <w:b/>
          <w:bCs/>
          <w:color w:val="000076"/>
          <w:kern w:val="24"/>
          <w:sz w:val="28"/>
          <w:szCs w:val="28"/>
        </w:rPr>
        <w:t xml:space="preserve"> </w:t>
      </w:r>
      <w:r w:rsidR="004E448F" w:rsidRPr="00756831">
        <w:rPr>
          <w:rFonts w:ascii="Times New Roman" w:hAnsi="Times New Roman" w:cs="Times New Roman"/>
          <w:bCs/>
          <w:sz w:val="28"/>
          <w:szCs w:val="28"/>
        </w:rPr>
        <w:t>Благодаря сетевому взаимодействию и сотрудничеству по ресурсному обеспечению инклюзивного образования с  МДОБУ № 79 г. Сочи</w:t>
      </w:r>
      <w:r w:rsidR="004E448F" w:rsidRPr="00756831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4E448F" w:rsidRPr="00756831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 w:rsidR="004E448F" w:rsidRPr="00756831">
        <w:rPr>
          <w:rFonts w:ascii="Times New Roman" w:hAnsi="Times New Roman" w:cs="Times New Roman"/>
          <w:bCs/>
          <w:color w:val="auto"/>
          <w:sz w:val="28"/>
          <w:szCs w:val="28"/>
        </w:rPr>
        <w:t>МДОБУ №120, Детскому центру инклюзивного  развития «Включи» появилась возможность</w:t>
      </w:r>
      <w:r w:rsidRPr="0075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E448F" w:rsidRPr="0075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своевременно отрабатывать траекторию индивидуального сопровождения детей с ОВЗ в условиях переезда в центральный район г. Сочи и при прохождении реабилитации  в центре </w:t>
      </w:r>
      <w:r w:rsidR="00277855" w:rsidRPr="0075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«Включи».  Дети школы искусств п. </w:t>
      </w:r>
      <w:r w:rsidR="00277855" w:rsidRPr="00756831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Лазаревское в этом году подарили  нашему детскому саду коллекцию авторских картин.</w:t>
      </w:r>
      <w:r w:rsidR="004E448F" w:rsidRPr="0075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77855" w:rsidRPr="00756831">
        <w:rPr>
          <w:rFonts w:ascii="Times New Roman" w:hAnsi="Times New Roman" w:cs="Times New Roman"/>
          <w:bCs/>
          <w:color w:val="auto"/>
          <w:sz w:val="28"/>
          <w:szCs w:val="28"/>
        </w:rPr>
        <w:t>Центр национальных искусств подарил народные инструменты, национальные костюмы. Благодаря активной помощи специалистов ГБУ  «Центра диагностики и консультирования» КК педагоги детского сада подготовили методические рекомендации по организации инклюзивного  образования и воспитания в дошкольных  образовательных учреждениях.</w:t>
      </w:r>
      <w:r w:rsidR="00B437BB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55E5C" w:rsidRPr="00756831" w:rsidRDefault="0040267A" w:rsidP="00756831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6831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5A531B" w:rsidRPr="00756831">
        <w:rPr>
          <w:rFonts w:ascii="Times New Roman" w:hAnsi="Times New Roman" w:cs="Times New Roman"/>
          <w:b/>
          <w:bCs/>
          <w:i/>
          <w:sz w:val="28"/>
          <w:szCs w:val="28"/>
        </w:rPr>
        <w:t>Консульта</w:t>
      </w:r>
      <w:r w:rsidR="00485D05" w:rsidRPr="00756831">
        <w:rPr>
          <w:rFonts w:ascii="Times New Roman" w:hAnsi="Times New Roman" w:cs="Times New Roman"/>
          <w:b/>
          <w:bCs/>
          <w:i/>
          <w:sz w:val="28"/>
          <w:szCs w:val="28"/>
        </w:rPr>
        <w:t>цион</w:t>
      </w:r>
      <w:r w:rsidR="005A531B" w:rsidRPr="00756831">
        <w:rPr>
          <w:rFonts w:ascii="Times New Roman" w:hAnsi="Times New Roman" w:cs="Times New Roman"/>
          <w:b/>
          <w:bCs/>
          <w:i/>
          <w:sz w:val="28"/>
          <w:szCs w:val="28"/>
        </w:rPr>
        <w:t>ный</w:t>
      </w:r>
      <w:r w:rsidR="00B911FA" w:rsidRPr="0075683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центр (площадка)</w:t>
      </w:r>
      <w:r w:rsidRPr="00756831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485D05" w:rsidRPr="00756831" w:rsidRDefault="0040267A" w:rsidP="007568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31">
        <w:rPr>
          <w:rFonts w:ascii="Times New Roman" w:hAnsi="Times New Roman" w:cs="Times New Roman"/>
          <w:bCs/>
          <w:sz w:val="28"/>
          <w:szCs w:val="28"/>
        </w:rPr>
        <w:t xml:space="preserve">Куратор - </w:t>
      </w:r>
      <w:r w:rsidR="00485D05" w:rsidRPr="00756831">
        <w:rPr>
          <w:rFonts w:ascii="Times New Roman" w:hAnsi="Times New Roman" w:cs="Times New Roman"/>
          <w:bCs/>
          <w:sz w:val="28"/>
          <w:szCs w:val="28"/>
        </w:rPr>
        <w:t xml:space="preserve">учитель-дефектолог </w:t>
      </w:r>
      <w:proofErr w:type="spellStart"/>
      <w:r w:rsidR="00485D05" w:rsidRPr="00756831">
        <w:rPr>
          <w:rFonts w:ascii="Times New Roman" w:hAnsi="Times New Roman" w:cs="Times New Roman"/>
          <w:bCs/>
          <w:sz w:val="28"/>
          <w:szCs w:val="28"/>
        </w:rPr>
        <w:t>Каракян</w:t>
      </w:r>
      <w:proofErr w:type="spellEnd"/>
      <w:r w:rsidR="00485D05" w:rsidRPr="00756831">
        <w:rPr>
          <w:rFonts w:ascii="Times New Roman" w:hAnsi="Times New Roman" w:cs="Times New Roman"/>
          <w:bCs/>
          <w:sz w:val="28"/>
          <w:szCs w:val="28"/>
        </w:rPr>
        <w:t xml:space="preserve"> Ольга Владимировна.</w:t>
      </w:r>
      <w:r w:rsidR="00FC686B" w:rsidRPr="007568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7B69" w:rsidRPr="001C5DA9" w:rsidRDefault="0040267A" w:rsidP="0075683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31">
        <w:rPr>
          <w:rFonts w:ascii="Times New Roman" w:hAnsi="Times New Roman" w:cs="Times New Roman"/>
          <w:bCs/>
          <w:sz w:val="28"/>
          <w:szCs w:val="28"/>
        </w:rPr>
        <w:t xml:space="preserve">За год проведено  </w:t>
      </w:r>
      <w:r w:rsidR="00EB498F" w:rsidRPr="00756831">
        <w:rPr>
          <w:rFonts w:ascii="Times New Roman" w:hAnsi="Times New Roman" w:cs="Times New Roman"/>
          <w:bCs/>
          <w:sz w:val="28"/>
          <w:szCs w:val="28"/>
        </w:rPr>
        <w:t>3</w:t>
      </w:r>
      <w:r w:rsidR="00085445">
        <w:rPr>
          <w:rFonts w:ascii="Times New Roman" w:hAnsi="Times New Roman" w:cs="Times New Roman"/>
          <w:bCs/>
          <w:sz w:val="28"/>
          <w:szCs w:val="28"/>
        </w:rPr>
        <w:t>01 консультация</w:t>
      </w:r>
      <w:r w:rsidRPr="00756831">
        <w:rPr>
          <w:rFonts w:ascii="Times New Roman" w:hAnsi="Times New Roman" w:cs="Times New Roman"/>
          <w:bCs/>
          <w:sz w:val="28"/>
          <w:szCs w:val="28"/>
        </w:rPr>
        <w:t>.</w:t>
      </w:r>
      <w:r w:rsidRPr="00756831">
        <w:rPr>
          <w:rFonts w:ascii="Times New Roman" w:eastAsiaTheme="minorEastAsia" w:hAnsi="Times New Roman" w:cs="Times New Roman"/>
          <w:b/>
          <w:bCs/>
          <w:color w:val="000076"/>
          <w:kern w:val="24"/>
          <w:sz w:val="28"/>
          <w:szCs w:val="28"/>
        </w:rPr>
        <w:t xml:space="preserve"> </w:t>
      </w:r>
      <w:r w:rsidR="0063279D" w:rsidRPr="00756831">
        <w:rPr>
          <w:rFonts w:ascii="Times New Roman" w:hAnsi="Times New Roman" w:cs="Times New Roman"/>
          <w:bCs/>
          <w:sz w:val="28"/>
          <w:szCs w:val="28"/>
        </w:rPr>
        <w:t>Более 3</w:t>
      </w:r>
      <w:r w:rsidR="00EB244F" w:rsidRPr="00756831">
        <w:rPr>
          <w:rFonts w:ascii="Times New Roman" w:hAnsi="Times New Roman" w:cs="Times New Roman"/>
          <w:bCs/>
          <w:sz w:val="28"/>
          <w:szCs w:val="28"/>
        </w:rPr>
        <w:t>0  выездные консультации в  7</w:t>
      </w:r>
      <w:r w:rsidRPr="00756831">
        <w:rPr>
          <w:rFonts w:ascii="Times New Roman" w:hAnsi="Times New Roman" w:cs="Times New Roman"/>
          <w:bCs/>
          <w:sz w:val="28"/>
          <w:szCs w:val="28"/>
        </w:rPr>
        <w:t xml:space="preserve"> ДОУ п. Лазаревское.  </w:t>
      </w:r>
      <w:proofErr w:type="gramStart"/>
      <w:r w:rsidR="00EB244F" w:rsidRPr="00756831">
        <w:rPr>
          <w:rFonts w:ascii="Times New Roman" w:hAnsi="Times New Roman" w:cs="Times New Roman"/>
          <w:bCs/>
          <w:sz w:val="28"/>
          <w:szCs w:val="28"/>
        </w:rPr>
        <w:t xml:space="preserve">Консультационный центр принял участие в </w:t>
      </w:r>
      <w:r w:rsidR="001C5DA9">
        <w:rPr>
          <w:rFonts w:ascii="Times New Roman" w:hAnsi="Times New Roman" w:cs="Times New Roman"/>
          <w:bCs/>
          <w:sz w:val="28"/>
          <w:szCs w:val="28"/>
        </w:rPr>
        <w:t xml:space="preserve">краевом отборе </w:t>
      </w:r>
      <w:r w:rsidR="00EB244F" w:rsidRPr="00756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DA9">
        <w:rPr>
          <w:rFonts w:ascii="Times New Roman" w:hAnsi="Times New Roman" w:cs="Times New Roman"/>
          <w:bCs/>
          <w:sz w:val="28"/>
          <w:szCs w:val="28"/>
        </w:rPr>
        <w:t xml:space="preserve">консультационных центров и стал победителем </w:t>
      </w:r>
      <w:r w:rsidR="00D71A36" w:rsidRPr="001C5DA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(Приказ </w:t>
      </w:r>
      <w:r w:rsidR="001C5DA9" w:rsidRPr="001C5DA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Министерства образования, науки и молодежной политики Краснодарского края, ГБОУ </w:t>
      </w:r>
      <w:r w:rsidR="00D71A36" w:rsidRPr="001C5DA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ИРО</w:t>
      </w:r>
      <w:r w:rsidR="001C5DA9" w:rsidRPr="001C5DA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Краснодарского края от 21.12.2020 №480 «Об итогах проведения </w:t>
      </w:r>
      <w:r w:rsidR="001C5DA9" w:rsidRPr="0075683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отбора консультационных центров, функционирующих на базе дошкольных образовательных, общеобразовательных и других организаций, обеспечивающих получение родителями детей дошкольного возраста психолого-педагогической, методической и консультативной помощи на безвозмездной основе в 2020 году</w:t>
      </w:r>
      <w:proofErr w:type="gramEnd"/>
      <w:r w:rsidR="001C5DA9" w:rsidRPr="0075683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»</w:t>
      </w:r>
      <w:r w:rsidR="001C5DA9" w:rsidRPr="001C5DA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)</w:t>
      </w:r>
      <w:r w:rsidR="001C5DA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  <w:r w:rsidR="001525C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hyperlink r:id="rId33" w:history="1">
        <w:r w:rsidR="001525CC" w:rsidRPr="00225EEB">
          <w:rPr>
            <w:rStyle w:val="a3"/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http://d125.sochi-schools.ru/pozdravlyaem-33/</w:t>
        </w:r>
      </w:hyperlink>
      <w:r w:rsidR="001525C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</w:p>
    <w:p w:rsidR="00EB498F" w:rsidRPr="00756831" w:rsidRDefault="00EB498F" w:rsidP="00756831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6831">
        <w:rPr>
          <w:rFonts w:ascii="Times New Roman" w:hAnsi="Times New Roman" w:cs="Times New Roman"/>
          <w:b/>
          <w:bCs/>
          <w:i/>
          <w:sz w:val="28"/>
          <w:szCs w:val="28"/>
        </w:rPr>
        <w:t>«Наставничество»</w:t>
      </w:r>
    </w:p>
    <w:p w:rsidR="0063279D" w:rsidRPr="00756831" w:rsidRDefault="0063279D" w:rsidP="007568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31">
        <w:rPr>
          <w:rFonts w:ascii="Times New Roman" w:hAnsi="Times New Roman" w:cs="Times New Roman"/>
          <w:bCs/>
          <w:sz w:val="28"/>
          <w:szCs w:val="28"/>
        </w:rPr>
        <w:t xml:space="preserve">Куратор - учитель-дефектолог </w:t>
      </w:r>
      <w:r w:rsidR="00641732">
        <w:rPr>
          <w:rFonts w:ascii="Times New Roman" w:hAnsi="Times New Roman" w:cs="Times New Roman"/>
          <w:bCs/>
          <w:sz w:val="28"/>
          <w:szCs w:val="28"/>
        </w:rPr>
        <w:t>Анисимова Надежда  Сергеевна</w:t>
      </w:r>
      <w:r w:rsidRPr="0075683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44F4F" w:rsidRPr="00756831" w:rsidRDefault="00EB498F" w:rsidP="00756831">
      <w:pPr>
        <w:spacing w:line="360" w:lineRule="auto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756831">
        <w:rPr>
          <w:rFonts w:ascii="Times New Roman" w:hAnsi="Times New Roman" w:cs="Times New Roman"/>
          <w:bCs/>
          <w:sz w:val="28"/>
          <w:szCs w:val="28"/>
        </w:rPr>
        <w:t>Активно расширяется направление данной деятельности, наши педагоги не только являются наставниками молодым специалистам, пришедшим на работу в ДОУ</w:t>
      </w:r>
      <w:r w:rsidR="00215680" w:rsidRPr="00756831">
        <w:rPr>
          <w:rFonts w:ascii="Times New Roman" w:hAnsi="Times New Roman" w:cs="Times New Roman"/>
          <w:bCs/>
          <w:sz w:val="28"/>
          <w:szCs w:val="28"/>
        </w:rPr>
        <w:t xml:space="preserve"> (воспитатели, </w:t>
      </w:r>
      <w:proofErr w:type="spellStart"/>
      <w:r w:rsidR="00215680" w:rsidRPr="00756831">
        <w:rPr>
          <w:rFonts w:ascii="Times New Roman" w:hAnsi="Times New Roman" w:cs="Times New Roman"/>
          <w:bCs/>
          <w:sz w:val="28"/>
          <w:szCs w:val="28"/>
        </w:rPr>
        <w:t>тьюторы</w:t>
      </w:r>
      <w:proofErr w:type="spellEnd"/>
      <w:r w:rsidR="00215680" w:rsidRPr="00756831">
        <w:rPr>
          <w:rFonts w:ascii="Times New Roman" w:hAnsi="Times New Roman" w:cs="Times New Roman"/>
          <w:bCs/>
          <w:sz w:val="28"/>
          <w:szCs w:val="28"/>
        </w:rPr>
        <w:t>)</w:t>
      </w:r>
      <w:r w:rsidRPr="00756831">
        <w:rPr>
          <w:rFonts w:ascii="Times New Roman" w:hAnsi="Times New Roman" w:cs="Times New Roman"/>
          <w:bCs/>
          <w:sz w:val="28"/>
          <w:szCs w:val="28"/>
        </w:rPr>
        <w:t>, но и  передают свой опыт студентам. В 20</w:t>
      </w:r>
      <w:r w:rsidR="00215680" w:rsidRPr="00756831">
        <w:rPr>
          <w:rFonts w:ascii="Times New Roman" w:hAnsi="Times New Roman" w:cs="Times New Roman"/>
          <w:bCs/>
          <w:sz w:val="28"/>
          <w:szCs w:val="28"/>
        </w:rPr>
        <w:t>20</w:t>
      </w:r>
      <w:r w:rsidRPr="00756831">
        <w:rPr>
          <w:rFonts w:ascii="Times New Roman" w:hAnsi="Times New Roman" w:cs="Times New Roman"/>
          <w:bCs/>
          <w:sz w:val="28"/>
          <w:szCs w:val="28"/>
        </w:rPr>
        <w:t xml:space="preserve"> году на баз</w:t>
      </w:r>
      <w:r w:rsidR="00215680" w:rsidRPr="00756831">
        <w:rPr>
          <w:rFonts w:ascii="Times New Roman" w:hAnsi="Times New Roman" w:cs="Times New Roman"/>
          <w:bCs/>
          <w:sz w:val="28"/>
          <w:szCs w:val="28"/>
        </w:rPr>
        <w:t>е МДОБУ №125 прошли практику – 1</w:t>
      </w:r>
      <w:r w:rsidRPr="00756831">
        <w:rPr>
          <w:rFonts w:ascii="Times New Roman" w:hAnsi="Times New Roman" w:cs="Times New Roman"/>
          <w:bCs/>
          <w:sz w:val="28"/>
          <w:szCs w:val="28"/>
        </w:rPr>
        <w:t xml:space="preserve"> студент </w:t>
      </w:r>
      <w:proofErr w:type="spellStart"/>
      <w:r w:rsidRPr="00756831">
        <w:rPr>
          <w:rFonts w:ascii="Times New Roman" w:hAnsi="Times New Roman" w:cs="Times New Roman"/>
          <w:bCs/>
          <w:sz w:val="28"/>
          <w:szCs w:val="28"/>
        </w:rPr>
        <w:t>Армавир</w:t>
      </w:r>
      <w:r w:rsidR="00215680" w:rsidRPr="00756831">
        <w:rPr>
          <w:rFonts w:ascii="Times New Roman" w:hAnsi="Times New Roman" w:cs="Times New Roman"/>
          <w:bCs/>
          <w:sz w:val="28"/>
          <w:szCs w:val="28"/>
        </w:rPr>
        <w:t>ской</w:t>
      </w:r>
      <w:proofErr w:type="spellEnd"/>
      <w:r w:rsidR="00215680" w:rsidRPr="00756831">
        <w:rPr>
          <w:rFonts w:ascii="Times New Roman" w:hAnsi="Times New Roman" w:cs="Times New Roman"/>
          <w:bCs/>
          <w:sz w:val="28"/>
          <w:szCs w:val="28"/>
        </w:rPr>
        <w:t xml:space="preserve"> педагогической академии,  8 студентов</w:t>
      </w:r>
      <w:r w:rsidRPr="00756831">
        <w:rPr>
          <w:rFonts w:ascii="Times New Roman" w:hAnsi="Times New Roman" w:cs="Times New Roman"/>
          <w:bCs/>
          <w:sz w:val="28"/>
          <w:szCs w:val="28"/>
        </w:rPr>
        <w:t xml:space="preserve"> – Сочинского государственного университета, 1 </w:t>
      </w:r>
      <w:r w:rsidR="00DF1A17" w:rsidRPr="00756831">
        <w:rPr>
          <w:rFonts w:ascii="Times New Roman" w:hAnsi="Times New Roman" w:cs="Times New Roman"/>
          <w:bCs/>
          <w:sz w:val="28"/>
          <w:szCs w:val="28"/>
        </w:rPr>
        <w:t>студент</w:t>
      </w:r>
      <w:r w:rsidRPr="00756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A17" w:rsidRPr="00756831">
        <w:rPr>
          <w:rFonts w:ascii="Times New Roman" w:hAnsi="Times New Roman" w:cs="Times New Roman"/>
          <w:bCs/>
          <w:sz w:val="28"/>
          <w:szCs w:val="28"/>
        </w:rPr>
        <w:t>–</w:t>
      </w:r>
      <w:r w:rsidRPr="00756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A17" w:rsidRPr="00756831">
        <w:rPr>
          <w:rFonts w:ascii="Times New Roman" w:hAnsi="Times New Roman" w:cs="Times New Roman"/>
          <w:bCs/>
          <w:sz w:val="28"/>
          <w:szCs w:val="28"/>
        </w:rPr>
        <w:t xml:space="preserve">ФППК </w:t>
      </w:r>
      <w:proofErr w:type="spellStart"/>
      <w:r w:rsidR="00DF1A17" w:rsidRPr="00756831">
        <w:rPr>
          <w:rFonts w:ascii="Times New Roman" w:hAnsi="Times New Roman" w:cs="Times New Roman"/>
          <w:bCs/>
          <w:sz w:val="28"/>
          <w:szCs w:val="28"/>
        </w:rPr>
        <w:t>КубГУ</w:t>
      </w:r>
      <w:proofErr w:type="spellEnd"/>
      <w:r w:rsidR="00116608" w:rsidRPr="00756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680" w:rsidRPr="00756831">
        <w:rPr>
          <w:rFonts w:ascii="Times New Roman" w:hAnsi="Times New Roman" w:cs="Times New Roman"/>
          <w:bCs/>
          <w:sz w:val="28"/>
          <w:szCs w:val="28"/>
        </w:rPr>
        <w:t>и 2 студента Туапсинского педагогического колледжа.</w:t>
      </w:r>
      <w:r w:rsidR="00451DBF" w:rsidRPr="0075683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34" w:history="1">
        <w:r w:rsidR="00167C68" w:rsidRPr="00225EEB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http://d125.sochi-schools.ru/wp-content/uploads/2020/12/otzyvy-studentov.pdf</w:t>
        </w:r>
      </w:hyperlink>
      <w:r w:rsidR="00167C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6BD9" w:rsidRPr="00756831" w:rsidRDefault="002F6BD9" w:rsidP="00756831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6831">
        <w:rPr>
          <w:rFonts w:ascii="Times New Roman" w:hAnsi="Times New Roman" w:cs="Times New Roman"/>
          <w:b/>
          <w:bCs/>
          <w:i/>
          <w:sz w:val="28"/>
          <w:szCs w:val="28"/>
        </w:rPr>
        <w:t>«Служба ранней помощи»</w:t>
      </w:r>
    </w:p>
    <w:p w:rsidR="0063279D" w:rsidRPr="00756831" w:rsidRDefault="005A531B" w:rsidP="007568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3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F6BD9" w:rsidRPr="00756831">
        <w:rPr>
          <w:rFonts w:ascii="Times New Roman" w:hAnsi="Times New Roman" w:cs="Times New Roman"/>
          <w:bCs/>
          <w:sz w:val="28"/>
          <w:szCs w:val="28"/>
        </w:rPr>
        <w:t xml:space="preserve">Куратор - учитель-дефектолог </w:t>
      </w:r>
      <w:proofErr w:type="spellStart"/>
      <w:r w:rsidR="0063279D" w:rsidRPr="00756831">
        <w:rPr>
          <w:rFonts w:ascii="Times New Roman" w:hAnsi="Times New Roman" w:cs="Times New Roman"/>
          <w:bCs/>
          <w:sz w:val="28"/>
          <w:szCs w:val="28"/>
        </w:rPr>
        <w:t>Федюрко</w:t>
      </w:r>
      <w:proofErr w:type="spellEnd"/>
      <w:r w:rsidR="0063279D" w:rsidRPr="00756831">
        <w:rPr>
          <w:rFonts w:ascii="Times New Roman" w:hAnsi="Times New Roman" w:cs="Times New Roman"/>
          <w:bCs/>
          <w:sz w:val="28"/>
          <w:szCs w:val="28"/>
        </w:rPr>
        <w:t xml:space="preserve"> Антонина Антоновна. </w:t>
      </w:r>
    </w:p>
    <w:p w:rsidR="005A7539" w:rsidRPr="00756831" w:rsidRDefault="002F6BD9" w:rsidP="007568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31">
        <w:rPr>
          <w:rFonts w:ascii="Times New Roman" w:hAnsi="Times New Roman" w:cs="Times New Roman"/>
          <w:bCs/>
          <w:sz w:val="28"/>
          <w:szCs w:val="28"/>
        </w:rPr>
        <w:lastRenderedPageBreak/>
        <w:t>Охват детей от 1.</w:t>
      </w:r>
      <w:r w:rsidR="00102F4C" w:rsidRPr="00756831">
        <w:rPr>
          <w:rFonts w:ascii="Times New Roman" w:hAnsi="Times New Roman" w:cs="Times New Roman"/>
          <w:bCs/>
          <w:sz w:val="28"/>
          <w:szCs w:val="28"/>
        </w:rPr>
        <w:t xml:space="preserve">6  до 3-х лет -  </w:t>
      </w:r>
      <w:r w:rsidR="00215680" w:rsidRPr="00756831">
        <w:rPr>
          <w:rFonts w:ascii="Times New Roman" w:hAnsi="Times New Roman" w:cs="Times New Roman"/>
          <w:bCs/>
          <w:sz w:val="28"/>
          <w:szCs w:val="28"/>
        </w:rPr>
        <w:t>8</w:t>
      </w:r>
      <w:r w:rsidR="00102F4C" w:rsidRPr="00756831">
        <w:rPr>
          <w:rFonts w:ascii="Times New Roman" w:hAnsi="Times New Roman" w:cs="Times New Roman"/>
          <w:bCs/>
          <w:sz w:val="28"/>
          <w:szCs w:val="28"/>
        </w:rPr>
        <w:t xml:space="preserve"> детей в 20</w:t>
      </w:r>
      <w:r w:rsidR="00215680" w:rsidRPr="00756831">
        <w:rPr>
          <w:rFonts w:ascii="Times New Roman" w:hAnsi="Times New Roman" w:cs="Times New Roman"/>
          <w:bCs/>
          <w:sz w:val="28"/>
          <w:szCs w:val="28"/>
        </w:rPr>
        <w:t>20</w:t>
      </w:r>
      <w:r w:rsidRPr="00756831">
        <w:rPr>
          <w:rFonts w:ascii="Times New Roman" w:hAnsi="Times New Roman" w:cs="Times New Roman"/>
          <w:bCs/>
          <w:sz w:val="28"/>
          <w:szCs w:val="28"/>
        </w:rPr>
        <w:t xml:space="preserve"> году.</w:t>
      </w:r>
      <w:r w:rsidR="00FC686B" w:rsidRPr="00756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2F4C" w:rsidRPr="00756831">
        <w:rPr>
          <w:rFonts w:ascii="Times New Roman" w:hAnsi="Times New Roman" w:cs="Times New Roman"/>
          <w:bCs/>
          <w:sz w:val="28"/>
          <w:szCs w:val="28"/>
        </w:rPr>
        <w:t>Провели  2</w:t>
      </w:r>
      <w:r w:rsidR="00215680" w:rsidRPr="00756831">
        <w:rPr>
          <w:rFonts w:ascii="Times New Roman" w:hAnsi="Times New Roman" w:cs="Times New Roman"/>
          <w:bCs/>
          <w:sz w:val="28"/>
          <w:szCs w:val="28"/>
        </w:rPr>
        <w:t>2 консультации</w:t>
      </w:r>
      <w:r w:rsidRPr="00756831">
        <w:rPr>
          <w:rFonts w:ascii="Times New Roman" w:hAnsi="Times New Roman" w:cs="Times New Roman"/>
          <w:bCs/>
          <w:sz w:val="28"/>
          <w:szCs w:val="28"/>
        </w:rPr>
        <w:t xml:space="preserve"> для родителей, воспитывающих детей раннего возраста. </w:t>
      </w:r>
      <w:r w:rsidR="00215680" w:rsidRPr="00756831">
        <w:rPr>
          <w:rFonts w:ascii="Times New Roman" w:hAnsi="Times New Roman" w:cs="Times New Roman"/>
          <w:bCs/>
          <w:sz w:val="28"/>
          <w:szCs w:val="28"/>
        </w:rPr>
        <w:t>4</w:t>
      </w:r>
      <w:r w:rsidRPr="00756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2F4C" w:rsidRPr="00756831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756831">
        <w:rPr>
          <w:rFonts w:ascii="Times New Roman" w:hAnsi="Times New Roman" w:cs="Times New Roman"/>
          <w:bCs/>
          <w:sz w:val="28"/>
          <w:szCs w:val="28"/>
        </w:rPr>
        <w:t xml:space="preserve"> зачи</w:t>
      </w:r>
      <w:r w:rsidR="00102F4C" w:rsidRPr="00756831">
        <w:rPr>
          <w:rFonts w:ascii="Times New Roman" w:hAnsi="Times New Roman" w:cs="Times New Roman"/>
          <w:bCs/>
          <w:sz w:val="28"/>
          <w:szCs w:val="28"/>
        </w:rPr>
        <w:t>слены в ДОУ №125 с сентября 20</w:t>
      </w:r>
      <w:r w:rsidR="00215680" w:rsidRPr="00756831">
        <w:rPr>
          <w:rFonts w:ascii="Times New Roman" w:hAnsi="Times New Roman" w:cs="Times New Roman"/>
          <w:bCs/>
          <w:sz w:val="28"/>
          <w:szCs w:val="28"/>
        </w:rPr>
        <w:t>20</w:t>
      </w:r>
      <w:r w:rsidRPr="00756831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5A7539" w:rsidRPr="00756831">
        <w:rPr>
          <w:rFonts w:ascii="Times New Roman" w:hAnsi="Times New Roman" w:cs="Times New Roman"/>
          <w:bCs/>
          <w:sz w:val="28"/>
          <w:szCs w:val="28"/>
        </w:rPr>
        <w:t xml:space="preserve"> Антонина Антоновна подготовила программу: </w:t>
      </w:r>
      <w:r w:rsidR="00451DBF" w:rsidRPr="00756831">
        <w:rPr>
          <w:rFonts w:ascii="Times New Roman" w:hAnsi="Times New Roman" w:cs="Times New Roman"/>
          <w:bCs/>
          <w:sz w:val="28"/>
          <w:szCs w:val="28"/>
        </w:rPr>
        <w:t>«</w:t>
      </w:r>
      <w:r w:rsidR="005A7539" w:rsidRPr="00756831">
        <w:rPr>
          <w:rFonts w:ascii="Times New Roman" w:hAnsi="Times New Roman" w:cs="Times New Roman"/>
          <w:bCs/>
          <w:sz w:val="28"/>
          <w:szCs w:val="28"/>
        </w:rPr>
        <w:t>Нейропсихологическая профилактика в коррекции психологического развития дошкольников по методу  замещающего онтогенеза в условиях инклюзивного образования».</w:t>
      </w:r>
      <w:r w:rsidR="00DB18D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35" w:history="1">
        <w:r w:rsidR="00DB18D7" w:rsidRPr="00225EEB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http://d125.sochi-schools.ru/wp-content/uploads/2021/01/fedyurko-programma.pdf</w:t>
        </w:r>
      </w:hyperlink>
      <w:r w:rsidR="00DB18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539" w:rsidRPr="00756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680" w:rsidRPr="007568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7539" w:rsidRPr="00756831" w:rsidRDefault="005A7539" w:rsidP="007568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3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15680" w:rsidRPr="0075683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F072E">
        <w:rPr>
          <w:rFonts w:ascii="Times New Roman" w:hAnsi="Times New Roman" w:cs="Times New Roman"/>
          <w:bCs/>
          <w:sz w:val="28"/>
          <w:szCs w:val="28"/>
        </w:rPr>
        <w:t xml:space="preserve">перспективе планируем запустить проекты: </w:t>
      </w:r>
      <w:r w:rsidR="00215680" w:rsidRPr="00756831">
        <w:rPr>
          <w:rFonts w:ascii="Times New Roman" w:hAnsi="Times New Roman" w:cs="Times New Roman"/>
          <w:bCs/>
          <w:sz w:val="28"/>
          <w:szCs w:val="28"/>
        </w:rPr>
        <w:t>«Психолого-педагогическое сопровождение детей раннего возраста с проблемами в развития в условиях групп комбини</w:t>
      </w:r>
      <w:r w:rsidR="001F072E">
        <w:rPr>
          <w:rFonts w:ascii="Times New Roman" w:hAnsi="Times New Roman" w:cs="Times New Roman"/>
          <w:bCs/>
          <w:sz w:val="28"/>
          <w:szCs w:val="28"/>
        </w:rPr>
        <w:t>рованной направленности</w:t>
      </w:r>
      <w:r w:rsidRPr="00756831">
        <w:rPr>
          <w:rFonts w:ascii="Times New Roman" w:hAnsi="Times New Roman" w:cs="Times New Roman"/>
          <w:bCs/>
          <w:sz w:val="28"/>
          <w:szCs w:val="28"/>
        </w:rPr>
        <w:t>», «Сенсомоторное развитие детей раннего возраста  в условиях  дошкольной организации».</w:t>
      </w:r>
    </w:p>
    <w:p w:rsidR="00D864C7" w:rsidRPr="00756831" w:rsidRDefault="00D864C7" w:rsidP="00756831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6831">
        <w:rPr>
          <w:rFonts w:ascii="Times New Roman" w:hAnsi="Times New Roman" w:cs="Times New Roman"/>
          <w:b/>
          <w:bCs/>
          <w:i/>
          <w:sz w:val="28"/>
          <w:szCs w:val="28"/>
        </w:rPr>
        <w:t>«Дополнительное образование»</w:t>
      </w:r>
    </w:p>
    <w:p w:rsidR="0063279D" w:rsidRPr="00756831" w:rsidRDefault="0063279D" w:rsidP="007568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31">
        <w:rPr>
          <w:rFonts w:ascii="Times New Roman" w:hAnsi="Times New Roman" w:cs="Times New Roman"/>
          <w:bCs/>
          <w:sz w:val="28"/>
          <w:szCs w:val="28"/>
        </w:rPr>
        <w:t xml:space="preserve">Куратор – заведующий Казанцева Светлана Федоровна. </w:t>
      </w:r>
    </w:p>
    <w:p w:rsidR="004E2A16" w:rsidRPr="00756831" w:rsidRDefault="00215680" w:rsidP="007568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56831">
        <w:rPr>
          <w:rFonts w:ascii="Times New Roman" w:hAnsi="Times New Roman" w:cs="Times New Roman"/>
          <w:bCs/>
          <w:sz w:val="28"/>
          <w:szCs w:val="28"/>
        </w:rPr>
        <w:t>С сентября 2020</w:t>
      </w:r>
      <w:r w:rsidR="009A5CEA" w:rsidRPr="00756831">
        <w:rPr>
          <w:rFonts w:ascii="Times New Roman" w:hAnsi="Times New Roman" w:cs="Times New Roman"/>
          <w:bCs/>
          <w:sz w:val="28"/>
          <w:szCs w:val="28"/>
        </w:rPr>
        <w:t xml:space="preserve">  о</w:t>
      </w:r>
      <w:r w:rsidR="00D864C7" w:rsidRPr="00756831">
        <w:rPr>
          <w:rFonts w:ascii="Times New Roman" w:hAnsi="Times New Roman" w:cs="Times New Roman"/>
          <w:bCs/>
          <w:sz w:val="28"/>
          <w:szCs w:val="28"/>
        </w:rPr>
        <w:t xml:space="preserve">ткрыты </w:t>
      </w:r>
      <w:r w:rsidR="009A5CEA" w:rsidRPr="00756831">
        <w:rPr>
          <w:rFonts w:ascii="Times New Roman" w:hAnsi="Times New Roman" w:cs="Times New Roman"/>
          <w:bCs/>
          <w:sz w:val="28"/>
          <w:szCs w:val="28"/>
        </w:rPr>
        <w:t>6 кружков</w:t>
      </w:r>
      <w:r w:rsidR="00D864C7" w:rsidRPr="00756831">
        <w:rPr>
          <w:rFonts w:ascii="Times New Roman" w:hAnsi="Times New Roman" w:cs="Times New Roman"/>
          <w:bCs/>
          <w:sz w:val="28"/>
          <w:szCs w:val="28"/>
        </w:rPr>
        <w:t xml:space="preserve"> по художественно-этетической</w:t>
      </w:r>
      <w:r w:rsidRPr="00756831">
        <w:rPr>
          <w:rFonts w:ascii="Times New Roman" w:hAnsi="Times New Roman" w:cs="Times New Roman"/>
          <w:bCs/>
          <w:sz w:val="28"/>
          <w:szCs w:val="28"/>
        </w:rPr>
        <w:t>, физкультурной и оздоровительной, развивающей</w:t>
      </w:r>
      <w:r w:rsidR="00D864C7" w:rsidRPr="00756831">
        <w:rPr>
          <w:rFonts w:ascii="Times New Roman" w:hAnsi="Times New Roman" w:cs="Times New Roman"/>
          <w:bCs/>
          <w:sz w:val="28"/>
          <w:szCs w:val="28"/>
        </w:rPr>
        <w:t xml:space="preserve"> направленности:</w:t>
      </w:r>
      <w:proofErr w:type="gramEnd"/>
      <w:r w:rsidR="00D864C7" w:rsidRPr="00756831">
        <w:rPr>
          <w:rFonts w:ascii="Times New Roman" w:hAnsi="Times New Roman" w:cs="Times New Roman"/>
          <w:bCs/>
          <w:sz w:val="28"/>
          <w:szCs w:val="28"/>
        </w:rPr>
        <w:t xml:space="preserve"> «Азбука танца» (хореография)</w:t>
      </w:r>
      <w:r w:rsidR="001C5DA9">
        <w:rPr>
          <w:rFonts w:ascii="Times New Roman" w:hAnsi="Times New Roman" w:cs="Times New Roman"/>
          <w:bCs/>
          <w:sz w:val="28"/>
          <w:szCs w:val="28"/>
        </w:rPr>
        <w:t>, «Мастерская юного художника»</w:t>
      </w:r>
      <w:r w:rsidR="00D864C7" w:rsidRPr="00756831">
        <w:rPr>
          <w:rFonts w:ascii="Times New Roman" w:hAnsi="Times New Roman" w:cs="Times New Roman"/>
          <w:bCs/>
          <w:sz w:val="28"/>
          <w:szCs w:val="28"/>
        </w:rPr>
        <w:t>, «</w:t>
      </w:r>
      <w:r w:rsidR="009A5CEA" w:rsidRPr="00756831">
        <w:rPr>
          <w:rFonts w:ascii="Times New Roman" w:hAnsi="Times New Roman" w:cs="Times New Roman"/>
          <w:bCs/>
          <w:sz w:val="28"/>
          <w:szCs w:val="28"/>
        </w:rPr>
        <w:t xml:space="preserve">Театральный кружок», «Хоровое пение», </w:t>
      </w:r>
      <w:proofErr w:type="spellStart"/>
      <w:r w:rsidR="00050121" w:rsidRPr="00756831">
        <w:rPr>
          <w:rFonts w:ascii="Times New Roman" w:hAnsi="Times New Roman" w:cs="Times New Roman"/>
          <w:bCs/>
          <w:sz w:val="28"/>
          <w:szCs w:val="28"/>
        </w:rPr>
        <w:t>кине</w:t>
      </w:r>
      <w:r w:rsidR="009A5CEA" w:rsidRPr="00756831">
        <w:rPr>
          <w:rFonts w:ascii="Times New Roman" w:hAnsi="Times New Roman" w:cs="Times New Roman"/>
          <w:bCs/>
          <w:sz w:val="28"/>
          <w:szCs w:val="28"/>
        </w:rPr>
        <w:t>зиология</w:t>
      </w:r>
      <w:proofErr w:type="spellEnd"/>
      <w:r w:rsidR="009A5CEA" w:rsidRPr="0075683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1461">
        <w:rPr>
          <w:rFonts w:ascii="Times New Roman" w:hAnsi="Times New Roman" w:cs="Times New Roman"/>
          <w:bCs/>
          <w:sz w:val="28"/>
          <w:szCs w:val="28"/>
        </w:rPr>
        <w:t>ц</w:t>
      </w:r>
      <w:r w:rsidR="00D864C7" w:rsidRPr="00756831">
        <w:rPr>
          <w:rFonts w:ascii="Times New Roman" w:hAnsi="Times New Roman" w:cs="Times New Roman"/>
          <w:bCs/>
          <w:sz w:val="28"/>
          <w:szCs w:val="28"/>
        </w:rPr>
        <w:t xml:space="preserve">ентр игровой поддержки «Развивающие игры </w:t>
      </w:r>
      <w:proofErr w:type="spellStart"/>
      <w:r w:rsidR="00D864C7" w:rsidRPr="00756831">
        <w:rPr>
          <w:rFonts w:ascii="Times New Roman" w:hAnsi="Times New Roman" w:cs="Times New Roman"/>
          <w:bCs/>
          <w:sz w:val="28"/>
          <w:szCs w:val="28"/>
        </w:rPr>
        <w:t>Воскобовича</w:t>
      </w:r>
      <w:proofErr w:type="spellEnd"/>
      <w:r w:rsidR="00D864C7" w:rsidRPr="00756831">
        <w:rPr>
          <w:rFonts w:ascii="Times New Roman" w:hAnsi="Times New Roman" w:cs="Times New Roman"/>
          <w:bCs/>
          <w:sz w:val="28"/>
          <w:szCs w:val="28"/>
        </w:rPr>
        <w:t>»</w:t>
      </w:r>
      <w:r w:rsidR="003A494D" w:rsidRPr="0075683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864C7" w:rsidRPr="00756831" w:rsidRDefault="004E2A16" w:rsidP="007568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3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91461">
        <w:rPr>
          <w:rFonts w:ascii="Times New Roman" w:hAnsi="Times New Roman" w:cs="Times New Roman"/>
          <w:bCs/>
          <w:sz w:val="28"/>
          <w:szCs w:val="28"/>
        </w:rPr>
        <w:t>К</w:t>
      </w:r>
      <w:r w:rsidR="003A494D" w:rsidRPr="00756831">
        <w:rPr>
          <w:rFonts w:ascii="Times New Roman" w:hAnsi="Times New Roman" w:cs="Times New Roman"/>
          <w:bCs/>
          <w:sz w:val="28"/>
          <w:szCs w:val="28"/>
        </w:rPr>
        <w:t xml:space="preserve">ружковая работа по хоровому пению, которую ведет </w:t>
      </w:r>
      <w:proofErr w:type="gramStart"/>
      <w:r w:rsidR="003A494D" w:rsidRPr="00756831">
        <w:rPr>
          <w:rFonts w:ascii="Times New Roman" w:hAnsi="Times New Roman" w:cs="Times New Roman"/>
          <w:bCs/>
          <w:sz w:val="28"/>
          <w:szCs w:val="28"/>
        </w:rPr>
        <w:t>музыкальный</w:t>
      </w:r>
      <w:proofErr w:type="gramEnd"/>
      <w:r w:rsidR="003A494D" w:rsidRPr="00756831">
        <w:rPr>
          <w:rFonts w:ascii="Times New Roman" w:hAnsi="Times New Roman" w:cs="Times New Roman"/>
          <w:bCs/>
          <w:sz w:val="28"/>
          <w:szCs w:val="28"/>
        </w:rPr>
        <w:t xml:space="preserve"> руководить детского сада, является неотъемлемой  частью проекта «Музыкотерапия для детей с ОВЗ». </w:t>
      </w:r>
      <w:r w:rsidR="00D864C7" w:rsidRPr="0075683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36" w:history="1">
        <w:r w:rsidR="00DB18D7" w:rsidRPr="00225EEB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http://d125.sochi-schools.ru/sveden/paid_edu/</w:t>
        </w:r>
      </w:hyperlink>
      <w:r w:rsidR="00DB18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64C7" w:rsidRPr="00756831" w:rsidRDefault="001F072E" w:rsidP="00756831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Учреждение </w:t>
      </w:r>
      <w:r w:rsidR="00215680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работает в системе (АИС) «</w:t>
      </w:r>
      <w:r w:rsidR="00116608" w:rsidRPr="00756831">
        <w:rPr>
          <w:rFonts w:ascii="Times New Roman" w:hAnsi="Times New Roman" w:cs="Times New Roman"/>
          <w:color w:val="auto"/>
          <w:sz w:val="28"/>
          <w:szCs w:val="28"/>
        </w:rPr>
        <w:t>Навигатор</w:t>
      </w:r>
      <w:r w:rsidR="00215680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дополнительного образования детей Краснодарского края»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F3CA3" w:rsidRDefault="00BD2548" w:rsidP="00756831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31">
        <w:rPr>
          <w:rFonts w:ascii="Times New Roman" w:hAnsi="Times New Roman" w:cs="Times New Roman"/>
          <w:sz w:val="28"/>
          <w:szCs w:val="28"/>
        </w:rPr>
        <w:t xml:space="preserve">     </w:t>
      </w:r>
      <w:r w:rsidR="008F62D6" w:rsidRPr="00756831">
        <w:rPr>
          <w:rFonts w:ascii="Times New Roman" w:hAnsi="Times New Roman" w:cs="Times New Roman"/>
          <w:sz w:val="28"/>
          <w:szCs w:val="28"/>
        </w:rPr>
        <w:t>Показатели</w:t>
      </w:r>
      <w:r w:rsidR="00284428" w:rsidRPr="00756831">
        <w:rPr>
          <w:rFonts w:ascii="Times New Roman" w:hAnsi="Times New Roman" w:cs="Times New Roman"/>
          <w:sz w:val="28"/>
          <w:szCs w:val="28"/>
        </w:rPr>
        <w:t xml:space="preserve"> итоговых и промежуточных мониторингов уровня развития детей</w:t>
      </w:r>
      <w:r w:rsidR="00DF3CA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52"/>
        <w:gridCol w:w="933"/>
        <w:gridCol w:w="6212"/>
      </w:tblGrid>
      <w:tr w:rsidR="00DF3CA3" w:rsidTr="00FA7323">
        <w:tc>
          <w:tcPr>
            <w:tcW w:w="4061" w:type="dxa"/>
            <w:gridSpan w:val="2"/>
          </w:tcPr>
          <w:p w:rsidR="00DF3CA3" w:rsidRDefault="00DF3CA3" w:rsidP="0037302E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с ОВЗ на конец года</w:t>
            </w:r>
          </w:p>
        </w:tc>
        <w:tc>
          <w:tcPr>
            <w:tcW w:w="6786" w:type="dxa"/>
          </w:tcPr>
          <w:p w:rsidR="00DF3CA3" w:rsidRDefault="00DF3CA3" w:rsidP="0037302E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434C1B">
              <w:rPr>
                <w:rFonts w:ascii="Times New Roman" w:hAnsi="Times New Roman" w:cs="Times New Roman"/>
                <w:bCs/>
                <w:sz w:val="28"/>
                <w:szCs w:val="28"/>
              </w:rPr>
              <w:t>родолжившие</w:t>
            </w:r>
            <w:r w:rsidRPr="00756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образовательный маршрут </w:t>
            </w:r>
            <w:r w:rsidR="006F096F">
              <w:rPr>
                <w:rFonts w:ascii="Times New Roman" w:hAnsi="Times New Roman" w:cs="Times New Roman"/>
                <w:bCs/>
                <w:sz w:val="28"/>
                <w:szCs w:val="28"/>
              </w:rPr>
              <w:t>по АООП начального образования</w:t>
            </w:r>
            <w:proofErr w:type="gramEnd"/>
          </w:p>
        </w:tc>
      </w:tr>
      <w:tr w:rsidR="006F096F" w:rsidTr="0037302E">
        <w:trPr>
          <w:trHeight w:val="738"/>
        </w:trPr>
        <w:tc>
          <w:tcPr>
            <w:tcW w:w="3085" w:type="dxa"/>
          </w:tcPr>
          <w:p w:rsidR="006F096F" w:rsidRDefault="006F096F" w:rsidP="0037302E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учебный год</w:t>
            </w:r>
          </w:p>
        </w:tc>
        <w:tc>
          <w:tcPr>
            <w:tcW w:w="976" w:type="dxa"/>
          </w:tcPr>
          <w:p w:rsidR="006F096F" w:rsidRDefault="006F096F" w:rsidP="006F096F">
            <w:pPr>
              <w:tabs>
                <w:tab w:val="left" w:pos="691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133</w:t>
            </w:r>
          </w:p>
        </w:tc>
        <w:tc>
          <w:tcPr>
            <w:tcW w:w="6786" w:type="dxa"/>
          </w:tcPr>
          <w:p w:rsidR="006F096F" w:rsidRDefault="006F096F" w:rsidP="006F096F">
            <w:pPr>
              <w:tabs>
                <w:tab w:val="left" w:pos="69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детей/6%</w:t>
            </w:r>
          </w:p>
        </w:tc>
      </w:tr>
      <w:tr w:rsidR="006F096F" w:rsidTr="0037302E">
        <w:trPr>
          <w:trHeight w:val="766"/>
        </w:trPr>
        <w:tc>
          <w:tcPr>
            <w:tcW w:w="3085" w:type="dxa"/>
          </w:tcPr>
          <w:p w:rsidR="006F096F" w:rsidRDefault="006F096F" w:rsidP="0037302E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75683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 учебный год</w:t>
            </w:r>
          </w:p>
        </w:tc>
        <w:tc>
          <w:tcPr>
            <w:tcW w:w="976" w:type="dxa"/>
          </w:tcPr>
          <w:p w:rsidR="006F096F" w:rsidRDefault="006F096F" w:rsidP="006F096F">
            <w:pPr>
              <w:tabs>
                <w:tab w:val="left" w:pos="691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145</w:t>
            </w:r>
          </w:p>
        </w:tc>
        <w:tc>
          <w:tcPr>
            <w:tcW w:w="6786" w:type="dxa"/>
          </w:tcPr>
          <w:p w:rsidR="006F096F" w:rsidRDefault="006F096F" w:rsidP="006F096F">
            <w:pPr>
              <w:tabs>
                <w:tab w:val="left" w:pos="69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детей/6%</w:t>
            </w:r>
          </w:p>
        </w:tc>
      </w:tr>
      <w:tr w:rsidR="006F096F" w:rsidTr="0037302E">
        <w:trPr>
          <w:trHeight w:val="701"/>
        </w:trPr>
        <w:tc>
          <w:tcPr>
            <w:tcW w:w="3085" w:type="dxa"/>
          </w:tcPr>
          <w:p w:rsidR="006F096F" w:rsidRDefault="006F096F" w:rsidP="0037302E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976" w:type="dxa"/>
          </w:tcPr>
          <w:p w:rsidR="006F096F" w:rsidRDefault="006F096F" w:rsidP="006F096F">
            <w:pPr>
              <w:tabs>
                <w:tab w:val="left" w:pos="691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169</w:t>
            </w:r>
          </w:p>
        </w:tc>
        <w:tc>
          <w:tcPr>
            <w:tcW w:w="6786" w:type="dxa"/>
          </w:tcPr>
          <w:p w:rsidR="006F096F" w:rsidRDefault="006F096F" w:rsidP="006F096F">
            <w:pPr>
              <w:tabs>
                <w:tab w:val="left" w:pos="69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детей/5%</w:t>
            </w:r>
          </w:p>
        </w:tc>
      </w:tr>
    </w:tbl>
    <w:p w:rsidR="007456B1" w:rsidRPr="00B67A7E" w:rsidRDefault="00F90E7D" w:rsidP="0037302E">
      <w:pPr>
        <w:tabs>
          <w:tab w:val="left" w:pos="6915"/>
        </w:tabs>
        <w:spacing w:line="360" w:lineRule="auto"/>
        <w:jc w:val="both"/>
        <w:rPr>
          <w:rFonts w:ascii="Times New Roman" w:eastAsia="Arial Unicode MS" w:hAnsi="Times New Roman" w:cs="Times New Roman"/>
          <w:b/>
          <w:i/>
          <w:color w:val="C00000"/>
          <w:sz w:val="28"/>
          <w:szCs w:val="28"/>
          <w:lang w:bidi="ru-RU"/>
        </w:rPr>
      </w:pPr>
      <w:r w:rsidRPr="0075683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F62D6" w:rsidRPr="0075683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232E" w:rsidRPr="00756831" w:rsidRDefault="00A068F5" w:rsidP="00756831">
      <w:pPr>
        <w:spacing w:line="360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756831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</w:rPr>
        <w:drawing>
          <wp:inline distT="0" distB="0" distL="0" distR="0" wp14:anchorId="0337F76B" wp14:editId="151B7BC5">
            <wp:extent cx="6387152" cy="3316406"/>
            <wp:effectExtent l="0" t="0" r="13970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0E3423" w:rsidRPr="007D3F5F" w:rsidRDefault="00F91BEB" w:rsidP="007D3F5F">
      <w:pPr>
        <w:widowControl/>
        <w:overflowPunct w:val="0"/>
        <w:autoSpaceDE w:val="0"/>
        <w:autoSpaceDN w:val="0"/>
        <w:adjustRightInd w:val="0"/>
        <w:spacing w:line="36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5683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    </w:t>
      </w:r>
      <w:r w:rsidR="004849C6" w:rsidRPr="0075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7D3F5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16F1E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частие педагогов в </w:t>
      </w:r>
      <w:r w:rsidR="00772FF1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семинарах, </w:t>
      </w:r>
      <w:r w:rsidR="00216F1E" w:rsidRPr="00756831">
        <w:rPr>
          <w:rFonts w:ascii="Times New Roman" w:hAnsi="Times New Roman" w:cs="Times New Roman"/>
          <w:color w:val="auto"/>
          <w:sz w:val="28"/>
          <w:szCs w:val="28"/>
        </w:rPr>
        <w:t>конференциях</w:t>
      </w:r>
      <w:r w:rsidR="00772FF1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, проводимых </w:t>
      </w:r>
      <w:r w:rsidR="00216F1E" w:rsidRPr="00756831">
        <w:rPr>
          <w:rFonts w:ascii="Times New Roman" w:hAnsi="Times New Roman" w:cs="Times New Roman"/>
          <w:color w:val="auto"/>
          <w:sz w:val="28"/>
          <w:szCs w:val="28"/>
        </w:rPr>
        <w:t>в дистанционном формате</w:t>
      </w:r>
      <w:r w:rsidR="00772FF1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16F1E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позволило </w:t>
      </w:r>
      <w:r w:rsidR="00A0513B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216F1E" w:rsidRPr="00756831">
        <w:rPr>
          <w:rFonts w:ascii="Times New Roman" w:hAnsi="Times New Roman" w:cs="Times New Roman"/>
          <w:sz w:val="28"/>
          <w:szCs w:val="28"/>
        </w:rPr>
        <w:t>апроб</w:t>
      </w:r>
      <w:r w:rsidR="00772FF1" w:rsidRPr="00756831">
        <w:rPr>
          <w:rFonts w:ascii="Times New Roman" w:hAnsi="Times New Roman" w:cs="Times New Roman"/>
          <w:sz w:val="28"/>
          <w:szCs w:val="28"/>
        </w:rPr>
        <w:t>ировать</w:t>
      </w:r>
      <w:r w:rsidR="00216F1E" w:rsidRPr="00756831">
        <w:rPr>
          <w:rFonts w:ascii="Times New Roman" w:hAnsi="Times New Roman" w:cs="Times New Roman"/>
          <w:sz w:val="28"/>
          <w:szCs w:val="28"/>
        </w:rPr>
        <w:t xml:space="preserve"> и </w:t>
      </w:r>
      <w:r w:rsidR="00772FF1" w:rsidRPr="00756831">
        <w:rPr>
          <w:rFonts w:ascii="Times New Roman" w:hAnsi="Times New Roman" w:cs="Times New Roman"/>
          <w:sz w:val="28"/>
          <w:szCs w:val="28"/>
        </w:rPr>
        <w:t>диссимулировать</w:t>
      </w:r>
      <w:r w:rsidR="00216F1E" w:rsidRPr="00756831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772FF1" w:rsidRPr="00756831">
        <w:rPr>
          <w:rFonts w:ascii="Times New Roman" w:hAnsi="Times New Roman" w:cs="Times New Roman"/>
          <w:sz w:val="28"/>
          <w:szCs w:val="28"/>
        </w:rPr>
        <w:t>ы</w:t>
      </w:r>
      <w:r w:rsidR="00216F1E" w:rsidRPr="00756831">
        <w:rPr>
          <w:rFonts w:ascii="Times New Roman" w:hAnsi="Times New Roman" w:cs="Times New Roman"/>
          <w:sz w:val="28"/>
          <w:szCs w:val="28"/>
        </w:rPr>
        <w:t xml:space="preserve"> инновационной деятельности</w:t>
      </w:r>
      <w:r w:rsidR="00A0513B" w:rsidRPr="00756831">
        <w:rPr>
          <w:rFonts w:ascii="Times New Roman" w:hAnsi="Times New Roman" w:cs="Times New Roman"/>
          <w:sz w:val="28"/>
          <w:szCs w:val="28"/>
        </w:rPr>
        <w:t xml:space="preserve"> на </w:t>
      </w:r>
      <w:r w:rsidR="007D3F5F">
        <w:rPr>
          <w:rFonts w:ascii="Times New Roman" w:hAnsi="Times New Roman" w:cs="Times New Roman"/>
          <w:sz w:val="28"/>
          <w:szCs w:val="28"/>
        </w:rPr>
        <w:t>различных</w:t>
      </w:r>
      <w:r w:rsidR="00A0513B" w:rsidRPr="00756831">
        <w:rPr>
          <w:rFonts w:ascii="Times New Roman" w:hAnsi="Times New Roman" w:cs="Times New Roman"/>
          <w:sz w:val="28"/>
          <w:szCs w:val="28"/>
        </w:rPr>
        <w:t xml:space="preserve"> уровнях</w:t>
      </w:r>
      <w:r w:rsidR="00216F1E" w:rsidRPr="00756831">
        <w:rPr>
          <w:rFonts w:ascii="Times New Roman" w:hAnsi="Times New Roman" w:cs="Times New Roman"/>
          <w:sz w:val="28"/>
          <w:szCs w:val="28"/>
        </w:rPr>
        <w:t>:</w:t>
      </w:r>
      <w:r w:rsidR="00216F1E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2056"/>
        <w:gridCol w:w="2056"/>
        <w:gridCol w:w="2056"/>
        <w:gridCol w:w="2056"/>
        <w:gridCol w:w="2232"/>
      </w:tblGrid>
      <w:tr w:rsidR="00A0513B" w:rsidRPr="00756831" w:rsidTr="0037302E">
        <w:tc>
          <w:tcPr>
            <w:tcW w:w="2056" w:type="dxa"/>
          </w:tcPr>
          <w:p w:rsidR="00234476" w:rsidRPr="00756831" w:rsidRDefault="00A0513B" w:rsidP="00756831">
            <w:pPr>
              <w:spacing w:line="360" w:lineRule="auto"/>
              <w:ind w:right="-2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Всего </w:t>
            </w:r>
          </w:p>
          <w:p w:rsidR="00A0513B" w:rsidRPr="00756831" w:rsidRDefault="00A0513B" w:rsidP="00756831">
            <w:pPr>
              <w:spacing w:line="360" w:lineRule="auto"/>
              <w:ind w:right="-2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мероприятий</w:t>
            </w:r>
          </w:p>
        </w:tc>
        <w:tc>
          <w:tcPr>
            <w:tcW w:w="2056" w:type="dxa"/>
          </w:tcPr>
          <w:p w:rsidR="00A0513B" w:rsidRPr="00756831" w:rsidRDefault="00A0513B" w:rsidP="00756831">
            <w:pPr>
              <w:spacing w:line="360" w:lineRule="auto"/>
              <w:ind w:right="-2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участников</w:t>
            </w:r>
          </w:p>
        </w:tc>
        <w:tc>
          <w:tcPr>
            <w:tcW w:w="2056" w:type="dxa"/>
          </w:tcPr>
          <w:p w:rsidR="00A0513B" w:rsidRPr="00756831" w:rsidRDefault="00A0513B" w:rsidP="00756831">
            <w:pPr>
              <w:spacing w:line="360" w:lineRule="auto"/>
              <w:ind w:right="-2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Всероссийский уровень </w:t>
            </w:r>
          </w:p>
        </w:tc>
        <w:tc>
          <w:tcPr>
            <w:tcW w:w="2056" w:type="dxa"/>
          </w:tcPr>
          <w:p w:rsidR="00A0513B" w:rsidRPr="00756831" w:rsidRDefault="00A0513B" w:rsidP="00756831">
            <w:pPr>
              <w:spacing w:line="360" w:lineRule="auto"/>
              <w:ind w:right="-2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Региональный уровень</w:t>
            </w:r>
          </w:p>
        </w:tc>
        <w:tc>
          <w:tcPr>
            <w:tcW w:w="2232" w:type="dxa"/>
          </w:tcPr>
          <w:p w:rsidR="00A0513B" w:rsidRPr="00756831" w:rsidRDefault="00A0513B" w:rsidP="00756831">
            <w:pPr>
              <w:spacing w:line="360" w:lineRule="auto"/>
              <w:ind w:right="-2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Муниципальный уровень</w:t>
            </w:r>
          </w:p>
        </w:tc>
      </w:tr>
      <w:tr w:rsidR="00A0513B" w:rsidRPr="00756831" w:rsidTr="0037302E">
        <w:tc>
          <w:tcPr>
            <w:tcW w:w="2056" w:type="dxa"/>
          </w:tcPr>
          <w:p w:rsidR="00A0513B" w:rsidRPr="00756831" w:rsidRDefault="0052403D" w:rsidP="00756831">
            <w:pPr>
              <w:spacing w:line="360" w:lineRule="auto"/>
              <w:ind w:right="-2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056" w:type="dxa"/>
          </w:tcPr>
          <w:p w:rsidR="00A0513B" w:rsidRPr="00756831" w:rsidRDefault="0052403D" w:rsidP="00756831">
            <w:pPr>
              <w:spacing w:line="360" w:lineRule="auto"/>
              <w:ind w:right="-2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2056" w:type="dxa"/>
          </w:tcPr>
          <w:p w:rsidR="00A0513B" w:rsidRPr="00756831" w:rsidRDefault="0052403D" w:rsidP="00756831">
            <w:pPr>
              <w:spacing w:line="360" w:lineRule="auto"/>
              <w:ind w:right="-2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:rsidR="00A0513B" w:rsidRPr="00756831" w:rsidRDefault="0052403D" w:rsidP="00756831">
            <w:pPr>
              <w:spacing w:line="360" w:lineRule="auto"/>
              <w:ind w:right="-2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A0513B" w:rsidRPr="00756831" w:rsidRDefault="0052403D" w:rsidP="00756831">
            <w:pPr>
              <w:spacing w:line="360" w:lineRule="auto"/>
              <w:ind w:right="-2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</w:tbl>
    <w:p w:rsidR="007D3F5F" w:rsidRPr="004C4C9F" w:rsidRDefault="0052403D" w:rsidP="007D3F5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D3F5F">
        <w:rPr>
          <w:rFonts w:ascii="Times New Roman" w:hAnsi="Times New Roman" w:cs="Times New Roman"/>
          <w:sz w:val="28"/>
          <w:szCs w:val="28"/>
        </w:rPr>
        <w:t xml:space="preserve">Активное участие педагогов детского сада в конкурсах различной направленности позволило успешно пройти аттестацию на высшую и первую квалификационную категорию. </w:t>
      </w:r>
      <w:hyperlink r:id="rId38" w:history="1">
        <w:r w:rsidR="004F22AD" w:rsidRPr="00225EEB">
          <w:rPr>
            <w:rStyle w:val="a3"/>
            <w:rFonts w:ascii="Times New Roman" w:hAnsi="Times New Roman" w:cs="Times New Roman"/>
            <w:sz w:val="28"/>
            <w:szCs w:val="28"/>
          </w:rPr>
          <w:t>http://d125.sochi-schools.ru/wp-content/uploads/2021/01/11-Konkursy-DOU-i-pedagogi.pdf</w:t>
        </w:r>
      </w:hyperlink>
      <w:r w:rsidR="004F22AD">
        <w:rPr>
          <w:rFonts w:ascii="Times New Roman" w:hAnsi="Times New Roman" w:cs="Times New Roman"/>
          <w:sz w:val="28"/>
          <w:szCs w:val="28"/>
        </w:rPr>
        <w:t xml:space="preserve"> </w:t>
      </w:r>
      <w:r w:rsidR="00DF3CA3" w:rsidRPr="004C4C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3F5F" w:rsidRPr="004C4C9F">
        <w:rPr>
          <w:rFonts w:ascii="Times New Roman" w:hAnsi="Times New Roman" w:cs="Times New Roman"/>
          <w:b/>
          <w:i/>
          <w:sz w:val="28"/>
          <w:szCs w:val="28"/>
        </w:rPr>
        <w:t>Приложение №11</w:t>
      </w:r>
      <w:r w:rsidR="007D3F5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01EBA" w:rsidRPr="00756831" w:rsidRDefault="0000268D" w:rsidP="0075683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6831">
        <w:rPr>
          <w:rFonts w:ascii="Times New Roman" w:hAnsi="Times New Roman" w:cs="Times New Roman"/>
          <w:color w:val="auto"/>
          <w:sz w:val="28"/>
          <w:szCs w:val="28"/>
        </w:rPr>
        <w:t>В 2020</w:t>
      </w:r>
      <w:r w:rsidR="0009265D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  году пе</w:t>
      </w:r>
      <w:r w:rsidR="00F71087" w:rsidRPr="00756831">
        <w:rPr>
          <w:rFonts w:ascii="Times New Roman" w:hAnsi="Times New Roman" w:cs="Times New Roman"/>
          <w:color w:val="auto"/>
          <w:sz w:val="28"/>
          <w:szCs w:val="28"/>
        </w:rPr>
        <w:t>дагоги активно повышали професси</w:t>
      </w:r>
      <w:r w:rsidR="00101EBA" w:rsidRPr="00756831">
        <w:rPr>
          <w:rFonts w:ascii="Times New Roman" w:hAnsi="Times New Roman" w:cs="Times New Roman"/>
          <w:color w:val="auto"/>
          <w:sz w:val="28"/>
          <w:szCs w:val="28"/>
        </w:rPr>
        <w:t xml:space="preserve">ональный </w:t>
      </w:r>
      <w:r w:rsidR="003E1B94" w:rsidRPr="00756831">
        <w:rPr>
          <w:rFonts w:ascii="Times New Roman" w:hAnsi="Times New Roman" w:cs="Times New Roman"/>
          <w:color w:val="auto"/>
          <w:sz w:val="28"/>
          <w:szCs w:val="28"/>
        </w:rPr>
        <w:t>уровень</w:t>
      </w:r>
      <w:r w:rsidR="00C3182C" w:rsidRPr="0075683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410"/>
        <w:gridCol w:w="851"/>
        <w:gridCol w:w="2406"/>
        <w:gridCol w:w="1137"/>
      </w:tblGrid>
      <w:tr w:rsidR="00AB62B5" w:rsidRPr="00756831" w:rsidTr="0037302E">
        <w:tc>
          <w:tcPr>
            <w:tcW w:w="1526" w:type="dxa"/>
          </w:tcPr>
          <w:p w:rsidR="00A0513B" w:rsidRPr="00756831" w:rsidRDefault="00A0513B" w:rsidP="001F072E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Общее кол</w:t>
            </w:r>
            <w:r w:rsidR="001F07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-во</w:t>
            </w:r>
            <w:r w:rsidRPr="007568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педагогов</w:t>
            </w:r>
          </w:p>
        </w:tc>
        <w:tc>
          <w:tcPr>
            <w:tcW w:w="5245" w:type="dxa"/>
            <w:gridSpan w:val="3"/>
          </w:tcPr>
          <w:p w:rsidR="00A0513B" w:rsidRPr="00756831" w:rsidRDefault="001F072E" w:rsidP="00756831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A0513B" w:rsidRPr="007568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овысили профессиональный уровень</w:t>
            </w:r>
          </w:p>
          <w:p w:rsidR="00A0513B" w:rsidRPr="00756831" w:rsidRDefault="00A0513B" w:rsidP="00756831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/ %</w:t>
            </w:r>
          </w:p>
        </w:tc>
        <w:tc>
          <w:tcPr>
            <w:tcW w:w="3543" w:type="dxa"/>
            <w:gridSpan w:val="2"/>
          </w:tcPr>
          <w:p w:rsidR="00A0513B" w:rsidRPr="00756831" w:rsidRDefault="001F072E" w:rsidP="001F072E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A0513B" w:rsidRPr="007568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ысш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ая, первая</w:t>
            </w:r>
            <w:r w:rsidR="00A0513B" w:rsidRPr="007568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квалификационную категорию; количество / %</w:t>
            </w:r>
          </w:p>
        </w:tc>
      </w:tr>
      <w:tr w:rsidR="00A0513B" w:rsidRPr="00756831" w:rsidTr="0037302E">
        <w:tc>
          <w:tcPr>
            <w:tcW w:w="1526" w:type="dxa"/>
            <w:vMerge w:val="restart"/>
          </w:tcPr>
          <w:p w:rsidR="00A0513B" w:rsidRPr="00756831" w:rsidRDefault="00A0513B" w:rsidP="004C088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0513B" w:rsidRPr="00756831" w:rsidRDefault="00A0513B" w:rsidP="004C08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1984" w:type="dxa"/>
          </w:tcPr>
          <w:p w:rsidR="00A0513B" w:rsidRPr="00756831" w:rsidRDefault="00A0513B" w:rsidP="004C088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ВУЗы, педагогические колледжи</w:t>
            </w:r>
          </w:p>
        </w:tc>
        <w:tc>
          <w:tcPr>
            <w:tcW w:w="2410" w:type="dxa"/>
          </w:tcPr>
          <w:p w:rsidR="00A0513B" w:rsidRPr="00756831" w:rsidRDefault="00A0513B" w:rsidP="004C088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Профессиональная подготовка</w:t>
            </w:r>
          </w:p>
        </w:tc>
        <w:tc>
          <w:tcPr>
            <w:tcW w:w="851" w:type="dxa"/>
          </w:tcPr>
          <w:p w:rsidR="00A0513B" w:rsidRPr="00756831" w:rsidRDefault="00A0513B" w:rsidP="004C088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КПК</w:t>
            </w:r>
          </w:p>
        </w:tc>
        <w:tc>
          <w:tcPr>
            <w:tcW w:w="2406" w:type="dxa"/>
          </w:tcPr>
          <w:p w:rsidR="00A0513B" w:rsidRPr="00756831" w:rsidRDefault="00A0513B" w:rsidP="004C088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Высшая</w:t>
            </w:r>
          </w:p>
        </w:tc>
        <w:tc>
          <w:tcPr>
            <w:tcW w:w="1137" w:type="dxa"/>
          </w:tcPr>
          <w:p w:rsidR="00A0513B" w:rsidRPr="00756831" w:rsidRDefault="00A0513B" w:rsidP="004C088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Первая</w:t>
            </w:r>
          </w:p>
        </w:tc>
      </w:tr>
      <w:tr w:rsidR="00A0513B" w:rsidRPr="00756831" w:rsidTr="0037302E">
        <w:tc>
          <w:tcPr>
            <w:tcW w:w="1526" w:type="dxa"/>
            <w:vMerge/>
          </w:tcPr>
          <w:p w:rsidR="00A0513B" w:rsidRPr="00756831" w:rsidRDefault="00A0513B" w:rsidP="004C088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A0513B" w:rsidRPr="00756831" w:rsidRDefault="00AB62B5" w:rsidP="004C088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3/5%</w:t>
            </w:r>
          </w:p>
        </w:tc>
        <w:tc>
          <w:tcPr>
            <w:tcW w:w="2410" w:type="dxa"/>
          </w:tcPr>
          <w:p w:rsidR="00A0513B" w:rsidRPr="00756831" w:rsidRDefault="00AB62B5" w:rsidP="004C088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3/5%</w:t>
            </w:r>
          </w:p>
        </w:tc>
        <w:tc>
          <w:tcPr>
            <w:tcW w:w="851" w:type="dxa"/>
          </w:tcPr>
          <w:p w:rsidR="00A0513B" w:rsidRPr="00756831" w:rsidRDefault="00AB62B5" w:rsidP="004C088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34/61%</w:t>
            </w:r>
          </w:p>
        </w:tc>
        <w:tc>
          <w:tcPr>
            <w:tcW w:w="2406" w:type="dxa"/>
          </w:tcPr>
          <w:p w:rsidR="00A0513B" w:rsidRPr="00756831" w:rsidRDefault="00AB62B5" w:rsidP="004C088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5/9%</w:t>
            </w:r>
          </w:p>
        </w:tc>
        <w:tc>
          <w:tcPr>
            <w:tcW w:w="1137" w:type="dxa"/>
          </w:tcPr>
          <w:p w:rsidR="00A0513B" w:rsidRPr="00756831" w:rsidRDefault="00AB62B5" w:rsidP="004C088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14/25%</w:t>
            </w:r>
          </w:p>
        </w:tc>
      </w:tr>
    </w:tbl>
    <w:p w:rsidR="00B67A7E" w:rsidRDefault="00535CAE" w:rsidP="004C088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B67A7E" w:rsidSect="0037302E">
      <w:footerReference w:type="default" r:id="rId39"/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38D" w:rsidRDefault="00FE538D" w:rsidP="00E9509E">
      <w:r>
        <w:separator/>
      </w:r>
    </w:p>
  </w:endnote>
  <w:endnote w:type="continuationSeparator" w:id="0">
    <w:p w:rsidR="00FE538D" w:rsidRDefault="00FE538D" w:rsidP="00E9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AvantGard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145053"/>
      <w:docPartObj>
        <w:docPartGallery w:val="Page Numbers (Bottom of Page)"/>
        <w:docPartUnique/>
      </w:docPartObj>
    </w:sdtPr>
    <w:sdtEndPr/>
    <w:sdtContent>
      <w:p w:rsidR="00A67BFD" w:rsidRDefault="00A67BF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02E">
          <w:rPr>
            <w:noProof/>
          </w:rPr>
          <w:t>15</w:t>
        </w:r>
        <w:r>
          <w:fldChar w:fldCharType="end"/>
        </w:r>
      </w:p>
    </w:sdtContent>
  </w:sdt>
  <w:p w:rsidR="00A67BFD" w:rsidRDefault="00A67BF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38D" w:rsidRDefault="00FE538D" w:rsidP="00E9509E">
      <w:r>
        <w:separator/>
      </w:r>
    </w:p>
  </w:footnote>
  <w:footnote w:type="continuationSeparator" w:id="0">
    <w:p w:rsidR="00FE538D" w:rsidRDefault="00FE538D" w:rsidP="00E9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9F7"/>
    <w:multiLevelType w:val="hybridMultilevel"/>
    <w:tmpl w:val="7DBAB480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22253"/>
    <w:multiLevelType w:val="hybridMultilevel"/>
    <w:tmpl w:val="2AA09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77ED"/>
    <w:multiLevelType w:val="multilevel"/>
    <w:tmpl w:val="B7829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91FAF"/>
    <w:multiLevelType w:val="hybridMultilevel"/>
    <w:tmpl w:val="F360676E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1585A"/>
    <w:multiLevelType w:val="hybridMultilevel"/>
    <w:tmpl w:val="6AAE2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96FA1"/>
    <w:multiLevelType w:val="hybridMultilevel"/>
    <w:tmpl w:val="6FCE9F52"/>
    <w:lvl w:ilvl="0" w:tplc="8872E5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C26C9A"/>
    <w:multiLevelType w:val="hybridMultilevel"/>
    <w:tmpl w:val="2876ABDA"/>
    <w:lvl w:ilvl="0" w:tplc="37460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6B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22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2B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07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8B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07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0F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EA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80108AA"/>
    <w:multiLevelType w:val="hybridMultilevel"/>
    <w:tmpl w:val="2FC063F4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73EEF"/>
    <w:multiLevelType w:val="hybridMultilevel"/>
    <w:tmpl w:val="520AAA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46A31CE"/>
    <w:multiLevelType w:val="hybridMultilevel"/>
    <w:tmpl w:val="D20CD19A"/>
    <w:lvl w:ilvl="0" w:tplc="ABA0A1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66C4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26BD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9CC0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DA5B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4EE9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08FB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0E88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E253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B800F31"/>
    <w:multiLevelType w:val="hybridMultilevel"/>
    <w:tmpl w:val="E3F84250"/>
    <w:lvl w:ilvl="0" w:tplc="8872E5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CAE55E5"/>
    <w:multiLevelType w:val="hybridMultilevel"/>
    <w:tmpl w:val="FECED6B4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53C87"/>
    <w:multiLevelType w:val="hybridMultilevel"/>
    <w:tmpl w:val="4F4202A4"/>
    <w:lvl w:ilvl="0" w:tplc="C59EE42A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1C03405"/>
    <w:multiLevelType w:val="hybridMultilevel"/>
    <w:tmpl w:val="AB8E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27FC9"/>
    <w:multiLevelType w:val="hybridMultilevel"/>
    <w:tmpl w:val="18A03922"/>
    <w:lvl w:ilvl="0" w:tplc="8872E5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B350F5"/>
    <w:multiLevelType w:val="hybridMultilevel"/>
    <w:tmpl w:val="107A6C00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B5742"/>
    <w:multiLevelType w:val="hybridMultilevel"/>
    <w:tmpl w:val="8194AC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01B0E39"/>
    <w:multiLevelType w:val="hybridMultilevel"/>
    <w:tmpl w:val="2376D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970DD"/>
    <w:multiLevelType w:val="hybridMultilevel"/>
    <w:tmpl w:val="B6543346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305F4"/>
    <w:multiLevelType w:val="hybridMultilevel"/>
    <w:tmpl w:val="489E3496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26B41"/>
    <w:multiLevelType w:val="multilevel"/>
    <w:tmpl w:val="D9B44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3"/>
  </w:num>
  <w:num w:numId="5">
    <w:abstractNumId w:val="16"/>
  </w:num>
  <w:num w:numId="6">
    <w:abstractNumId w:val="7"/>
  </w:num>
  <w:num w:numId="7">
    <w:abstractNumId w:val="8"/>
  </w:num>
  <w:num w:numId="8">
    <w:abstractNumId w:val="4"/>
  </w:num>
  <w:num w:numId="9">
    <w:abstractNumId w:val="1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9"/>
  </w:num>
  <w:num w:numId="15">
    <w:abstractNumId w:val="2"/>
  </w:num>
  <w:num w:numId="16">
    <w:abstractNumId w:val="2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 w:numId="20">
    <w:abstractNumId w:val="1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8F"/>
    <w:rsid w:val="0000268D"/>
    <w:rsid w:val="00003388"/>
    <w:rsid w:val="000138B9"/>
    <w:rsid w:val="0001625D"/>
    <w:rsid w:val="00031F35"/>
    <w:rsid w:val="00033722"/>
    <w:rsid w:val="00035E0D"/>
    <w:rsid w:val="00050121"/>
    <w:rsid w:val="00057BA9"/>
    <w:rsid w:val="00060CEA"/>
    <w:rsid w:val="000615AE"/>
    <w:rsid w:val="00074AB3"/>
    <w:rsid w:val="0008389E"/>
    <w:rsid w:val="00084B6B"/>
    <w:rsid w:val="00085445"/>
    <w:rsid w:val="000911EE"/>
    <w:rsid w:val="00092524"/>
    <w:rsid w:val="0009265D"/>
    <w:rsid w:val="00094A85"/>
    <w:rsid w:val="000B2CC2"/>
    <w:rsid w:val="000C2989"/>
    <w:rsid w:val="000E0A31"/>
    <w:rsid w:val="000E0ED1"/>
    <w:rsid w:val="000E3423"/>
    <w:rsid w:val="000F1C91"/>
    <w:rsid w:val="000F7864"/>
    <w:rsid w:val="00101EBA"/>
    <w:rsid w:val="00102A57"/>
    <w:rsid w:val="00102F4C"/>
    <w:rsid w:val="001064CA"/>
    <w:rsid w:val="001131DD"/>
    <w:rsid w:val="00116608"/>
    <w:rsid w:val="0011782B"/>
    <w:rsid w:val="00120933"/>
    <w:rsid w:val="001231DE"/>
    <w:rsid w:val="001303BC"/>
    <w:rsid w:val="001351DD"/>
    <w:rsid w:val="001525CC"/>
    <w:rsid w:val="00167C68"/>
    <w:rsid w:val="00172DD7"/>
    <w:rsid w:val="0017781E"/>
    <w:rsid w:val="0018271A"/>
    <w:rsid w:val="00184388"/>
    <w:rsid w:val="0019007A"/>
    <w:rsid w:val="00191155"/>
    <w:rsid w:val="00192987"/>
    <w:rsid w:val="00194110"/>
    <w:rsid w:val="00196E3F"/>
    <w:rsid w:val="001A12B0"/>
    <w:rsid w:val="001A5585"/>
    <w:rsid w:val="001C1741"/>
    <w:rsid w:val="001C5DA9"/>
    <w:rsid w:val="001E2299"/>
    <w:rsid w:val="001E4806"/>
    <w:rsid w:val="001E55FA"/>
    <w:rsid w:val="001F072E"/>
    <w:rsid w:val="00215680"/>
    <w:rsid w:val="00216F1E"/>
    <w:rsid w:val="0022234A"/>
    <w:rsid w:val="00225BF6"/>
    <w:rsid w:val="00234476"/>
    <w:rsid w:val="00245083"/>
    <w:rsid w:val="0025691B"/>
    <w:rsid w:val="00272A80"/>
    <w:rsid w:val="00277855"/>
    <w:rsid w:val="0028216B"/>
    <w:rsid w:val="00284428"/>
    <w:rsid w:val="00290578"/>
    <w:rsid w:val="00291461"/>
    <w:rsid w:val="00293CD3"/>
    <w:rsid w:val="002A5BFD"/>
    <w:rsid w:val="002A5D30"/>
    <w:rsid w:val="002B74A5"/>
    <w:rsid w:val="002B7BEC"/>
    <w:rsid w:val="002E5E9E"/>
    <w:rsid w:val="002F3D97"/>
    <w:rsid w:val="002F3E9A"/>
    <w:rsid w:val="002F4C59"/>
    <w:rsid w:val="002F6BD9"/>
    <w:rsid w:val="002F7159"/>
    <w:rsid w:val="00300884"/>
    <w:rsid w:val="00302EE3"/>
    <w:rsid w:val="00325B25"/>
    <w:rsid w:val="00351579"/>
    <w:rsid w:val="00351AEC"/>
    <w:rsid w:val="003536AF"/>
    <w:rsid w:val="0035381F"/>
    <w:rsid w:val="00357DC3"/>
    <w:rsid w:val="0037302E"/>
    <w:rsid w:val="00373889"/>
    <w:rsid w:val="003766FC"/>
    <w:rsid w:val="00381166"/>
    <w:rsid w:val="00382EF6"/>
    <w:rsid w:val="00384191"/>
    <w:rsid w:val="00386F36"/>
    <w:rsid w:val="00390007"/>
    <w:rsid w:val="00391CBE"/>
    <w:rsid w:val="003940B3"/>
    <w:rsid w:val="003A494D"/>
    <w:rsid w:val="003B28CA"/>
    <w:rsid w:val="003C1A70"/>
    <w:rsid w:val="003C4718"/>
    <w:rsid w:val="003C718D"/>
    <w:rsid w:val="003D2074"/>
    <w:rsid w:val="003E1B94"/>
    <w:rsid w:val="003E3FEB"/>
    <w:rsid w:val="003E6ACC"/>
    <w:rsid w:val="003F584C"/>
    <w:rsid w:val="003F7292"/>
    <w:rsid w:val="0040267A"/>
    <w:rsid w:val="0040478F"/>
    <w:rsid w:val="00423198"/>
    <w:rsid w:val="00431837"/>
    <w:rsid w:val="00434C1B"/>
    <w:rsid w:val="00437A8E"/>
    <w:rsid w:val="00445AC2"/>
    <w:rsid w:val="00451DBF"/>
    <w:rsid w:val="0045260F"/>
    <w:rsid w:val="00454184"/>
    <w:rsid w:val="00466711"/>
    <w:rsid w:val="00475A8B"/>
    <w:rsid w:val="0048255F"/>
    <w:rsid w:val="004839B2"/>
    <w:rsid w:val="00483AE7"/>
    <w:rsid w:val="004849C6"/>
    <w:rsid w:val="00485D05"/>
    <w:rsid w:val="004A1938"/>
    <w:rsid w:val="004B40B5"/>
    <w:rsid w:val="004C0886"/>
    <w:rsid w:val="004C4C9F"/>
    <w:rsid w:val="004C6F26"/>
    <w:rsid w:val="004D7754"/>
    <w:rsid w:val="004E2A16"/>
    <w:rsid w:val="004E448F"/>
    <w:rsid w:val="004E77E5"/>
    <w:rsid w:val="004F22AD"/>
    <w:rsid w:val="004F533E"/>
    <w:rsid w:val="005036A6"/>
    <w:rsid w:val="00517568"/>
    <w:rsid w:val="00520112"/>
    <w:rsid w:val="0052403D"/>
    <w:rsid w:val="005326EF"/>
    <w:rsid w:val="00534563"/>
    <w:rsid w:val="00535CAE"/>
    <w:rsid w:val="00541754"/>
    <w:rsid w:val="0056218F"/>
    <w:rsid w:val="005774A0"/>
    <w:rsid w:val="0058156F"/>
    <w:rsid w:val="00583431"/>
    <w:rsid w:val="00596423"/>
    <w:rsid w:val="005A077C"/>
    <w:rsid w:val="005A531B"/>
    <w:rsid w:val="005A7539"/>
    <w:rsid w:val="005C79CA"/>
    <w:rsid w:val="005D6535"/>
    <w:rsid w:val="00607C13"/>
    <w:rsid w:val="00616DA6"/>
    <w:rsid w:val="006305F6"/>
    <w:rsid w:val="0063279D"/>
    <w:rsid w:val="006354B0"/>
    <w:rsid w:val="00641732"/>
    <w:rsid w:val="00644450"/>
    <w:rsid w:val="0064520B"/>
    <w:rsid w:val="006520B4"/>
    <w:rsid w:val="0065471F"/>
    <w:rsid w:val="0065589A"/>
    <w:rsid w:val="00664939"/>
    <w:rsid w:val="00676BC8"/>
    <w:rsid w:val="00682FE1"/>
    <w:rsid w:val="006A6059"/>
    <w:rsid w:val="006A7AEB"/>
    <w:rsid w:val="006C2265"/>
    <w:rsid w:val="006C412A"/>
    <w:rsid w:val="006D28C9"/>
    <w:rsid w:val="006E616A"/>
    <w:rsid w:val="006E731F"/>
    <w:rsid w:val="006E7BF6"/>
    <w:rsid w:val="006F0138"/>
    <w:rsid w:val="006F096F"/>
    <w:rsid w:val="006F149F"/>
    <w:rsid w:val="00704EB5"/>
    <w:rsid w:val="00715FF6"/>
    <w:rsid w:val="00717BEB"/>
    <w:rsid w:val="00725ED2"/>
    <w:rsid w:val="007265D8"/>
    <w:rsid w:val="00730AB2"/>
    <w:rsid w:val="00734CE4"/>
    <w:rsid w:val="007456B1"/>
    <w:rsid w:val="00756831"/>
    <w:rsid w:val="00756E50"/>
    <w:rsid w:val="00772FF1"/>
    <w:rsid w:val="007773F9"/>
    <w:rsid w:val="00780FED"/>
    <w:rsid w:val="007A08DD"/>
    <w:rsid w:val="007A1BAC"/>
    <w:rsid w:val="007A320A"/>
    <w:rsid w:val="007A36CF"/>
    <w:rsid w:val="007A466C"/>
    <w:rsid w:val="007B0AD3"/>
    <w:rsid w:val="007B7FB1"/>
    <w:rsid w:val="007D3F5F"/>
    <w:rsid w:val="007D4122"/>
    <w:rsid w:val="007E62DB"/>
    <w:rsid w:val="007F089A"/>
    <w:rsid w:val="0080232E"/>
    <w:rsid w:val="00805800"/>
    <w:rsid w:val="00806DFC"/>
    <w:rsid w:val="0080718C"/>
    <w:rsid w:val="0081120B"/>
    <w:rsid w:val="0081620A"/>
    <w:rsid w:val="00822BF5"/>
    <w:rsid w:val="008267E7"/>
    <w:rsid w:val="0085437B"/>
    <w:rsid w:val="00870B40"/>
    <w:rsid w:val="00876933"/>
    <w:rsid w:val="0088491A"/>
    <w:rsid w:val="00891244"/>
    <w:rsid w:val="00895F96"/>
    <w:rsid w:val="00897B69"/>
    <w:rsid w:val="008B437C"/>
    <w:rsid w:val="008B5EFB"/>
    <w:rsid w:val="008B710B"/>
    <w:rsid w:val="008B71BA"/>
    <w:rsid w:val="008C03B5"/>
    <w:rsid w:val="008C2FAF"/>
    <w:rsid w:val="008C75CD"/>
    <w:rsid w:val="008D2FF9"/>
    <w:rsid w:val="008D60B7"/>
    <w:rsid w:val="008E256F"/>
    <w:rsid w:val="008E7756"/>
    <w:rsid w:val="008F62D6"/>
    <w:rsid w:val="008F71B9"/>
    <w:rsid w:val="00900732"/>
    <w:rsid w:val="0092434D"/>
    <w:rsid w:val="00944673"/>
    <w:rsid w:val="009545CF"/>
    <w:rsid w:val="00955D11"/>
    <w:rsid w:val="00957E55"/>
    <w:rsid w:val="00963E1C"/>
    <w:rsid w:val="00967135"/>
    <w:rsid w:val="0096726F"/>
    <w:rsid w:val="00975555"/>
    <w:rsid w:val="00987831"/>
    <w:rsid w:val="009956E2"/>
    <w:rsid w:val="009A3587"/>
    <w:rsid w:val="009A5CEA"/>
    <w:rsid w:val="009B4DA2"/>
    <w:rsid w:val="009B7564"/>
    <w:rsid w:val="009C6D0E"/>
    <w:rsid w:val="009D01B5"/>
    <w:rsid w:val="009E1CDD"/>
    <w:rsid w:val="009E4B10"/>
    <w:rsid w:val="009E5DB6"/>
    <w:rsid w:val="009F2110"/>
    <w:rsid w:val="009F27E8"/>
    <w:rsid w:val="00A032C2"/>
    <w:rsid w:val="00A0513B"/>
    <w:rsid w:val="00A068F5"/>
    <w:rsid w:val="00A27ADB"/>
    <w:rsid w:val="00A35CD0"/>
    <w:rsid w:val="00A407EC"/>
    <w:rsid w:val="00A43056"/>
    <w:rsid w:val="00A5366E"/>
    <w:rsid w:val="00A55BCD"/>
    <w:rsid w:val="00A63B2C"/>
    <w:rsid w:val="00A67BFD"/>
    <w:rsid w:val="00A74087"/>
    <w:rsid w:val="00A8666D"/>
    <w:rsid w:val="00A86C29"/>
    <w:rsid w:val="00A91B9F"/>
    <w:rsid w:val="00A93EA9"/>
    <w:rsid w:val="00AB2E75"/>
    <w:rsid w:val="00AB38DD"/>
    <w:rsid w:val="00AB62B5"/>
    <w:rsid w:val="00AD4E93"/>
    <w:rsid w:val="00AD6414"/>
    <w:rsid w:val="00AD7C8B"/>
    <w:rsid w:val="00AE6424"/>
    <w:rsid w:val="00AF09F8"/>
    <w:rsid w:val="00AF65A5"/>
    <w:rsid w:val="00B30B77"/>
    <w:rsid w:val="00B346CC"/>
    <w:rsid w:val="00B437BB"/>
    <w:rsid w:val="00B62949"/>
    <w:rsid w:val="00B67A7E"/>
    <w:rsid w:val="00B73E3A"/>
    <w:rsid w:val="00B8674D"/>
    <w:rsid w:val="00B900D8"/>
    <w:rsid w:val="00B911FA"/>
    <w:rsid w:val="00BA31BD"/>
    <w:rsid w:val="00BB617B"/>
    <w:rsid w:val="00BC4B08"/>
    <w:rsid w:val="00BC6412"/>
    <w:rsid w:val="00BD2548"/>
    <w:rsid w:val="00BD571E"/>
    <w:rsid w:val="00C049CF"/>
    <w:rsid w:val="00C07CFB"/>
    <w:rsid w:val="00C1353D"/>
    <w:rsid w:val="00C15959"/>
    <w:rsid w:val="00C27053"/>
    <w:rsid w:val="00C3182C"/>
    <w:rsid w:val="00C32A77"/>
    <w:rsid w:val="00C34BA0"/>
    <w:rsid w:val="00C350B1"/>
    <w:rsid w:val="00C36183"/>
    <w:rsid w:val="00C36D8F"/>
    <w:rsid w:val="00C41F18"/>
    <w:rsid w:val="00C51628"/>
    <w:rsid w:val="00C52408"/>
    <w:rsid w:val="00C5311E"/>
    <w:rsid w:val="00C55E5C"/>
    <w:rsid w:val="00C6602E"/>
    <w:rsid w:val="00C71528"/>
    <w:rsid w:val="00C72496"/>
    <w:rsid w:val="00C7571F"/>
    <w:rsid w:val="00C80287"/>
    <w:rsid w:val="00C80653"/>
    <w:rsid w:val="00C83ED8"/>
    <w:rsid w:val="00C914F3"/>
    <w:rsid w:val="00CA359E"/>
    <w:rsid w:val="00CB1D8B"/>
    <w:rsid w:val="00CB522F"/>
    <w:rsid w:val="00CC14D6"/>
    <w:rsid w:val="00CC24B6"/>
    <w:rsid w:val="00CC67C8"/>
    <w:rsid w:val="00CD1681"/>
    <w:rsid w:val="00CE03A3"/>
    <w:rsid w:val="00CE630F"/>
    <w:rsid w:val="00CE7CEF"/>
    <w:rsid w:val="00CF2301"/>
    <w:rsid w:val="00CF365D"/>
    <w:rsid w:val="00CF5060"/>
    <w:rsid w:val="00D068B7"/>
    <w:rsid w:val="00D148E3"/>
    <w:rsid w:val="00D17B45"/>
    <w:rsid w:val="00D21C74"/>
    <w:rsid w:val="00D31801"/>
    <w:rsid w:val="00D628A7"/>
    <w:rsid w:val="00D62A18"/>
    <w:rsid w:val="00D65348"/>
    <w:rsid w:val="00D71A36"/>
    <w:rsid w:val="00D82A54"/>
    <w:rsid w:val="00D831C0"/>
    <w:rsid w:val="00D864C7"/>
    <w:rsid w:val="00D927C0"/>
    <w:rsid w:val="00D975EE"/>
    <w:rsid w:val="00DA6A6D"/>
    <w:rsid w:val="00DB07BA"/>
    <w:rsid w:val="00DB18D7"/>
    <w:rsid w:val="00DB7EC4"/>
    <w:rsid w:val="00DC2C0A"/>
    <w:rsid w:val="00DC59E1"/>
    <w:rsid w:val="00DD1BE0"/>
    <w:rsid w:val="00DD22BE"/>
    <w:rsid w:val="00DF1A17"/>
    <w:rsid w:val="00DF3CA3"/>
    <w:rsid w:val="00E05435"/>
    <w:rsid w:val="00E12700"/>
    <w:rsid w:val="00E12823"/>
    <w:rsid w:val="00E15E8B"/>
    <w:rsid w:val="00E4691F"/>
    <w:rsid w:val="00E5108B"/>
    <w:rsid w:val="00E563F3"/>
    <w:rsid w:val="00E65FEE"/>
    <w:rsid w:val="00E831EB"/>
    <w:rsid w:val="00E86287"/>
    <w:rsid w:val="00E90B5F"/>
    <w:rsid w:val="00E92DB1"/>
    <w:rsid w:val="00E93462"/>
    <w:rsid w:val="00E93D76"/>
    <w:rsid w:val="00E9509E"/>
    <w:rsid w:val="00EA0733"/>
    <w:rsid w:val="00EA66E7"/>
    <w:rsid w:val="00EB0159"/>
    <w:rsid w:val="00EB244F"/>
    <w:rsid w:val="00EB498F"/>
    <w:rsid w:val="00EC5FB4"/>
    <w:rsid w:val="00EC6B9D"/>
    <w:rsid w:val="00EE09CA"/>
    <w:rsid w:val="00EE0BF3"/>
    <w:rsid w:val="00EE5787"/>
    <w:rsid w:val="00EE7AD5"/>
    <w:rsid w:val="00F06A06"/>
    <w:rsid w:val="00F26F1A"/>
    <w:rsid w:val="00F27BB6"/>
    <w:rsid w:val="00F310B4"/>
    <w:rsid w:val="00F3353D"/>
    <w:rsid w:val="00F44F4F"/>
    <w:rsid w:val="00F66AD3"/>
    <w:rsid w:val="00F67C4F"/>
    <w:rsid w:val="00F70371"/>
    <w:rsid w:val="00F70EDF"/>
    <w:rsid w:val="00F71087"/>
    <w:rsid w:val="00F75B86"/>
    <w:rsid w:val="00F762AE"/>
    <w:rsid w:val="00F82D5B"/>
    <w:rsid w:val="00F84E1F"/>
    <w:rsid w:val="00F90E7D"/>
    <w:rsid w:val="00F91BEB"/>
    <w:rsid w:val="00F91C0B"/>
    <w:rsid w:val="00F93156"/>
    <w:rsid w:val="00F94ACA"/>
    <w:rsid w:val="00F95007"/>
    <w:rsid w:val="00FA4DDC"/>
    <w:rsid w:val="00FC4B23"/>
    <w:rsid w:val="00FC686B"/>
    <w:rsid w:val="00FD7E2D"/>
    <w:rsid w:val="00FE0962"/>
    <w:rsid w:val="00FE3EB1"/>
    <w:rsid w:val="00FE4DC2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5A8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7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09E"/>
    <w:rPr>
      <w:color w:val="0000FF" w:themeColor="hyperlink"/>
      <w:u w:val="single"/>
    </w:rPr>
  </w:style>
  <w:style w:type="character" w:customStyle="1" w:styleId="a4">
    <w:name w:val="Текст сноски Знак"/>
    <w:basedOn w:val="a0"/>
    <w:link w:val="11"/>
    <w:uiPriority w:val="99"/>
    <w:semiHidden/>
    <w:locked/>
    <w:rsid w:val="00E9509E"/>
    <w:rPr>
      <w:sz w:val="20"/>
      <w:szCs w:val="20"/>
    </w:rPr>
  </w:style>
  <w:style w:type="paragraph" w:styleId="a5">
    <w:name w:val="List Paragraph"/>
    <w:basedOn w:val="a"/>
    <w:uiPriority w:val="34"/>
    <w:qFormat/>
    <w:rsid w:val="00E9509E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E9509E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509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character" w:customStyle="1" w:styleId="41">
    <w:name w:val="Заголовок №4_"/>
    <w:basedOn w:val="a0"/>
    <w:link w:val="42"/>
    <w:locked/>
    <w:rsid w:val="00E9509E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42">
    <w:name w:val="Заголовок №4"/>
    <w:basedOn w:val="a"/>
    <w:link w:val="41"/>
    <w:rsid w:val="00E9509E"/>
    <w:pPr>
      <w:shd w:val="clear" w:color="auto" w:fill="FFFFFF"/>
      <w:spacing w:before="360" w:after="360" w:line="0" w:lineRule="atLeast"/>
      <w:ind w:hanging="36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paragraph" w:customStyle="1" w:styleId="11">
    <w:name w:val="Текст сноски1"/>
    <w:basedOn w:val="a"/>
    <w:next w:val="a6"/>
    <w:link w:val="a4"/>
    <w:uiPriority w:val="99"/>
    <w:semiHidden/>
    <w:rsid w:val="00E9509E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E9509E"/>
    <w:rPr>
      <w:vertAlign w:val="superscript"/>
    </w:rPr>
  </w:style>
  <w:style w:type="table" w:styleId="a8">
    <w:name w:val="Table Grid"/>
    <w:basedOn w:val="a1"/>
    <w:uiPriority w:val="59"/>
    <w:rsid w:val="00E9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12"/>
    <w:uiPriority w:val="99"/>
    <w:semiHidden/>
    <w:unhideWhenUsed/>
    <w:rsid w:val="00E9509E"/>
    <w:rPr>
      <w:sz w:val="20"/>
      <w:szCs w:val="20"/>
    </w:rPr>
  </w:style>
  <w:style w:type="character" w:customStyle="1" w:styleId="12">
    <w:name w:val="Текст сноски Знак1"/>
    <w:basedOn w:val="a0"/>
    <w:link w:val="a6"/>
    <w:uiPriority w:val="99"/>
    <w:semiHidden/>
    <w:rsid w:val="00E9509E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Standard">
    <w:name w:val="Standard"/>
    <w:rsid w:val="001A5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9">
    <w:name w:val="Ф.И.О."/>
    <w:uiPriority w:val="99"/>
    <w:qFormat/>
    <w:rsid w:val="00EE0BF3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styleId="aa">
    <w:name w:val="List"/>
    <w:basedOn w:val="a"/>
    <w:rsid w:val="00CE630F"/>
    <w:pPr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paragraph" w:styleId="ab">
    <w:name w:val="header"/>
    <w:basedOn w:val="a"/>
    <w:link w:val="ac"/>
    <w:uiPriority w:val="99"/>
    <w:unhideWhenUsed/>
    <w:rsid w:val="00CE6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630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6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630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Strong"/>
    <w:basedOn w:val="a0"/>
    <w:uiPriority w:val="22"/>
    <w:qFormat/>
    <w:rsid w:val="00475A8B"/>
    <w:rPr>
      <w:b/>
      <w:bCs/>
    </w:rPr>
  </w:style>
  <w:style w:type="paragraph" w:styleId="af0">
    <w:name w:val="Normal (Web)"/>
    <w:basedOn w:val="a"/>
    <w:uiPriority w:val="99"/>
    <w:unhideWhenUsed/>
    <w:rsid w:val="00475A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1">
    <w:name w:val="Balloon Text"/>
    <w:basedOn w:val="a"/>
    <w:link w:val="af2"/>
    <w:uiPriority w:val="99"/>
    <w:semiHidden/>
    <w:unhideWhenUsed/>
    <w:rsid w:val="00D62A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2A18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77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B34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34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3">
    <w:name w:val="FollowedHyperlink"/>
    <w:basedOn w:val="a0"/>
    <w:uiPriority w:val="99"/>
    <w:semiHidden/>
    <w:unhideWhenUsed/>
    <w:rsid w:val="009007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5A8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7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09E"/>
    <w:rPr>
      <w:color w:val="0000FF" w:themeColor="hyperlink"/>
      <w:u w:val="single"/>
    </w:rPr>
  </w:style>
  <w:style w:type="character" w:customStyle="1" w:styleId="a4">
    <w:name w:val="Текст сноски Знак"/>
    <w:basedOn w:val="a0"/>
    <w:link w:val="11"/>
    <w:uiPriority w:val="99"/>
    <w:semiHidden/>
    <w:locked/>
    <w:rsid w:val="00E9509E"/>
    <w:rPr>
      <w:sz w:val="20"/>
      <w:szCs w:val="20"/>
    </w:rPr>
  </w:style>
  <w:style w:type="paragraph" w:styleId="a5">
    <w:name w:val="List Paragraph"/>
    <w:basedOn w:val="a"/>
    <w:uiPriority w:val="34"/>
    <w:qFormat/>
    <w:rsid w:val="00E9509E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E9509E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509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character" w:customStyle="1" w:styleId="41">
    <w:name w:val="Заголовок №4_"/>
    <w:basedOn w:val="a0"/>
    <w:link w:val="42"/>
    <w:locked/>
    <w:rsid w:val="00E9509E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42">
    <w:name w:val="Заголовок №4"/>
    <w:basedOn w:val="a"/>
    <w:link w:val="41"/>
    <w:rsid w:val="00E9509E"/>
    <w:pPr>
      <w:shd w:val="clear" w:color="auto" w:fill="FFFFFF"/>
      <w:spacing w:before="360" w:after="360" w:line="0" w:lineRule="atLeast"/>
      <w:ind w:hanging="36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paragraph" w:customStyle="1" w:styleId="11">
    <w:name w:val="Текст сноски1"/>
    <w:basedOn w:val="a"/>
    <w:next w:val="a6"/>
    <w:link w:val="a4"/>
    <w:uiPriority w:val="99"/>
    <w:semiHidden/>
    <w:rsid w:val="00E9509E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E9509E"/>
    <w:rPr>
      <w:vertAlign w:val="superscript"/>
    </w:rPr>
  </w:style>
  <w:style w:type="table" w:styleId="a8">
    <w:name w:val="Table Grid"/>
    <w:basedOn w:val="a1"/>
    <w:uiPriority w:val="59"/>
    <w:rsid w:val="00E9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12"/>
    <w:uiPriority w:val="99"/>
    <w:semiHidden/>
    <w:unhideWhenUsed/>
    <w:rsid w:val="00E9509E"/>
    <w:rPr>
      <w:sz w:val="20"/>
      <w:szCs w:val="20"/>
    </w:rPr>
  </w:style>
  <w:style w:type="character" w:customStyle="1" w:styleId="12">
    <w:name w:val="Текст сноски Знак1"/>
    <w:basedOn w:val="a0"/>
    <w:link w:val="a6"/>
    <w:uiPriority w:val="99"/>
    <w:semiHidden/>
    <w:rsid w:val="00E9509E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Standard">
    <w:name w:val="Standard"/>
    <w:rsid w:val="001A5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9">
    <w:name w:val="Ф.И.О."/>
    <w:uiPriority w:val="99"/>
    <w:qFormat/>
    <w:rsid w:val="00EE0BF3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styleId="aa">
    <w:name w:val="List"/>
    <w:basedOn w:val="a"/>
    <w:rsid w:val="00CE630F"/>
    <w:pPr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paragraph" w:styleId="ab">
    <w:name w:val="header"/>
    <w:basedOn w:val="a"/>
    <w:link w:val="ac"/>
    <w:uiPriority w:val="99"/>
    <w:unhideWhenUsed/>
    <w:rsid w:val="00CE6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630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6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630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Strong"/>
    <w:basedOn w:val="a0"/>
    <w:uiPriority w:val="22"/>
    <w:qFormat/>
    <w:rsid w:val="00475A8B"/>
    <w:rPr>
      <w:b/>
      <w:bCs/>
    </w:rPr>
  </w:style>
  <w:style w:type="paragraph" w:styleId="af0">
    <w:name w:val="Normal (Web)"/>
    <w:basedOn w:val="a"/>
    <w:uiPriority w:val="99"/>
    <w:unhideWhenUsed/>
    <w:rsid w:val="00475A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1">
    <w:name w:val="Balloon Text"/>
    <w:basedOn w:val="a"/>
    <w:link w:val="af2"/>
    <w:uiPriority w:val="99"/>
    <w:semiHidden/>
    <w:unhideWhenUsed/>
    <w:rsid w:val="00D62A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2A18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77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B34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34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3">
    <w:name w:val="FollowedHyperlink"/>
    <w:basedOn w:val="a0"/>
    <w:uiPriority w:val="99"/>
    <w:semiHidden/>
    <w:unhideWhenUsed/>
    <w:rsid w:val="00900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89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7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5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70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125.sochi-schools.ru/inklyuziya-v-mdobu-125/obrazovatelnye-programmy/" TargetMode="External"/><Relationship Id="rId18" Type="http://schemas.openxmlformats.org/officeDocument/2006/relationships/hyperlink" Target="http://d125.sochi-schools.ru/wp-content/uploads/2021/01/8-Publikatsii.pdf" TargetMode="External"/><Relationship Id="rId26" Type="http://schemas.openxmlformats.org/officeDocument/2006/relationships/hyperlink" Target="http://d125.sochi-schools.ru/wp-content/uploads/2021/01/3-vebinary.pdf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d125.sochi-schools.ru/wp-content/uploads/2021/01/5-konkursy-deti.pdf" TargetMode="External"/><Relationship Id="rId34" Type="http://schemas.openxmlformats.org/officeDocument/2006/relationships/hyperlink" Target="http://d125.sochi-schools.ru/wp-content/uploads/2020/12/otzyvy-studentov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125.sochi-schools.ru/inklyuziya-v-mdobu-125/kip-2017/produkty-innovatsionnoj-deyatelnosti/" TargetMode="External"/><Relationship Id="rId17" Type="http://schemas.openxmlformats.org/officeDocument/2006/relationships/hyperlink" Target="http://d125.sochi-schools.ru/wp-content/uploads/2021/01/2-biblioteka.pdf" TargetMode="External"/><Relationship Id="rId25" Type="http://schemas.openxmlformats.org/officeDocument/2006/relationships/chart" Target="charts/chart1.xml"/><Relationship Id="rId33" Type="http://schemas.openxmlformats.org/officeDocument/2006/relationships/hyperlink" Target="http://d125.sochi-schools.ru/pozdravlyaem-33/" TargetMode="External"/><Relationship Id="rId38" Type="http://schemas.openxmlformats.org/officeDocument/2006/relationships/hyperlink" Target="http://d125.sochi-schools.ru/wp-content/uploads/2021/01/11-Konkursy-DOU-i-pedagog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125.sochi-schools.ru/wp-content/uploads/2021/01/7-KPK-soglasno-FGOS.pdf" TargetMode="External"/><Relationship Id="rId20" Type="http://schemas.openxmlformats.org/officeDocument/2006/relationships/hyperlink" Target="http://d125.sochi-schools.ru/diplom-laureata-2/" TargetMode="External"/><Relationship Id="rId29" Type="http://schemas.openxmlformats.org/officeDocument/2006/relationships/hyperlink" Target="http://d125.sochi-schools.ru/vystupleniya-pedagogov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125.sochi-schools.ru/inklyuziya-v-mdobu-125/kip-2017/" TargetMode="External"/><Relationship Id="rId24" Type="http://schemas.openxmlformats.org/officeDocument/2006/relationships/hyperlink" Target="http://d125.sochi-schools.ru/wp-content/uploads/2021/01/9-Rejting-2019-2020-uch.god.pdf" TargetMode="External"/><Relationship Id="rId32" Type="http://schemas.openxmlformats.org/officeDocument/2006/relationships/hyperlink" Target="http://d125.sochi-schools.ru/videoroliki-2/" TargetMode="External"/><Relationship Id="rId37" Type="http://schemas.openxmlformats.org/officeDocument/2006/relationships/chart" Target="charts/chart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125.sochi-schools.ru/wp-content/uploads/2021/01/6-KPK-po-napravleniyam.pdf" TargetMode="External"/><Relationship Id="rId23" Type="http://schemas.openxmlformats.org/officeDocument/2006/relationships/hyperlink" Target="http://d125.sochi-schools.ru/inklyuziya-v-mdobu-125/kip-2017/produkty-innovatsionnoj-deyatelnosti/" TargetMode="External"/><Relationship Id="rId28" Type="http://schemas.openxmlformats.org/officeDocument/2006/relationships/hyperlink" Target="http://d125.sochi-schools.ru/uchastniki-kraevogo-vebinara/" TargetMode="External"/><Relationship Id="rId36" Type="http://schemas.openxmlformats.org/officeDocument/2006/relationships/hyperlink" Target="http://d125.sochi-schools.ru/sveden/paid_edu/" TargetMode="External"/><Relationship Id="rId10" Type="http://schemas.openxmlformats.org/officeDocument/2006/relationships/hyperlink" Target="http://d125.sochi-schools.ru/" TargetMode="External"/><Relationship Id="rId19" Type="http://schemas.openxmlformats.org/officeDocument/2006/relationships/hyperlink" Target="http://d125.sochi-schools.ru/pozdravlyaem-30/" TargetMode="External"/><Relationship Id="rId31" Type="http://schemas.openxmlformats.org/officeDocument/2006/relationships/hyperlink" Target="http://d125.sochi-schools.ru/wp-content/uploads/2021/01/10-Uchastie-v-konferentsiyah-seminarah-i-t.d.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maryschooll125@edu.sochi.ru" TargetMode="External"/><Relationship Id="rId14" Type="http://schemas.openxmlformats.org/officeDocument/2006/relationships/hyperlink" Target="http://d125.sochi-schools.ru/wp-content/uploads/2021/01/4-VUZy-profpodgotovka.pdf" TargetMode="External"/><Relationship Id="rId22" Type="http://schemas.openxmlformats.org/officeDocument/2006/relationships/hyperlink" Target="http://d125.sochi-schools.ru/wp-content/uploads/2021/01/1-Analiz-raboty-s-sotsiumom.pdf" TargetMode="External"/><Relationship Id="rId27" Type="http://schemas.openxmlformats.org/officeDocument/2006/relationships/hyperlink" Target="http://d125.sochi-schools.ru/disseminatsionnyj-seminar-na-baze-mdou-50-g-sochi/" TargetMode="External"/><Relationship Id="rId30" Type="http://schemas.openxmlformats.org/officeDocument/2006/relationships/hyperlink" Target="https://www.youtube.com/watch?v=N2xbw0ppFvE&amp;feature=emb_title" TargetMode="External"/><Relationship Id="rId35" Type="http://schemas.openxmlformats.org/officeDocument/2006/relationships/hyperlink" Target="http://d125.sochi-schools.ru/wp-content/uploads/2021/01/fedyurko-programma.pdf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59264052919754E-2"/>
          <c:y val="0.12664605107141794"/>
          <c:w val="0.92848499779006322"/>
          <c:h val="0.440380688860659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Sheet1!$A$2:$A$9</c:f>
              <c:strCache>
                <c:ptCount val="7"/>
                <c:pt idx="0">
                  <c:v>Дети с синдромом Дауна</c:v>
                </c:pt>
                <c:pt idx="1">
                  <c:v>Алалия</c:v>
                </c:pt>
                <c:pt idx="2">
                  <c:v>Нарушения зрения</c:v>
                </c:pt>
                <c:pt idx="3">
                  <c:v>сложный дефект</c:v>
                </c:pt>
                <c:pt idx="4">
                  <c:v>НОДА</c:v>
                </c:pt>
                <c:pt idx="5">
                  <c:v>Аутопатичные проявления</c:v>
                </c:pt>
                <c:pt idx="6">
                  <c:v>обшее количесто детей- инвалидов в ДОУ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</c:v>
                </c:pt>
                <c:pt idx="1">
                  <c:v>6</c:v>
                </c:pt>
                <c:pt idx="2">
                  <c:v>3</c:v>
                </c:pt>
                <c:pt idx="3">
                  <c:v>12</c:v>
                </c:pt>
                <c:pt idx="4">
                  <c:v>4</c:v>
                </c:pt>
                <c:pt idx="5">
                  <c:v>10</c:v>
                </c:pt>
                <c:pt idx="6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332800"/>
        <c:axId val="92335104"/>
        <c:axId val="0"/>
      </c:bar3DChart>
      <c:catAx>
        <c:axId val="92332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80" b="1" baseline="0">
                <a:latin typeface="+mn-lt"/>
                <a:cs typeface="Arial" pitchFamily="34" charset="0"/>
              </a:defRPr>
            </a:pPr>
            <a:endParaRPr lang="ru-RU"/>
          </a:p>
        </c:txPr>
        <c:crossAx val="92335104"/>
        <c:crosses val="autoZero"/>
        <c:auto val="0"/>
        <c:lblAlgn val="ctr"/>
        <c:lblOffset val="100"/>
        <c:noMultiLvlLbl val="0"/>
      </c:catAx>
      <c:valAx>
        <c:axId val="92335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500" b="1" baseline="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2332800"/>
        <c:crosses val="autoZero"/>
        <c:crossBetween val="between"/>
      </c:valAx>
      <c:spPr>
        <a:noFill/>
        <a:ln w="23798">
          <a:noFill/>
        </a:ln>
      </c:spPr>
    </c:plotArea>
    <c:plotVisOnly val="1"/>
    <c:dispBlanksAs val="gap"/>
    <c:showDLblsOverMax val="0"/>
  </c:chart>
  <c:txPr>
    <a:bodyPr/>
    <a:lstStyle/>
    <a:p>
      <a:pPr>
        <a:defRPr sz="1687"/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организационное обеспечние</c:v>
                </c:pt>
                <c:pt idx="1">
                  <c:v>материально-техническая база</c:v>
                </c:pt>
                <c:pt idx="2">
                  <c:v>психолого-педагогическое обеспечение</c:v>
                </c:pt>
                <c:pt idx="3">
                  <c:v>психолого-педагогическое сопровождение</c:v>
                </c:pt>
                <c:pt idx="4">
                  <c:v>качество образовательного процесса</c:v>
                </c:pt>
                <c:pt idx="5">
                  <c:v>финансоваое обеспечение</c:v>
                </c:pt>
                <c:pt idx="6">
                  <c:v>показатели качества продуктов инновационной деятельности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70</c:v>
                </c:pt>
                <c:pt idx="1">
                  <c:v>90</c:v>
                </c:pt>
                <c:pt idx="2">
                  <c:v>80</c:v>
                </c:pt>
                <c:pt idx="3">
                  <c:v>80</c:v>
                </c:pt>
                <c:pt idx="4">
                  <c:v>90</c:v>
                </c:pt>
                <c:pt idx="5">
                  <c:v>90</c:v>
                </c:pt>
                <c:pt idx="6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организационное обеспечние</c:v>
                </c:pt>
                <c:pt idx="1">
                  <c:v>материально-техническая база</c:v>
                </c:pt>
                <c:pt idx="2">
                  <c:v>психолого-педагогическое обеспечение</c:v>
                </c:pt>
                <c:pt idx="3">
                  <c:v>психолого-педагогическое сопровождение</c:v>
                </c:pt>
                <c:pt idx="4">
                  <c:v>качество образовательного процесса</c:v>
                </c:pt>
                <c:pt idx="5">
                  <c:v>финансоваое обеспечение</c:v>
                </c:pt>
                <c:pt idx="6">
                  <c:v>показатели качества продуктов инновационной деятельности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80</c:v>
                </c:pt>
                <c:pt idx="1">
                  <c:v>100</c:v>
                </c:pt>
                <c:pt idx="2">
                  <c:v>90</c:v>
                </c:pt>
                <c:pt idx="3">
                  <c:v>92</c:v>
                </c:pt>
                <c:pt idx="4">
                  <c:v>92</c:v>
                </c:pt>
                <c:pt idx="5">
                  <c:v>92</c:v>
                </c:pt>
                <c:pt idx="6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организационное обеспечние</c:v>
                </c:pt>
                <c:pt idx="1">
                  <c:v>материально-техническая база</c:v>
                </c:pt>
                <c:pt idx="2">
                  <c:v>психолого-педагогическое обеспечение</c:v>
                </c:pt>
                <c:pt idx="3">
                  <c:v>психолого-педагогическое сопровождение</c:v>
                </c:pt>
                <c:pt idx="4">
                  <c:v>качество образовательного процесса</c:v>
                </c:pt>
                <c:pt idx="5">
                  <c:v>финансоваое обеспечение</c:v>
                </c:pt>
                <c:pt idx="6">
                  <c:v>показатели качества продуктов инновационной деятельности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95</c:v>
                </c:pt>
                <c:pt idx="5">
                  <c:v>95</c:v>
                </c:pt>
                <c:pt idx="6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179072"/>
        <c:axId val="112399488"/>
      </c:barChart>
      <c:catAx>
        <c:axId val="112179072"/>
        <c:scaling>
          <c:orientation val="minMax"/>
        </c:scaling>
        <c:delete val="0"/>
        <c:axPos val="l"/>
        <c:majorTickMark val="out"/>
        <c:minorTickMark val="none"/>
        <c:tickLblPos val="nextTo"/>
        <c:crossAx val="112399488"/>
        <c:crosses val="autoZero"/>
        <c:auto val="1"/>
        <c:lblAlgn val="ctr"/>
        <c:lblOffset val="100"/>
        <c:noMultiLvlLbl val="0"/>
      </c:catAx>
      <c:valAx>
        <c:axId val="1123994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2179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0.84298</cdr:x>
      <cdr:y>0.21267</cdr:y>
    </cdr:from>
    <cdr:to>
      <cdr:x>0.94792</cdr:x>
      <cdr:y>0.42041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344816" y="936104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AED7-3CBA-4A27-865F-18038A70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3703</Words>
  <Characters>21112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2021-01-08T10:49:00Z</cp:lastPrinted>
  <dcterms:created xsi:type="dcterms:W3CDTF">2021-01-13T11:12:00Z</dcterms:created>
  <dcterms:modified xsi:type="dcterms:W3CDTF">2021-01-13T11:22:00Z</dcterms:modified>
</cp:coreProperties>
</file>