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99" w:rsidRDefault="00021F99" w:rsidP="00924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КАЗАЧЬЕЙ НАПРАВЛЕННОСТИ, </w:t>
      </w:r>
    </w:p>
    <w:p w:rsidR="00840158" w:rsidRPr="001861EA" w:rsidRDefault="00021F99" w:rsidP="009242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ПРОВЕДЕННЫЕ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КАФЕДРОЙ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ОДиР</w:t>
      </w:r>
      <w:proofErr w:type="spellEnd"/>
    </w:p>
    <w:p w:rsidR="00840158" w:rsidRDefault="00021F99" w:rsidP="009242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21F99">
        <w:rPr>
          <w:rFonts w:ascii="Times New Roman" w:hAnsi="Times New Roman" w:cs="Times New Roman"/>
          <w:b/>
          <w:spacing w:val="-4"/>
          <w:sz w:val="28"/>
          <w:szCs w:val="28"/>
        </w:rPr>
        <w:t>В 2017-2018 гг.</w:t>
      </w:r>
    </w:p>
    <w:p w:rsidR="001953D0" w:rsidRDefault="001953D0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1DC" w:rsidRDefault="000D61DC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</w:t>
      </w:r>
      <w:r>
        <w:rPr>
          <w:rFonts w:ascii="Times New Roman" w:hAnsi="Times New Roman" w:cs="Times New Roman"/>
          <w:sz w:val="28"/>
          <w:szCs w:val="28"/>
        </w:rPr>
        <w:t xml:space="preserve"> - первой половины 2018 </w:t>
      </w:r>
      <w:r>
        <w:rPr>
          <w:rFonts w:ascii="Times New Roman" w:hAnsi="Times New Roman" w:cs="Times New Roman"/>
          <w:sz w:val="28"/>
          <w:szCs w:val="28"/>
        </w:rPr>
        <w:t>учебного года кафедра обществоведческих дисциплин и регионоведения ИРО КК провела серию различных мероприятий, связанных с темой казачьего образования:</w:t>
      </w:r>
    </w:p>
    <w:p w:rsidR="000D61DC" w:rsidRDefault="000D61DC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158" w:rsidRDefault="00840158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1EA">
        <w:rPr>
          <w:rFonts w:ascii="Times New Roman" w:hAnsi="Times New Roman" w:cs="Times New Roman"/>
          <w:b/>
          <w:sz w:val="28"/>
          <w:szCs w:val="28"/>
        </w:rPr>
        <w:t>Учебная работа</w:t>
      </w:r>
    </w:p>
    <w:p w:rsidR="00BD500F" w:rsidRPr="00BD500F" w:rsidRDefault="00BD500F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00F">
        <w:rPr>
          <w:rFonts w:ascii="Times New Roman" w:hAnsi="Times New Roman" w:cs="Times New Roman"/>
          <w:i/>
          <w:sz w:val="28"/>
          <w:szCs w:val="28"/>
        </w:rPr>
        <w:t>Курсы повышения квалификации</w:t>
      </w:r>
    </w:p>
    <w:p w:rsidR="009538E3" w:rsidRDefault="009538E3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1873">
        <w:rPr>
          <w:rFonts w:ascii="Times New Roman" w:hAnsi="Times New Roman" w:cs="Times New Roman"/>
          <w:sz w:val="28"/>
          <w:szCs w:val="28"/>
        </w:rPr>
        <w:t xml:space="preserve">3-13 апреля 2017 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51873">
        <w:rPr>
          <w:rFonts w:ascii="Times New Roman" w:hAnsi="Times New Roman" w:cs="Times New Roman"/>
          <w:sz w:val="28"/>
          <w:szCs w:val="28"/>
        </w:rPr>
        <w:t xml:space="preserve">бюджетные курсы для классных руководителей и педагогов, работающих  в классах казачьей направленности по теме: </w:t>
      </w:r>
      <w:r w:rsidRPr="00451873">
        <w:rPr>
          <w:rFonts w:ascii="Times New Roman" w:hAnsi="Times New Roman" w:cs="Times New Roman"/>
          <w:bCs/>
          <w:color w:val="000000"/>
          <w:sz w:val="28"/>
          <w:szCs w:val="28"/>
        </w:rPr>
        <w:t>«Содержание, методика и организация казачьего образования в условиях ФГОС»</w:t>
      </w:r>
      <w:r w:rsidRPr="00451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873">
        <w:rPr>
          <w:rFonts w:ascii="Times New Roman" w:hAnsi="Times New Roman" w:cs="Times New Roman"/>
          <w:sz w:val="28"/>
          <w:szCs w:val="28"/>
        </w:rPr>
        <w:t xml:space="preserve">в г. Армавире. </w:t>
      </w:r>
    </w:p>
    <w:p w:rsidR="009538E3" w:rsidRDefault="009538E3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прошло 25 человек.</w:t>
      </w:r>
    </w:p>
    <w:p w:rsidR="009538E3" w:rsidRDefault="009538E3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A4F" w:rsidRDefault="001B5A4F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91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0910">
        <w:rPr>
          <w:rFonts w:ascii="Times New Roman" w:hAnsi="Times New Roman" w:cs="Times New Roman"/>
          <w:sz w:val="28"/>
          <w:szCs w:val="28"/>
        </w:rPr>
        <w:t xml:space="preserve">28 сентября 2017 г. - бюджетные курсы для классных руководителей и педагогов, работающих  в классах казачьей направленности по теме: </w:t>
      </w:r>
      <w:r w:rsidRPr="002809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«Содержание, методика и организация казачьего образования в условиях ФГОС» в </w:t>
      </w:r>
      <w:r w:rsidRPr="00280910">
        <w:rPr>
          <w:rFonts w:ascii="Times New Roman" w:hAnsi="Times New Roman" w:cs="Times New Roman"/>
          <w:sz w:val="28"/>
          <w:szCs w:val="28"/>
        </w:rPr>
        <w:t>г. Краснодаре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8E3" w:rsidRDefault="009538E3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прошло 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538E3" w:rsidRDefault="009538E3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A4F" w:rsidRDefault="002244B5" w:rsidP="009242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2244B5">
        <w:rPr>
          <w:rFonts w:ascii="Times New Roman" w:eastAsia="Times New Roman" w:hAnsi="Times New Roman" w:cs="Times New Roman"/>
          <w:color w:val="000000"/>
          <w:sz w:val="28"/>
          <w:szCs w:val="28"/>
        </w:rPr>
        <w:t>18-29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</w:t>
      </w:r>
      <w:r w:rsidRPr="002244B5">
        <w:rPr>
          <w:rFonts w:ascii="Times New Roman" w:eastAsia="Times New Roman" w:hAnsi="Times New Roman" w:cs="Times New Roman"/>
          <w:color w:val="000000"/>
          <w:sz w:val="28"/>
          <w:szCs w:val="28"/>
        </w:rPr>
        <w:t>2018 г.</w:t>
      </w:r>
      <w:r w:rsidRPr="008517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280910">
        <w:rPr>
          <w:rFonts w:ascii="Times New Roman" w:hAnsi="Times New Roman" w:cs="Times New Roman"/>
          <w:sz w:val="28"/>
          <w:szCs w:val="28"/>
        </w:rPr>
        <w:t xml:space="preserve">бюджетные курсы для классных руководителей и педагогов, работающих  в классах казачьей направленности по теме: </w:t>
      </w:r>
      <w:r w:rsidRPr="002809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«Содержание, методика и организация казачьего образования в условиях ФГОС» в </w:t>
      </w:r>
      <w:r w:rsidRPr="0028091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Армавире.</w:t>
      </w:r>
    </w:p>
    <w:p w:rsidR="009538E3" w:rsidRDefault="009538E3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прошло 25 человек.</w:t>
      </w:r>
    </w:p>
    <w:p w:rsidR="009538E3" w:rsidRDefault="009538E3" w:rsidP="009242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158" w:rsidRDefault="00840158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61EA">
        <w:rPr>
          <w:rFonts w:ascii="Times New Roman" w:hAnsi="Times New Roman" w:cs="Times New Roman"/>
          <w:b/>
          <w:sz w:val="28"/>
          <w:szCs w:val="28"/>
        </w:rPr>
        <w:t>Учебно-методическая работа</w:t>
      </w:r>
    </w:p>
    <w:p w:rsidR="00487DA9" w:rsidRDefault="00487DA9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DA9" w:rsidRDefault="00487DA9" w:rsidP="009242C5">
      <w:pPr>
        <w:pStyle w:val="rtejustify"/>
        <w:shd w:val="clear" w:color="auto" w:fill="F0F3F7"/>
        <w:spacing w:after="0"/>
        <w:ind w:firstLine="567"/>
        <w:rPr>
          <w:color w:val="14181D"/>
          <w:sz w:val="28"/>
          <w:szCs w:val="28"/>
        </w:rPr>
      </w:pPr>
      <w:r w:rsidRPr="00451873">
        <w:rPr>
          <w:sz w:val="28"/>
          <w:szCs w:val="28"/>
        </w:rPr>
        <w:t xml:space="preserve">6 апреля 2017 г. </w:t>
      </w:r>
      <w:r>
        <w:rPr>
          <w:sz w:val="28"/>
          <w:szCs w:val="28"/>
        </w:rPr>
        <w:t xml:space="preserve">– </w:t>
      </w:r>
      <w:r w:rsidR="00A10E33">
        <w:rPr>
          <w:sz w:val="28"/>
          <w:szCs w:val="28"/>
        </w:rPr>
        <w:t xml:space="preserve">первый </w:t>
      </w:r>
      <w:r w:rsidRPr="00451873">
        <w:rPr>
          <w:sz w:val="28"/>
          <w:szCs w:val="28"/>
        </w:rPr>
        <w:t xml:space="preserve">краевой </w:t>
      </w:r>
      <w:proofErr w:type="spellStart"/>
      <w:r w:rsidRPr="00451873">
        <w:rPr>
          <w:sz w:val="28"/>
          <w:szCs w:val="28"/>
        </w:rPr>
        <w:t>вебинар</w:t>
      </w:r>
      <w:proofErr w:type="spellEnd"/>
      <w:r w:rsidRPr="00451873">
        <w:rPr>
          <w:sz w:val="28"/>
          <w:szCs w:val="28"/>
        </w:rPr>
        <w:t xml:space="preserve"> </w:t>
      </w:r>
      <w:r w:rsidRPr="00451873">
        <w:rPr>
          <w:color w:val="14181D"/>
          <w:sz w:val="28"/>
          <w:szCs w:val="28"/>
        </w:rPr>
        <w:t>«Преподавание традиционной культуры кубанского казачества».</w:t>
      </w:r>
      <w:r>
        <w:rPr>
          <w:color w:val="14181D"/>
          <w:sz w:val="28"/>
          <w:szCs w:val="28"/>
        </w:rPr>
        <w:t xml:space="preserve"> </w:t>
      </w:r>
    </w:p>
    <w:p w:rsidR="00487DA9" w:rsidRDefault="00487DA9" w:rsidP="009242C5">
      <w:pPr>
        <w:pStyle w:val="rtejustify"/>
        <w:shd w:val="clear" w:color="auto" w:fill="F0F3F7"/>
        <w:spacing w:after="0"/>
        <w:ind w:firstLine="567"/>
        <w:rPr>
          <w:sz w:val="28"/>
          <w:szCs w:val="28"/>
        </w:rPr>
      </w:pPr>
      <w:r w:rsidRPr="00D5516A">
        <w:rPr>
          <w:sz w:val="28"/>
          <w:szCs w:val="28"/>
        </w:rPr>
        <w:t xml:space="preserve">В </w:t>
      </w:r>
      <w:proofErr w:type="spellStart"/>
      <w:r w:rsidRPr="00D5516A">
        <w:rPr>
          <w:sz w:val="28"/>
          <w:szCs w:val="28"/>
        </w:rPr>
        <w:t>вебинаре</w:t>
      </w:r>
      <w:proofErr w:type="spellEnd"/>
      <w:r w:rsidRPr="00D5516A">
        <w:rPr>
          <w:sz w:val="28"/>
          <w:szCs w:val="28"/>
        </w:rPr>
        <w:t xml:space="preserve"> принял участие </w:t>
      </w:r>
      <w:r>
        <w:rPr>
          <w:sz w:val="28"/>
          <w:szCs w:val="28"/>
        </w:rPr>
        <w:t>531</w:t>
      </w:r>
      <w:r w:rsidRPr="00D5516A">
        <w:rPr>
          <w:sz w:val="28"/>
          <w:szCs w:val="28"/>
        </w:rPr>
        <w:t xml:space="preserve"> человек.</w:t>
      </w:r>
    </w:p>
    <w:p w:rsidR="00487DA9" w:rsidRDefault="00487DA9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DA9" w:rsidRDefault="00A10E33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418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DA9" w:rsidRPr="00487DA9">
        <w:rPr>
          <w:rFonts w:ascii="Times New Roman" w:hAnsi="Times New Roman" w:cs="Times New Roman"/>
          <w:sz w:val="28"/>
          <w:szCs w:val="28"/>
        </w:rPr>
        <w:t>18 апреля 2017 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DA9" w:rsidRPr="00487DA9">
        <w:rPr>
          <w:rFonts w:ascii="Times New Roman" w:hAnsi="Times New Roman" w:cs="Times New Roman"/>
          <w:sz w:val="28"/>
          <w:szCs w:val="28"/>
        </w:rPr>
        <w:t xml:space="preserve">краевой </w:t>
      </w:r>
      <w:proofErr w:type="spellStart"/>
      <w:r w:rsidR="00487DA9" w:rsidRPr="00487DA9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487DA9" w:rsidRPr="00487DA9">
        <w:rPr>
          <w:rFonts w:ascii="Times New Roman" w:hAnsi="Times New Roman" w:cs="Times New Roman"/>
          <w:sz w:val="28"/>
          <w:szCs w:val="28"/>
        </w:rPr>
        <w:t xml:space="preserve"> </w:t>
      </w:r>
      <w:r w:rsidR="00487DA9" w:rsidRPr="00487DA9">
        <w:rPr>
          <w:rFonts w:ascii="Times New Roman" w:hAnsi="Times New Roman" w:cs="Times New Roman"/>
          <w:color w:val="14181D"/>
          <w:sz w:val="28"/>
          <w:szCs w:val="28"/>
        </w:rPr>
        <w:t xml:space="preserve">«Преподавание истории кубанского казачества в классах казачьей направленности». </w:t>
      </w:r>
    </w:p>
    <w:p w:rsidR="00487DA9" w:rsidRDefault="00487DA9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D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87DA9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487DA9">
        <w:rPr>
          <w:rFonts w:ascii="Times New Roman" w:hAnsi="Times New Roman" w:cs="Times New Roman"/>
          <w:sz w:val="28"/>
          <w:szCs w:val="28"/>
        </w:rPr>
        <w:t xml:space="preserve"> приняли участие 379 человек. </w:t>
      </w:r>
    </w:p>
    <w:p w:rsidR="00487DA9" w:rsidRDefault="00487DA9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79" w:rsidRDefault="00484979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418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16A">
        <w:rPr>
          <w:rFonts w:ascii="Times New Roman" w:hAnsi="Times New Roman" w:cs="Times New Roman"/>
          <w:sz w:val="28"/>
          <w:szCs w:val="28"/>
        </w:rPr>
        <w:t xml:space="preserve">22 августа 2017 года – второй краевой </w:t>
      </w:r>
      <w:proofErr w:type="spellStart"/>
      <w:r w:rsidRPr="00D5516A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D5516A">
        <w:rPr>
          <w:rFonts w:ascii="Times New Roman" w:hAnsi="Times New Roman" w:cs="Times New Roman"/>
          <w:sz w:val="28"/>
          <w:szCs w:val="28"/>
        </w:rPr>
        <w:t xml:space="preserve"> </w:t>
      </w:r>
      <w:r w:rsidRPr="00D5516A">
        <w:rPr>
          <w:rFonts w:ascii="Times New Roman" w:hAnsi="Times New Roman" w:cs="Times New Roman"/>
          <w:color w:val="14181D"/>
          <w:sz w:val="28"/>
          <w:szCs w:val="28"/>
        </w:rPr>
        <w:t xml:space="preserve">«Преподавание традиционной культуры кубанского казачества». </w:t>
      </w:r>
    </w:p>
    <w:p w:rsidR="00484979" w:rsidRPr="00D5516A" w:rsidRDefault="00484979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16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5516A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D5516A">
        <w:rPr>
          <w:rFonts w:ascii="Times New Roman" w:hAnsi="Times New Roman" w:cs="Times New Roman"/>
          <w:sz w:val="28"/>
          <w:szCs w:val="28"/>
        </w:rPr>
        <w:t xml:space="preserve"> приняли участие 416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D5516A">
        <w:rPr>
          <w:rFonts w:ascii="Times New Roman" w:hAnsi="Times New Roman" w:cs="Times New Roman"/>
          <w:sz w:val="28"/>
          <w:szCs w:val="28"/>
        </w:rPr>
        <w:t>.</w:t>
      </w:r>
    </w:p>
    <w:p w:rsidR="00484979" w:rsidRDefault="00484979" w:rsidP="009242C5">
      <w:pPr>
        <w:pStyle w:val="rtejustify"/>
        <w:shd w:val="clear" w:color="auto" w:fill="F0F3F7"/>
        <w:spacing w:after="0"/>
        <w:ind w:firstLine="567"/>
        <w:rPr>
          <w:color w:val="14181D"/>
          <w:sz w:val="28"/>
          <w:szCs w:val="28"/>
        </w:rPr>
      </w:pPr>
    </w:p>
    <w:p w:rsidR="005944FB" w:rsidRDefault="005944FB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49D3">
        <w:rPr>
          <w:rFonts w:ascii="Times New Roman" w:hAnsi="Times New Roman" w:cs="Times New Roman"/>
          <w:sz w:val="28"/>
          <w:szCs w:val="28"/>
        </w:rPr>
        <w:t>Дополнен и переработан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дистанционный курс </w:t>
      </w:r>
      <w:r w:rsidRPr="00C649D3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649D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649D3">
        <w:rPr>
          <w:rFonts w:ascii="Times New Roman" w:hAnsi="Times New Roman" w:cs="Times New Roman"/>
          <w:sz w:val="28"/>
          <w:szCs w:val="28"/>
        </w:rPr>
        <w:t xml:space="preserve">повышения квалификации классных руководителей, педагогов, работающих  в классах казачьей направленности </w:t>
      </w:r>
      <w:r w:rsidRPr="00C649D3">
        <w:rPr>
          <w:rFonts w:ascii="Times New Roman" w:hAnsi="Times New Roman" w:cs="Times New Roman"/>
          <w:bCs/>
          <w:color w:val="000000"/>
          <w:sz w:val="28"/>
          <w:szCs w:val="28"/>
        </w:rPr>
        <w:t>«Содержание, методика и организация казачьего образования в условиях ФГОС».</w:t>
      </w:r>
    </w:p>
    <w:p w:rsidR="005944FB" w:rsidRDefault="005944FB" w:rsidP="009242C5">
      <w:pPr>
        <w:pStyle w:val="rtejustify"/>
        <w:shd w:val="clear" w:color="auto" w:fill="F0F3F7"/>
        <w:spacing w:after="0"/>
        <w:ind w:firstLine="567"/>
        <w:rPr>
          <w:color w:val="14181D"/>
          <w:sz w:val="28"/>
          <w:szCs w:val="28"/>
        </w:rPr>
      </w:pPr>
    </w:p>
    <w:p w:rsidR="005944FB" w:rsidRDefault="005944FB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68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Разработана </w:t>
      </w:r>
      <w:r w:rsidRPr="00965688">
        <w:rPr>
          <w:rFonts w:ascii="Times New Roman" w:hAnsi="Times New Roman" w:cs="Times New Roman"/>
          <w:sz w:val="28"/>
          <w:szCs w:val="28"/>
        </w:rPr>
        <w:t xml:space="preserve">образовательная программа  для обучения казаков-наставников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5688">
        <w:rPr>
          <w:rFonts w:ascii="Times New Roman" w:hAnsi="Times New Roman" w:cs="Times New Roman"/>
          <w:sz w:val="28"/>
          <w:szCs w:val="28"/>
        </w:rPr>
        <w:t>Методика и формы работы с учащимися в группах и классах казачьей направленности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объеме 48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4FB" w:rsidRPr="00D5516A" w:rsidRDefault="005944FB" w:rsidP="009242C5">
      <w:pPr>
        <w:pStyle w:val="rtejustify"/>
        <w:shd w:val="clear" w:color="auto" w:fill="F0F3F7"/>
        <w:spacing w:after="0"/>
        <w:ind w:firstLine="567"/>
        <w:rPr>
          <w:color w:val="14181D"/>
          <w:sz w:val="28"/>
          <w:szCs w:val="28"/>
        </w:rPr>
      </w:pPr>
    </w:p>
    <w:p w:rsidR="00840158" w:rsidRDefault="00840158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1EA">
        <w:rPr>
          <w:rFonts w:ascii="Times New Roman" w:hAnsi="Times New Roman" w:cs="Times New Roman"/>
          <w:b/>
          <w:sz w:val="28"/>
          <w:szCs w:val="28"/>
        </w:rPr>
        <w:t>Организационно-м</w:t>
      </w:r>
      <w:r w:rsidR="00BD500F">
        <w:rPr>
          <w:rFonts w:ascii="Times New Roman" w:hAnsi="Times New Roman" w:cs="Times New Roman"/>
          <w:b/>
          <w:sz w:val="28"/>
          <w:szCs w:val="28"/>
        </w:rPr>
        <w:t xml:space="preserve">етодическая </w:t>
      </w:r>
      <w:r w:rsidRPr="001861EA">
        <w:rPr>
          <w:rFonts w:ascii="Times New Roman" w:hAnsi="Times New Roman" w:cs="Times New Roman"/>
          <w:b/>
          <w:sz w:val="28"/>
          <w:szCs w:val="28"/>
        </w:rPr>
        <w:t>работа</w:t>
      </w:r>
    </w:p>
    <w:p w:rsidR="00484979" w:rsidRDefault="00484979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79" w:rsidRPr="000F3569" w:rsidRDefault="00484979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569">
        <w:rPr>
          <w:rFonts w:ascii="Times New Roman" w:hAnsi="Times New Roman" w:cs="Times New Roman"/>
          <w:color w:val="000000" w:themeColor="text1"/>
          <w:sz w:val="28"/>
          <w:szCs w:val="28"/>
        </w:rPr>
        <w:t>- 15 мая 2017 года – первый краевой семинар «</w:t>
      </w:r>
      <w:r w:rsidRPr="000F3569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Преподавание военно-спортивных дисциплин в классах и группах казачьей направленности</w:t>
      </w:r>
      <w:r w:rsidRPr="000F3569">
        <w:rPr>
          <w:rFonts w:ascii="Times New Roman" w:hAnsi="Times New Roman" w:cs="Times New Roman"/>
          <w:color w:val="000000" w:themeColor="text1"/>
          <w:sz w:val="28"/>
          <w:szCs w:val="28"/>
        </w:rPr>
        <w:t>» в г. Лабинске. В работе семинара приняло участие 97 человек.</w:t>
      </w:r>
    </w:p>
    <w:p w:rsidR="00484979" w:rsidRDefault="00484979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A4F" w:rsidRDefault="00C649D3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- 9-10 июля 2017 г. - п</w:t>
      </w:r>
      <w:r w:rsidR="001B5A4F" w:rsidRPr="002B536D">
        <w:rPr>
          <w:rFonts w:ascii="Times New Roman" w:hAnsi="Times New Roman" w:cs="Times New Roman"/>
          <w:sz w:val="28"/>
          <w:szCs w:val="28"/>
        </w:rPr>
        <w:t xml:space="preserve">роведение мастер-классов и «исторического </w:t>
      </w:r>
      <w:proofErr w:type="spellStart"/>
      <w:r w:rsidR="001B5A4F" w:rsidRPr="002B536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1B5A4F" w:rsidRPr="002B536D">
        <w:rPr>
          <w:rFonts w:ascii="Times New Roman" w:hAnsi="Times New Roman" w:cs="Times New Roman"/>
          <w:sz w:val="28"/>
          <w:szCs w:val="28"/>
        </w:rPr>
        <w:t>» на смене «Кубанское казачество» на молодежном форуме «Регион 93» в урочище «Крымская поляна» (Северский район).</w:t>
      </w:r>
    </w:p>
    <w:p w:rsidR="00484979" w:rsidRDefault="00484979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979" w:rsidRPr="009A4367" w:rsidRDefault="00484979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4181D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A4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октября 2017 года </w:t>
      </w:r>
      <w:r w:rsidRPr="009A4367">
        <w:rPr>
          <w:rFonts w:ascii="Times New Roman" w:hAnsi="Times New Roman" w:cs="Times New Roman"/>
          <w:sz w:val="28"/>
          <w:szCs w:val="28"/>
        </w:rPr>
        <w:t xml:space="preserve">– второй </w:t>
      </w:r>
      <w:r w:rsidRPr="009A4367">
        <w:rPr>
          <w:rFonts w:ascii="Times New Roman" w:hAnsi="Times New Roman" w:cs="Times New Roman"/>
          <w:color w:val="000000" w:themeColor="text1"/>
          <w:sz w:val="28"/>
          <w:szCs w:val="28"/>
        </w:rPr>
        <w:t>краевой семинар «</w:t>
      </w:r>
      <w:r w:rsidRPr="009A436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Преподавание военно-спортивных дисциплин в классах и группах казачьей направленности</w:t>
      </w:r>
      <w:r w:rsidRPr="009A4367">
        <w:rPr>
          <w:rFonts w:ascii="Times New Roman" w:hAnsi="Times New Roman" w:cs="Times New Roman"/>
          <w:color w:val="000000" w:themeColor="text1"/>
          <w:sz w:val="28"/>
          <w:szCs w:val="28"/>
        </w:rPr>
        <w:t>» в г. Армавире.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работе семинара приняло участие 95 человек.</w:t>
      </w:r>
    </w:p>
    <w:p w:rsidR="00484979" w:rsidRDefault="00484979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E8F" w:rsidRDefault="00440E8F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81D"/>
          <w:sz w:val="28"/>
          <w:szCs w:val="28"/>
        </w:rPr>
        <w:t xml:space="preserve">- 16-17 июля 2018 г.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536D">
        <w:rPr>
          <w:rFonts w:ascii="Times New Roman" w:hAnsi="Times New Roman" w:cs="Times New Roman"/>
          <w:sz w:val="28"/>
          <w:szCs w:val="28"/>
        </w:rPr>
        <w:t xml:space="preserve">роведение мастер-классов и «исторического </w:t>
      </w:r>
      <w:proofErr w:type="spellStart"/>
      <w:r w:rsidRPr="002B536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B536D">
        <w:rPr>
          <w:rFonts w:ascii="Times New Roman" w:hAnsi="Times New Roman" w:cs="Times New Roman"/>
          <w:sz w:val="28"/>
          <w:szCs w:val="28"/>
        </w:rPr>
        <w:t>» на смене «Кубанское казачество» на молодежном форуме «Регион 93» в урочище «Крымская поляна» (Северский район).</w:t>
      </w:r>
    </w:p>
    <w:p w:rsidR="00440E8F" w:rsidRPr="00852B7D" w:rsidRDefault="00440E8F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4181D"/>
          <w:sz w:val="28"/>
          <w:szCs w:val="28"/>
        </w:rPr>
      </w:pPr>
    </w:p>
    <w:p w:rsidR="00362C3F" w:rsidRPr="00AB2CCE" w:rsidRDefault="00362C3F" w:rsidP="00924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62C3F" w:rsidRPr="00AB2CCE" w:rsidSect="002A4E18">
      <w:footerReference w:type="even" r:id="rId8"/>
      <w:footerReference w:type="default" r:id="rId9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E0" w:rsidRDefault="001C74E0">
      <w:pPr>
        <w:spacing w:after="0" w:line="240" w:lineRule="auto"/>
      </w:pPr>
      <w:r>
        <w:separator/>
      </w:r>
    </w:p>
  </w:endnote>
  <w:endnote w:type="continuationSeparator" w:id="0">
    <w:p w:rsidR="001C74E0" w:rsidRDefault="001C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65" w:rsidRDefault="007F11AA" w:rsidP="000811C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31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2965" w:rsidRDefault="001C74E0" w:rsidP="000811C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965" w:rsidRDefault="007F11AA" w:rsidP="000811C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31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42C5">
      <w:rPr>
        <w:rStyle w:val="a6"/>
        <w:noProof/>
      </w:rPr>
      <w:t>1</w:t>
    </w:r>
    <w:r>
      <w:rPr>
        <w:rStyle w:val="a6"/>
      </w:rPr>
      <w:fldChar w:fldCharType="end"/>
    </w:r>
  </w:p>
  <w:p w:rsidR="008D2965" w:rsidRDefault="001C74E0" w:rsidP="000811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E0" w:rsidRDefault="001C74E0">
      <w:pPr>
        <w:spacing w:after="0" w:line="240" w:lineRule="auto"/>
      </w:pPr>
      <w:r>
        <w:separator/>
      </w:r>
    </w:p>
  </w:footnote>
  <w:footnote w:type="continuationSeparator" w:id="0">
    <w:p w:rsidR="001C74E0" w:rsidRDefault="001C7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340"/>
    <w:multiLevelType w:val="hybridMultilevel"/>
    <w:tmpl w:val="235CC4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1CB8751B"/>
    <w:multiLevelType w:val="hybridMultilevel"/>
    <w:tmpl w:val="18E215F4"/>
    <w:lvl w:ilvl="0" w:tplc="B97683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6CD0F13"/>
    <w:multiLevelType w:val="hybridMultilevel"/>
    <w:tmpl w:val="65BE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0160C6"/>
    <w:multiLevelType w:val="hybridMultilevel"/>
    <w:tmpl w:val="C02006B0"/>
    <w:lvl w:ilvl="0" w:tplc="0D862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697FE1"/>
    <w:multiLevelType w:val="hybridMultilevel"/>
    <w:tmpl w:val="7A72F794"/>
    <w:lvl w:ilvl="0" w:tplc="869CAB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4E577B"/>
    <w:multiLevelType w:val="hybridMultilevel"/>
    <w:tmpl w:val="A7608E06"/>
    <w:lvl w:ilvl="0" w:tplc="258CB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7C0E20"/>
    <w:multiLevelType w:val="hybridMultilevel"/>
    <w:tmpl w:val="7B98E742"/>
    <w:lvl w:ilvl="0" w:tplc="88DCF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912C4"/>
    <w:multiLevelType w:val="hybridMultilevel"/>
    <w:tmpl w:val="58E6E7F6"/>
    <w:lvl w:ilvl="0" w:tplc="258CBA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C0"/>
    <w:rsid w:val="00021F99"/>
    <w:rsid w:val="000519DD"/>
    <w:rsid w:val="000808AB"/>
    <w:rsid w:val="000D61DC"/>
    <w:rsid w:val="000F3569"/>
    <w:rsid w:val="00154051"/>
    <w:rsid w:val="001953D0"/>
    <w:rsid w:val="001964E2"/>
    <w:rsid w:val="001A5602"/>
    <w:rsid w:val="001B5A4F"/>
    <w:rsid w:val="001C74E0"/>
    <w:rsid w:val="002244B5"/>
    <w:rsid w:val="002624E8"/>
    <w:rsid w:val="002A4E18"/>
    <w:rsid w:val="00315E11"/>
    <w:rsid w:val="00333FB9"/>
    <w:rsid w:val="00362C3F"/>
    <w:rsid w:val="00440E8F"/>
    <w:rsid w:val="00445AC0"/>
    <w:rsid w:val="00451873"/>
    <w:rsid w:val="00481E7E"/>
    <w:rsid w:val="00484979"/>
    <w:rsid w:val="00487DA9"/>
    <w:rsid w:val="004C41C8"/>
    <w:rsid w:val="00517E95"/>
    <w:rsid w:val="005944FB"/>
    <w:rsid w:val="00634F53"/>
    <w:rsid w:val="00687260"/>
    <w:rsid w:val="006E33BE"/>
    <w:rsid w:val="00733D04"/>
    <w:rsid w:val="007364F0"/>
    <w:rsid w:val="007376D3"/>
    <w:rsid w:val="007E554D"/>
    <w:rsid w:val="007F11AA"/>
    <w:rsid w:val="00812111"/>
    <w:rsid w:val="00821DEA"/>
    <w:rsid w:val="00840158"/>
    <w:rsid w:val="00861CCF"/>
    <w:rsid w:val="008D4393"/>
    <w:rsid w:val="009242C5"/>
    <w:rsid w:val="009472C9"/>
    <w:rsid w:val="009504BF"/>
    <w:rsid w:val="00950B79"/>
    <w:rsid w:val="009538E3"/>
    <w:rsid w:val="0095558C"/>
    <w:rsid w:val="00965688"/>
    <w:rsid w:val="009A0FCC"/>
    <w:rsid w:val="009A672D"/>
    <w:rsid w:val="00A005F9"/>
    <w:rsid w:val="00A10E33"/>
    <w:rsid w:val="00A15D6E"/>
    <w:rsid w:val="00A300B9"/>
    <w:rsid w:val="00AA60CE"/>
    <w:rsid w:val="00AB2CCE"/>
    <w:rsid w:val="00AD546D"/>
    <w:rsid w:val="00AD7478"/>
    <w:rsid w:val="00B76B21"/>
    <w:rsid w:val="00BD3147"/>
    <w:rsid w:val="00BD500F"/>
    <w:rsid w:val="00BE4378"/>
    <w:rsid w:val="00C649D3"/>
    <w:rsid w:val="00CD5F87"/>
    <w:rsid w:val="00DA0B73"/>
    <w:rsid w:val="00DC6FA7"/>
    <w:rsid w:val="00E74DC5"/>
    <w:rsid w:val="00EE0187"/>
    <w:rsid w:val="00EE359E"/>
    <w:rsid w:val="00F31916"/>
    <w:rsid w:val="00F85FBF"/>
    <w:rsid w:val="00FF641B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58"/>
    <w:pPr>
      <w:ind w:left="720"/>
      <w:contextualSpacing/>
    </w:pPr>
  </w:style>
  <w:style w:type="character" w:customStyle="1" w:styleId="a4">
    <w:name w:val="Гипертекстовая ссылка"/>
    <w:uiPriority w:val="99"/>
    <w:rsid w:val="00840158"/>
    <w:rPr>
      <w:b w:val="0"/>
      <w:bCs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840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page number"/>
    <w:basedOn w:val="a0"/>
    <w:rsid w:val="00840158"/>
  </w:style>
  <w:style w:type="paragraph" w:styleId="a7">
    <w:name w:val="footer"/>
    <w:basedOn w:val="a"/>
    <w:link w:val="a8"/>
    <w:rsid w:val="0084015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40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4015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4015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Title"/>
    <w:basedOn w:val="a"/>
    <w:link w:val="aa"/>
    <w:qFormat/>
    <w:rsid w:val="008401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8401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5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9D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B76B21"/>
    <w:pPr>
      <w:spacing w:after="33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A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9A67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58"/>
    <w:pPr>
      <w:ind w:left="720"/>
      <w:contextualSpacing/>
    </w:pPr>
  </w:style>
  <w:style w:type="character" w:customStyle="1" w:styleId="a4">
    <w:name w:val="Гипертекстовая ссылка"/>
    <w:uiPriority w:val="99"/>
    <w:rsid w:val="00840158"/>
    <w:rPr>
      <w:b w:val="0"/>
      <w:bCs w:val="0"/>
      <w:color w:val="106BBE"/>
    </w:rPr>
  </w:style>
  <w:style w:type="paragraph" w:customStyle="1" w:styleId="a5">
    <w:name w:val="Прижатый влево"/>
    <w:basedOn w:val="a"/>
    <w:next w:val="a"/>
    <w:uiPriority w:val="99"/>
    <w:rsid w:val="00840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page number"/>
    <w:basedOn w:val="a0"/>
    <w:rsid w:val="00840158"/>
  </w:style>
  <w:style w:type="paragraph" w:styleId="a7">
    <w:name w:val="footer"/>
    <w:basedOn w:val="a"/>
    <w:link w:val="a8"/>
    <w:rsid w:val="0084015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40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4015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4015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Title"/>
    <w:basedOn w:val="a"/>
    <w:link w:val="aa"/>
    <w:qFormat/>
    <w:rsid w:val="008401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Название Знак"/>
    <w:basedOn w:val="a0"/>
    <w:link w:val="a9"/>
    <w:rsid w:val="008401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5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9D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B76B21"/>
    <w:pPr>
      <w:spacing w:after="33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A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9A67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Доронина</dc:creator>
  <cp:lastModifiedBy>Костя</cp:lastModifiedBy>
  <cp:revision>17</cp:revision>
  <cp:lastPrinted>2018-06-13T10:58:00Z</cp:lastPrinted>
  <dcterms:created xsi:type="dcterms:W3CDTF">2018-06-12T09:26:00Z</dcterms:created>
  <dcterms:modified xsi:type="dcterms:W3CDTF">2018-07-26T08:53:00Z</dcterms:modified>
</cp:coreProperties>
</file>