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485683" w:rsidRPr="003429E5" w:rsidRDefault="00485683" w:rsidP="00485683">
      <w:pPr>
        <w:spacing w:after="79" w:line="259" w:lineRule="auto"/>
        <w:jc w:val="center"/>
        <w:rPr>
          <w:rFonts w:ascii="Calibri" w:eastAsia="Calibri" w:hAnsi="Calibri" w:cs="Calibri"/>
        </w:rPr>
      </w:pPr>
      <w:r w:rsidRPr="003429E5">
        <w:rPr>
          <w:b/>
          <w:sz w:val="32"/>
        </w:rPr>
        <w:t xml:space="preserve">ПЛАН РАБОТЫ </w:t>
      </w:r>
    </w:p>
    <w:p w:rsidR="00485683" w:rsidRPr="003429E5" w:rsidRDefault="00485683" w:rsidP="00485683">
      <w:pPr>
        <w:spacing w:after="59" w:line="259" w:lineRule="auto"/>
        <w:ind w:right="822"/>
        <w:jc w:val="center"/>
        <w:rPr>
          <w:sz w:val="28"/>
          <w:szCs w:val="28"/>
        </w:rPr>
      </w:pPr>
      <w:r w:rsidRPr="003429E5">
        <w:rPr>
          <w:sz w:val="28"/>
          <w:szCs w:val="28"/>
        </w:rPr>
        <w:t>краевой инновационной площадки</w:t>
      </w:r>
    </w:p>
    <w:p w:rsidR="00485683" w:rsidRPr="003429E5" w:rsidRDefault="00485683" w:rsidP="00485683">
      <w:pPr>
        <w:spacing w:after="59" w:line="259" w:lineRule="auto"/>
        <w:ind w:right="822"/>
        <w:jc w:val="center"/>
        <w:rPr>
          <w:sz w:val="32"/>
        </w:rPr>
      </w:pPr>
      <w:r w:rsidRPr="003429E5">
        <w:rPr>
          <w:sz w:val="32"/>
        </w:rPr>
        <w:t>(КИП-2022-202</w:t>
      </w:r>
      <w:r>
        <w:rPr>
          <w:sz w:val="32"/>
        </w:rPr>
        <w:t>5</w:t>
      </w:r>
      <w:r w:rsidRPr="003429E5">
        <w:rPr>
          <w:sz w:val="32"/>
        </w:rPr>
        <w:t xml:space="preserve"> </w:t>
      </w:r>
      <w:proofErr w:type="spellStart"/>
      <w:r w:rsidRPr="003429E5">
        <w:rPr>
          <w:sz w:val="32"/>
        </w:rPr>
        <w:t>г.</w:t>
      </w:r>
      <w:proofErr w:type="gramStart"/>
      <w:r w:rsidRPr="003429E5">
        <w:rPr>
          <w:sz w:val="32"/>
        </w:rPr>
        <w:t>г</w:t>
      </w:r>
      <w:proofErr w:type="spellEnd"/>
      <w:proofErr w:type="gramEnd"/>
      <w:r w:rsidRPr="003429E5">
        <w:rPr>
          <w:sz w:val="32"/>
        </w:rPr>
        <w:t xml:space="preserve">.) </w:t>
      </w:r>
    </w:p>
    <w:p w:rsidR="00485683" w:rsidRPr="003429E5" w:rsidRDefault="00485683" w:rsidP="00485683">
      <w:pPr>
        <w:spacing w:after="59" w:line="259" w:lineRule="auto"/>
        <w:ind w:right="822"/>
        <w:jc w:val="center"/>
        <w:rPr>
          <w:rFonts w:ascii="Calibri" w:eastAsia="Calibri" w:hAnsi="Calibri" w:cs="Calibri"/>
        </w:rPr>
      </w:pPr>
      <w:r w:rsidRPr="003429E5">
        <w:rPr>
          <w:sz w:val="32"/>
        </w:rPr>
        <w:t>на 202</w:t>
      </w:r>
      <w:r>
        <w:rPr>
          <w:sz w:val="32"/>
        </w:rPr>
        <w:t>4</w:t>
      </w:r>
      <w:r w:rsidRPr="003429E5">
        <w:rPr>
          <w:sz w:val="32"/>
        </w:rPr>
        <w:t xml:space="preserve"> год 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5B3734" w:rsidRPr="00EF3756" w:rsidRDefault="005B3734" w:rsidP="00FE72FD">
      <w:pPr>
        <w:jc w:val="center"/>
        <w:rPr>
          <w:sz w:val="32"/>
          <w:szCs w:val="32"/>
        </w:rPr>
      </w:pPr>
    </w:p>
    <w:p w:rsidR="00DF4632" w:rsidRDefault="005B3734" w:rsidP="00FE72FD">
      <w:pPr>
        <w:jc w:val="center"/>
        <w:rPr>
          <w:sz w:val="32"/>
          <w:szCs w:val="32"/>
        </w:rPr>
      </w:pPr>
      <w:r w:rsidRPr="005B3734">
        <w:rPr>
          <w:sz w:val="32"/>
          <w:szCs w:val="32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FE72FD" w:rsidRPr="00EF3756" w:rsidRDefault="00DF4632" w:rsidP="00FE72FD">
      <w:pPr>
        <w:jc w:val="center"/>
        <w:rPr>
          <w:i/>
        </w:rPr>
      </w:pPr>
      <w:r>
        <w:rPr>
          <w:sz w:val="32"/>
          <w:szCs w:val="32"/>
        </w:rPr>
        <w:t>«</w:t>
      </w:r>
      <w:r w:rsidR="005B3734" w:rsidRPr="005B3734">
        <w:rPr>
          <w:sz w:val="32"/>
          <w:szCs w:val="32"/>
        </w:rPr>
        <w:t>Детский сад комбинированного вида №187</w:t>
      </w:r>
      <w:r>
        <w:rPr>
          <w:sz w:val="32"/>
          <w:szCs w:val="32"/>
        </w:rPr>
        <w:t>»</w:t>
      </w:r>
    </w:p>
    <w:p w:rsidR="005B3734" w:rsidRPr="00EF3756" w:rsidRDefault="005B3734" w:rsidP="00FE72FD">
      <w:pPr>
        <w:jc w:val="center"/>
        <w:rPr>
          <w:i/>
        </w:rPr>
      </w:pPr>
    </w:p>
    <w:p w:rsidR="00DF4632" w:rsidRPr="00485683" w:rsidRDefault="00FE72FD" w:rsidP="00DF4632">
      <w:pPr>
        <w:jc w:val="center"/>
        <w:rPr>
          <w:sz w:val="32"/>
          <w:szCs w:val="32"/>
        </w:rPr>
      </w:pPr>
      <w:r w:rsidRPr="00485683">
        <w:rPr>
          <w:sz w:val="32"/>
          <w:szCs w:val="32"/>
        </w:rPr>
        <w:t xml:space="preserve">по теме: </w:t>
      </w:r>
      <w:r w:rsidR="00DF4632" w:rsidRPr="00485683">
        <w:rPr>
          <w:sz w:val="32"/>
          <w:szCs w:val="32"/>
        </w:rPr>
        <w:t>«</w:t>
      </w:r>
      <w:r w:rsidR="00485683" w:rsidRPr="00485683">
        <w:rPr>
          <w:iCs/>
          <w:spacing w:val="-6"/>
          <w:sz w:val="32"/>
          <w:szCs w:val="32"/>
        </w:rPr>
        <w:t>Экономика и жизнь дошкольника: формирование основ экономической грамотности у детей дошкольного возраста</w:t>
      </w:r>
      <w:r w:rsidR="00DF4632" w:rsidRPr="00485683">
        <w:rPr>
          <w:sz w:val="32"/>
          <w:szCs w:val="32"/>
        </w:rPr>
        <w:t>»</w:t>
      </w:r>
    </w:p>
    <w:p w:rsidR="00FE72FD" w:rsidRPr="00EF3756" w:rsidRDefault="00FE72FD" w:rsidP="00FE72FD">
      <w:pPr>
        <w:jc w:val="center"/>
        <w:rPr>
          <w:sz w:val="32"/>
          <w:szCs w:val="32"/>
          <w:u w:val="single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485683" w:rsidRDefault="005B3734" w:rsidP="00FE72FD">
      <w:pPr>
        <w:jc w:val="center"/>
        <w:rPr>
          <w:sz w:val="32"/>
          <w:szCs w:val="32"/>
        </w:rPr>
      </w:pPr>
      <w:r w:rsidRPr="00485683">
        <w:rPr>
          <w:sz w:val="32"/>
          <w:szCs w:val="32"/>
        </w:rPr>
        <w:t>г. Краснодар</w:t>
      </w:r>
    </w:p>
    <w:p w:rsidR="00DF4632" w:rsidRDefault="00FE72FD" w:rsidP="00485683">
      <w:pPr>
        <w:jc w:val="center"/>
        <w:rPr>
          <w:sz w:val="28"/>
          <w:szCs w:val="32"/>
        </w:rPr>
      </w:pPr>
      <w:r w:rsidRPr="00485683">
        <w:rPr>
          <w:sz w:val="32"/>
          <w:szCs w:val="32"/>
        </w:rPr>
        <w:t>20</w:t>
      </w:r>
      <w:r w:rsidR="00866EA3" w:rsidRPr="00485683">
        <w:rPr>
          <w:sz w:val="32"/>
          <w:szCs w:val="32"/>
        </w:rPr>
        <w:t>2</w:t>
      </w:r>
      <w:r w:rsidR="005B3734" w:rsidRPr="00485683">
        <w:rPr>
          <w:sz w:val="32"/>
          <w:szCs w:val="32"/>
        </w:rPr>
        <w:t>3</w:t>
      </w:r>
      <w:r w:rsidR="00DF4632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457"/>
        <w:gridCol w:w="6005"/>
      </w:tblGrid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0" w:type="auto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"Детский сад комбинированного вида №187"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0" w:type="auto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МБДОУ МО г. Краснодар "Детский сад №187"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:rsidR="00FE72FD" w:rsidRPr="00EF3756" w:rsidRDefault="005B3734" w:rsidP="00CA762B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Российская Федерация, Краснодарский край,  город Краснодар,</w:t>
            </w:r>
            <w:r w:rsidR="00CA762B">
              <w:rPr>
                <w:szCs w:val="28"/>
              </w:rPr>
              <w:t xml:space="preserve"> </w:t>
            </w:r>
            <w:r w:rsidRPr="005B3734">
              <w:rPr>
                <w:szCs w:val="28"/>
              </w:rPr>
              <w:t>Западный внутригородской округ, ул. Рашпилевская, 345.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EF3756">
              <w:rPr>
                <w:szCs w:val="28"/>
              </w:rPr>
              <w:t xml:space="preserve">Телефон, факс, </w:t>
            </w:r>
            <w:proofErr w:type="gramStart"/>
            <w:r w:rsidRPr="00EF3756">
              <w:rPr>
                <w:szCs w:val="28"/>
              </w:rPr>
              <w:t>е</w:t>
            </w:r>
            <w:proofErr w:type="gramEnd"/>
            <w:r w:rsidRPr="00EF3756">
              <w:rPr>
                <w:szCs w:val="28"/>
              </w:rPr>
              <w:t>-</w:t>
            </w:r>
            <w:r w:rsidRPr="00EF3756">
              <w:rPr>
                <w:szCs w:val="28"/>
                <w:lang w:val="en-US"/>
              </w:rPr>
              <w:t>mail</w:t>
            </w:r>
          </w:p>
        </w:tc>
        <w:tc>
          <w:tcPr>
            <w:tcW w:w="0" w:type="auto"/>
          </w:tcPr>
          <w:p w:rsidR="00FE72FD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8(861)225-06-76, 8(861)225-07-12</w:t>
            </w:r>
          </w:p>
          <w:p w:rsidR="005B3734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detsad187@kubannet.ru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Олейникова Татьяна Юрьевна</w:t>
            </w:r>
          </w:p>
        </w:tc>
      </w:tr>
      <w:tr w:rsidR="00FE72FD" w:rsidRPr="00EF3756" w:rsidTr="00CA762B">
        <w:trPr>
          <w:trHeight w:val="499"/>
        </w:trPr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0" w:type="auto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0" w:type="auto"/>
          </w:tcPr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Олейникова Т.Ю., заведующий,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 xml:space="preserve">Волкова М. Ю., старший воспитатель,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 xml:space="preserve">8(861)225-06-76,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marusyvolkova@yandex.ru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Полынская Т.В., старший воспитатель,</w:t>
            </w:r>
          </w:p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8(861)225-06-76,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ind w:firstLine="34"/>
              <w:rPr>
                <w:szCs w:val="28"/>
              </w:rPr>
            </w:pPr>
            <w:r w:rsidRPr="00EF375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0" w:type="auto"/>
          </w:tcPr>
          <w:p w:rsidR="00485683" w:rsidRPr="00485683" w:rsidRDefault="00485683" w:rsidP="00485683">
            <w:pPr>
              <w:tabs>
                <w:tab w:val="left" w:pos="286"/>
              </w:tabs>
              <w:rPr>
                <w:szCs w:val="28"/>
              </w:rPr>
            </w:pPr>
            <w:r w:rsidRPr="00485683">
              <w:rPr>
                <w:bCs/>
                <w:szCs w:val="28"/>
              </w:rPr>
              <w:t>Парциальная образовательная программа для детей 5- 7 лет «Маленькие шаги к большому успеху»</w:t>
            </w:r>
          </w:p>
          <w:p w:rsidR="00485683" w:rsidRPr="00485683" w:rsidRDefault="00485683" w:rsidP="00485683">
            <w:pPr>
              <w:tabs>
                <w:tab w:val="left" w:pos="286"/>
              </w:tabs>
              <w:rPr>
                <w:szCs w:val="28"/>
              </w:rPr>
            </w:pPr>
            <w:r w:rsidRPr="00485683">
              <w:rPr>
                <w:bCs/>
                <w:szCs w:val="28"/>
              </w:rPr>
              <w:t>Альбом для педагогов «Экономика в жизни дошкольника»: дидактическое пособие</w:t>
            </w:r>
          </w:p>
          <w:p w:rsidR="00485683" w:rsidRPr="00485683" w:rsidRDefault="00485683" w:rsidP="00485683">
            <w:pPr>
              <w:tabs>
                <w:tab w:val="left" w:pos="286"/>
              </w:tabs>
              <w:rPr>
                <w:szCs w:val="28"/>
              </w:rPr>
            </w:pPr>
            <w:r w:rsidRPr="00485683">
              <w:rPr>
                <w:bCs/>
                <w:szCs w:val="28"/>
              </w:rPr>
              <w:t>Методическое</w:t>
            </w:r>
            <w:r w:rsidR="00567B74">
              <w:rPr>
                <w:bCs/>
                <w:szCs w:val="28"/>
              </w:rPr>
              <w:t xml:space="preserve"> пособие «Технологические карты: </w:t>
            </w:r>
            <w:r w:rsidRPr="00485683">
              <w:rPr>
                <w:bCs/>
                <w:szCs w:val="28"/>
              </w:rPr>
              <w:t>парциальн</w:t>
            </w:r>
            <w:r w:rsidR="00567B74">
              <w:rPr>
                <w:bCs/>
                <w:szCs w:val="28"/>
              </w:rPr>
              <w:t>ая</w:t>
            </w:r>
            <w:r w:rsidRPr="00485683">
              <w:rPr>
                <w:bCs/>
                <w:szCs w:val="28"/>
              </w:rPr>
              <w:t xml:space="preserve"> образовательн</w:t>
            </w:r>
            <w:r w:rsidR="00567B74">
              <w:rPr>
                <w:bCs/>
                <w:szCs w:val="28"/>
              </w:rPr>
              <w:t>ая</w:t>
            </w:r>
            <w:r w:rsidRPr="00485683">
              <w:rPr>
                <w:bCs/>
                <w:szCs w:val="28"/>
              </w:rPr>
              <w:t xml:space="preserve"> программ</w:t>
            </w:r>
            <w:r w:rsidR="00567B74">
              <w:rPr>
                <w:bCs/>
                <w:szCs w:val="28"/>
              </w:rPr>
              <w:t>а</w:t>
            </w:r>
            <w:r w:rsidRPr="00485683">
              <w:rPr>
                <w:bCs/>
                <w:szCs w:val="28"/>
              </w:rPr>
              <w:t xml:space="preserve"> для детей 5-7 лет </w:t>
            </w:r>
            <w:r w:rsidR="00567B74">
              <w:rPr>
                <w:bCs/>
                <w:szCs w:val="28"/>
              </w:rPr>
              <w:t>“</w:t>
            </w:r>
            <w:r w:rsidRPr="00485683">
              <w:rPr>
                <w:bCs/>
                <w:szCs w:val="28"/>
              </w:rPr>
              <w:t>Маленькие шаги к большому успеху</w:t>
            </w:r>
            <w:r w:rsidR="00567B74">
              <w:rPr>
                <w:bCs/>
                <w:szCs w:val="28"/>
              </w:rPr>
              <w:t>„»</w:t>
            </w:r>
          </w:p>
          <w:p w:rsidR="00FE72FD" w:rsidRPr="00EF3756" w:rsidRDefault="00485683" w:rsidP="00567B74">
            <w:pPr>
              <w:tabs>
                <w:tab w:val="left" w:pos="286"/>
              </w:tabs>
              <w:rPr>
                <w:szCs w:val="28"/>
              </w:rPr>
            </w:pPr>
            <w:r w:rsidRPr="00485683">
              <w:rPr>
                <w:bCs/>
                <w:szCs w:val="28"/>
              </w:rPr>
              <w:t>Сборник лучших разработок</w:t>
            </w:r>
            <w:r w:rsidR="00567B74">
              <w:rPr>
                <w:bCs/>
                <w:szCs w:val="28"/>
              </w:rPr>
              <w:t xml:space="preserve">: </w:t>
            </w:r>
            <w:r w:rsidRPr="00485683">
              <w:rPr>
                <w:bCs/>
                <w:szCs w:val="28"/>
              </w:rPr>
              <w:t>сотрудничеств</w:t>
            </w:r>
            <w:r w:rsidR="00567B74">
              <w:rPr>
                <w:bCs/>
                <w:szCs w:val="28"/>
              </w:rPr>
              <w:t>о</w:t>
            </w:r>
            <w:r w:rsidRPr="00485683">
              <w:rPr>
                <w:bCs/>
                <w:szCs w:val="28"/>
              </w:rPr>
              <w:t xml:space="preserve"> дошкольной образовательной организации </w:t>
            </w:r>
            <w:r w:rsidR="00567B74">
              <w:rPr>
                <w:bCs/>
                <w:szCs w:val="28"/>
              </w:rPr>
              <w:t>и</w:t>
            </w:r>
            <w:r w:rsidRPr="00485683">
              <w:rPr>
                <w:bCs/>
                <w:szCs w:val="28"/>
              </w:rPr>
              <w:t xml:space="preserve"> семь</w:t>
            </w:r>
            <w:r w:rsidR="00567B74">
              <w:rPr>
                <w:bCs/>
                <w:szCs w:val="28"/>
              </w:rPr>
              <w:t xml:space="preserve">и </w:t>
            </w:r>
            <w:r w:rsidRPr="00485683">
              <w:rPr>
                <w:bCs/>
                <w:szCs w:val="28"/>
              </w:rPr>
              <w:t xml:space="preserve">по формированию экономической </w:t>
            </w:r>
            <w:r w:rsidR="00CA762B">
              <w:rPr>
                <w:bCs/>
                <w:szCs w:val="28"/>
              </w:rPr>
              <w:t>грамотности</w:t>
            </w:r>
            <w:r w:rsidRPr="00485683">
              <w:rPr>
                <w:bCs/>
                <w:szCs w:val="28"/>
              </w:rPr>
              <w:t xml:space="preserve"> детей.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Основная идея (идеи)</w:t>
            </w:r>
            <w:r w:rsidR="00485683">
              <w:rPr>
                <w:szCs w:val="28"/>
              </w:rPr>
              <w:t xml:space="preserve"> </w:t>
            </w:r>
            <w:r w:rsidRPr="00EF3756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0" w:type="auto"/>
          </w:tcPr>
          <w:p w:rsidR="00FE72FD" w:rsidRPr="00EF3756" w:rsidRDefault="000D09AF" w:rsidP="00485683">
            <w:pPr>
              <w:tabs>
                <w:tab w:val="left" w:pos="286"/>
              </w:tabs>
              <w:rPr>
                <w:szCs w:val="28"/>
              </w:rPr>
            </w:pPr>
            <w:r w:rsidRPr="000D09AF">
              <w:rPr>
                <w:szCs w:val="28"/>
              </w:rPr>
              <w:t xml:space="preserve">Реализация мероприятий способствующих формированию основ экономической </w:t>
            </w:r>
            <w:r w:rsidR="00485683">
              <w:rPr>
                <w:szCs w:val="28"/>
              </w:rPr>
              <w:t>грамотности</w:t>
            </w:r>
            <w:r w:rsidRPr="000D09AF">
              <w:rPr>
                <w:szCs w:val="28"/>
              </w:rPr>
              <w:t xml:space="preserve"> детей дошкольного возраста в образовательном процессе ДОУ Краснодарского края с учётом требований ФГОС ДО (см. механизм реализации).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0" w:type="auto"/>
          </w:tcPr>
          <w:p w:rsidR="00FE72FD" w:rsidRPr="00EF3756" w:rsidRDefault="005B3734" w:rsidP="00485683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 xml:space="preserve">Помощь ребенку в первичной социализации посредством формирования основ экономической </w:t>
            </w:r>
            <w:r w:rsidR="00485683">
              <w:rPr>
                <w:szCs w:val="28"/>
              </w:rPr>
              <w:t>грамотности</w:t>
            </w:r>
            <w:r w:rsidRPr="005B3734">
              <w:rPr>
                <w:szCs w:val="28"/>
              </w:rPr>
              <w:t xml:space="preserve"> как потенциала личностного развития и первичной социализации.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</w:t>
            </w:r>
          </w:p>
        </w:tc>
        <w:tc>
          <w:tcPr>
            <w:tcW w:w="0" w:type="auto"/>
          </w:tcPr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1.</w:t>
            </w:r>
            <w:r w:rsidRPr="005B3734">
              <w:rPr>
                <w:szCs w:val="28"/>
              </w:rPr>
              <w:tab/>
              <w:t>Содействовать включению в образовательный процесс образовательных организаций для детей дошкольного возраста Краснодарского края парциальную образовательную программу для детей дошкольного возраста «Маленькие шаги к большому успеху».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2.</w:t>
            </w:r>
            <w:r w:rsidRPr="005B3734">
              <w:rPr>
                <w:szCs w:val="28"/>
              </w:rPr>
              <w:tab/>
              <w:t xml:space="preserve">Способствовать созданию в образовательных организациях для детей дошкольного возраста Краснодарского края воспитывающей среды, направленной на формирование экономически </w:t>
            </w:r>
            <w:r w:rsidRPr="005B3734">
              <w:rPr>
                <w:szCs w:val="28"/>
              </w:rPr>
              <w:lastRenderedPageBreak/>
              <w:t>обусловленных качеств личности.</w:t>
            </w:r>
          </w:p>
          <w:p w:rsidR="00FE72FD" w:rsidRPr="00EF3756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3.</w:t>
            </w:r>
            <w:r w:rsidRPr="005B3734">
              <w:rPr>
                <w:szCs w:val="28"/>
              </w:rPr>
              <w:tab/>
              <w:t>Оказание помощи в обеспечении взаимодействия образовательных организаций для детей дошкольного возраста Краснодарского края и семьи воспитанников в экономическом воспитании детей.</w:t>
            </w:r>
          </w:p>
        </w:tc>
        <w:bookmarkStart w:id="0" w:name="_GoBack"/>
        <w:bookmarkEnd w:id="0"/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0" w:type="auto"/>
          </w:tcPr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1.</w:t>
            </w:r>
            <w:r w:rsidRPr="005B3734">
              <w:rPr>
                <w:szCs w:val="28"/>
              </w:rPr>
              <w:tab/>
              <w:t>Федеральный закон «Об основных гарантиях прав ребенка в Российской Федерации» от 24 июля 1998 года № 124-ФЗ».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2.</w:t>
            </w:r>
            <w:r w:rsidRPr="005B3734">
              <w:rPr>
                <w:szCs w:val="28"/>
              </w:rPr>
              <w:tab/>
              <w:t xml:space="preserve">Федеральный закон от 29.12.2012 №273-ФЗ «Об образовании в Российской Федерации» (ред. от 14.07.2022). 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3.</w:t>
            </w:r>
            <w:r w:rsidRPr="005B3734">
              <w:rPr>
                <w:szCs w:val="28"/>
              </w:rPr>
              <w:tab/>
              <w:t>Семейный кодекс Российской Федерации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4.</w:t>
            </w:r>
            <w:r w:rsidRPr="005B3734">
              <w:rPr>
                <w:szCs w:val="28"/>
              </w:rPr>
              <w:tab/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7.05.2018 №204.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5.</w:t>
            </w:r>
            <w:r w:rsidRPr="005B3734">
              <w:rPr>
                <w:szCs w:val="28"/>
              </w:rPr>
              <w:tab/>
              <w:t>Указ Президента Российской Федерации от 29 мая 2017 года № 240 «Об объявлении в Российской Федерации Десятилетия детства».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6.</w:t>
            </w:r>
            <w:r w:rsidRPr="005B3734">
              <w:rPr>
                <w:szCs w:val="28"/>
              </w:rPr>
              <w:tab/>
              <w:t>Указ Президента РФ от 07.05. 2012 г. № 599 «О мерах по реализации государственной политики в области образования и науки»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7.</w:t>
            </w:r>
            <w:r w:rsidRPr="005B3734">
              <w:rPr>
                <w:szCs w:val="28"/>
              </w:rPr>
              <w:tab/>
              <w:t>Указ Президента РФ от 24.12.2014 г. № 808 «Об утверждении Основ государственной культурной политики».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8.</w:t>
            </w:r>
            <w:r w:rsidRPr="005B3734">
              <w:rPr>
                <w:szCs w:val="28"/>
              </w:rPr>
              <w:tab/>
              <w:t>Постановление Правительства РФ от 11 июля 2020 г. № 1038 «О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9.</w:t>
            </w:r>
            <w:r w:rsidRPr="005B3734">
              <w:rPr>
                <w:szCs w:val="28"/>
              </w:rPr>
              <w:tab/>
              <w:t>Постановление Правительства РФ от 5 августа 2013 г. № 662 «Об осуществлении мониторинга системы образования» (с изменениями и дополнениями от 24 марта 2022 г.).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10.</w:t>
            </w:r>
            <w:r w:rsidRPr="005B3734">
              <w:rPr>
                <w:szCs w:val="28"/>
              </w:rPr>
              <w:tab/>
              <w:t>Государственная программа Российской Федерации «Развитие образования» до 2030 года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11.</w:t>
            </w:r>
            <w:r w:rsidRPr="005B3734">
              <w:rPr>
                <w:szCs w:val="28"/>
              </w:rPr>
              <w:tab/>
              <w:t>Концепция духовно-нравственного развития и воспитания личности гражданина России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12.</w:t>
            </w:r>
            <w:r w:rsidRPr="005B3734">
              <w:rPr>
                <w:szCs w:val="28"/>
              </w:rPr>
              <w:tab/>
              <w:t>Стратегии повышения финансовой грамотности в Российской Федерации от 25 сентября 2017 года № 2039-р.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13.</w:t>
            </w:r>
            <w:r w:rsidRPr="005B3734">
              <w:rPr>
                <w:szCs w:val="28"/>
              </w:rPr>
              <w:tab/>
              <w:t xml:space="preserve">Стратегия государственной культурной </w:t>
            </w:r>
            <w:proofErr w:type="gramStart"/>
            <w:r w:rsidRPr="005B3734">
              <w:rPr>
                <w:szCs w:val="28"/>
              </w:rPr>
              <w:t>политики на период</w:t>
            </w:r>
            <w:proofErr w:type="gramEnd"/>
            <w:r w:rsidRPr="005B3734">
              <w:rPr>
                <w:szCs w:val="28"/>
              </w:rPr>
              <w:t xml:space="preserve"> до 2030 года (Распоряжение Правительства Российской Федерации от 29.02.2016 № 326-р).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14.</w:t>
            </w:r>
            <w:r w:rsidRPr="005B3734">
              <w:rPr>
                <w:szCs w:val="28"/>
              </w:rPr>
              <w:tab/>
              <w:t>Стратегия развития и воспитания в Российской Федерации на период до 2025 года (Распоряжение Правительства Российской Федерации от 29.05.2015 №996-р).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15.</w:t>
            </w:r>
            <w:r w:rsidRPr="005B3734">
              <w:rPr>
                <w:szCs w:val="28"/>
              </w:rPr>
              <w:tab/>
              <w:t xml:space="preserve">Стратегия развития информационного общества в Российской Федерации на 2017-2030 годы (Указ Президента Российской Федерации от 09.05.2017 </w:t>
            </w:r>
            <w:r w:rsidRPr="005B3734">
              <w:rPr>
                <w:szCs w:val="28"/>
              </w:rPr>
              <w:lastRenderedPageBreak/>
              <w:t>№203).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16.</w:t>
            </w:r>
            <w:r w:rsidRPr="005B3734">
              <w:rPr>
                <w:szCs w:val="28"/>
              </w:rPr>
              <w:tab/>
              <w:t>Приказ Министерства образования и науки Краснодарского края от 20 февраля 2017 года №654 «Об утверждении плана введения и реализации федеральных государственных образовательных стандартов общего образования в Краснодарском крае на 2017 год».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17.</w:t>
            </w:r>
            <w:r w:rsidRPr="005B3734">
              <w:rPr>
                <w:szCs w:val="28"/>
              </w:rPr>
              <w:tab/>
              <w:t>Приказ Министерства образования и науки Российской Федерации (Минобрнауки России) от 17 октября 2013 г. №1155 г. Москва «Об утверждении федерального государственного образовательного стандарта дошкольного образования» Зарегистрирован в Минюсте РФ 14 ноября 2013 г. Регистрационный N 30384.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18.</w:t>
            </w:r>
            <w:r w:rsidRPr="005B3734">
              <w:rPr>
                <w:szCs w:val="28"/>
              </w:rPr>
              <w:tab/>
              <w:t>Приказ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19.</w:t>
            </w:r>
            <w:r w:rsidRPr="005B3734">
              <w:rPr>
                <w:szCs w:val="28"/>
              </w:rPr>
              <w:tab/>
              <w:t>Приказ Минобрнауки России № 8 от 13 января 2014 г. «Об утверждении примерной формы договора об образовании по образовательным программам дошкольного образования»</w:t>
            </w:r>
          </w:p>
          <w:p w:rsidR="005B3734" w:rsidRPr="005B3734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20.</w:t>
            </w:r>
            <w:r w:rsidRPr="005B3734">
              <w:rPr>
                <w:szCs w:val="28"/>
              </w:rPr>
              <w:tab/>
              <w:t>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:rsidR="00FE72FD" w:rsidRPr="00EF3756" w:rsidRDefault="005B3734" w:rsidP="00DF4632">
            <w:pPr>
              <w:tabs>
                <w:tab w:val="left" w:pos="431"/>
              </w:tabs>
              <w:rPr>
                <w:szCs w:val="28"/>
              </w:rPr>
            </w:pPr>
            <w:r w:rsidRPr="005B3734">
              <w:rPr>
                <w:szCs w:val="28"/>
              </w:rPr>
              <w:t>21.</w:t>
            </w:r>
            <w:r w:rsidRPr="005B3734">
              <w:rPr>
                <w:szCs w:val="28"/>
              </w:rPr>
              <w:tab/>
              <w:t>Санитарно-Эпидемиологических правила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0" w:type="auto"/>
          </w:tcPr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proofErr w:type="gramStart"/>
            <w:r w:rsidRPr="005B3734">
              <w:rPr>
                <w:szCs w:val="28"/>
              </w:rPr>
              <w:t>Обусловлена</w:t>
            </w:r>
            <w:proofErr w:type="gramEnd"/>
            <w:r w:rsidRPr="005B3734">
              <w:rPr>
                <w:szCs w:val="28"/>
              </w:rPr>
              <w:t xml:space="preserve"> значимостью социализации детей дошкольного возраста посредством ориентацией его в происходящих социально-экономических явлениях, а также необходимостью преемственности в изучении экономики между уровнями образовательной системы – дошкольной образовательной организацией и школой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Новизна (инновационность)</w:t>
            </w:r>
          </w:p>
        </w:tc>
        <w:tc>
          <w:tcPr>
            <w:tcW w:w="0" w:type="auto"/>
          </w:tcPr>
          <w:p w:rsidR="00FE72FD" w:rsidRPr="00EF3756" w:rsidRDefault="00485683" w:rsidP="00485683">
            <w:pPr>
              <w:tabs>
                <w:tab w:val="left" w:pos="286"/>
              </w:tabs>
              <w:rPr>
                <w:szCs w:val="28"/>
              </w:rPr>
            </w:pPr>
            <w:r>
              <w:rPr>
                <w:szCs w:val="28"/>
              </w:rPr>
              <w:t>Продукты инновационной деятельности обеспечивают</w:t>
            </w:r>
            <w:r w:rsidR="005B3734" w:rsidRPr="005B3734">
              <w:rPr>
                <w:szCs w:val="28"/>
              </w:rPr>
              <w:t>, прежде всего, социализацию ребенка дошкольного возраста через формирование основ экономической</w:t>
            </w:r>
            <w:r>
              <w:rPr>
                <w:szCs w:val="28"/>
              </w:rPr>
              <w:t xml:space="preserve"> грамотности</w:t>
            </w:r>
            <w:r w:rsidR="005B3734" w:rsidRPr="005B3734">
              <w:rPr>
                <w:szCs w:val="28"/>
              </w:rPr>
              <w:t xml:space="preserve"> как ресурса личностного развития всех участников образовательного процесса.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041345">
            <w:pPr>
              <w:rPr>
                <w:szCs w:val="28"/>
              </w:rPr>
            </w:pPr>
            <w:r w:rsidRPr="00EF3756">
              <w:rPr>
                <w:szCs w:val="28"/>
              </w:rPr>
              <w:t>Предполагаемая практическая значимость</w:t>
            </w:r>
            <w:r w:rsidR="00DF4632">
              <w:rPr>
                <w:szCs w:val="28"/>
              </w:rPr>
              <w:t>:</w:t>
            </w:r>
          </w:p>
        </w:tc>
        <w:tc>
          <w:tcPr>
            <w:tcW w:w="0" w:type="auto"/>
          </w:tcPr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1)</w:t>
            </w:r>
            <w:r w:rsidRPr="005B3734">
              <w:rPr>
                <w:szCs w:val="28"/>
              </w:rPr>
              <w:tab/>
              <w:t xml:space="preserve">новые формы и методы в социальном развитии дошкольника, углубляя работу по формированию экономических знаний, которые возможно ребёнку дошкольного возраста логически или фактически обосновать и эмпирически или практически проверить;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2)</w:t>
            </w:r>
            <w:r w:rsidRPr="005B3734">
              <w:rPr>
                <w:szCs w:val="28"/>
              </w:rPr>
              <w:tab/>
              <w:t xml:space="preserve">передача исторического опыта и традиций в осуществлении хозяйственной деятельности как базы социальных механизмов;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3)</w:t>
            </w:r>
            <w:r w:rsidRPr="005B3734">
              <w:rPr>
                <w:szCs w:val="28"/>
              </w:rPr>
              <w:tab/>
              <w:t xml:space="preserve">выработка умения применять элементарные </w:t>
            </w:r>
            <w:r w:rsidRPr="005B3734">
              <w:rPr>
                <w:szCs w:val="28"/>
              </w:rPr>
              <w:lastRenderedPageBreak/>
              <w:t xml:space="preserve">экономические знания </w:t>
            </w:r>
            <w:r w:rsidR="00485683">
              <w:rPr>
                <w:szCs w:val="28"/>
              </w:rPr>
              <w:t xml:space="preserve">и умения </w:t>
            </w:r>
            <w:r w:rsidRPr="005B3734">
              <w:rPr>
                <w:szCs w:val="28"/>
              </w:rPr>
              <w:t>в повседневной практической деятельности ребёнка дошкольного возраста;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4)</w:t>
            </w:r>
            <w:r w:rsidRPr="005B3734">
              <w:rPr>
                <w:szCs w:val="28"/>
              </w:rPr>
              <w:tab/>
              <w:t xml:space="preserve">развитие любознательности, мотивации в достижении успеха;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5)</w:t>
            </w:r>
            <w:r w:rsidRPr="005B3734">
              <w:rPr>
                <w:szCs w:val="28"/>
              </w:rPr>
              <w:tab/>
              <w:t xml:space="preserve">развитие внимания, воображения;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6)</w:t>
            </w:r>
            <w:r w:rsidRPr="005B3734">
              <w:rPr>
                <w:szCs w:val="28"/>
              </w:rPr>
              <w:tab/>
              <w:t xml:space="preserve">пополнение и активизация словаря; 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7)</w:t>
            </w:r>
            <w:r w:rsidRPr="005B3734">
              <w:rPr>
                <w:szCs w:val="28"/>
              </w:rPr>
              <w:tab/>
              <w:t>развитие умения выделять сущность практической экономической проблемы и находить способы ее разрешения, оценивать и использовать имеющиеся у него ресурсы;</w:t>
            </w:r>
          </w:p>
          <w:p w:rsidR="005B3734" w:rsidRPr="005B3734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proofErr w:type="gramStart"/>
            <w:r w:rsidRPr="005B3734">
              <w:rPr>
                <w:szCs w:val="28"/>
              </w:rPr>
              <w:t>8)</w:t>
            </w:r>
            <w:r w:rsidRPr="005B3734">
              <w:rPr>
                <w:szCs w:val="28"/>
              </w:rPr>
              <w:tab/>
              <w:t>формирование экономических взглядов и убеждений: чувство ответственности, коллективизма, бережливость, аккуратность, трудолюбие, целеустремленность, добросовестность, честность и др.;</w:t>
            </w:r>
            <w:proofErr w:type="gramEnd"/>
          </w:p>
          <w:p w:rsidR="00FE72FD" w:rsidRPr="00EF3756" w:rsidRDefault="005B3734" w:rsidP="00DF4632">
            <w:pPr>
              <w:tabs>
                <w:tab w:val="left" w:pos="286"/>
              </w:tabs>
              <w:rPr>
                <w:szCs w:val="28"/>
              </w:rPr>
            </w:pPr>
            <w:r w:rsidRPr="005B3734">
              <w:rPr>
                <w:szCs w:val="28"/>
              </w:rPr>
              <w:t>9)</w:t>
            </w:r>
            <w:r w:rsidRPr="005B3734">
              <w:rPr>
                <w:szCs w:val="28"/>
              </w:rPr>
              <w:tab/>
              <w:t>помощь в рождении положительных эмоций от результатов, как собственного труда, так и других людей.</w:t>
            </w:r>
          </w:p>
        </w:tc>
      </w:tr>
      <w:tr w:rsidR="00FE72FD" w:rsidRPr="00EF3756" w:rsidTr="00CA762B">
        <w:tc>
          <w:tcPr>
            <w:tcW w:w="397" w:type="dxa"/>
          </w:tcPr>
          <w:p w:rsidR="00FE72FD" w:rsidRPr="00EF3756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57" w:type="dxa"/>
          </w:tcPr>
          <w:p w:rsidR="00FE72FD" w:rsidRPr="00EF3756" w:rsidRDefault="00FE72FD" w:rsidP="00485683">
            <w:pPr>
              <w:rPr>
                <w:szCs w:val="28"/>
              </w:rPr>
            </w:pPr>
            <w:r w:rsidRPr="00EF3756">
              <w:rPr>
                <w:szCs w:val="28"/>
              </w:rPr>
              <w:t>Задачи деятельности на 20</w:t>
            </w:r>
            <w:r w:rsidR="001F32ED" w:rsidRPr="00EF3756">
              <w:rPr>
                <w:szCs w:val="28"/>
              </w:rPr>
              <w:t>2</w:t>
            </w:r>
            <w:r w:rsidR="00485683">
              <w:rPr>
                <w:szCs w:val="28"/>
              </w:rPr>
              <w:t>4</w:t>
            </w:r>
            <w:r w:rsidRPr="00EF3756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5B3734" w:rsidRPr="00DF4632" w:rsidRDefault="00CA762B" w:rsidP="00DF4632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286"/>
                <w:tab w:val="left" w:pos="360"/>
                <w:tab w:val="left" w:pos="428"/>
                <w:tab w:val="left" w:pos="1134"/>
              </w:tabs>
              <w:spacing w:after="0" w:line="240" w:lineRule="auto"/>
              <w:ind w:left="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B3734" w:rsidRPr="00DF4632">
              <w:rPr>
                <w:rFonts w:ascii="Times New Roman" w:hAnsi="Times New Roman"/>
                <w:sz w:val="24"/>
                <w:szCs w:val="24"/>
              </w:rPr>
              <w:t xml:space="preserve">одействовать включению в образовательный процесс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5B3734" w:rsidRPr="00DF4632"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экономического воспитания</w:t>
            </w:r>
            <w:r w:rsidR="00485683">
              <w:rPr>
                <w:rFonts w:ascii="Times New Roman" w:hAnsi="Times New Roman"/>
                <w:sz w:val="24"/>
                <w:szCs w:val="24"/>
              </w:rPr>
              <w:t xml:space="preserve"> посредством развития сети,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и проведением </w:t>
            </w:r>
            <w:r w:rsidR="00485683">
              <w:rPr>
                <w:rFonts w:ascii="Times New Roman" w:hAnsi="Times New Roman"/>
                <w:sz w:val="24"/>
                <w:szCs w:val="24"/>
              </w:rPr>
              <w:t>вебинаров, консультаций.</w:t>
            </w:r>
          </w:p>
          <w:p w:rsidR="00FE72FD" w:rsidRPr="00CA762B" w:rsidRDefault="005B3734" w:rsidP="00CA762B">
            <w:pPr>
              <w:pStyle w:val="ad"/>
              <w:numPr>
                <w:ilvl w:val="0"/>
                <w:numId w:val="21"/>
              </w:numPr>
              <w:tabs>
                <w:tab w:val="left" w:pos="286"/>
                <w:tab w:val="left" w:pos="360"/>
              </w:tabs>
              <w:spacing w:line="240" w:lineRule="auto"/>
              <w:ind w:left="6" w:firstLine="0"/>
              <w:rPr>
                <w:szCs w:val="28"/>
              </w:rPr>
            </w:pPr>
            <w:r w:rsidRPr="00DF4632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="00CA762B">
              <w:rPr>
                <w:rFonts w:ascii="Times New Roman" w:hAnsi="Times New Roman"/>
                <w:sz w:val="24"/>
                <w:szCs w:val="24"/>
              </w:rPr>
              <w:t>о</w:t>
            </w:r>
            <w:r w:rsidR="00CA762B" w:rsidRPr="00CA762B">
              <w:rPr>
                <w:rFonts w:ascii="Times New Roman" w:hAnsi="Times New Roman"/>
                <w:sz w:val="24"/>
                <w:szCs w:val="24"/>
              </w:rPr>
              <w:t>рганизационно-методическ</w:t>
            </w:r>
            <w:r w:rsidR="00CA762B">
              <w:rPr>
                <w:rFonts w:ascii="Times New Roman" w:hAnsi="Times New Roman"/>
                <w:sz w:val="24"/>
                <w:szCs w:val="24"/>
              </w:rPr>
              <w:t>ую</w:t>
            </w:r>
            <w:r w:rsidR="00CA762B" w:rsidRPr="00CA762B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="00CA762B">
              <w:rPr>
                <w:rFonts w:ascii="Times New Roman" w:hAnsi="Times New Roman"/>
                <w:sz w:val="24"/>
                <w:szCs w:val="24"/>
              </w:rPr>
              <w:t>у</w:t>
            </w:r>
            <w:r w:rsidR="00CA762B" w:rsidRPr="00CA762B">
              <w:rPr>
                <w:rFonts w:ascii="Times New Roman" w:hAnsi="Times New Roman"/>
                <w:sz w:val="24"/>
                <w:szCs w:val="24"/>
              </w:rPr>
              <w:t xml:space="preserve"> деятельности по внедрению инновационной практики</w:t>
            </w:r>
            <w:r w:rsidR="00CA762B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r w:rsidR="00CA762B" w:rsidRPr="00CA762B">
              <w:rPr>
                <w:rFonts w:ascii="Times New Roman" w:hAnsi="Times New Roman"/>
                <w:sz w:val="24"/>
                <w:szCs w:val="24"/>
              </w:rPr>
              <w:t xml:space="preserve"> разработк</w:t>
            </w:r>
            <w:r w:rsidR="00CA762B">
              <w:rPr>
                <w:rFonts w:ascii="Times New Roman" w:hAnsi="Times New Roman"/>
                <w:sz w:val="24"/>
                <w:szCs w:val="24"/>
              </w:rPr>
              <w:t>и</w:t>
            </w:r>
            <w:r w:rsidR="00CA762B" w:rsidRPr="00CA762B">
              <w:rPr>
                <w:rFonts w:ascii="Times New Roman" w:hAnsi="Times New Roman"/>
                <w:sz w:val="24"/>
                <w:szCs w:val="24"/>
              </w:rPr>
              <w:t xml:space="preserve"> методического описания и распространения материалов</w:t>
            </w:r>
            <w:r w:rsidR="00CA76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62B" w:rsidRPr="00DF4632" w:rsidRDefault="00CA762B" w:rsidP="00CA762B">
            <w:pPr>
              <w:pStyle w:val="ad"/>
              <w:numPr>
                <w:ilvl w:val="0"/>
                <w:numId w:val="21"/>
              </w:numPr>
              <w:tabs>
                <w:tab w:val="left" w:pos="286"/>
                <w:tab w:val="left" w:pos="360"/>
              </w:tabs>
              <w:spacing w:line="240" w:lineRule="auto"/>
              <w:ind w:left="6" w:firstLine="0"/>
              <w:rPr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Продолжить </w:t>
            </w:r>
            <w:r w:rsidRPr="00CA762B">
              <w:rPr>
                <w:rFonts w:ascii="Times New Roman" w:eastAsia="Times New Roman" w:hAnsi="Times New Roman"/>
                <w:sz w:val="24"/>
                <w:szCs w:val="24"/>
              </w:rPr>
              <w:t>диссеминаци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 инновационного </w:t>
            </w:r>
            <w:r w:rsidRPr="00CA762B">
              <w:rPr>
                <w:rFonts w:ascii="Times New Roman" w:eastAsia="Times New Roman" w:hAnsi="Times New Roman"/>
                <w:sz w:val="24"/>
                <w:szCs w:val="24"/>
              </w:rPr>
              <w:t xml:space="preserve"> опыта по формированию экономической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грамотности </w:t>
            </w:r>
            <w:r w:rsidRPr="00CA762B">
              <w:rPr>
                <w:rFonts w:ascii="Times New Roman" w:eastAsia="Times New Roman" w:hAnsi="Times New Roman"/>
                <w:sz w:val="24"/>
                <w:szCs w:val="24"/>
              </w:rPr>
              <w:t>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41F40" w:rsidRDefault="0024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72FD" w:rsidRDefault="00FE72FD" w:rsidP="00FE72FD">
      <w:pPr>
        <w:jc w:val="center"/>
        <w:rPr>
          <w:b/>
          <w:sz w:val="28"/>
          <w:szCs w:val="28"/>
          <w:vertAlign w:val="superscript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CA762B">
        <w:rPr>
          <w:b/>
          <w:sz w:val="28"/>
          <w:szCs w:val="28"/>
        </w:rPr>
        <w:t>4</w:t>
      </w:r>
      <w:r w:rsidRPr="00EF3756">
        <w:rPr>
          <w:b/>
          <w:sz w:val="28"/>
          <w:szCs w:val="28"/>
        </w:rPr>
        <w:t xml:space="preserve"> год</w:t>
      </w:r>
    </w:p>
    <w:p w:rsidR="00241F40" w:rsidRPr="00EF3756" w:rsidRDefault="00241F40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44"/>
        <w:gridCol w:w="2140"/>
        <w:gridCol w:w="3914"/>
      </w:tblGrid>
      <w:tr w:rsidR="00FE72FD" w:rsidRPr="00EF3756" w:rsidTr="00BE4169">
        <w:tc>
          <w:tcPr>
            <w:tcW w:w="0" w:type="auto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0" w:type="auto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0" w:type="auto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0" w:type="auto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BE4169">
        <w:tc>
          <w:tcPr>
            <w:tcW w:w="0" w:type="auto"/>
            <w:gridSpan w:val="4"/>
          </w:tcPr>
          <w:p w:rsidR="00FE72FD" w:rsidRPr="009C79C5" w:rsidRDefault="00FE72FD" w:rsidP="009C79C5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Диагностическая деятельность</w:t>
            </w:r>
          </w:p>
        </w:tc>
      </w:tr>
      <w:tr w:rsidR="009C79C5" w:rsidRPr="00EF3756" w:rsidTr="00BE4169">
        <w:tc>
          <w:tcPr>
            <w:tcW w:w="0" w:type="auto"/>
          </w:tcPr>
          <w:p w:rsidR="009C79C5" w:rsidRPr="00AB130B" w:rsidRDefault="009C79C5" w:rsidP="009C79C5">
            <w:pPr>
              <w:jc w:val="center"/>
            </w:pPr>
            <w:r w:rsidRPr="00AB130B">
              <w:t>1</w:t>
            </w:r>
          </w:p>
        </w:tc>
        <w:tc>
          <w:tcPr>
            <w:tcW w:w="0" w:type="auto"/>
          </w:tcPr>
          <w:p w:rsidR="009C79C5" w:rsidRPr="00AB130B" w:rsidRDefault="009C79C5" w:rsidP="00CA762B">
            <w:r w:rsidRPr="00AB130B">
              <w:t xml:space="preserve">Мониторинг динамики развития компонентов экономической </w:t>
            </w:r>
            <w:r w:rsidR="00CA762B">
              <w:t>грамотности</w:t>
            </w:r>
            <w:r w:rsidRPr="00AB130B">
              <w:t xml:space="preserve"> </w:t>
            </w:r>
            <w:r w:rsidRPr="00AB130B">
              <w:rPr>
                <w:shd w:val="clear" w:color="auto" w:fill="FFFFFF"/>
              </w:rPr>
              <w:t>детей 5-</w:t>
            </w:r>
            <w:r w:rsidR="00CA762B">
              <w:rPr>
                <w:shd w:val="clear" w:color="auto" w:fill="FFFFFF"/>
              </w:rPr>
              <w:t>7</w:t>
            </w:r>
            <w:r w:rsidRPr="00AB130B">
              <w:rPr>
                <w:shd w:val="clear" w:color="auto" w:fill="FFFFFF"/>
              </w:rPr>
              <w:t xml:space="preserve"> лет </w:t>
            </w:r>
          </w:p>
        </w:tc>
        <w:tc>
          <w:tcPr>
            <w:tcW w:w="0" w:type="auto"/>
          </w:tcPr>
          <w:p w:rsidR="009C79C5" w:rsidRPr="00AB130B" w:rsidRDefault="0034553F" w:rsidP="002A3166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9C79C5" w:rsidRPr="00AB130B" w:rsidRDefault="009C79C5" w:rsidP="009C79C5">
            <w:r w:rsidRPr="00AB130B">
              <w:rPr>
                <w:iCs/>
                <w:color w:val="000000" w:themeColor="text1"/>
              </w:rPr>
              <w:t xml:space="preserve">Внутренняя экспертиза апробации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>для детей дошкольного возраста</w:t>
            </w:r>
            <w:r w:rsidRPr="00AB130B">
              <w:t xml:space="preserve"> «Маленькие шаги к большому успеху»</w:t>
            </w:r>
          </w:p>
        </w:tc>
      </w:tr>
      <w:tr w:rsidR="009C79C5" w:rsidRPr="00EF3756" w:rsidTr="00BE4169">
        <w:tc>
          <w:tcPr>
            <w:tcW w:w="0" w:type="auto"/>
          </w:tcPr>
          <w:p w:rsidR="009C79C5" w:rsidRPr="00AB130B" w:rsidRDefault="009C79C5" w:rsidP="009C79C5">
            <w:pPr>
              <w:jc w:val="center"/>
            </w:pPr>
            <w:r w:rsidRPr="00AB130B">
              <w:t>2</w:t>
            </w:r>
          </w:p>
        </w:tc>
        <w:tc>
          <w:tcPr>
            <w:tcW w:w="0" w:type="auto"/>
          </w:tcPr>
          <w:p w:rsidR="009C79C5" w:rsidRPr="00AB130B" w:rsidRDefault="009C79C5" w:rsidP="009C79C5">
            <w:pPr>
              <w:rPr>
                <w:iCs/>
              </w:rPr>
            </w:pPr>
            <w:r w:rsidRPr="00AB130B">
              <w:rPr>
                <w:iCs/>
              </w:rPr>
              <w:t>Оценка эффективности инновационной деятельности</w:t>
            </w:r>
          </w:p>
        </w:tc>
        <w:tc>
          <w:tcPr>
            <w:tcW w:w="0" w:type="auto"/>
          </w:tcPr>
          <w:p w:rsidR="009C79C5" w:rsidRPr="00AB130B" w:rsidRDefault="009C79C5" w:rsidP="002A3166">
            <w:pPr>
              <w:jc w:val="center"/>
            </w:pPr>
            <w:r w:rsidRPr="00AB130B">
              <w:t xml:space="preserve">июнь </w:t>
            </w:r>
          </w:p>
        </w:tc>
        <w:tc>
          <w:tcPr>
            <w:tcW w:w="0" w:type="auto"/>
          </w:tcPr>
          <w:p w:rsidR="009C79C5" w:rsidRPr="00AB130B" w:rsidRDefault="009C79C5" w:rsidP="009C79C5">
            <w:pPr>
              <w:rPr>
                <w:iCs/>
                <w:color w:val="000000" w:themeColor="text1"/>
              </w:rPr>
            </w:pPr>
            <w:r w:rsidRPr="00AB130B">
              <w:rPr>
                <w:iCs/>
                <w:color w:val="000000" w:themeColor="text1"/>
              </w:rPr>
              <w:t>Внутренняя и внешняя экспертиза реализации программы КИП</w:t>
            </w:r>
          </w:p>
        </w:tc>
      </w:tr>
      <w:tr w:rsidR="009C79C5" w:rsidRPr="00EF3756" w:rsidTr="00BE4169">
        <w:tc>
          <w:tcPr>
            <w:tcW w:w="0" w:type="auto"/>
            <w:gridSpan w:val="4"/>
          </w:tcPr>
          <w:p w:rsidR="009C79C5" w:rsidRPr="009C79C5" w:rsidRDefault="009C79C5" w:rsidP="009C79C5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Теоретическая деятельность</w:t>
            </w:r>
          </w:p>
        </w:tc>
      </w:tr>
      <w:tr w:rsidR="009C79C5" w:rsidRPr="00EF3756" w:rsidTr="00BE4169">
        <w:tc>
          <w:tcPr>
            <w:tcW w:w="0" w:type="auto"/>
          </w:tcPr>
          <w:p w:rsidR="009C79C5" w:rsidRPr="00EF3756" w:rsidRDefault="002969F3" w:rsidP="009C79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0" w:type="auto"/>
          </w:tcPr>
          <w:p w:rsidR="009C79C5" w:rsidRPr="00AB130B" w:rsidRDefault="0034553F" w:rsidP="009C79C5">
            <w:r w:rsidRPr="00AB130B">
              <w:t>Изучение научно-методической литературы по теме инновационной деятельности</w:t>
            </w:r>
          </w:p>
        </w:tc>
        <w:tc>
          <w:tcPr>
            <w:tcW w:w="0" w:type="auto"/>
          </w:tcPr>
          <w:p w:rsidR="009C79C5" w:rsidRPr="00AB130B" w:rsidRDefault="0034553F" w:rsidP="002A3166">
            <w:pPr>
              <w:jc w:val="center"/>
            </w:pPr>
            <w:r>
              <w:t>январь</w:t>
            </w:r>
          </w:p>
        </w:tc>
        <w:tc>
          <w:tcPr>
            <w:tcW w:w="0" w:type="auto"/>
          </w:tcPr>
          <w:p w:rsidR="009C79C5" w:rsidRPr="00AB130B" w:rsidRDefault="0034553F" w:rsidP="0034553F">
            <w:pPr>
              <w:jc w:val="both"/>
            </w:pPr>
            <w:r w:rsidRPr="00AB130B">
              <w:t xml:space="preserve">Научно-методическая основа методического обеспечения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 xml:space="preserve">для детей </w:t>
            </w:r>
            <w:r>
              <w:rPr>
                <w:shd w:val="clear" w:color="auto" w:fill="FFFFFF"/>
              </w:rPr>
              <w:t>5</w:t>
            </w:r>
            <w:r w:rsidRPr="00AB130B">
              <w:rPr>
                <w:shd w:val="clear" w:color="auto" w:fill="FFFFFF"/>
              </w:rPr>
              <w:t>-7 лет</w:t>
            </w:r>
            <w:r w:rsidRPr="00AB130B">
              <w:t xml:space="preserve"> «Маленькие шаги к большому успеху»</w:t>
            </w:r>
          </w:p>
        </w:tc>
      </w:tr>
      <w:tr w:rsidR="00F9587F" w:rsidRPr="00EF3756" w:rsidTr="00BE4169">
        <w:tc>
          <w:tcPr>
            <w:tcW w:w="0" w:type="auto"/>
          </w:tcPr>
          <w:p w:rsidR="00F9587F" w:rsidRDefault="00A41EAC" w:rsidP="009C79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0" w:type="auto"/>
          </w:tcPr>
          <w:p w:rsidR="00F9587F" w:rsidRPr="00AB130B" w:rsidRDefault="00F9587F" w:rsidP="0033771A">
            <w:r>
              <w:t xml:space="preserve">Написание статьи в </w:t>
            </w:r>
            <w:r w:rsidR="0033771A">
              <w:t>н</w:t>
            </w:r>
            <w:r w:rsidRPr="0033771A">
              <w:t>аучно-методическ</w:t>
            </w:r>
            <w:r w:rsidR="0033771A">
              <w:t>ом</w:t>
            </w:r>
            <w:r w:rsidRPr="0033771A">
              <w:t xml:space="preserve"> журнал</w:t>
            </w:r>
            <w:r w:rsidR="0033771A">
              <w:t>е</w:t>
            </w:r>
            <w:r w:rsidRPr="0033771A">
              <w:t xml:space="preserve"> «Кубанская школа»</w:t>
            </w:r>
          </w:p>
        </w:tc>
        <w:tc>
          <w:tcPr>
            <w:tcW w:w="0" w:type="auto"/>
          </w:tcPr>
          <w:p w:rsidR="00F9587F" w:rsidRDefault="0033771A" w:rsidP="002A3166">
            <w:pPr>
              <w:jc w:val="center"/>
            </w:pPr>
            <w:r>
              <w:t>март</w:t>
            </w:r>
          </w:p>
        </w:tc>
        <w:tc>
          <w:tcPr>
            <w:tcW w:w="0" w:type="auto"/>
          </w:tcPr>
          <w:p w:rsidR="00F9587F" w:rsidRPr="00AB130B" w:rsidRDefault="0033771A" w:rsidP="0033771A">
            <w:pPr>
              <w:jc w:val="both"/>
            </w:pPr>
            <w:r>
              <w:t xml:space="preserve">Внешняя экспертиза инновационного </w:t>
            </w:r>
            <w:r w:rsidRPr="00544522">
              <w:t xml:space="preserve">опыта </w:t>
            </w:r>
          </w:p>
        </w:tc>
      </w:tr>
      <w:tr w:rsidR="001E29A1" w:rsidRPr="00EF3756" w:rsidTr="00BE4169">
        <w:tc>
          <w:tcPr>
            <w:tcW w:w="0" w:type="auto"/>
            <w:gridSpan w:val="4"/>
          </w:tcPr>
          <w:p w:rsidR="001E29A1" w:rsidRPr="009C79C5" w:rsidRDefault="001E29A1" w:rsidP="001E29A1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Практическая деятельность</w:t>
            </w:r>
          </w:p>
        </w:tc>
      </w:tr>
      <w:tr w:rsidR="00E56EAB" w:rsidRPr="00EF3756" w:rsidTr="00BE4169">
        <w:tc>
          <w:tcPr>
            <w:tcW w:w="0" w:type="auto"/>
          </w:tcPr>
          <w:p w:rsidR="00E56EAB" w:rsidRPr="00EF3756" w:rsidRDefault="00E56EAB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0" w:type="auto"/>
          </w:tcPr>
          <w:p w:rsidR="00E56EAB" w:rsidRPr="00AB130B" w:rsidRDefault="00E56EAB" w:rsidP="00E56EAB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30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п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>арциальной образовательной программы</w:t>
            </w:r>
            <w:r w:rsidRPr="00AB13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AB1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5-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Pr="00AB13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</w:t>
            </w:r>
            <w:r w:rsidRPr="00AB130B">
              <w:rPr>
                <w:rFonts w:ascii="Times New Roman" w:hAnsi="Times New Roman"/>
                <w:sz w:val="24"/>
                <w:szCs w:val="24"/>
              </w:rPr>
              <w:t xml:space="preserve"> «Маленькие шаги к большому успеху»</w:t>
            </w:r>
          </w:p>
        </w:tc>
        <w:tc>
          <w:tcPr>
            <w:tcW w:w="0" w:type="auto"/>
          </w:tcPr>
          <w:p w:rsidR="00E56EAB" w:rsidRPr="00AB130B" w:rsidRDefault="00E56EAB" w:rsidP="0031277E">
            <w:pPr>
              <w:jc w:val="center"/>
            </w:pPr>
            <w:r w:rsidRPr="00AB130B">
              <w:t xml:space="preserve">согласно плану </w:t>
            </w:r>
            <w:r w:rsidRPr="00366380">
              <w:t>образовательной деятельности</w:t>
            </w:r>
            <w:r w:rsidRPr="00AB130B">
              <w:t xml:space="preserve"> </w:t>
            </w:r>
          </w:p>
        </w:tc>
        <w:tc>
          <w:tcPr>
            <w:tcW w:w="0" w:type="auto"/>
          </w:tcPr>
          <w:p w:rsidR="00E56EAB" w:rsidRPr="00AB130B" w:rsidRDefault="00E56EAB" w:rsidP="0031277E">
            <w:r w:rsidRPr="00AB130B">
              <w:t xml:space="preserve">Создание условий, способствующих, реализации формирования основ экономической </w:t>
            </w:r>
            <w:r>
              <w:t>грамотности</w:t>
            </w:r>
            <w:r w:rsidRPr="00AB130B">
              <w:t xml:space="preserve"> для детей дошкольного возраста</w:t>
            </w:r>
          </w:p>
        </w:tc>
      </w:tr>
      <w:tr w:rsidR="0033771A" w:rsidRPr="00EF3756" w:rsidTr="00BE4169">
        <w:tc>
          <w:tcPr>
            <w:tcW w:w="0" w:type="auto"/>
          </w:tcPr>
          <w:p w:rsidR="0033771A" w:rsidRDefault="0033771A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0" w:type="auto"/>
          </w:tcPr>
          <w:p w:rsidR="0033771A" w:rsidRDefault="0033771A" w:rsidP="0031277E">
            <w:r>
              <w:t>Организация и проведение вебинаров для педагогов ДОУ Краснодарского края</w:t>
            </w:r>
          </w:p>
        </w:tc>
        <w:tc>
          <w:tcPr>
            <w:tcW w:w="0" w:type="auto"/>
          </w:tcPr>
          <w:p w:rsidR="0033771A" w:rsidRDefault="0033771A" w:rsidP="0031277E">
            <w:pPr>
              <w:jc w:val="center"/>
            </w:pPr>
            <w:r>
              <w:t>март</w:t>
            </w:r>
          </w:p>
          <w:p w:rsidR="0033771A" w:rsidRDefault="0033771A" w:rsidP="0031277E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33771A" w:rsidRDefault="0033771A" w:rsidP="0031277E">
            <w:r w:rsidRPr="00544522">
              <w:t xml:space="preserve">Диссеминация опыта по формированию экономической </w:t>
            </w:r>
            <w:r>
              <w:t>грамотности</w:t>
            </w:r>
            <w:r w:rsidRPr="00544522">
              <w:t xml:space="preserve"> детей дошкольного возраста</w:t>
            </w:r>
          </w:p>
          <w:p w:rsidR="0033771A" w:rsidRPr="002477EF" w:rsidRDefault="0033771A" w:rsidP="0031277E">
            <w:r w:rsidRPr="002477EF">
              <w:t>Расширение сети</w:t>
            </w:r>
            <w:r>
              <w:t xml:space="preserve"> взаимодействия</w:t>
            </w:r>
          </w:p>
        </w:tc>
      </w:tr>
      <w:tr w:rsidR="0033771A" w:rsidRPr="00EF3756" w:rsidTr="00BE4169">
        <w:tc>
          <w:tcPr>
            <w:tcW w:w="0" w:type="auto"/>
          </w:tcPr>
          <w:p w:rsidR="0033771A" w:rsidRDefault="0033771A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0" w:type="auto"/>
          </w:tcPr>
          <w:p w:rsidR="0033771A" w:rsidRPr="00AB130B" w:rsidRDefault="0033771A" w:rsidP="0031277E">
            <w:r>
              <w:t>Доклад в рамках мероприятий ГБОУ ДПО «Институт развития образования Краснодарского края» на тему: «Подходы к разработке технологических карт</w:t>
            </w:r>
            <w:r w:rsidRPr="00AB130B">
              <w:t xml:space="preserve"> </w:t>
            </w:r>
            <w:r>
              <w:t>занятий по формированию экономической грамотности детей дошкольного возраста»</w:t>
            </w:r>
          </w:p>
        </w:tc>
        <w:tc>
          <w:tcPr>
            <w:tcW w:w="0" w:type="auto"/>
          </w:tcPr>
          <w:p w:rsidR="0033771A" w:rsidRPr="00AB130B" w:rsidRDefault="0033771A" w:rsidP="0031277E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33771A" w:rsidRPr="00544522" w:rsidRDefault="0033771A" w:rsidP="0031277E">
            <w:r w:rsidRPr="00544522">
              <w:t xml:space="preserve">Диссеминация опыта по формированию экономической </w:t>
            </w:r>
            <w:r>
              <w:t>грамотности</w:t>
            </w:r>
            <w:r w:rsidRPr="00544522">
              <w:t xml:space="preserve"> детей дошкольного возраста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Default="00A41EAC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0" w:type="auto"/>
          </w:tcPr>
          <w:p w:rsidR="00A41EAC" w:rsidRPr="00AB130B" w:rsidRDefault="00A41EAC" w:rsidP="0031277E">
            <w:r w:rsidRPr="00AB130B">
              <w:t>Подготовка к публикации методического пособия</w:t>
            </w:r>
            <w:r>
              <w:t xml:space="preserve"> «</w:t>
            </w:r>
            <w:r w:rsidRPr="00AB130B">
              <w:t xml:space="preserve">Методическое обеспечение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 xml:space="preserve">для детей </w:t>
            </w:r>
            <w:r>
              <w:rPr>
                <w:shd w:val="clear" w:color="auto" w:fill="FFFFFF"/>
              </w:rPr>
              <w:t>5</w:t>
            </w:r>
            <w:r w:rsidRPr="00AB130B">
              <w:rPr>
                <w:shd w:val="clear" w:color="auto" w:fill="FFFFFF"/>
              </w:rPr>
              <w:t>-7 лет</w:t>
            </w:r>
            <w:r w:rsidRPr="00AB130B">
              <w:t xml:space="preserve"> «Маленькие шаги к большому успеху»</w:t>
            </w:r>
            <w:r>
              <w:t>»</w:t>
            </w:r>
          </w:p>
        </w:tc>
        <w:tc>
          <w:tcPr>
            <w:tcW w:w="0" w:type="auto"/>
          </w:tcPr>
          <w:p w:rsidR="00A41EAC" w:rsidRPr="00AB130B" w:rsidRDefault="00A41EAC" w:rsidP="0031277E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A41EAC" w:rsidRPr="00AB130B" w:rsidRDefault="00A41EAC" w:rsidP="0031277E">
            <w:pPr>
              <w:jc w:val="both"/>
            </w:pPr>
            <w:r w:rsidRPr="00AB130B">
              <w:t>Инновационный продукт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Pr="00EF3756" w:rsidRDefault="00A41EAC" w:rsidP="001E29A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0" w:type="auto"/>
          </w:tcPr>
          <w:p w:rsidR="00A41EAC" w:rsidRPr="00EF3756" w:rsidRDefault="00A41EAC" w:rsidP="0031277E">
            <w:pPr>
              <w:jc w:val="both"/>
              <w:rPr>
                <w:szCs w:val="32"/>
              </w:rPr>
            </w:pPr>
            <w:r>
              <w:t xml:space="preserve">Организация стажировки для педагогов ДОО Краснодарского края </w:t>
            </w:r>
            <w:r>
              <w:lastRenderedPageBreak/>
              <w:t>«Технология разработки занятий по формированию экономической грамотности детей дошкольного возраста»</w:t>
            </w:r>
          </w:p>
        </w:tc>
        <w:tc>
          <w:tcPr>
            <w:tcW w:w="0" w:type="auto"/>
          </w:tcPr>
          <w:p w:rsidR="00A41EAC" w:rsidRPr="00EF3756" w:rsidRDefault="00A41EAC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A41EAC" w:rsidRPr="005A078A" w:rsidRDefault="00A41EAC" w:rsidP="0031277E">
            <w:pPr>
              <w:rPr>
                <w:highlight w:val="yellow"/>
              </w:rPr>
            </w:pPr>
            <w:r w:rsidRPr="005A078A">
              <w:rPr>
                <w:color w:val="181818"/>
              </w:rPr>
              <w:t>Обеспеч</w:t>
            </w:r>
            <w:r>
              <w:rPr>
                <w:color w:val="181818"/>
              </w:rPr>
              <w:t>ение</w:t>
            </w:r>
            <w:r w:rsidRPr="005A078A">
              <w:rPr>
                <w:color w:val="181818"/>
              </w:rPr>
              <w:t xml:space="preserve"> услови</w:t>
            </w:r>
            <w:r>
              <w:rPr>
                <w:color w:val="181818"/>
              </w:rPr>
              <w:t>й</w:t>
            </w:r>
            <w:r w:rsidRPr="005A078A">
              <w:rPr>
                <w:color w:val="181818"/>
              </w:rPr>
              <w:t xml:space="preserve"> для </w:t>
            </w:r>
            <w:r w:rsidRPr="005A078A">
              <w:t xml:space="preserve">профессионального общения педагогов в рамках освоения </w:t>
            </w:r>
            <w:r w:rsidRPr="005A078A">
              <w:lastRenderedPageBreak/>
              <w:t xml:space="preserve">технологий по формированию экономической </w:t>
            </w:r>
            <w:r>
              <w:t>грамотности</w:t>
            </w:r>
            <w:r w:rsidRPr="005A078A">
              <w:t xml:space="preserve"> детей дошкольного возраста в условиях ФГОС </w:t>
            </w:r>
            <w:proofErr w:type="gramStart"/>
            <w:r w:rsidRPr="005A078A">
              <w:t>ДО</w:t>
            </w:r>
            <w:proofErr w:type="gramEnd"/>
            <w:r w:rsidRPr="005A078A">
              <w:t xml:space="preserve">, </w:t>
            </w:r>
            <w:proofErr w:type="gramStart"/>
            <w:r w:rsidRPr="005A078A">
              <w:t>осуществлени</w:t>
            </w:r>
            <w:r>
              <w:t>е</w:t>
            </w:r>
            <w:proofErr w:type="gramEnd"/>
            <w:r w:rsidRPr="005A078A">
              <w:t xml:space="preserve"> обмена и распространения инновационных элементов педагогического опыта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Pr="00EF3756" w:rsidRDefault="00A41EAC" w:rsidP="0054452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10</w:t>
            </w:r>
          </w:p>
        </w:tc>
        <w:tc>
          <w:tcPr>
            <w:tcW w:w="0" w:type="auto"/>
          </w:tcPr>
          <w:p w:rsidR="00A41EAC" w:rsidRPr="000277FD" w:rsidRDefault="00A41EAC" w:rsidP="0031277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7FD">
              <w:rPr>
                <w:rFonts w:ascii="Times New Roman" w:hAnsi="Times New Roman"/>
                <w:sz w:val="24"/>
                <w:szCs w:val="24"/>
              </w:rPr>
              <w:t>Пополнение страницы сайта МБДОУ МО г. Краснодар "Детский сад №187"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«Инновационная деятельность»</w:t>
            </w:r>
          </w:p>
        </w:tc>
        <w:tc>
          <w:tcPr>
            <w:tcW w:w="0" w:type="auto"/>
          </w:tcPr>
          <w:p w:rsidR="00A41EAC" w:rsidRPr="00AB130B" w:rsidRDefault="00A41EAC" w:rsidP="0031277E">
            <w:pPr>
              <w:jc w:val="center"/>
            </w:pPr>
            <w:r>
              <w:t>в течение всего периода (не менее 1 раза в месяц)</w:t>
            </w:r>
          </w:p>
        </w:tc>
        <w:tc>
          <w:tcPr>
            <w:tcW w:w="0" w:type="auto"/>
          </w:tcPr>
          <w:p w:rsidR="00A41EAC" w:rsidRPr="00AB130B" w:rsidRDefault="00A41EAC" w:rsidP="0031277E">
            <w:r>
              <w:t>Обеспечение открытости инновационной деятельности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Pr="00EF3756" w:rsidRDefault="00A41EAC" w:rsidP="00A41EA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0" w:type="auto"/>
          </w:tcPr>
          <w:p w:rsidR="00A41EAC" w:rsidRPr="00F9587F" w:rsidRDefault="00A41EAC" w:rsidP="0031277E">
            <w:pPr>
              <w:pStyle w:val="1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F9587F">
              <w:rPr>
                <w:rFonts w:ascii="Times New Roman" w:hAnsi="Times New Roman"/>
                <w:sz w:val="24"/>
                <w:szCs w:val="24"/>
              </w:rPr>
              <w:t xml:space="preserve"> в рамках мероприятий ГБОУ ДПО «Институт развития образования Краснодарского края» на тему: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9587F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587F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587F">
              <w:rPr>
                <w:rFonts w:ascii="Times New Roman" w:hAnsi="Times New Roman"/>
                <w:sz w:val="24"/>
                <w:szCs w:val="24"/>
              </w:rPr>
              <w:t>«</w:t>
            </w:r>
            <w:r w:rsidRPr="00F9587F">
              <w:rPr>
                <w:rFonts w:ascii="Times New Roman" w:hAnsi="Times New Roman"/>
                <w:spacing w:val="-6"/>
                <w:sz w:val="24"/>
                <w:szCs w:val="24"/>
              </w:rPr>
              <w:t>Есть вещи, которые нельзя купить</w:t>
            </w:r>
            <w:r w:rsidRPr="00F9587F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0" w:type="auto"/>
          </w:tcPr>
          <w:p w:rsidR="00A41EAC" w:rsidRPr="00AB130B" w:rsidRDefault="00A41EAC" w:rsidP="0031277E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A41EAC" w:rsidRPr="00AB130B" w:rsidRDefault="00A41EAC" w:rsidP="0031277E">
            <w:r w:rsidRPr="00544522">
              <w:t xml:space="preserve">Диссеминация опыта по формированию экономической </w:t>
            </w:r>
            <w:r>
              <w:t>грамотности</w:t>
            </w:r>
            <w:r w:rsidRPr="00544522">
              <w:t xml:space="preserve"> детей дошкольного возраста</w:t>
            </w:r>
          </w:p>
        </w:tc>
      </w:tr>
      <w:tr w:rsidR="00A41EAC" w:rsidRPr="00EF3756" w:rsidTr="00BE4169">
        <w:tc>
          <w:tcPr>
            <w:tcW w:w="0" w:type="auto"/>
            <w:gridSpan w:val="4"/>
          </w:tcPr>
          <w:p w:rsidR="00A41EAC" w:rsidRPr="009C79C5" w:rsidRDefault="00A41EAC" w:rsidP="00544522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Методическая деятельность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Pr="00EF3756" w:rsidRDefault="00A41EAC" w:rsidP="00A41EA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0" w:type="auto"/>
          </w:tcPr>
          <w:p w:rsidR="00A41EAC" w:rsidRPr="00AB130B" w:rsidRDefault="00A41EAC" w:rsidP="00544522">
            <w:r w:rsidRPr="00AB130B">
              <w:t xml:space="preserve">Заседание рабочей группы </w:t>
            </w:r>
          </w:p>
        </w:tc>
        <w:tc>
          <w:tcPr>
            <w:tcW w:w="0" w:type="auto"/>
          </w:tcPr>
          <w:p w:rsidR="00A41EAC" w:rsidRPr="00AB130B" w:rsidRDefault="00A41EAC" w:rsidP="00544522">
            <w:pPr>
              <w:jc w:val="center"/>
            </w:pPr>
            <w:r w:rsidRPr="00AB130B">
              <w:t>1 раз в месяц</w:t>
            </w:r>
          </w:p>
        </w:tc>
        <w:tc>
          <w:tcPr>
            <w:tcW w:w="0" w:type="auto"/>
          </w:tcPr>
          <w:p w:rsidR="00A41EAC" w:rsidRPr="00AB130B" w:rsidRDefault="00A41EAC" w:rsidP="00544522">
            <w:r w:rsidRPr="00AB130B">
              <w:t>Координация инновационной деятельности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Pr="00EF3756" w:rsidRDefault="00A41EAC" w:rsidP="00A41EA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0" w:type="auto"/>
          </w:tcPr>
          <w:p w:rsidR="00A41EAC" w:rsidRPr="00AB130B" w:rsidRDefault="00A41EAC" w:rsidP="0031277E">
            <w:r>
              <w:t xml:space="preserve">Расширение сети, </w:t>
            </w:r>
            <w:r w:rsidRPr="002477EF">
              <w:t>заключение договоров о сетевом сотрудничестве с дошкольными организациями-партнерами</w:t>
            </w:r>
          </w:p>
        </w:tc>
        <w:tc>
          <w:tcPr>
            <w:tcW w:w="0" w:type="auto"/>
          </w:tcPr>
          <w:p w:rsidR="00A41EAC" w:rsidRPr="00AB130B" w:rsidRDefault="00A41EAC" w:rsidP="0031277E">
            <w:pPr>
              <w:jc w:val="center"/>
            </w:pPr>
            <w:r>
              <w:t>в течение всего периода</w:t>
            </w:r>
          </w:p>
        </w:tc>
        <w:tc>
          <w:tcPr>
            <w:tcW w:w="0" w:type="auto"/>
          </w:tcPr>
          <w:p w:rsidR="00A41EAC" w:rsidRPr="002477EF" w:rsidRDefault="00A41EAC" w:rsidP="0031277E">
            <w:r w:rsidRPr="002477EF">
              <w:t>Расширение сети отношений с дошкольными организациями-партнерами города и края</w:t>
            </w:r>
          </w:p>
          <w:p w:rsidR="00A41EAC" w:rsidRPr="00544522" w:rsidRDefault="00A41EAC" w:rsidP="0031277E">
            <w:r w:rsidRPr="002477EF">
              <w:t>в плане сетевого взаимодействия</w:t>
            </w:r>
          </w:p>
        </w:tc>
      </w:tr>
      <w:tr w:rsidR="00A41EAC" w:rsidRPr="00EF3756" w:rsidTr="00BE4169">
        <w:tc>
          <w:tcPr>
            <w:tcW w:w="0" w:type="auto"/>
          </w:tcPr>
          <w:p w:rsidR="00A41EAC" w:rsidRPr="00EF3756" w:rsidRDefault="00A41EAC" w:rsidP="00A41EA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0" w:type="auto"/>
          </w:tcPr>
          <w:p w:rsidR="00A41EAC" w:rsidRPr="00AB130B" w:rsidRDefault="00A41EAC" w:rsidP="0033771A">
            <w:r w:rsidRPr="00AB130B">
              <w:t xml:space="preserve">Разработка </w:t>
            </w:r>
            <w:r>
              <w:t>технологических карт</w:t>
            </w:r>
            <w:r w:rsidRPr="00AB130B">
              <w:t xml:space="preserve"> для реализации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 xml:space="preserve">для детей </w:t>
            </w:r>
            <w:r w:rsidRPr="00AB130B">
              <w:t xml:space="preserve">дошкольного возраста “Маленькие шаги к </w:t>
            </w:r>
            <w:r>
              <w:t xml:space="preserve">большому успеху» </w:t>
            </w:r>
          </w:p>
        </w:tc>
        <w:tc>
          <w:tcPr>
            <w:tcW w:w="0" w:type="auto"/>
          </w:tcPr>
          <w:p w:rsidR="00A41EAC" w:rsidRPr="00AB130B" w:rsidRDefault="00A41EAC" w:rsidP="0033771A">
            <w:pPr>
              <w:jc w:val="center"/>
            </w:pPr>
            <w:r>
              <w:t>январь-апрель</w:t>
            </w:r>
          </w:p>
        </w:tc>
        <w:tc>
          <w:tcPr>
            <w:tcW w:w="0" w:type="auto"/>
          </w:tcPr>
          <w:p w:rsidR="00A41EAC" w:rsidRPr="00AB130B" w:rsidRDefault="00A41EAC" w:rsidP="0031277E">
            <w:r w:rsidRPr="00AB130B">
              <w:t xml:space="preserve">Методическое обеспечение реализации программы по формированию основ экономической </w:t>
            </w:r>
            <w:r>
              <w:t>грамотности</w:t>
            </w:r>
            <w:r w:rsidRPr="00AB130B">
              <w:t xml:space="preserve"> детей дошкольного возраста</w:t>
            </w:r>
          </w:p>
        </w:tc>
      </w:tr>
      <w:tr w:rsidR="00BE4169" w:rsidRPr="00EF3756" w:rsidTr="00BE4169">
        <w:tc>
          <w:tcPr>
            <w:tcW w:w="0" w:type="auto"/>
          </w:tcPr>
          <w:p w:rsidR="00BE4169" w:rsidRDefault="00BE4169" w:rsidP="00A41EA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</w:p>
        </w:tc>
        <w:tc>
          <w:tcPr>
            <w:tcW w:w="0" w:type="auto"/>
          </w:tcPr>
          <w:p w:rsidR="00BE4169" w:rsidRPr="00AB130B" w:rsidRDefault="00BE4169" w:rsidP="0033771A">
            <w:r>
              <w:t>Разработка плана работы по теме инновации на 2025 год</w:t>
            </w:r>
          </w:p>
        </w:tc>
        <w:tc>
          <w:tcPr>
            <w:tcW w:w="0" w:type="auto"/>
          </w:tcPr>
          <w:p w:rsidR="00BE4169" w:rsidRDefault="00BE4169" w:rsidP="0033771A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BE4169" w:rsidRPr="00AB130B" w:rsidRDefault="00BE4169" w:rsidP="0031277E">
            <w:r>
              <w:t>Системность инновационной деятельности</w:t>
            </w:r>
          </w:p>
        </w:tc>
      </w:tr>
      <w:tr w:rsidR="00A41EAC" w:rsidRPr="00EF3756" w:rsidTr="00BE4169">
        <w:tc>
          <w:tcPr>
            <w:tcW w:w="0" w:type="auto"/>
            <w:gridSpan w:val="4"/>
          </w:tcPr>
          <w:p w:rsidR="00A41EAC" w:rsidRPr="009C79C5" w:rsidRDefault="00A41EAC" w:rsidP="00544522">
            <w:pPr>
              <w:jc w:val="center"/>
              <w:rPr>
                <w:szCs w:val="28"/>
              </w:rPr>
            </w:pPr>
            <w:r w:rsidRPr="009C79C5">
              <w:rPr>
                <w:szCs w:val="28"/>
              </w:rPr>
              <w:t>Трансляционная деятельность</w:t>
            </w:r>
          </w:p>
        </w:tc>
      </w:tr>
      <w:tr w:rsidR="00BE4169" w:rsidRPr="00EF3756" w:rsidTr="00BE4169">
        <w:tc>
          <w:tcPr>
            <w:tcW w:w="0" w:type="auto"/>
          </w:tcPr>
          <w:p w:rsidR="00BE4169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0" w:type="auto"/>
          </w:tcPr>
          <w:p w:rsidR="00BE4169" w:rsidRPr="00AB130B" w:rsidRDefault="00BE4169" w:rsidP="0031277E">
            <w:r>
              <w:t>Публикация статьи в н</w:t>
            </w:r>
            <w:r w:rsidRPr="0033771A">
              <w:t>аучно-методическ</w:t>
            </w:r>
            <w:r>
              <w:t>ом</w:t>
            </w:r>
            <w:r w:rsidRPr="0033771A">
              <w:t xml:space="preserve"> журнал</w:t>
            </w:r>
            <w:r>
              <w:t>е</w:t>
            </w:r>
            <w:r w:rsidRPr="0033771A">
              <w:t xml:space="preserve"> «Кубанская школа»</w:t>
            </w:r>
          </w:p>
        </w:tc>
        <w:tc>
          <w:tcPr>
            <w:tcW w:w="0" w:type="auto"/>
          </w:tcPr>
          <w:p w:rsidR="00BE4169" w:rsidRDefault="00BE4169" w:rsidP="0031277E">
            <w:pPr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BE4169" w:rsidRPr="00AB130B" w:rsidRDefault="00BE4169" w:rsidP="0031277E">
            <w:pPr>
              <w:jc w:val="both"/>
            </w:pPr>
            <w:r>
              <w:t>Д</w:t>
            </w:r>
            <w:r w:rsidRPr="00544522">
              <w:t xml:space="preserve">иссеминация опыта по формированию экономической </w:t>
            </w:r>
            <w:r>
              <w:t>грамотности</w:t>
            </w:r>
            <w:r w:rsidRPr="00544522">
              <w:t xml:space="preserve"> детей дошкольного возраста</w:t>
            </w:r>
          </w:p>
        </w:tc>
      </w:tr>
      <w:tr w:rsidR="00BE4169" w:rsidRPr="00EF3756" w:rsidTr="00BE4169">
        <w:tc>
          <w:tcPr>
            <w:tcW w:w="0" w:type="auto"/>
          </w:tcPr>
          <w:p w:rsidR="00BE4169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0" w:type="auto"/>
          </w:tcPr>
          <w:p w:rsidR="00BE4169" w:rsidRPr="00AB130B" w:rsidRDefault="00BE4169" w:rsidP="0031277E">
            <w:r>
              <w:t>Участие в научно-практических конференциях</w:t>
            </w:r>
          </w:p>
        </w:tc>
        <w:tc>
          <w:tcPr>
            <w:tcW w:w="0" w:type="auto"/>
          </w:tcPr>
          <w:p w:rsidR="00BE4169" w:rsidRDefault="00BE4169" w:rsidP="0031277E">
            <w:pPr>
              <w:jc w:val="center"/>
            </w:pPr>
            <w:r>
              <w:t xml:space="preserve">по графику конференций </w:t>
            </w:r>
          </w:p>
          <w:p w:rsidR="00BE4169" w:rsidRDefault="00BE4169" w:rsidP="0031277E">
            <w:pPr>
              <w:jc w:val="center"/>
            </w:pPr>
            <w:r>
              <w:t>(не менее 2)</w:t>
            </w:r>
          </w:p>
        </w:tc>
        <w:tc>
          <w:tcPr>
            <w:tcW w:w="0" w:type="auto"/>
          </w:tcPr>
          <w:p w:rsidR="00BE4169" w:rsidRPr="00AB130B" w:rsidRDefault="00BE4169" w:rsidP="0031277E">
            <w:pPr>
              <w:jc w:val="both"/>
            </w:pPr>
            <w:r>
              <w:t>Апробация о</w:t>
            </w:r>
            <w:r w:rsidRPr="00544522">
              <w:t xml:space="preserve">пыта по формированию экономической </w:t>
            </w:r>
            <w:r>
              <w:t>грамотности</w:t>
            </w:r>
            <w:r w:rsidRPr="00544522">
              <w:t xml:space="preserve"> детей дошкольного возраста</w:t>
            </w:r>
            <w:r>
              <w:t xml:space="preserve"> </w:t>
            </w:r>
          </w:p>
        </w:tc>
      </w:tr>
      <w:tr w:rsidR="00BE4169" w:rsidRPr="00EF3756" w:rsidTr="00BE4169">
        <w:tc>
          <w:tcPr>
            <w:tcW w:w="0" w:type="auto"/>
          </w:tcPr>
          <w:p w:rsidR="00BE4169" w:rsidRPr="00EF3756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</w:t>
            </w:r>
          </w:p>
        </w:tc>
        <w:tc>
          <w:tcPr>
            <w:tcW w:w="0" w:type="auto"/>
          </w:tcPr>
          <w:p w:rsidR="00BE4169" w:rsidRDefault="00BE4169" w:rsidP="0031277E">
            <w:r w:rsidRPr="00210AA8">
              <w:t>Издание продуктов инновационной деятельности за отчётный период</w:t>
            </w:r>
          </w:p>
        </w:tc>
        <w:tc>
          <w:tcPr>
            <w:tcW w:w="0" w:type="auto"/>
          </w:tcPr>
          <w:p w:rsidR="00BE4169" w:rsidRPr="00544522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июль</w:t>
            </w:r>
          </w:p>
        </w:tc>
        <w:tc>
          <w:tcPr>
            <w:tcW w:w="0" w:type="auto"/>
          </w:tcPr>
          <w:p w:rsidR="00BE4169" w:rsidRPr="009324ED" w:rsidRDefault="00BE4169" w:rsidP="0031277E">
            <w:r>
              <w:t xml:space="preserve">инновационный продукт – </w:t>
            </w:r>
            <w:r w:rsidRPr="00AB130B">
              <w:t>методическо</w:t>
            </w:r>
            <w:r>
              <w:t>е</w:t>
            </w:r>
            <w:r w:rsidRPr="00AB130B">
              <w:t xml:space="preserve"> пособи</w:t>
            </w:r>
            <w:r>
              <w:t>е «</w:t>
            </w:r>
            <w:r w:rsidRPr="00AB130B">
              <w:t xml:space="preserve">Методическое обеспечение </w:t>
            </w:r>
            <w:r w:rsidRPr="00AB130B">
              <w:rPr>
                <w:kern w:val="36"/>
              </w:rPr>
              <w:t>п</w:t>
            </w:r>
            <w:r w:rsidRPr="00AB130B">
              <w:t>арциальной образовательной программы</w:t>
            </w:r>
            <w:r w:rsidRPr="00AB130B">
              <w:rPr>
                <w:kern w:val="36"/>
              </w:rPr>
              <w:t xml:space="preserve"> </w:t>
            </w:r>
            <w:r w:rsidRPr="00AB130B">
              <w:rPr>
                <w:shd w:val="clear" w:color="auto" w:fill="FFFFFF"/>
              </w:rPr>
              <w:t xml:space="preserve">для детей </w:t>
            </w:r>
            <w:r>
              <w:rPr>
                <w:shd w:val="clear" w:color="auto" w:fill="FFFFFF"/>
              </w:rPr>
              <w:t>5</w:t>
            </w:r>
            <w:r w:rsidRPr="00AB130B">
              <w:rPr>
                <w:shd w:val="clear" w:color="auto" w:fill="FFFFFF"/>
              </w:rPr>
              <w:t>-7 лет</w:t>
            </w:r>
            <w:r w:rsidRPr="00AB130B">
              <w:t xml:space="preserve"> «Маленькие шаги к большому успеху»</w:t>
            </w:r>
            <w:r>
              <w:t>»</w:t>
            </w:r>
          </w:p>
        </w:tc>
      </w:tr>
      <w:tr w:rsidR="00BE4169" w:rsidRPr="00EF3756" w:rsidTr="00BE4169">
        <w:tc>
          <w:tcPr>
            <w:tcW w:w="0" w:type="auto"/>
          </w:tcPr>
          <w:p w:rsidR="00BE4169" w:rsidRPr="00EF3756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0" w:type="auto"/>
          </w:tcPr>
          <w:p w:rsidR="00BE4169" w:rsidRDefault="00BE4169" w:rsidP="0031277E">
            <w:r>
              <w:t xml:space="preserve">Фестиваль </w:t>
            </w:r>
            <w:r w:rsidRPr="00CE47BB">
              <w:t xml:space="preserve">в рамках </w:t>
            </w:r>
            <w:r w:rsidRPr="00CE47BB">
              <w:lastRenderedPageBreak/>
              <w:t>мероприятий ГБОУ ДПО «Институт развития образования Краснодарского края»</w:t>
            </w:r>
          </w:p>
        </w:tc>
        <w:tc>
          <w:tcPr>
            <w:tcW w:w="0" w:type="auto"/>
          </w:tcPr>
          <w:p w:rsidR="00BE4169" w:rsidRPr="00544522" w:rsidRDefault="00BE4169" w:rsidP="0031277E">
            <w:pPr>
              <w:jc w:val="center"/>
              <w:rPr>
                <w:szCs w:val="32"/>
              </w:rPr>
            </w:pPr>
            <w:r w:rsidRPr="00544522">
              <w:rPr>
                <w:szCs w:val="32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BE4169" w:rsidRPr="009324ED" w:rsidRDefault="00BE4169" w:rsidP="0031277E">
            <w:r w:rsidRPr="00CE47BB">
              <w:t xml:space="preserve">Диссеминация опыта по </w:t>
            </w:r>
            <w:r w:rsidRPr="00CE47BB">
              <w:lastRenderedPageBreak/>
              <w:t xml:space="preserve">формированию экономической </w:t>
            </w:r>
            <w:r>
              <w:t>грамотности</w:t>
            </w:r>
            <w:r w:rsidRPr="00CE47BB">
              <w:t xml:space="preserve"> детей дошкольного возраста</w:t>
            </w:r>
          </w:p>
        </w:tc>
      </w:tr>
      <w:tr w:rsidR="00BE4169" w:rsidRPr="00EF3756" w:rsidTr="00BE4169">
        <w:tc>
          <w:tcPr>
            <w:tcW w:w="0" w:type="auto"/>
          </w:tcPr>
          <w:p w:rsidR="00BE4169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20</w:t>
            </w:r>
          </w:p>
        </w:tc>
        <w:tc>
          <w:tcPr>
            <w:tcW w:w="0" w:type="auto"/>
          </w:tcPr>
          <w:p w:rsidR="00BE4169" w:rsidRPr="00A41EAC" w:rsidRDefault="00BE4169" w:rsidP="00A41EAC">
            <w:pPr>
              <w:pStyle w:val="5"/>
              <w:shd w:val="clear" w:color="auto" w:fill="auto"/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 w:rsidRPr="00A41EAC">
              <w:rPr>
                <w:sz w:val="24"/>
                <w:szCs w:val="24"/>
              </w:rPr>
              <w:t>Годовой отчет</w:t>
            </w:r>
            <w:r>
              <w:rPr>
                <w:sz w:val="24"/>
                <w:szCs w:val="24"/>
              </w:rPr>
              <w:t xml:space="preserve"> о</w:t>
            </w:r>
            <w:r w:rsidRPr="00A41EAC">
              <w:rPr>
                <w:sz w:val="24"/>
                <w:szCs w:val="24"/>
              </w:rPr>
              <w:t xml:space="preserve"> работе краевой инновационной площадки</w:t>
            </w:r>
          </w:p>
          <w:p w:rsidR="00BE4169" w:rsidRDefault="00BE4169" w:rsidP="00A41EAC">
            <w:pPr>
              <w:jc w:val="both"/>
            </w:pPr>
            <w:r>
              <w:t>з</w:t>
            </w:r>
            <w:r w:rsidRPr="00A41EAC">
              <w:t>а 202</w:t>
            </w:r>
            <w:r>
              <w:t>4</w:t>
            </w:r>
            <w:r w:rsidRPr="00A41EAC">
              <w:t xml:space="preserve"> год </w:t>
            </w:r>
          </w:p>
        </w:tc>
        <w:tc>
          <w:tcPr>
            <w:tcW w:w="0" w:type="auto"/>
          </w:tcPr>
          <w:p w:rsidR="00BE4169" w:rsidRPr="00544522" w:rsidRDefault="00BE4169" w:rsidP="003127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</w:tc>
        <w:tc>
          <w:tcPr>
            <w:tcW w:w="0" w:type="auto"/>
          </w:tcPr>
          <w:p w:rsidR="00BE4169" w:rsidRPr="009324ED" w:rsidRDefault="00BE4169" w:rsidP="00A41EAC">
            <w:r>
              <w:t>Внешняя экспертиза инновационной деятельности</w:t>
            </w:r>
          </w:p>
        </w:tc>
      </w:tr>
    </w:tbl>
    <w:p w:rsidR="009C79C5" w:rsidRPr="00BE4169" w:rsidRDefault="009C79C5" w:rsidP="00A41EAC">
      <w:pPr>
        <w:pBdr>
          <w:bottom w:val="single" w:sz="12" w:space="1" w:color="auto"/>
        </w:pBdr>
        <w:ind w:firstLine="567"/>
        <w:rPr>
          <w:color w:val="FFFFFF" w:themeColor="background1"/>
          <w:sz w:val="10"/>
          <w:szCs w:val="28"/>
        </w:rPr>
      </w:pPr>
    </w:p>
    <w:sectPr w:rsidR="009C79C5" w:rsidRPr="00BE4169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4E" w:rsidRDefault="00812A4E" w:rsidP="004C146B">
      <w:r>
        <w:separator/>
      </w:r>
    </w:p>
  </w:endnote>
  <w:endnote w:type="continuationSeparator" w:id="0">
    <w:p w:rsidR="00812A4E" w:rsidRDefault="00812A4E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4E" w:rsidRDefault="00812A4E" w:rsidP="004C146B">
      <w:r>
        <w:separator/>
      </w:r>
    </w:p>
  </w:footnote>
  <w:footnote w:type="continuationSeparator" w:id="0">
    <w:p w:rsidR="00812A4E" w:rsidRDefault="00812A4E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1D3A"/>
    <w:multiLevelType w:val="hybridMultilevel"/>
    <w:tmpl w:val="CC4ADD4A"/>
    <w:lvl w:ilvl="0" w:tplc="FFD2B8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29AC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613"/>
    <w:multiLevelType w:val="hybridMultilevel"/>
    <w:tmpl w:val="D2106378"/>
    <w:lvl w:ilvl="0" w:tplc="3928FC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594F657F"/>
    <w:multiLevelType w:val="hybridMultilevel"/>
    <w:tmpl w:val="F4728116"/>
    <w:lvl w:ilvl="0" w:tplc="CBE0E2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4"/>
  </w:num>
  <w:num w:numId="9">
    <w:abstractNumId w:val="12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3"/>
  </w:num>
  <w:num w:numId="16">
    <w:abstractNumId w:val="21"/>
  </w:num>
  <w:num w:numId="17">
    <w:abstractNumId w:val="17"/>
  </w:num>
  <w:num w:numId="18">
    <w:abstractNumId w:val="10"/>
  </w:num>
  <w:num w:numId="19">
    <w:abstractNumId w:val="20"/>
  </w:num>
  <w:num w:numId="20">
    <w:abstractNumId w:val="5"/>
  </w:num>
  <w:num w:numId="21">
    <w:abstractNumId w:val="16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277FD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09AF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29A1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33EA2"/>
    <w:rsid w:val="00240273"/>
    <w:rsid w:val="00241F40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969F3"/>
    <w:rsid w:val="002A2C1D"/>
    <w:rsid w:val="002A3166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35BC1"/>
    <w:rsid w:val="0033771A"/>
    <w:rsid w:val="00341B46"/>
    <w:rsid w:val="003431BC"/>
    <w:rsid w:val="0034320F"/>
    <w:rsid w:val="00343A7C"/>
    <w:rsid w:val="00344E02"/>
    <w:rsid w:val="0034553F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3F2C25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5683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368A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44522"/>
    <w:rsid w:val="00551A4E"/>
    <w:rsid w:val="00554360"/>
    <w:rsid w:val="0056571B"/>
    <w:rsid w:val="00567B74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078A"/>
    <w:rsid w:val="005A3BEA"/>
    <w:rsid w:val="005A7EB3"/>
    <w:rsid w:val="005B1D5A"/>
    <w:rsid w:val="005B3734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140CD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4E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24ED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3821"/>
    <w:rsid w:val="0099454E"/>
    <w:rsid w:val="00997DB9"/>
    <w:rsid w:val="009A4771"/>
    <w:rsid w:val="009A7B6B"/>
    <w:rsid w:val="009B23E7"/>
    <w:rsid w:val="009B240D"/>
    <w:rsid w:val="009C79C5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8B2"/>
    <w:rsid w:val="00A14DA5"/>
    <w:rsid w:val="00A20C94"/>
    <w:rsid w:val="00A24208"/>
    <w:rsid w:val="00A30080"/>
    <w:rsid w:val="00A300B1"/>
    <w:rsid w:val="00A30158"/>
    <w:rsid w:val="00A349F2"/>
    <w:rsid w:val="00A409C0"/>
    <w:rsid w:val="00A41EAC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61C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E4169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A762B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E47BB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37A20"/>
    <w:rsid w:val="00D41A83"/>
    <w:rsid w:val="00D44521"/>
    <w:rsid w:val="00D50C18"/>
    <w:rsid w:val="00D51D7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56E4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463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56EAB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08C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448E9"/>
    <w:rsid w:val="00F50184"/>
    <w:rsid w:val="00F537F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587F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4529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Абзац списка Знак"/>
    <w:link w:val="ad"/>
    <w:uiPriority w:val="34"/>
    <w:locked/>
    <w:rsid w:val="005B373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C79C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5"/>
    <w:locked/>
    <w:rsid w:val="00A41EA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A41EAC"/>
    <w:pPr>
      <w:widowControl w:val="0"/>
      <w:shd w:val="clear" w:color="auto" w:fill="FFFFFF"/>
      <w:spacing w:after="240" w:line="274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link w:val="ae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f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e">
    <w:name w:val="Абзац списка Знак"/>
    <w:link w:val="ad"/>
    <w:uiPriority w:val="34"/>
    <w:locked/>
    <w:rsid w:val="005B373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C79C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5"/>
    <w:locked/>
    <w:rsid w:val="00A41EA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0"/>
    <w:rsid w:val="00A41EAC"/>
    <w:pPr>
      <w:widowControl w:val="0"/>
      <w:shd w:val="clear" w:color="auto" w:fill="FFFFFF"/>
      <w:spacing w:after="240" w:line="274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D514-6BA1-4251-B575-A8E0AFB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Пользователь Windows</cp:lastModifiedBy>
  <cp:revision>78</cp:revision>
  <cp:lastPrinted>2023-02-20T08:23:00Z</cp:lastPrinted>
  <dcterms:created xsi:type="dcterms:W3CDTF">2020-12-07T06:09:00Z</dcterms:created>
  <dcterms:modified xsi:type="dcterms:W3CDTF">2023-10-21T11:30:00Z</dcterms:modified>
</cp:coreProperties>
</file>