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40DDD" w:rsidRPr="00654431" w:rsidTr="00B16541">
        <w:trPr>
          <w:trHeight w:val="14526"/>
        </w:trPr>
        <w:tc>
          <w:tcPr>
            <w:tcW w:w="9900" w:type="dxa"/>
            <w:shd w:val="clear" w:color="auto" w:fill="F7CAAC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C77FAA" w:rsidRDefault="00640DDD" w:rsidP="00B16541">
            <w:pPr>
              <w:shd w:val="clear" w:color="auto" w:fill="00B0F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  <w:r w:rsidR="00B16541" w:rsidRPr="00C7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 Краснодар</w:t>
            </w:r>
            <w:r w:rsidRPr="00C7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DDD" w:rsidRPr="00C77FAA" w:rsidRDefault="00640DDD" w:rsidP="00B16541">
            <w:pPr>
              <w:shd w:val="clear" w:color="auto" w:fill="00B0F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62</w:t>
            </w:r>
          </w:p>
          <w:p w:rsidR="00640DDD" w:rsidRPr="00C77FAA" w:rsidRDefault="00640DDD" w:rsidP="00B16541">
            <w:pPr>
              <w:shd w:val="clear" w:color="auto" w:fill="00B0F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7F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«ФОРМИРОВАНИЕ НАВЫКОВ САМОСТОЯТЕЛЬНОСТИ И РАЗВИТИЕ СОЦИАЛЬНОЙ АКТИВНОСТИ </w:t>
            </w:r>
            <w:proofErr w:type="gramStart"/>
            <w:r w:rsidRPr="00C77F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  <w:proofErr w:type="gramEnd"/>
            <w:r w:rsidRPr="00C77F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ОБУЧАЮЩИХСЯ</w:t>
            </w: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7F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 ОГРАНИЧЕННЫМИ ВОЗМОЖНОСТЯМИ ЗДОРОВЬЯ В ПРОЦЕССЕ УЧАСТИЯ В РАБОТЕ ВНУТРИШКОЛЬНОГО ДЕТСКОГО ОБЪЕДИНЕНИЯ «МЫ!»</w:t>
            </w: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88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0"/>
            </w:tblGrid>
            <w:tr w:rsidR="00640DDD" w:rsidRPr="00C77FAA" w:rsidTr="00B16541">
              <w:trPr>
                <w:trHeight w:val="2290"/>
              </w:trPr>
              <w:tc>
                <w:tcPr>
                  <w:tcW w:w="8820" w:type="dxa"/>
                  <w:shd w:val="clear" w:color="auto" w:fill="00B0F0"/>
                </w:tcPr>
                <w:p w:rsidR="00640DDD" w:rsidRPr="00C77FAA" w:rsidRDefault="00640DDD" w:rsidP="00B1654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40DDD" w:rsidRPr="00C77FAA" w:rsidRDefault="00B16541" w:rsidP="00B1654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7F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 программы:</w:t>
                  </w:r>
                </w:p>
                <w:p w:rsidR="00B16541" w:rsidRPr="00C77FAA" w:rsidRDefault="00B16541" w:rsidP="00B1654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7F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– логопед МАОУ СОШ №62</w:t>
                  </w:r>
                </w:p>
                <w:p w:rsidR="00B16541" w:rsidRPr="00C77FAA" w:rsidRDefault="00B16541" w:rsidP="00B1654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7F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Безденежная Л.Ю.</w:t>
                  </w:r>
                </w:p>
              </w:tc>
            </w:tr>
          </w:tbl>
          <w:p w:rsidR="00640DDD" w:rsidRPr="00C77FAA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DDD" w:rsidRPr="00C77FAA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6541" w:rsidRPr="00C77FAA" w:rsidRDefault="00B16541" w:rsidP="00DF31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6541" w:rsidRPr="00C77FAA" w:rsidRDefault="00B16541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DDD" w:rsidRPr="00C77FAA" w:rsidRDefault="00640DDD" w:rsidP="00955BD2">
            <w:pPr>
              <w:pStyle w:val="af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40DDD" w:rsidRPr="00654431" w:rsidRDefault="00B16541" w:rsidP="00955BD2">
      <w:pPr>
        <w:pStyle w:val="af"/>
        <w:numPr>
          <w:ilvl w:val="0"/>
          <w:numId w:val="40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654431">
        <w:rPr>
          <w:rFonts w:ascii="Times New Roman" w:eastAsia="Times New Roman" w:hAnsi="Times New Roman"/>
          <w:b/>
          <w:bCs/>
          <w:iCs/>
          <w:lang w:eastAsia="ru-RU"/>
        </w:rPr>
        <w:lastRenderedPageBreak/>
        <w:t>Тема инновационной программы: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«ФОРМИРОВАНИЕ НАВЫКОВ САМОСТОЯТЕЛЬНОСТИ И РАЗВИТИЕ СОЦИАЛЬНОЙ АКТИВНОСТИ У ОБУЧАЮЩИХСЯ С ОГРАНИЧЕННЫМИ ВОЗМОЖНОСТЯМИ ЗДОРОВЬЯ В ПРОЦЕССЕ УЧАСТИЯ В РАБОТЕ ВНУТРИШКОЛЬНОГО ДЕТСКОГО ОБЪЕДИНЕНИЯ «МЫ!»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numPr>
          <w:ilvl w:val="0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>Методологическое обоснование программы</w:t>
      </w:r>
    </w:p>
    <w:p w:rsidR="00640DDD" w:rsidRPr="00654431" w:rsidRDefault="00640DDD" w:rsidP="00B16541">
      <w:pPr>
        <w:numPr>
          <w:ilvl w:val="1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>Актуальность программы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На современном этапе развития системы специального образования осознана необходимость поиска наиболее эффективных условий организации обучения и воспитания детей с ограниченными возможностями здоровья.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Одной из таких форм являются детские общественные организация</w:t>
      </w:r>
      <w:r w:rsidRPr="00654431">
        <w:rPr>
          <w:rFonts w:ascii="Times New Roman" w:eastAsia="Times New Roman" w:hAnsi="Times New Roman" w:cs="Times New Roman"/>
          <w:iCs/>
          <w:lang w:eastAsia="ru-RU"/>
        </w:rPr>
        <w:t> и объединения.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iCs/>
          <w:lang w:eastAsia="ru-RU"/>
        </w:rPr>
        <w:t>Детское общественное объединение - добровольное самодеятельное и самоуправляемое объединение детей и взрослых, созданное для совместной деятельности на основе общих целей и интересов. К Детским общественным организациям относятся ассоциации, федерации, союзы, лиги, фонды и прочие организации. Создаются международные, национальные, региональные и другие Детские общественные организации.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(Бим-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Бад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Б.М. Педагогический энциклопедический словарь.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– М., 2002. –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С. 64-65)</w:t>
      </w:r>
      <w:proofErr w:type="gramEnd"/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 начала 1990-х гг. после распада СССР большинство детских организаций прекратили деятельность, либо утратили своё значение. Однако в начале XXI века некоторые из них возобновили свою деятельность. В настоящее время большим влиянием по-прежнему пользуются скаутские организации, в том числе в нашей стране.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Распространены также конфессиональные организации, пацифистские (в т.ч. Международные детские летние деревни, "Фонд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Саманты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Смит", "Дети как миротворцы", "Дети как учителя мира"), экологические отделения партии "Зелёных" и др., многочисленные ученические, студенческие и другие образовательные организации.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Большое распространение в нашей стране получили школьные и студенческие отряды, занятые поиском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пропавших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в ходе Великой Отечественной войны.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Детские движения и организации России включают сегодня сотни направлений деятельности, тысячи ежегодных мероприятий, массу удивительных идей и зачастую действительно полезных и содержательных инициатив. Современные детские объединения занимаются благотворительными делами, организуют активный отдых, соревнуются в интеллектуальных и спортивных турнирах, инициируют экологические проекты. Без них не может в полном объёме проходить воспитание юных лидеров, такие организации как никто другой помогают ребятам социализироваться, общаться и дружить.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Современные детские организации различны по форме, структуре, степени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скоординированности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, целям, содержанию и направлениям деятельности. Детские общественные организации часто предполагают сложную структуру и документальное оформление, разработку устава, создание системы руководящих органов. Но существуют и неформальные организации, </w:t>
      </w: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которые возникают на основе любительских интересов или групп интересов, развлекательных предпочтений.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На смену партийным постановлениям, регулирующим и регламентирующим деятельность организаций, сегодня пришли государственные акты о поддержке детского движения в России. Отказ от жёсткого общественно-государственного контроля способствовал активному развитию неформальных самодеятельных структур. С 1990-х годов в России создаются и законодательно поддерживаются различные детские объединения. 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 то же время, отсутствие единой методической службы, утрата налаженных систем подготовки, переподготовки и повышения квалификации кадров, проблемы финансового обеспечения свидетельствуют о серьёзных проблемах в развитии детского движения в современной России. На федеральном уровне нет единого исполнительного органа, объединяющего представителей всех или большинства ныне действующих организаций.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Однако позитивные тенденции развития некоторых детских организаций и движений говорят о том, что данные объединения могут стать устойчивой основой для формирования фундаментальных ценностей подрастающего поколения, развить неповторимые человеческие и личностные качества детей. Хорошие традиции не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забыты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и ребята вновь объединяются вместе для добрых и интересных дел. Главной же задачей педагогов является популяризация детского движения как такового и привлечение ребят в их ряды.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 настоящее время в России действует большое число детских общественных объединений самых разных видов и форм. По территориальному охвату можно выделить общероссийские, межрегиональные, региональные и местные объединения. Широко распространены детские организации на базе школ: ученические комитеты, союзы, ассоциации, «республики» и др. Также современные детские объединения можно условно разделить и по направлениям их деятельности:</w:t>
      </w:r>
    </w:p>
    <w:p w:rsidR="00640DDD" w:rsidRPr="00654431" w:rsidRDefault="00640DDD" w:rsidP="00FE1E0A">
      <w:pPr>
        <w:numPr>
          <w:ilvl w:val="0"/>
          <w:numId w:val="3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Пионерское движение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40DDD" w:rsidRPr="00654431" w:rsidRDefault="00640DDD" w:rsidP="00FE1E0A">
      <w:pPr>
        <w:numPr>
          <w:ilvl w:val="0"/>
          <w:numId w:val="4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Скаутское движение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40DDD" w:rsidRPr="00654431" w:rsidRDefault="00640DDD" w:rsidP="00FE1E0A">
      <w:pPr>
        <w:numPr>
          <w:ilvl w:val="0"/>
          <w:numId w:val="5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Историко-культурные и туристическо-краеведческие объединения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40DDD" w:rsidRPr="00654431" w:rsidRDefault="00640DDD" w:rsidP="00FE1E0A">
      <w:pPr>
        <w:numPr>
          <w:ilvl w:val="0"/>
          <w:numId w:val="6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Военно-патриотические движения.</w:t>
      </w:r>
      <w:r w:rsidRPr="00654431">
        <w:rPr>
          <w:rFonts w:ascii="Times New Roman" w:eastAsia="Times New Roman" w:hAnsi="Times New Roman" w:cs="Times New Roman"/>
          <w:lang w:eastAsia="ru-RU"/>
        </w:rPr>
        <w:t> </w:t>
      </w:r>
    </w:p>
    <w:p w:rsidR="00640DDD" w:rsidRPr="00654431" w:rsidRDefault="00640DDD" w:rsidP="00FE1E0A">
      <w:pPr>
        <w:numPr>
          <w:ilvl w:val="0"/>
          <w:numId w:val="7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Экологические объединения.</w:t>
      </w:r>
    </w:p>
    <w:p w:rsidR="00640DDD" w:rsidRPr="00654431" w:rsidRDefault="00640DDD" w:rsidP="00FE1E0A">
      <w:pPr>
        <w:numPr>
          <w:ilvl w:val="0"/>
          <w:numId w:val="8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Социально-реабилитационные и волонтёрские организации.</w:t>
      </w:r>
    </w:p>
    <w:p w:rsidR="00640DDD" w:rsidRPr="00654431" w:rsidRDefault="00640DDD" w:rsidP="00FE1E0A">
      <w:pPr>
        <w:numPr>
          <w:ilvl w:val="0"/>
          <w:numId w:val="8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Объединения профессиональной подготовки</w:t>
      </w:r>
      <w:r w:rsidRPr="00654431">
        <w:rPr>
          <w:rFonts w:ascii="Times New Roman" w:eastAsia="Times New Roman" w:hAnsi="Times New Roman" w:cs="Times New Roman"/>
          <w:lang w:eastAsia="ru-RU"/>
        </w:rPr>
        <w:t>.</w:t>
      </w:r>
    </w:p>
    <w:p w:rsidR="00640DDD" w:rsidRPr="00654431" w:rsidRDefault="00640DDD" w:rsidP="00FE1E0A">
      <w:pPr>
        <w:numPr>
          <w:ilvl w:val="0"/>
          <w:numId w:val="8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Религиозные детские объединения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27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      Кроме того, специалисты выделяют спортивные детские общественные объединения, объединения досугового характера (самодеятельные кружки по интересам, клубы общения, любителей современной музыки и др.), а также временные общественные объединения, создаваемые для участия детей в международных, федеральных, региональных программах социально-образовательного содержания.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В настоящее время сформулирована важнейшая цель современного отечественного образования и приоритетная  задача общества и государства -  воспитание, социально-педагогическая поддержка становления и развития  высоконравственного, ответственного, творческого, инициативного, компетентного гражданина России.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    Необходимость данной программы вызвана как позитивными, так и негативными тенденциями развития российского общества.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     С одной стороны, усиливаются демократические процессы в различных сферах общественной жизни, развивается диалог культур, Россия ак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тивно включается в мировое сообщество. Все это повышает социаль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ный запрос на духовно-нравственную, творческую, деятельную, раз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вивающуюся личность.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     С другой стороны, падает уровень культуры общества,  подрастающего поколения.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Несмотря на установленные нормы и приоритеты, у российских граждан от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сутствуют нравственно ориентированные  ценности, привлекательной становится «легкая культура», освоение которой не требует от челове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ка серьезной умственной и душевной работы, проявляются  низкая культура чувств, незначительный интерес к истории, непонимание ее законо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мерностей, преобладание абстрактных, схематических представлений о прошлом, идет процесс углубления противоречий между старшим и молодым поколением.</w:t>
      </w:r>
      <w:proofErr w:type="gramEnd"/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     В российском обществе стал ощущаться недостаток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     Данная программа воспитания призвана обеспечить ценностно-смысловую опреде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 xml:space="preserve">ленность развития и воспитания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личности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обучающихся с ОВЗ школы,  позволит педагогам школы сконструиро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вать и смоделировать воспитательное пространство личности, развер</w:t>
      </w:r>
      <w:r w:rsidRPr="00654431">
        <w:rPr>
          <w:rFonts w:ascii="Times New Roman" w:eastAsia="Times New Roman" w:hAnsi="Times New Roman" w:cs="Times New Roman"/>
          <w:lang w:eastAsia="ru-RU"/>
        </w:rPr>
        <w:softHyphen/>
        <w:t>нуть его в социальном пространстве школы, создать основу взаимодействия школы с другими субъектами социализации – семьёй, общественными организациями, учреждениями дополнительного образования, культуры, спорта, средствами массовой информации.</w:t>
      </w:r>
    </w:p>
    <w:p w:rsidR="00640DDD" w:rsidRPr="00654431" w:rsidRDefault="00640DDD" w:rsidP="00B16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numPr>
          <w:ilvl w:val="1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>Нормативно-правовое обеспечение программы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Основополагающими документами для организации воспитательной работы в объединении «Мы!» являются:</w:t>
      </w:r>
    </w:p>
    <w:p w:rsidR="00640DDD" w:rsidRPr="00654431" w:rsidRDefault="00640DDD" w:rsidP="00FE1E0A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Закон РОФ «Об образовании»;</w:t>
      </w:r>
    </w:p>
    <w:p w:rsidR="00640DDD" w:rsidRPr="00654431" w:rsidRDefault="00640DDD" w:rsidP="00FE1E0A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Устав школы;</w:t>
      </w:r>
    </w:p>
    <w:p w:rsidR="00640DDD" w:rsidRPr="00654431" w:rsidRDefault="00640DDD" w:rsidP="00FE1E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Концепция воспитания учреждения;</w:t>
      </w:r>
    </w:p>
    <w:p w:rsidR="00640DDD" w:rsidRPr="00654431" w:rsidRDefault="00640DDD" w:rsidP="00FE1E0A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Программы воспитания, решаемые педагогами школы:</w:t>
      </w:r>
    </w:p>
    <w:p w:rsidR="00640DDD" w:rsidRPr="00654431" w:rsidRDefault="00640DDD" w:rsidP="00FE1E0A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«Семья и школа»,</w:t>
      </w:r>
    </w:p>
    <w:p w:rsidR="00640DDD" w:rsidRPr="00654431" w:rsidRDefault="00640DDD" w:rsidP="00FE1E0A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«Милосердие»,</w:t>
      </w:r>
    </w:p>
    <w:p w:rsidR="00640DDD" w:rsidRPr="00654431" w:rsidRDefault="00640DDD" w:rsidP="00FE1E0A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«Мир детства»,</w:t>
      </w:r>
    </w:p>
    <w:p w:rsidR="00640DDD" w:rsidRPr="00654431" w:rsidRDefault="00640DDD" w:rsidP="00FE1E0A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«Ученическое самоуправление»,</w:t>
      </w:r>
    </w:p>
    <w:p w:rsidR="00640DDD" w:rsidRPr="00654431" w:rsidRDefault="00640DDD" w:rsidP="00FE1E0A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«Каникулы».</w:t>
      </w:r>
    </w:p>
    <w:p w:rsidR="00640DDD" w:rsidRPr="00654431" w:rsidRDefault="00640DDD" w:rsidP="00B165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А также: ежегодный календарный план воспитательной работы; планы работы классных руководителей и воспитателей; локальные акты, определяющие принципы воспитательной деятельности.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B16541" w:rsidP="00B16541">
      <w:pPr>
        <w:numPr>
          <w:ilvl w:val="1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 xml:space="preserve">. </w:t>
      </w:r>
      <w:r w:rsidR="00640DDD" w:rsidRPr="00654431">
        <w:rPr>
          <w:rFonts w:ascii="Times New Roman" w:eastAsia="Calibri" w:hAnsi="Times New Roman" w:cs="Times New Roman"/>
          <w:b/>
        </w:rPr>
        <w:t>Проблемы, решаемые в ходе реализации программы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На  основе  аналитического  исследования  было  выявлено  ряд  проблем,  которые  требуют  последовательного продолжения  научно-аналитической деятельности  в совершенствовании  воспитательного процесса: </w:t>
      </w:r>
    </w:p>
    <w:p w:rsidR="00640DDD" w:rsidRPr="00654431" w:rsidRDefault="00640DDD" w:rsidP="00FE1E0A">
      <w:pPr>
        <w:numPr>
          <w:ilvl w:val="0"/>
          <w:numId w:val="3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654431">
        <w:rPr>
          <w:rFonts w:ascii="Times New Roman" w:eastAsia="Calibri" w:hAnsi="Times New Roman" w:cs="Times New Roman"/>
          <w:color w:val="000000"/>
          <w:shd w:val="clear" w:color="auto" w:fill="FFFFFF"/>
        </w:rPr>
        <w:t>Низкая эффективность сложившейся системы воспитания в школе.</w:t>
      </w:r>
    </w:p>
    <w:p w:rsidR="00640DDD" w:rsidRPr="00654431" w:rsidRDefault="00640DDD" w:rsidP="00FE1E0A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Не </w:t>
      </w:r>
      <w:proofErr w:type="gramStart"/>
      <w:r w:rsidRPr="00654431">
        <w:rPr>
          <w:rFonts w:ascii="Times New Roman" w:eastAsia="Calibri" w:hAnsi="Times New Roman" w:cs="Times New Roman"/>
          <w:color w:val="000000"/>
          <w:shd w:val="clear" w:color="auto" w:fill="FFFFFF"/>
        </w:rPr>
        <w:t>в полную меру</w:t>
      </w:r>
      <w:proofErr w:type="gramEnd"/>
      <w:r w:rsidRPr="0065443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работает система ученического самоуправления.</w:t>
      </w:r>
    </w:p>
    <w:p w:rsidR="00640DDD" w:rsidRPr="00654431" w:rsidRDefault="00640DDD" w:rsidP="00FE1E0A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color w:val="000000"/>
          <w:shd w:val="clear" w:color="auto" w:fill="FFFFFF"/>
        </w:rPr>
        <w:t>Проблема успешной социализации  детей с ОВЗ.</w:t>
      </w:r>
    </w:p>
    <w:p w:rsidR="00640DDD" w:rsidRPr="00654431" w:rsidRDefault="00640DDD" w:rsidP="00FE1E0A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color w:val="000000"/>
          <w:shd w:val="clear" w:color="auto" w:fill="FFFFFF"/>
        </w:rPr>
        <w:t>Отсутствие системного подхода к работе с одаренными детьми с ОВЗ.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B16541" w:rsidP="00B16541">
      <w:pPr>
        <w:numPr>
          <w:ilvl w:val="1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 xml:space="preserve">. </w:t>
      </w:r>
      <w:r w:rsidR="00640DDD" w:rsidRPr="00654431">
        <w:rPr>
          <w:rFonts w:ascii="Times New Roman" w:eastAsia="Calibri" w:hAnsi="Times New Roman" w:cs="Times New Roman"/>
          <w:b/>
        </w:rPr>
        <w:t>Цель инновационной деятельности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Цель:</w:t>
      </w:r>
    </w:p>
    <w:p w:rsidR="00640DDD" w:rsidRPr="00654431" w:rsidRDefault="00640DDD" w:rsidP="00B16541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shd w:val="clear" w:color="auto" w:fill="FFFFFF"/>
        </w:rPr>
        <w:t>Создание в школе единого воспитательного пространства, главной ценностью которого является личность каждого ребёнка, формирование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640DDD" w:rsidRPr="00654431" w:rsidRDefault="00640DDD" w:rsidP="00B1654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Становление воспитательной системы школы через формирование единого общешкольного коллектива (обучающихся, их родителей, педагогов).</w:t>
      </w:r>
    </w:p>
    <w:p w:rsidR="00640DDD" w:rsidRPr="00654431" w:rsidRDefault="00640DDD" w:rsidP="00B1654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640DDD" w:rsidRPr="00654431" w:rsidRDefault="00640DDD" w:rsidP="00B16541">
      <w:pPr>
        <w:numPr>
          <w:ilvl w:val="1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 xml:space="preserve">Задачи инновационной деятельности 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Задачи программы: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содействовать развитию инициативы, творчества, самостоятельности обучающихся, ответственности за состояние дел в школе, через организацию органов самоуправления;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восстановление связи школьных поколений, формирование отношений заботы друг о друге, о школе, старших о младших, взаимоуважения детей и взрослых;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формирование и укрепление школьных традиций.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организация системы обучения педагогов современным технологиям воспитательной работы;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помощь педагогам в самообразовании по вопросам воспитания;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изучение, обобщение и распространение передового опыта воспитательной работы;</w:t>
      </w:r>
    </w:p>
    <w:p w:rsidR="00640DDD" w:rsidRPr="00654431" w:rsidRDefault="00640DDD" w:rsidP="00B1654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повышение эффективности воспитательной работы через систему контроля и анализа.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B16541" w:rsidP="00B16541">
      <w:pPr>
        <w:numPr>
          <w:ilvl w:val="1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 xml:space="preserve">. </w:t>
      </w:r>
      <w:r w:rsidR="00640DDD" w:rsidRPr="00654431">
        <w:rPr>
          <w:rFonts w:ascii="Times New Roman" w:eastAsia="Calibri" w:hAnsi="Times New Roman" w:cs="Times New Roman"/>
          <w:b/>
        </w:rPr>
        <w:t>Теоретические и методологические основания программы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Социализация – самое широкое понятие среди процессов, характеризующих образование личности. Она предполагает не только сознательное усвоение ребенком готовых форм и способов социальной жизни, способов взаимодействия с материальной и духовной культурой, адаптацию к социуму, но и выработку (совместно с взрослыми и сверстниками) собственного социального опыта, ценностных ориентаций, своего стиля жизни. </w:t>
      </w:r>
    </w:p>
    <w:p w:rsidR="00640DDD" w:rsidRPr="00654431" w:rsidRDefault="00640DDD" w:rsidP="00B16541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Анализ процесса социализации как педагогического явления позволяет представить его содержание в виде структуры, включающей ряд взаимосвязанных компонентов: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коммуникативный компонент – овладение языком и речью;</w:t>
      </w:r>
    </w:p>
    <w:p w:rsidR="00640DDD" w:rsidRPr="00654431" w:rsidRDefault="00640DDD" w:rsidP="00B1654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познавательный компонент – освоение определенного круга знаний об окружающей действительности;</w:t>
      </w:r>
    </w:p>
    <w:p w:rsidR="00640DDD" w:rsidRPr="00654431" w:rsidRDefault="00640DDD" w:rsidP="00B16541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поведенческий компонент – усвоение индивидуумом модели поведения;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ценностный компонент – отношение индивидуума к ценностям общества. </w:t>
      </w:r>
    </w:p>
    <w:p w:rsidR="00640DDD" w:rsidRPr="00654431" w:rsidRDefault="00640DDD" w:rsidP="00B16541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Современные исследователи (А.В. Мудрик, С.А. Козлова) рассматривают социализацию ребенка в триединстве ее проявления: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адаптация к социальному миру;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интеграция и принятие социального мира как данности;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дифференциация – способности и потребности изменять, преобразовывать социальную действительность, социальный мир и индивидуализироваться в нём.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 внешним движущим силам относится среда, включающая в себя семью, средовые коллективы, группы, отдельные личности, воспитание. В процессе социализации детей выделяются следующие особенности: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 отличие от взрослых, которые способны к самоуправлению, у детей с ОВЗ корректируются базовые ценностные ориентации, которые закрепляются на уровне эмоционально-ценностных отношений в процессе вхождения в социум.</w:t>
      </w:r>
    </w:p>
    <w:p w:rsidR="00640DDD" w:rsidRPr="00654431" w:rsidRDefault="00640DDD" w:rsidP="00B16541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Взрослые способны оценивать социальные нормы, критически к ним относиться; дети с ОВЗ усваивают их, как предписанные регуляторы поведения.</w:t>
      </w:r>
    </w:p>
    <w:p w:rsidR="00640DDD" w:rsidRPr="00654431" w:rsidRDefault="00640DDD" w:rsidP="00B16541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Социализация детей с ОВЗ строится на подчинении взрослым, выполнении определенных правил и требований.</w:t>
      </w:r>
    </w:p>
    <w:p w:rsidR="00640DDD" w:rsidRPr="00654431" w:rsidRDefault="00640DDD" w:rsidP="00B16541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Социализация взрослых ориентирована на овладение определенными навыками; у детей с отклонениями в развитии ведущая роль принадлежит мотивации поведения. </w:t>
      </w:r>
    </w:p>
    <w:p w:rsidR="00640DDD" w:rsidRPr="00654431" w:rsidRDefault="00640DDD" w:rsidP="00B1654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Данная специфика социализации ребёнка требует специальной организации деятельности – комплексного сопровождения социального становления ребёнка в процессе его воспитания, образования и развития.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Таким образом, процесс социализации школьников с ограниченными возможностями здоровья происходит под влиянием ряда факторов, движущих сил и механизмов, определяющих направленность, динамику и характер ознакомления с социальной действительностью. Их учёт позволяет эффективно осуществлять управление процессом воспитания, а также прогнозировать траектории социального развития ребенка.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Технология организации специального коррекционно-развивающего воспитания и обучения детей с ЗПР предусматривает соблюдение следующих условий:</w:t>
      </w:r>
    </w:p>
    <w:p w:rsidR="00640DDD" w:rsidRPr="00654431" w:rsidRDefault="00640DDD" w:rsidP="00B1654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наличие в учреждении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диагностико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-консультативной службы;</w:t>
      </w:r>
    </w:p>
    <w:p w:rsidR="00640DDD" w:rsidRPr="00654431" w:rsidRDefault="00640DDD" w:rsidP="00B1654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построение воспитательно-образовательного процесса (с учётом индивидуальных возрастных, психофизиологических, личностных особенностей и возможностей детей), </w:t>
      </w: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обеспечивающего коррекцию нарушений умственного, речевого и эмоционального развития и стимулирование, обогащение развития во всех видах деятельности (познавательной, игровой, продуктивной, трудовой, коммуникативной);</w:t>
      </w:r>
    </w:p>
    <w:p w:rsidR="00640DDD" w:rsidRPr="00654431" w:rsidRDefault="00640DDD" w:rsidP="00B1654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использование адекватных технологий, характеризующихся эмоционально-игровой окрашенностью, прикладной направленностью; </w:t>
      </w:r>
    </w:p>
    <w:p w:rsidR="00640DDD" w:rsidRPr="00654431" w:rsidRDefault="00640DDD" w:rsidP="00B1654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взаимодействие с семьей (активное включение родителей в жизнь учреждения, просвещение родителей);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Первое направление коррекционной деятельности заключается в максимально возможном решении проблем в соматическом здоровье детей с ОВЗ.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Второе направление деятельности – психолого-педагогическая коррекция, ориентированное на максимальную успешность. Этому способствуют определённые образовательные программы и возможность её изменения в процессе обучения ребёнка.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Самостоятельно, без целенаправленного обучения, коммуникативная деятельность у детей данной категории развивается со значительным отставанием от коммуникативных умений и навыков нормально развивающихся сверстников.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Положительный опыт взаимодействия с родителями способствует формированию адекватных коммуникативных навыков, нравственных качеств у ребенка с ОВЗ.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Социальное развитие личности осуществляется в деятельности. Основываясь на Л.С. Выготского, А.Н. Леонтьева, Д.Б.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Эльконина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, применение игры как терапевтического средства признается отечественными психологами.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Вся работа в условиях специальной коррекционной школы по социальному развитию нацелена на формирование у детей с ОВЗ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 Для этого необходимо создание специальных педагогических условий в семье и учреждении. Именно в школе, дети готовятся к самостоятельной жизни? В нашей школе разработана модель социализации воспитанника через детское объединение «Мы!», которая охватывает все стороны адаптации и показывает, насколько они готовы к этой жизни, их умение ориентироваться в мире профессий.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Целью учебного процесса в школе должно стать не только достижение знаний, но и создание условий для социальной адаптации и развития психологических особенностей обучающихся, а целью педагогического процесса – развитие нравственной, самодеятельной, творческой личности. Для достижения вышеперечисленных целей, в школе применяются новые педагогические технологии, основанные на том, что ученик становится активным, творческим, развивающимся субъектом учебного процесса.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На  основе  проведенной  диагностики  по  организации  воспитательного процесса  был  выделен  ряд  </w:t>
      </w:r>
      <w:r w:rsidRPr="006544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принципов</w:t>
      </w: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   воспитательной  деятельности:</w:t>
      </w:r>
    </w:p>
    <w:p w:rsidR="00640DDD" w:rsidRPr="00654431" w:rsidRDefault="00640DDD" w:rsidP="00B16541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>Принцип «само»  (умение  реализовать себя)  </w:t>
      </w:r>
      <w:r w:rsidRPr="00654431">
        <w:rPr>
          <w:rFonts w:ascii="Times New Roman" w:eastAsia="Calibri" w:hAnsi="Times New Roman" w:cs="Times New Roman"/>
          <w:color w:val="000000"/>
        </w:rPr>
        <w:t>направлен на  самостоятельную реализацию  учащихся в любой  сфере  жизнедеятельности  школы,  прежде всего, в художественно-эстетическом,  физическом развитии и самоуправлении.</w:t>
      </w:r>
    </w:p>
    <w:p w:rsidR="00640DDD" w:rsidRPr="00654431" w:rsidRDefault="00640DDD" w:rsidP="00B16541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color w:val="000000"/>
        </w:rPr>
        <w:t> </w:t>
      </w:r>
      <w:r w:rsidRPr="00654431">
        <w:rPr>
          <w:rFonts w:ascii="Times New Roman" w:eastAsia="Calibri" w:hAnsi="Times New Roman" w:cs="Times New Roman"/>
          <w:b/>
          <w:bCs/>
          <w:i/>
          <w:iCs/>
          <w:color w:val="000000"/>
        </w:rPr>
        <w:t>Принцип творческой активности  </w:t>
      </w:r>
      <w:r w:rsidRPr="00654431">
        <w:rPr>
          <w:rFonts w:ascii="Times New Roman" w:eastAsia="Calibri" w:hAnsi="Times New Roman" w:cs="Times New Roman"/>
          <w:color w:val="000000"/>
        </w:rPr>
        <w:t xml:space="preserve">направлен на  самостоятельную самореализацию,  поиск нового, на развитие инициативы школьников с ОВЗ. </w:t>
      </w:r>
    </w:p>
    <w:p w:rsidR="00640DDD" w:rsidRPr="00654431" w:rsidRDefault="00640DDD" w:rsidP="00B16541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b/>
          <w:bCs/>
          <w:i/>
          <w:iCs/>
          <w:color w:val="000000"/>
        </w:rPr>
        <w:t>Принцип  элективности  </w:t>
      </w:r>
      <w:r w:rsidRPr="00654431">
        <w:rPr>
          <w:rFonts w:ascii="Times New Roman" w:eastAsia="Calibri" w:hAnsi="Times New Roman" w:cs="Times New Roman"/>
          <w:color w:val="000000"/>
        </w:rPr>
        <w:t>направлен  на  умение  делать  выбор  в  различных  ситуациях,  умение  вести  себя  в  соответствии  с  правовыми  нормами,  противодействовать  асоциальным  явлениям.</w:t>
      </w:r>
    </w:p>
    <w:p w:rsidR="00640DDD" w:rsidRPr="00654431" w:rsidRDefault="00640DDD" w:rsidP="00B16541">
      <w:pPr>
        <w:numPr>
          <w:ilvl w:val="0"/>
          <w:numId w:val="3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Принцип  социально-педагогического сопровождения - </w:t>
      </w:r>
      <w:r w:rsidRPr="00654431">
        <w:rPr>
          <w:rFonts w:ascii="Times New Roman" w:eastAsia="Calibri" w:hAnsi="Times New Roman" w:cs="Times New Roman"/>
          <w:color w:val="000000"/>
        </w:rPr>
        <w:t> </w:t>
      </w:r>
    </w:p>
    <w:p w:rsidR="00640DDD" w:rsidRPr="00654431" w:rsidRDefault="00640DDD" w:rsidP="00B16541">
      <w:pPr>
        <w:shd w:val="clear" w:color="auto" w:fill="FFFFFF"/>
        <w:spacing w:line="360" w:lineRule="auto"/>
        <w:ind w:left="7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color w:val="000000"/>
        </w:rPr>
        <w:t xml:space="preserve">это  комплекс  последовательных педагогических действий учителя, помогающих </w:t>
      </w:r>
      <w:proofErr w:type="gramStart"/>
      <w:r w:rsidRPr="00654431">
        <w:rPr>
          <w:rFonts w:ascii="Times New Roman" w:eastAsia="Calibri" w:hAnsi="Times New Roman" w:cs="Times New Roman"/>
          <w:color w:val="000000"/>
        </w:rPr>
        <w:t>обучающимся</w:t>
      </w:r>
      <w:proofErr w:type="gramEnd"/>
      <w:r w:rsidRPr="00654431">
        <w:rPr>
          <w:rFonts w:ascii="Times New Roman" w:eastAsia="Calibri" w:hAnsi="Times New Roman" w:cs="Times New Roman"/>
          <w:color w:val="000000"/>
        </w:rPr>
        <w:t xml:space="preserve"> с ОВЗ понять возникающие жизненные ситуации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Все   принципы  представляют  собой  иерархическую  систему.  Имеют  всеобщее  значение,  действуют  в условиях  образовательного  учреждения,  как  в  учебном,  так и  воспитательном  процессах,  что  соответствует </w:t>
      </w:r>
      <w:proofErr w:type="spellStart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гуманизации</w:t>
      </w:r>
      <w:proofErr w:type="spellEnd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  образования.</w:t>
      </w:r>
      <w:r w:rsidRPr="006544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640DDD" w:rsidRPr="00654431" w:rsidRDefault="00640DDD" w:rsidP="00F24779">
      <w:pPr>
        <w:numPr>
          <w:ilvl w:val="0"/>
          <w:numId w:val="28"/>
        </w:numPr>
        <w:spacing w:before="100" w:beforeAutospacing="1"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>Обоснование идеи, сущности инновации и механизма реализации программы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идеи</w:t>
      </w: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, нашедшие отражение в программе, сформулированы следующим образом: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   в программе воспитательной работы представлены все стороны человеческой жизнедеятельности и развития личности;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   программа ориентирована на воспитание личности образованной, творческой, самостоятельной, гуманной, способной ценить себя и уважать других;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   содержание программы соответствует интересам, потребностям, возможностям возрастного и индивидуального развития ребенка с ОВЗ;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    содержание программы ориентировано на региональные особенности и социальную обстановку и воспитание ребёнка с ОВЗ в социуме. 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    программа построена с опорой на следующие виды деятельности: познавательную, игровую, спортивную, творческую, коммуникативную, досуговую, общественно-организаторскую, </w:t>
      </w:r>
      <w:proofErr w:type="spellStart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допрофессиональную</w:t>
      </w:r>
      <w:proofErr w:type="spellEnd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    программа ориентирует детей с ОВЗ на признание и принятие абсолютных человеческих ценностей.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 xml:space="preserve">В основу деятельности объединения «Мы!» положены </w:t>
      </w:r>
      <w:r w:rsidRPr="00654431">
        <w:rPr>
          <w:rFonts w:ascii="Times New Roman" w:eastAsia="Times New Roman" w:hAnsi="Times New Roman" w:cs="Times New Roman"/>
          <w:b/>
          <w:u w:val="single"/>
          <w:lang w:eastAsia="ru-RU"/>
        </w:rPr>
        <w:t>принципы:</w:t>
      </w:r>
    </w:p>
    <w:p w:rsidR="00640DDD" w:rsidRPr="00654431" w:rsidRDefault="00640DDD" w:rsidP="00FE1E0A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творчество-источник развития школы;</w:t>
      </w:r>
    </w:p>
    <w:p w:rsidR="00640DDD" w:rsidRPr="00654431" w:rsidRDefault="00640DDD" w:rsidP="00FE1E0A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сотворчество детей и взрослых;</w:t>
      </w:r>
    </w:p>
    <w:p w:rsidR="00640DDD" w:rsidRPr="00654431" w:rsidRDefault="00640DDD" w:rsidP="00FE1E0A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учет интересов и потребностей детей;</w:t>
      </w:r>
    </w:p>
    <w:p w:rsidR="00640DDD" w:rsidRPr="00654431" w:rsidRDefault="00640DDD" w:rsidP="00FE1E0A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создание социально-позитивной среды жизнедеятельности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u w:val="single"/>
          <w:lang w:eastAsia="ru-RU"/>
        </w:rPr>
        <w:t>Механизмы и способы достижения цели:</w:t>
      </w:r>
    </w:p>
    <w:p w:rsidR="00640DDD" w:rsidRPr="00654431" w:rsidRDefault="00640DDD" w:rsidP="00FE1E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участие детей в управлении школой и классом;</w:t>
      </w:r>
    </w:p>
    <w:p w:rsidR="00640DDD" w:rsidRPr="00654431" w:rsidRDefault="00640DDD" w:rsidP="00FE1E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совместное формулирование прав и обязанностей каждого члена коллектива;</w:t>
      </w:r>
    </w:p>
    <w:p w:rsidR="00640DDD" w:rsidRPr="00654431" w:rsidRDefault="00640DDD" w:rsidP="00FE1E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совместное принятие решений, касающихся жизни школьного или классного коллектива;</w:t>
      </w:r>
    </w:p>
    <w:p w:rsidR="00640DDD" w:rsidRPr="00654431" w:rsidRDefault="00640DDD" w:rsidP="00FE1E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планирование детьми коллективной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деятельности;</w:t>
      </w:r>
    </w:p>
    <w:p w:rsidR="00640DDD" w:rsidRPr="00654431" w:rsidRDefault="00640DDD" w:rsidP="00FE1E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наличие гласности в жизни школы (каждый ребёнок может высказать свое мнение и пожелания через совет старшеклассников.</w:t>
      </w:r>
      <w:proofErr w:type="gramEnd"/>
    </w:p>
    <w:p w:rsidR="00640DDD" w:rsidRPr="00654431" w:rsidRDefault="00640DDD" w:rsidP="00FE1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Для  стабильного  развития  воспитательной  системы  определены  </w:t>
      </w:r>
      <w:r w:rsidRPr="006544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функции  ее</w:t>
      </w:r>
      <w:r w:rsidRPr="00654431">
        <w:rPr>
          <w:rFonts w:ascii="Times New Roman" w:eastAsia="Times New Roman" w:hAnsi="Times New Roman" w:cs="Times New Roman"/>
          <w:lang w:eastAsia="ru-RU"/>
        </w:rPr>
        <w:t>  реализации:</w:t>
      </w:r>
    </w:p>
    <w:p w:rsidR="00640DDD" w:rsidRPr="00654431" w:rsidRDefault="00640DDD" w:rsidP="00FE1E0A">
      <w:pPr>
        <w:numPr>
          <w:ilvl w:val="0"/>
          <w:numId w:val="31"/>
        </w:numPr>
        <w:shd w:val="clear" w:color="auto" w:fill="FFFFFF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функция   </w:t>
      </w:r>
      <w:r w:rsidRPr="00654431">
        <w:rPr>
          <w:rFonts w:ascii="Times New Roman" w:eastAsia="Calibri" w:hAnsi="Times New Roman" w:cs="Times New Roman"/>
          <w:b/>
          <w:bCs/>
          <w:i/>
          <w:iCs/>
        </w:rPr>
        <w:t>педагогической  поддержки, </w:t>
      </w:r>
      <w:r w:rsidRPr="00654431">
        <w:rPr>
          <w:rFonts w:ascii="Times New Roman" w:eastAsia="Calibri" w:hAnsi="Times New Roman" w:cs="Times New Roman"/>
        </w:rPr>
        <w:t> рассматриваемая  педагогами  школы  как  опора  на  личные  и  потенциальные  возможности  ребенка;</w:t>
      </w:r>
    </w:p>
    <w:p w:rsidR="00640DDD" w:rsidRPr="00654431" w:rsidRDefault="00640DDD" w:rsidP="00FE1E0A">
      <w:pPr>
        <w:numPr>
          <w:ilvl w:val="0"/>
          <w:numId w:val="31"/>
        </w:numPr>
        <w:shd w:val="clear" w:color="auto" w:fill="FFFFFF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функция  </w:t>
      </w:r>
      <w:proofErr w:type="spellStart"/>
      <w:r w:rsidRPr="00654431">
        <w:rPr>
          <w:rFonts w:ascii="Times New Roman" w:eastAsia="Calibri" w:hAnsi="Times New Roman" w:cs="Times New Roman"/>
          <w:b/>
          <w:bCs/>
          <w:i/>
          <w:iCs/>
        </w:rPr>
        <w:t>фасилитации</w:t>
      </w:r>
      <w:proofErr w:type="spellEnd"/>
      <w:r w:rsidRPr="00654431">
        <w:rPr>
          <w:rFonts w:ascii="Times New Roman" w:eastAsia="Calibri" w:hAnsi="Times New Roman" w:cs="Times New Roman"/>
          <w:b/>
          <w:bCs/>
          <w:i/>
          <w:iCs/>
        </w:rPr>
        <w:t>  </w:t>
      </w:r>
      <w:r w:rsidRPr="00654431">
        <w:rPr>
          <w:rFonts w:ascii="Times New Roman" w:eastAsia="Calibri" w:hAnsi="Times New Roman" w:cs="Times New Roman"/>
        </w:rPr>
        <w:t>(облегчения) – создания условий для адаптации к новым жизненным ситуациям, для облегчения вхождения ребёнка с ОВЗ в социум.</w:t>
      </w:r>
    </w:p>
    <w:p w:rsidR="00640DDD" w:rsidRPr="00654431" w:rsidRDefault="00640DDD" w:rsidP="00FE1E0A">
      <w:pPr>
        <w:numPr>
          <w:ilvl w:val="0"/>
          <w:numId w:val="31"/>
        </w:numPr>
        <w:shd w:val="clear" w:color="auto" w:fill="FFFFFF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  <w:b/>
          <w:bCs/>
          <w:i/>
          <w:iCs/>
        </w:rPr>
        <w:t>диагностическая </w:t>
      </w:r>
      <w:r w:rsidRPr="00654431">
        <w:rPr>
          <w:rFonts w:ascii="Times New Roman" w:eastAsia="Calibri" w:hAnsi="Times New Roman" w:cs="Times New Roman"/>
        </w:rPr>
        <w:t xml:space="preserve"> функция    определена  как  изучение  практического  запроса  детей с ОВЗ,  формулирования  проблемы и предложений, выбора способа устранения этих проблем; </w:t>
      </w:r>
    </w:p>
    <w:p w:rsidR="00640DDD" w:rsidRPr="00654431" w:rsidRDefault="00640DDD" w:rsidP="00FE1E0A">
      <w:pPr>
        <w:numPr>
          <w:ilvl w:val="0"/>
          <w:numId w:val="31"/>
        </w:numPr>
        <w:shd w:val="clear" w:color="auto" w:fill="FFFFFF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 </w:t>
      </w:r>
      <w:r w:rsidRPr="00654431">
        <w:rPr>
          <w:rFonts w:ascii="Times New Roman" w:eastAsia="Calibri" w:hAnsi="Times New Roman" w:cs="Times New Roman"/>
          <w:b/>
          <w:bCs/>
          <w:i/>
          <w:iCs/>
        </w:rPr>
        <w:t>проектноорганизаторская  </w:t>
      </w:r>
      <w:r w:rsidRPr="00654431">
        <w:rPr>
          <w:rFonts w:ascii="Times New Roman" w:eastAsia="Calibri" w:hAnsi="Times New Roman" w:cs="Times New Roman"/>
        </w:rPr>
        <w:t>функция  в  воспитании  направлена  на  формирование  у  детей  самостоятельности,  коммуникативности,  ответственности,  организованности,  умений  работать  в  коллективе</w:t>
      </w:r>
    </w:p>
    <w:p w:rsidR="00640DDD" w:rsidRPr="00654431" w:rsidRDefault="00640DDD" w:rsidP="00F24779">
      <w:pPr>
        <w:shd w:val="clear" w:color="auto" w:fill="FFFFFF"/>
        <w:spacing w:after="0" w:line="360" w:lineRule="auto"/>
        <w:ind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Воспитательный  процесс  должен  выстраиваться  с  позиции  «</w:t>
      </w:r>
      <w:r w:rsidRPr="00654431">
        <w:rPr>
          <w:rFonts w:ascii="Times New Roman" w:eastAsia="Times New Roman" w:hAnsi="Times New Roman" w:cs="Times New Roman"/>
          <w:b/>
          <w:bCs/>
          <w:lang w:eastAsia="ru-RU"/>
        </w:rPr>
        <w:t>…</w:t>
      </w:r>
      <w:r w:rsidRPr="0065443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  для  детей,  а  вместе  с  детьми»,  </w:t>
      </w:r>
      <w:r w:rsidRPr="00654431">
        <w:rPr>
          <w:rFonts w:ascii="Times New Roman" w:eastAsia="Times New Roman" w:hAnsi="Times New Roman" w:cs="Times New Roman"/>
          <w:lang w:eastAsia="ru-RU"/>
        </w:rPr>
        <w:t>учащиеся  должны  стать  главными  субъектами  воспитания.</w:t>
      </w:r>
    </w:p>
    <w:p w:rsidR="00640DDD" w:rsidRPr="00654431" w:rsidRDefault="00640DDD" w:rsidP="00B16541">
      <w:pPr>
        <w:numPr>
          <w:ilvl w:val="0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>Обоснование новизны инновационной деятельности</w:t>
      </w:r>
    </w:p>
    <w:p w:rsidR="00640DDD" w:rsidRPr="00654431" w:rsidRDefault="00640DDD" w:rsidP="00F247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В ходе реализации программы школа становится открытой социально-педагогической системой, является важнейшим социальным институтом, который обеспечивает взаимодействие растущей личности ребёнка с ограниченными возможностями здоровья, родителей и социума.</w:t>
      </w:r>
    </w:p>
    <w:p w:rsidR="00640DDD" w:rsidRPr="00654431" w:rsidRDefault="00771C2D" w:rsidP="00B16541">
      <w:pPr>
        <w:numPr>
          <w:ilvl w:val="0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4431">
        <w:rPr>
          <w:rFonts w:ascii="Times New Roman" w:eastAsia="Calibri" w:hAnsi="Times New Roman" w:cs="Times New Roman"/>
          <w:b/>
        </w:rPr>
        <w:t xml:space="preserve">Содержание </w:t>
      </w:r>
      <w:r w:rsidR="00640DDD" w:rsidRPr="00654431">
        <w:rPr>
          <w:rFonts w:ascii="Times New Roman" w:eastAsia="Calibri" w:hAnsi="Times New Roman" w:cs="Times New Roman"/>
          <w:b/>
        </w:rPr>
        <w:t>программы</w:t>
      </w:r>
    </w:p>
    <w:p w:rsidR="00640DDD" w:rsidRPr="00654431" w:rsidRDefault="00640DDD" w:rsidP="00F247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Детское объединение «Мы!» создано в нашей школе 1 сентября 2016 года для совместной деятельности детей и взрослых, как одного из элементов воспитательной системы школы. </w:t>
      </w:r>
    </w:p>
    <w:p w:rsidR="00640DDD" w:rsidRPr="00654431" w:rsidRDefault="00640DDD" w:rsidP="00F247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    Объединение «Мы!» работает под девизом «Ни дня без доброго дела» по программе школы «Содружество».</w:t>
      </w:r>
      <w:r w:rsidRPr="0065443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6F3F56" w:rsidRPr="00654431" w:rsidRDefault="006F3F56" w:rsidP="00F247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>Данная программа реализуется в МАОУ СОШ №62 с 1 сентября 2016 и состоит из 3-х этапов:</w:t>
      </w:r>
    </w:p>
    <w:p w:rsidR="006F3F56" w:rsidRPr="00654431" w:rsidRDefault="006F3F56" w:rsidP="006F3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Этапы реализации программы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92"/>
        <w:gridCol w:w="1260"/>
        <w:gridCol w:w="3686"/>
        <w:gridCol w:w="2268"/>
      </w:tblGrid>
      <w:tr w:rsidR="006F3F56" w:rsidRPr="00654431" w:rsidTr="00C54A07">
        <w:tc>
          <w:tcPr>
            <w:tcW w:w="2392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Этапы</w:t>
            </w:r>
          </w:p>
        </w:tc>
        <w:tc>
          <w:tcPr>
            <w:tcW w:w="1260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3686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268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Результат</w:t>
            </w:r>
          </w:p>
        </w:tc>
      </w:tr>
      <w:tr w:rsidR="006F3F56" w:rsidRPr="00654431" w:rsidTr="00C54A07">
        <w:tc>
          <w:tcPr>
            <w:tcW w:w="2392" w:type="dxa"/>
          </w:tcPr>
          <w:p w:rsidR="006F3F56" w:rsidRPr="00654431" w:rsidRDefault="006F3F56" w:rsidP="00FE1E0A">
            <w:pPr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1-й этап</w:t>
            </w:r>
          </w:p>
          <w:p w:rsidR="006F3F56" w:rsidRPr="00654431" w:rsidRDefault="006F3F56" w:rsidP="00FE1E0A">
            <w:pPr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1260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Сентябрь 2016 года</w:t>
            </w:r>
          </w:p>
        </w:tc>
        <w:tc>
          <w:tcPr>
            <w:tcW w:w="3686" w:type="dxa"/>
          </w:tcPr>
          <w:p w:rsidR="006F3F56" w:rsidRPr="00654431" w:rsidRDefault="006F3F56" w:rsidP="00FE1E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</w:rPr>
              <w:t xml:space="preserve">1.Провести мониторинг воспитательной системы школы по разным направлениям с целью выявления потребностей участников воспитательного процесса </w:t>
            </w:r>
          </w:p>
          <w:p w:rsidR="006F3F56" w:rsidRPr="00654431" w:rsidRDefault="006F3F56" w:rsidP="00FE1E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</w:rPr>
              <w:t xml:space="preserve">2.Диагностировать возможности участников образовательного процесса (педагогов и обучающихся) </w:t>
            </w:r>
          </w:p>
          <w:p w:rsidR="006F3F56" w:rsidRPr="00654431" w:rsidRDefault="006F3F56" w:rsidP="00FE1E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</w:rPr>
              <w:t>3.Обозначить направления воспитательной деятельности школы.</w:t>
            </w:r>
          </w:p>
          <w:p w:rsidR="006F3F56" w:rsidRPr="00654431" w:rsidRDefault="006F3F56" w:rsidP="00FE1E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</w:rPr>
              <w:t>4.Сформировать пакет диагностических методик для мониторинга</w:t>
            </w:r>
            <w:r w:rsidRPr="00654431">
              <w:rPr>
                <w:color w:val="000000"/>
                <w:sz w:val="22"/>
                <w:szCs w:val="22"/>
                <w:lang w:val="en-US"/>
              </w:rPr>
              <w:t>  </w:t>
            </w:r>
            <w:r w:rsidRPr="00654431">
              <w:rPr>
                <w:color w:val="000000"/>
                <w:sz w:val="22"/>
                <w:szCs w:val="22"/>
              </w:rPr>
              <w:t> основных показателе</w:t>
            </w:r>
            <w:r w:rsidR="00955BD2" w:rsidRPr="00654431">
              <w:rPr>
                <w:color w:val="000000"/>
                <w:sz w:val="22"/>
                <w:szCs w:val="22"/>
              </w:rPr>
              <w:t>й процессов воспитания в школе.</w:t>
            </w:r>
          </w:p>
        </w:tc>
        <w:tc>
          <w:tcPr>
            <w:tcW w:w="2268" w:type="dxa"/>
          </w:tcPr>
          <w:p w:rsidR="006F3F56" w:rsidRPr="00654431" w:rsidRDefault="006F3F56" w:rsidP="00FE1E0A">
            <w:pPr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Проведение мониторинга на основе подобранных диагностических методик (А.Ф. </w:t>
            </w:r>
            <w:proofErr w:type="spellStart"/>
            <w:r w:rsidRPr="00654431">
              <w:rPr>
                <w:sz w:val="22"/>
                <w:szCs w:val="22"/>
              </w:rPr>
              <w:t>Фидлера</w:t>
            </w:r>
            <w:proofErr w:type="spellEnd"/>
            <w:r w:rsidRPr="00654431">
              <w:rPr>
                <w:sz w:val="22"/>
                <w:szCs w:val="22"/>
              </w:rPr>
              <w:t>)</w:t>
            </w:r>
          </w:p>
        </w:tc>
      </w:tr>
      <w:tr w:rsidR="006F3F56" w:rsidRPr="00654431" w:rsidTr="00C54A07">
        <w:trPr>
          <w:trHeight w:val="272"/>
        </w:trPr>
        <w:tc>
          <w:tcPr>
            <w:tcW w:w="2392" w:type="dxa"/>
          </w:tcPr>
          <w:p w:rsidR="006F3F56" w:rsidRPr="00654431" w:rsidRDefault="006F3F56" w:rsidP="00FE1E0A">
            <w:pPr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2-ой этап</w:t>
            </w:r>
          </w:p>
          <w:p w:rsidR="006F3F56" w:rsidRPr="00654431" w:rsidRDefault="006F3F56" w:rsidP="00FE1E0A">
            <w:pPr>
              <w:rPr>
                <w:sz w:val="22"/>
                <w:szCs w:val="22"/>
              </w:rPr>
            </w:pPr>
            <w:proofErr w:type="spellStart"/>
            <w:r w:rsidRPr="00654431">
              <w:rPr>
                <w:sz w:val="22"/>
                <w:szCs w:val="22"/>
              </w:rPr>
              <w:t>деятельностный</w:t>
            </w:r>
            <w:proofErr w:type="spellEnd"/>
          </w:p>
        </w:tc>
        <w:tc>
          <w:tcPr>
            <w:tcW w:w="1260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Сентябрь 2016-май 2017 </w:t>
            </w:r>
          </w:p>
        </w:tc>
        <w:tc>
          <w:tcPr>
            <w:tcW w:w="3686" w:type="dxa"/>
          </w:tcPr>
          <w:p w:rsidR="006F3F56" w:rsidRPr="00654431" w:rsidRDefault="006F3F56" w:rsidP="00FE1E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</w:rPr>
              <w:t>1.Создать эффективную систему социализации обучающихся начальных классов  с ОВЗ в условиях общеобразовательного учреждения.</w:t>
            </w:r>
          </w:p>
          <w:p w:rsidR="006F3F56" w:rsidRPr="00654431" w:rsidRDefault="006F3F56" w:rsidP="00FE1E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2.Сформирование у </w:t>
            </w:r>
            <w:proofErr w:type="gramStart"/>
            <w:r w:rsidRPr="00654431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654431">
              <w:rPr>
                <w:color w:val="000000"/>
                <w:sz w:val="22"/>
                <w:szCs w:val="22"/>
                <w:shd w:val="clear" w:color="auto" w:fill="FFFFFF"/>
              </w:rPr>
              <w:t xml:space="preserve"> с ОВЗ целостного, социально ориентированного взгляда на мир</w:t>
            </w:r>
          </w:p>
        </w:tc>
        <w:tc>
          <w:tcPr>
            <w:tcW w:w="2268" w:type="dxa"/>
          </w:tcPr>
          <w:p w:rsidR="006F3F56" w:rsidRPr="00654431" w:rsidRDefault="006F3F56" w:rsidP="00FE1E0A">
            <w:pPr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lastRenderedPageBreak/>
              <w:t>Воспитательная работа по всем направлениям программы</w:t>
            </w:r>
          </w:p>
        </w:tc>
      </w:tr>
      <w:tr w:rsidR="006F3F56" w:rsidRPr="00654431" w:rsidTr="00C54A07">
        <w:tc>
          <w:tcPr>
            <w:tcW w:w="2392" w:type="dxa"/>
          </w:tcPr>
          <w:p w:rsidR="006F3F56" w:rsidRPr="00654431" w:rsidRDefault="006F3F56" w:rsidP="00FE1E0A">
            <w:pPr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lastRenderedPageBreak/>
              <w:t>3-й этап</w:t>
            </w:r>
          </w:p>
          <w:p w:rsidR="006F3F56" w:rsidRPr="00654431" w:rsidRDefault="006F3F56" w:rsidP="00FE1E0A">
            <w:pPr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1260" w:type="dxa"/>
          </w:tcPr>
          <w:p w:rsidR="006F3F56" w:rsidRPr="00654431" w:rsidRDefault="006F3F56" w:rsidP="00FE1E0A">
            <w:pPr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Май 2017</w:t>
            </w:r>
          </w:p>
        </w:tc>
        <w:tc>
          <w:tcPr>
            <w:tcW w:w="3686" w:type="dxa"/>
          </w:tcPr>
          <w:p w:rsidR="006F3F56" w:rsidRPr="00654431" w:rsidRDefault="006F3F56" w:rsidP="00FE1E0A">
            <w:pPr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Провести мониторинг по результатам реализации программы </w:t>
            </w:r>
          </w:p>
        </w:tc>
        <w:tc>
          <w:tcPr>
            <w:tcW w:w="2268" w:type="dxa"/>
          </w:tcPr>
          <w:p w:rsidR="006F3F56" w:rsidRPr="00654431" w:rsidRDefault="006F3F56" w:rsidP="00FE1E0A">
            <w:pPr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1.Рост самостоятельности и социальной активности у </w:t>
            </w:r>
            <w:proofErr w:type="gramStart"/>
            <w:r w:rsidRPr="00654431">
              <w:rPr>
                <w:sz w:val="22"/>
                <w:szCs w:val="22"/>
              </w:rPr>
              <w:t>обучающихся</w:t>
            </w:r>
            <w:proofErr w:type="gramEnd"/>
            <w:r w:rsidRPr="00654431">
              <w:rPr>
                <w:sz w:val="22"/>
                <w:szCs w:val="22"/>
              </w:rPr>
              <w:t xml:space="preserve"> с ОВЗ.</w:t>
            </w:r>
          </w:p>
          <w:p w:rsidR="006F3F56" w:rsidRPr="00654431" w:rsidRDefault="006F3F56" w:rsidP="00FE1E0A">
            <w:pPr>
              <w:jc w:val="both"/>
              <w:rPr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  <w:shd w:val="clear" w:color="auto" w:fill="FFFFFF"/>
              </w:rPr>
              <w:t>Обобщение опыта по освоению эффективных воспитательных технологий. 2.Представление опыта в педагогическом сообществе.</w:t>
            </w:r>
          </w:p>
        </w:tc>
      </w:tr>
    </w:tbl>
    <w:p w:rsidR="006F3F56" w:rsidRPr="00654431" w:rsidRDefault="006F3F56" w:rsidP="006F3F5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Создание условий для проявления творчества детей в школе</w:t>
      </w:r>
      <w:r w:rsidRPr="00654431">
        <w:rPr>
          <w:rFonts w:ascii="Times New Roman" w:eastAsia="Times New Roman" w:hAnsi="Times New Roman" w:cs="Times New Roman"/>
          <w:lang w:eastAsia="ru-RU"/>
        </w:rPr>
        <w:t>:</w:t>
      </w:r>
    </w:p>
    <w:p w:rsidR="00640DDD" w:rsidRPr="00654431" w:rsidRDefault="00640DDD" w:rsidP="00B165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на уроках;</w:t>
      </w:r>
    </w:p>
    <w:p w:rsidR="00640DDD" w:rsidRPr="00654431" w:rsidRDefault="00640DDD" w:rsidP="00B165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после уроков: участие в классных или школьных КТД, посещение кружков и секций;</w:t>
      </w:r>
      <w:proofErr w:type="gramEnd"/>
    </w:p>
    <w:p w:rsidR="00640DDD" w:rsidRPr="00654431" w:rsidRDefault="00640DDD" w:rsidP="00B1654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поощрение творческой инициативы.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Работа по решению психологических проблем детей:</w:t>
      </w:r>
    </w:p>
    <w:p w:rsidR="00640DDD" w:rsidRPr="00654431" w:rsidRDefault="00640DDD" w:rsidP="00B165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тесная взаимосвязь с психолого-педагогической и социальной службами учреждения;</w:t>
      </w:r>
    </w:p>
    <w:p w:rsidR="00640DDD" w:rsidRPr="00654431" w:rsidRDefault="00640DDD" w:rsidP="00B165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регулярное обсуждение проблем личностного роста детей и подростков (если такие имеются);</w:t>
      </w:r>
      <w:proofErr w:type="gramEnd"/>
    </w:p>
    <w:p w:rsidR="00640DDD" w:rsidRPr="00654431" w:rsidRDefault="00640DDD" w:rsidP="00B165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проведение в школе различных форм индивидуальной и групповой работы (классные часы, беседы, диспуты и т.д.), на которых обсуждаются психологические проблемы и способы их решения;</w:t>
      </w:r>
    </w:p>
    <w:p w:rsidR="00640DDD" w:rsidRPr="00654431" w:rsidRDefault="00640DDD" w:rsidP="00B1654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работа психологического клуба старшеклассников «Зеркало» (тренинги под руководством психолога).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Создание условий для приобретения учащимися нового социального опыта:</w:t>
      </w:r>
    </w:p>
    <w:p w:rsidR="00640DDD" w:rsidRPr="00654431" w:rsidRDefault="00640DDD" w:rsidP="00B1654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деловые игры;</w:t>
      </w:r>
    </w:p>
    <w:p w:rsidR="00640DDD" w:rsidRPr="00654431" w:rsidRDefault="00640DDD" w:rsidP="00B1654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участие детей в системе школьного самоуправления (совет командиров, творческие группы, поручения, советы дела).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Работа в рамках объединения «Мы!» осуществлялась следующим образом. Прежде </w:t>
      </w:r>
      <w:proofErr w:type="gramStart"/>
      <w:r w:rsidRPr="00654431">
        <w:rPr>
          <w:rFonts w:ascii="Times New Roman" w:eastAsia="Calibri" w:hAnsi="Times New Roman" w:cs="Times New Roman"/>
        </w:rPr>
        <w:t>всего</w:t>
      </w:r>
      <w:proofErr w:type="gramEnd"/>
      <w:r w:rsidRPr="00654431">
        <w:rPr>
          <w:rFonts w:ascii="Times New Roman" w:eastAsia="Calibri" w:hAnsi="Times New Roman" w:cs="Times New Roman"/>
        </w:rPr>
        <w:t xml:space="preserve"> была организована работа с Советом командиров объединения.</w:t>
      </w:r>
    </w:p>
    <w:p w:rsidR="00640DDD" w:rsidRPr="00654431" w:rsidRDefault="00640DDD" w:rsidP="00B165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    Совместно с советом командиров, воспитателями и классными руководителями в начале каждого учебного года составляем план совместной деятельности.   Итоги деятельности детей подводятся регулярно в конце каждого месяца: лучший отряд получает «Переходящий вымпел». Результаты отражаются на общешкольном стенде «МЫ!». Для развития и сплочения детского коллектива, формирования самосознания, самооценки в школе организована работа школьного ученического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соуправления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в рамках детского объединения. В его структуру входит 5 советов: </w:t>
      </w:r>
    </w:p>
    <w:p w:rsidR="00640DDD" w:rsidRPr="00654431" w:rsidRDefault="00640DDD" w:rsidP="00B1654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 xml:space="preserve">«Гигиена школьников», </w:t>
      </w:r>
    </w:p>
    <w:p w:rsidR="00640DDD" w:rsidRPr="00654431" w:rsidRDefault="00640DDD" w:rsidP="00B1654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«Совет по спорту», </w:t>
      </w:r>
    </w:p>
    <w:p w:rsidR="00640DDD" w:rsidRPr="00654431" w:rsidRDefault="00640DDD" w:rsidP="00B1654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«Хозяйственники», </w:t>
      </w:r>
    </w:p>
    <w:p w:rsidR="00640DDD" w:rsidRPr="00654431" w:rsidRDefault="00640DDD" w:rsidP="00B1654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«Совет профилактики»,</w:t>
      </w:r>
    </w:p>
    <w:p w:rsidR="00640DDD" w:rsidRPr="00654431" w:rsidRDefault="00640DDD" w:rsidP="00B1654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«Досуг».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В течение учебного года работают в рамках «Мы!» </w:t>
      </w:r>
      <w:r w:rsidRPr="00654431">
        <w:rPr>
          <w:rFonts w:ascii="Times New Roman" w:eastAsia="Times New Roman" w:hAnsi="Times New Roman" w:cs="Times New Roman"/>
          <w:bCs/>
          <w:lang w:eastAsia="ru-RU"/>
        </w:rPr>
        <w:t>8 объединений по интересам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 по следующим направлениям: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>Техническое направление:</w:t>
      </w:r>
    </w:p>
    <w:p w:rsidR="00640DDD" w:rsidRPr="00654431" w:rsidRDefault="00640DDD" w:rsidP="00B1654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Кружок «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Самоделкин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>Направление прикладного творчества:</w:t>
      </w:r>
    </w:p>
    <w:p w:rsidR="00640DDD" w:rsidRPr="00654431" w:rsidRDefault="00640DDD" w:rsidP="00B1654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Кружок «Волшебная игла»</w:t>
      </w:r>
    </w:p>
    <w:p w:rsidR="00640DDD" w:rsidRPr="00654431" w:rsidRDefault="00640DDD" w:rsidP="00B1654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Кружок «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Лозоплетение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Направление </w:t>
      </w:r>
      <w:proofErr w:type="gramStart"/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>ИЗО</w:t>
      </w:r>
      <w:proofErr w:type="gramEnd"/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деятельности: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Кружок «Радуга»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>Направление театрального творчества: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 xml:space="preserve">Танцевальный кружок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 xml:space="preserve">Кружок «Русский фольклор»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lang w:eastAsia="ru-RU"/>
        </w:rPr>
        <w:t xml:space="preserve">Кружок «Музыкальный салон»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>Спортивное направление: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- «Спортивная секция»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>Развивающие игры: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Объединение «Родничок»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Охват ребят в кружках: </w:t>
      </w:r>
    </w:p>
    <w:p w:rsidR="00640DDD" w:rsidRPr="00654431" w:rsidRDefault="00640DDD" w:rsidP="00F247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Всего в школе в начальных классах </w:t>
      </w:r>
      <w:r w:rsidR="00F24779" w:rsidRPr="00654431">
        <w:rPr>
          <w:rFonts w:ascii="Times New Roman" w:eastAsia="Times New Roman" w:hAnsi="Times New Roman" w:cs="Times New Roman"/>
          <w:lang w:eastAsia="ru-RU"/>
        </w:rPr>
        <w:t>обучаются – 23 ребёнка с ОВЗ.</w:t>
      </w:r>
    </w:p>
    <w:p w:rsidR="00640DDD" w:rsidRPr="00654431" w:rsidRDefault="00640DDD" w:rsidP="00F247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 2016-2017 учебном году посещают кружки 100 % обучающихся (некоторые из них посещают по два кружка).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Объединения по интересам в школе стали выполнять функции социальной адаптации, социальной поддержки, продуктивной организации свободного времени, расширять образовательную среду для ребёнка, увеличивать его возможности выбора индивидуальных путей, способов и средств развития. 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Многие руководители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 Успешное участие в городских, областных международных творческих выставках, смотрах, конкурсах, соревнованиях – один из показателей продуктивной работы объединений по интересам.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Возглавляет детское объединение совет командиров.</w:t>
      </w:r>
      <w:r w:rsidR="006F3F56"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Основные формы работы: школьные линейки, КТД, экскурсии, праздники, викторины, игры, творческие конкурсы, диспуты, собрания, посещение художественных выставок, спектаклей, спортивные соревнования и другие.</w:t>
      </w:r>
      <w:proofErr w:type="gramEnd"/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lastRenderedPageBreak/>
        <w:t xml:space="preserve">Воспитанники школы научились самостоятельно организовывать рейды по проверке санитарно-гигиенического состояния классов, внешнего вида обучающихся, по сохранности школьного имущества, ведут экран чистоты, старшеклассники оказывают помощь в подготовке и проведении различных мероприятий, организовывают игры на переменах в день своего дежурства. 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Работа органов ученического самоуправления объединения «Мы!»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799"/>
        <w:gridCol w:w="2057"/>
        <w:gridCol w:w="1910"/>
      </w:tblGrid>
      <w:tr w:rsidR="00640DDD" w:rsidRPr="00654431" w:rsidTr="00B16541"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508" w:type="pc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и содержание деятельности</w:t>
            </w:r>
          </w:p>
        </w:tc>
        <w:tc>
          <w:tcPr>
            <w:tcW w:w="1075" w:type="pc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640DDD" w:rsidRPr="00654431" w:rsidTr="00B16541">
        <w:trPr>
          <w:trHeight w:val="400"/>
        </w:trPr>
        <w:tc>
          <w:tcPr>
            <w:tcW w:w="5000" w:type="pct"/>
            <w:gridSpan w:val="4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Организационная деятельность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Выборы активов отряда, школы, оформление отрядных уголков, школьных стендов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воспитатели,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детского объединения «МЫ!», распределение обязанностей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rPr>
          <w:trHeight w:val="400"/>
        </w:trPr>
        <w:tc>
          <w:tcPr>
            <w:tcW w:w="5000" w:type="pct"/>
            <w:gridSpan w:val="4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Включение 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обучающихся</w:t>
            </w:r>
            <w:proofErr w:type="gramEnd"/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организацию воспитывающей деятельности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КТД, общешкольных праздников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Организация трудовой деятельности и деятельности по самообслуживанию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Организация шефской помощи младшим школьникам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rPr>
          <w:trHeight w:val="400"/>
        </w:trPr>
        <w:tc>
          <w:tcPr>
            <w:tcW w:w="5000" w:type="pct"/>
            <w:gridSpan w:val="4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Деятельность школьного совета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Выпуск школьной газеты «Отражение»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640DDD" w:rsidRPr="00654431" w:rsidTr="00B16541">
        <w:trPr>
          <w:trHeight w:val="400"/>
        </w:trPr>
        <w:tc>
          <w:tcPr>
            <w:tcW w:w="419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0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Подведение итогов соревнования классов</w:t>
            </w:r>
          </w:p>
        </w:tc>
        <w:tc>
          <w:tcPr>
            <w:tcW w:w="1075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998" w:type="pct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</w:tbl>
    <w:p w:rsidR="00640DDD" w:rsidRPr="00654431" w:rsidRDefault="00640DDD" w:rsidP="00B165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Основные формы воспитательной работы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 в рамках объединения «Мы!» </w:t>
      </w:r>
      <w:r w:rsidRPr="00654431">
        <w:rPr>
          <w:rFonts w:ascii="Times New Roman" w:eastAsia="Times New Roman" w:hAnsi="Times New Roman" w:cs="Times New Roman"/>
          <w:b/>
          <w:lang w:eastAsia="ru-RU"/>
        </w:rPr>
        <w:t>традиционные: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школьные линейки,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КТД,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экскурсии,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праздники,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викторины,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игры,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творческие конкурсы,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диспуты,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 собрания,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посещение художественных выставок,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спектаклей, 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спортивные соревнования и другие;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инновационные: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lastRenderedPageBreak/>
        <w:t xml:space="preserve">тренинги, 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интерактивные игры, 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654431">
        <w:rPr>
          <w:rFonts w:ascii="Times New Roman" w:eastAsia="Calibri" w:hAnsi="Times New Roman" w:cs="Times New Roman"/>
        </w:rPr>
        <w:t>психогимнастика</w:t>
      </w:r>
      <w:proofErr w:type="spellEnd"/>
      <w:r w:rsidRPr="00654431">
        <w:rPr>
          <w:rFonts w:ascii="Times New Roman" w:eastAsia="Calibri" w:hAnsi="Times New Roman" w:cs="Times New Roman"/>
        </w:rPr>
        <w:t xml:space="preserve">, 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интервью, 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презентации, 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музейная педагогика,</w:t>
      </w:r>
    </w:p>
    <w:p w:rsidR="00640DDD" w:rsidRPr="00654431" w:rsidRDefault="00640DDD" w:rsidP="00B1654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и другие. </w:t>
      </w:r>
    </w:p>
    <w:p w:rsidR="00640DDD" w:rsidRPr="00654431" w:rsidRDefault="00640DDD" w:rsidP="00B165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70C0"/>
        </w:rPr>
      </w:pPr>
      <w:r w:rsidRPr="00654431">
        <w:rPr>
          <w:rFonts w:ascii="Times New Roman" w:eastAsia="Calibri" w:hAnsi="Times New Roman" w:cs="Times New Roman"/>
        </w:rPr>
        <w:t xml:space="preserve">Составляется план воспитательной работы с детьми объединения, который являлся одним из разделов годового плана работы учреждения. В него входят традиционные мероприятия и праздники, дни здоровья, предметные недели (начальных классов, неделя Добра, русского языка и чтения, математики, биологии, музыки и </w:t>
      </w:r>
      <w:proofErr w:type="gramStart"/>
      <w:r w:rsidRPr="00654431">
        <w:rPr>
          <w:rFonts w:ascii="Times New Roman" w:eastAsia="Calibri" w:hAnsi="Times New Roman" w:cs="Times New Roman"/>
        </w:rPr>
        <w:t>ИЗО</w:t>
      </w:r>
      <w:proofErr w:type="gramEnd"/>
      <w:r w:rsidRPr="00654431">
        <w:rPr>
          <w:rFonts w:ascii="Times New Roman" w:eastAsia="Calibri" w:hAnsi="Times New Roman" w:cs="Times New Roman"/>
        </w:rPr>
        <w:t>, физкультуры, истории, трудового обучения).</w:t>
      </w:r>
    </w:p>
    <w:p w:rsidR="00640DDD" w:rsidRPr="00654431" w:rsidRDefault="00640DDD" w:rsidP="00F2477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Календарно-тематический план воспитывающей деятельности был распределен по месячникам (2016-2017):</w:t>
      </w:r>
    </w:p>
    <w:tbl>
      <w:tblPr>
        <w:tblpPr w:leftFromText="180" w:rightFromText="180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98"/>
        <w:gridCol w:w="8046"/>
      </w:tblGrid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Месячники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профилактики детского дорожно-транспортного травматизма «Осторожно, дорога!»</w:t>
            </w:r>
          </w:p>
        </w:tc>
      </w:tr>
      <w:tr w:rsidR="00640DDD" w:rsidRPr="00654431" w:rsidTr="00B16541">
        <w:trPr>
          <w:trHeight w:val="757"/>
        </w:trPr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антитеррористической и противопожарной безопасности</w:t>
            </w:r>
          </w:p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«Безопасность жизнедеятельности»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tabs>
                <w:tab w:val="left" w:pos="8321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охраны здоровья, профилактики алкоголизма, курения, наркомании КТД: «Твоё здоровье – в твоих руках»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Месячник «Волшебница зима»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431">
              <w:rPr>
                <w:rFonts w:ascii="Times New Roman" w:eastAsia="Calibri" w:hAnsi="Times New Roman" w:cs="Times New Roman"/>
                <w:lang w:eastAsia="ru-RU"/>
              </w:rPr>
              <w:t>профориентационной</w:t>
            </w:r>
            <w:proofErr w:type="spellEnd"/>
            <w:r w:rsidRPr="00654431">
              <w:rPr>
                <w:rFonts w:ascii="Times New Roman" w:eastAsia="Calibri" w:hAnsi="Times New Roman" w:cs="Times New Roman"/>
                <w:lang w:eastAsia="ru-RU"/>
              </w:rPr>
              <w:t xml:space="preserve"> работы «Мир профессий»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гражданско-патриотического воспитания «Мое Отечество»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духовно-нравственного воспитания «Доброта и милосердие»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природоохранной и экологической деятельности «Цвети, Земля»</w:t>
            </w:r>
          </w:p>
        </w:tc>
      </w:tr>
      <w:tr w:rsidR="00640DDD" w:rsidRPr="00654431" w:rsidTr="00B16541"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8537" w:type="dxa"/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t>героико-патриотического воспитания «Поклонимся великим тем годам!»</w:t>
            </w:r>
          </w:p>
        </w:tc>
      </w:tr>
    </w:tbl>
    <w:p w:rsidR="00640DDD" w:rsidRPr="00654431" w:rsidRDefault="00640DDD" w:rsidP="00F247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Чтобы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добиться эффективности в планировании работы объединения программой определены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следующие направления: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организационная работа: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работа с администрацией (производственные совещания, совещания при директоре);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педагогическим сообществом школы (консультирование, педагогические советы, методические объединения, участие в работе творческих групп);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психолого-педагогической службой (консультации, диагностика, мониторинг);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социальными партнёрами (встречи, беседы, вечера);</w:t>
      </w:r>
    </w:p>
    <w:p w:rsidR="00640DDD" w:rsidRPr="00654431" w:rsidRDefault="00640DDD" w:rsidP="00B1654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родителями обучающихся (родительские собрания, участие родителей в школьных и классных мероприятиях, субботниках);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воспитательная работа: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интеллектуально-познавательное развитие;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гражданско-патриотическое воспитание;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духовно-нравственное воспитание;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Профориентация и трудовое воспитание;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Физкультурно-оздоровительное воспитание;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Экологическое воспитание;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Культурно-досуговая деятельность;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художественно-эстетическое воспитание;</w:t>
      </w:r>
    </w:p>
    <w:p w:rsidR="00640DDD" w:rsidRPr="00654431" w:rsidRDefault="00640DDD" w:rsidP="00B165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54431">
        <w:rPr>
          <w:rFonts w:ascii="Times New Roman" w:eastAsia="Times New Roman" w:hAnsi="Times New Roman" w:cs="Times New Roman"/>
          <w:bCs/>
          <w:iCs/>
          <w:lang w:eastAsia="ru-RU"/>
        </w:rPr>
        <w:t>Безопасность жизнедеятельности</w:t>
      </w:r>
    </w:p>
    <w:p w:rsidR="00640DDD" w:rsidRPr="00654431" w:rsidRDefault="00640DDD" w:rsidP="00B1654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Т</w:t>
      </w:r>
      <w:r w:rsidRPr="00654431">
        <w:rPr>
          <w:rFonts w:ascii="Times New Roman" w:eastAsia="Calibri" w:hAnsi="Times New Roman" w:cs="Times New Roman"/>
          <w:bCs/>
          <w:u w:val="single"/>
        </w:rPr>
        <w:t>рудовое воспитание</w:t>
      </w:r>
      <w:r w:rsidRPr="00654431">
        <w:rPr>
          <w:rFonts w:ascii="Times New Roman" w:eastAsia="Calibri" w:hAnsi="Times New Roman" w:cs="Times New Roman"/>
          <w:bCs/>
        </w:rPr>
        <w:t xml:space="preserve"> в нашей школе является основой социализации воспитанников.</w:t>
      </w:r>
      <w:r w:rsidRPr="00654431">
        <w:rPr>
          <w:rFonts w:ascii="Times New Roman" w:eastAsia="Calibri" w:hAnsi="Times New Roman" w:cs="Times New Roman"/>
        </w:rPr>
        <w:t xml:space="preserve"> Направляем его на приобщение детей к трудовой деятельности и их профессиональной ориентации. С этой целью проводятся трудовые десанты, конкурсы, операцию «Чистый двор» для всех ребят школы, трудовые рейды по благоустройству школьного двора – озеленение   с привлечением родителей, проводим ремонт учебно-наглядных пособий и мебели, дежурство по школе и столовой, субботники.  Координирует и активизирует</w:t>
      </w:r>
      <w:r w:rsidR="00F24779" w:rsidRPr="00654431">
        <w:rPr>
          <w:rFonts w:ascii="Times New Roman" w:eastAsia="Calibri" w:hAnsi="Times New Roman" w:cs="Times New Roman"/>
        </w:rPr>
        <w:t xml:space="preserve"> </w:t>
      </w:r>
      <w:r w:rsidRPr="00654431">
        <w:rPr>
          <w:rFonts w:ascii="Times New Roman" w:eastAsia="Calibri" w:hAnsi="Times New Roman" w:cs="Times New Roman"/>
        </w:rPr>
        <w:t>работу школьников по этому направлению комиссия «Хозяйственники». Итогом работы является трудовой праздник «Человек славен трудом».</w:t>
      </w:r>
    </w:p>
    <w:p w:rsidR="00640DDD" w:rsidRPr="00654431" w:rsidRDefault="00640DDD" w:rsidP="00B1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Все мероприятия школьного объединения «Мы!» готовятся педагогами совместно с детьми, также привлекаются к участию в них родители. Особенно удачно получается это в оздоровительной работе. </w:t>
      </w:r>
      <w:proofErr w:type="gramStart"/>
      <w:r w:rsidRPr="00654431">
        <w:rPr>
          <w:rFonts w:ascii="Times New Roman" w:eastAsia="Calibri" w:hAnsi="Times New Roman" w:cs="Times New Roman"/>
        </w:rPr>
        <w:t xml:space="preserve">Например, такие как «Малые олимпийские игры», «Раз, два, три, до ёлки добеги!!!», «Курс молодого бойца», посвящённый Дню защитника Отечества.  </w:t>
      </w:r>
      <w:proofErr w:type="gramEnd"/>
    </w:p>
    <w:p w:rsidR="00640DDD" w:rsidRPr="00654431" w:rsidRDefault="00640DDD" w:rsidP="00B1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Большое внимание в работе объединения «Мы!» уделяется культурно-досуговой деятельности. В течение учебного года проводим экскурсии в библиотеки города, областной краеведческий музей, экскурсии по городу. </w:t>
      </w:r>
    </w:p>
    <w:p w:rsidR="00640DDD" w:rsidRPr="00654431" w:rsidRDefault="00640DDD" w:rsidP="00B1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Очень важным для социализации воспитанников считаем мероприятия, посвященные безопасности жизнедеятельности. </w:t>
      </w:r>
      <w:proofErr w:type="gramStart"/>
      <w:r w:rsidRPr="00654431">
        <w:rPr>
          <w:rFonts w:ascii="Times New Roman" w:eastAsia="Calibri" w:hAnsi="Times New Roman" w:cs="Times New Roman"/>
        </w:rPr>
        <w:t>Совместно с воспитателями проводим мероприятия по правилам дорожного движения («Посвящение первоклассников в ряды пешеходов» (1-4 классы)  «Дорога безопасности».</w:t>
      </w:r>
      <w:proofErr w:type="gramEnd"/>
      <w:r w:rsidRPr="00654431">
        <w:rPr>
          <w:rFonts w:ascii="Times New Roman" w:eastAsia="Calibri" w:hAnsi="Times New Roman" w:cs="Times New Roman"/>
        </w:rPr>
        <w:t xml:space="preserve"> Вместе с социальным педагогом проводим встречи с работниками ГИБДД. Совместно с классными руководителями проводим классные часы на различные темы правил дорожного движения, на темы  пожарной безопасности, беседы на темы, раскрывающие сущность терроризма, экстремизма.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t xml:space="preserve">Важным моментом программы являются формирование и укрепление </w:t>
      </w:r>
      <w:r w:rsidRPr="00654431">
        <w:rPr>
          <w:rFonts w:ascii="Times New Roman" w:eastAsia="Calibri" w:hAnsi="Times New Roman" w:cs="Times New Roman"/>
          <w:b/>
          <w:bCs/>
          <w:lang w:eastAsia="ru-RU"/>
        </w:rPr>
        <w:t>школьных традиций</w:t>
      </w:r>
      <w:r w:rsidRPr="00654431">
        <w:rPr>
          <w:rFonts w:ascii="Times New Roman" w:eastAsia="Calibri" w:hAnsi="Times New Roman" w:cs="Times New Roman"/>
          <w:lang w:eastAsia="ru-RU"/>
        </w:rPr>
        <w:t>, которые остаются значимыми и принятыми детьми. Школа сохраняет и укрепляет их, так как воспитательный потенциал и эффект их бесценен. К традициям школы мы относим следующие: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t>День Знаний;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t>Сбор детского объединения «МЫ!»;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Литературно – музыкальная композиция, посвящённая Дню Учителя;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lastRenderedPageBreak/>
        <w:t>Осенний бал маскарад;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Литературно – музыкальная композиция, посвящённая 8 Марта; 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Литературно – музыкальная композиция «Поклонимся Великим тем годам!»;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t>Последний звонок «До свидания, детство! До свидания!»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t>«Прощание с начальной школой»;</w:t>
      </w:r>
    </w:p>
    <w:p w:rsidR="00640DDD" w:rsidRPr="00654431" w:rsidRDefault="00640DDD" w:rsidP="00B16541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654431">
        <w:rPr>
          <w:rFonts w:ascii="Times New Roman" w:eastAsia="Calibri" w:hAnsi="Times New Roman" w:cs="Times New Roman"/>
          <w:lang w:eastAsia="ru-RU"/>
        </w:rPr>
        <w:t>Выпускной вечер.</w:t>
      </w:r>
    </w:p>
    <w:p w:rsidR="00640DDD" w:rsidRPr="00654431" w:rsidRDefault="00640DDD" w:rsidP="00B165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ab/>
        <w:t>Подготовка и проведение традиционных мероприятий проводятся педагогами вместе с инициативной группой детей из объединения «Мы!».  В 2016-2017 учебном году в</w:t>
      </w: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 прошли яркие большие и запоминающие праздники: детского объединения «МЫ!», л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итературно-музыкальная композиция, посвящённая Дню Учителя, музыкальная композиция, посвящённая международному женскому дню 8 Марта, </w:t>
      </w: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654431">
        <w:rPr>
          <w:rFonts w:ascii="Times New Roman" w:eastAsia="Times New Roman" w:hAnsi="Times New Roman" w:cs="Times New Roman"/>
          <w:lang w:eastAsia="ru-RU"/>
        </w:rPr>
        <w:t>итературно – музыкальная композиция, посвящённая Дню. Интересными и яркими были воспитательские мероприятия «Осенний бал-маскарад», с привлечением родителей в изготовлении детских карнавальных костюмов, общешкольное мероприятие «Святочные гуляния», направленное на приобщение и сохранение русских народных традиций.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Интересные познавательные мероприятия, среди младших классов, а также среди детей «группы риска» были организованны социальным педагогом совместно с педагогом-организатором, направленные на устранение и предупреждение вредных привычек, формирование здорового образа жизни.</w:t>
      </w:r>
    </w:p>
    <w:p w:rsidR="00640DDD" w:rsidRPr="00654431" w:rsidRDefault="00640DDD" w:rsidP="00B1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>Основополагающим в школе является трудовое</w:t>
      </w:r>
      <w:r w:rsidRPr="00654431">
        <w:rPr>
          <w:rFonts w:ascii="Times New Roman" w:eastAsia="Calibri" w:hAnsi="Times New Roman" w:cs="Times New Roman"/>
          <w:b/>
          <w:bCs/>
        </w:rPr>
        <w:t> </w:t>
      </w:r>
      <w:r w:rsidRPr="00654431">
        <w:rPr>
          <w:rFonts w:ascii="Times New Roman" w:eastAsia="Calibri" w:hAnsi="Times New Roman" w:cs="Times New Roman"/>
          <w:bCs/>
        </w:rPr>
        <w:t>воспитание</w:t>
      </w:r>
      <w:r w:rsidRPr="00654431">
        <w:rPr>
          <w:rFonts w:ascii="Times New Roman" w:eastAsia="Calibri" w:hAnsi="Times New Roman" w:cs="Times New Roman"/>
          <w:b/>
          <w:bCs/>
        </w:rPr>
        <w:t>.</w:t>
      </w:r>
      <w:r w:rsidRPr="00654431">
        <w:rPr>
          <w:rFonts w:ascii="Times New Roman" w:eastAsia="Calibri" w:hAnsi="Times New Roman" w:cs="Times New Roman"/>
        </w:rPr>
        <w:t>  Оно направлено на приобщение детей к трудовой деятельности и их профессиональной ориентации. С этой целью проводятся трудовые десанты, конкурсы, операция «Чистый двор» для всех ребят школы, трудовые рейды по благоустройству школьного двора – озеленение   с привлечением родителей, проводится ремонт учебно-наглядных пособий и мебели, дежурство по школе и столовой, субботники.  Координирует и активизирует работу школьников по этому направлению комиссия «Хозяйственники». Итогом работы является трудовой праздник «Человек славен трудом», который по традиции проходит в мае.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Важным результатом описанной выше работы, как собственной.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Так и всего педагогического коллектива, считаю создание в школе единого воспитательного пространства для качественного воспитания и обучения, направленного на формирование у обучающихся с ограниченными возможностями здоровья ценностных личностных характеристик, таких как гражданственность, инициативность, формирование нового сознания, ориентированного на профессионализм, активную общественную позицию, стремление к потребности реализации роли семьянина.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Создание реальных, а не абстрагированных условий для формирования и развития личности в школьной среде. Среда должна быть интересна и перспективна для ребенка; успешное окончание школы не самоцель, а итог работы ребёнка над собой, выстраивание успешной жизнедеятельности, ориентированной на дальнейшее развитие.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lastRenderedPageBreak/>
        <w:t>ПЛАН РАБОТЫ ОБЪЕДИНЕНИЯ «МЫ!»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В 2016-2017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1210"/>
        <w:gridCol w:w="1418"/>
        <w:gridCol w:w="2755"/>
      </w:tblGrid>
      <w:tr w:rsidR="00640DDD" w:rsidRPr="00654431" w:rsidTr="00B16541">
        <w:tc>
          <w:tcPr>
            <w:tcW w:w="4188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210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18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755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ind w:left="-636" w:hanging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Ответственные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/>
                <w:lang w:eastAsia="ru-RU"/>
              </w:rPr>
              <w:t>Акция «Выборы»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отрядных уголков и утверждение плана работы отрядов. 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09.2016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воспитатели,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Командиры отрядов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самоопределения «Дело по душе» - запись в детские кружки по интересам, факультативы, секции.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 секций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Операция «Чистый двор»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«Хозяйственники»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Эвакуация учащихся на случай ЧС, посвященная Дню солидарности в борьбе с терроризмом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Школьная спартакиада по мини-футбол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r w:rsidRPr="006544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</w:t>
            </w:r>
            <w:proofErr w:type="gramEnd"/>
            <w:r w:rsidRPr="006544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 возраст</w:t>
            </w:r>
            <w:r w:rsidRPr="006544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65443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ным группам</w:t>
            </w: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Выставка рисунков «Мой друг светофор»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Школьная редколлегия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Торжественный сбор по приёму первоклассников в детское объединение «МЫ!»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Совет командиров,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Первый выпуск школьной газеты «Отражение»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День здоровья «Здравствуй, золотая осень!» Конкурс «Чемпион скакалки»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Первенство школы по волейболу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4-е классы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Смотр-конкурс: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Смотр отрядных уголков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Совет командиров,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640DDD" w:rsidRPr="00654431" w:rsidTr="00B16541">
        <w:tc>
          <w:tcPr>
            <w:tcW w:w="418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«Мама, папа, я – спортивная семья»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11.2016</w:t>
            </w: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Совет командиров,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Педагог-организатор</w:t>
            </w:r>
          </w:p>
        </w:tc>
      </w:tr>
      <w:tr w:rsidR="00640DDD" w:rsidRPr="00654431" w:rsidTr="00B16541">
        <w:tc>
          <w:tcPr>
            <w:tcW w:w="418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vMerge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Конкурс рисунков ««Солнце, воздух и вода – наши лучшие друзья»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</w:t>
            </w:r>
          </w:p>
        </w:tc>
      </w:tr>
      <w:tr w:rsidR="00640DDD" w:rsidRPr="00654431" w:rsidTr="00B16541">
        <w:trPr>
          <w:trHeight w:val="1725"/>
        </w:trPr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Акция «Новогоднее волшебство Конкурс по номинациям: </w:t>
            </w:r>
          </w:p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«Лучшее новогоднее дерево» -  ледяные фантазии (украшение деревьев школьного двора ледяными игрушками)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12.2016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командиров,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воспитатели,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</w:t>
            </w:r>
          </w:p>
        </w:tc>
      </w:tr>
      <w:tr w:rsidR="00640DDD" w:rsidRPr="00654431" w:rsidTr="00B16541">
        <w:trPr>
          <w:trHeight w:val="1260"/>
        </w:trPr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Выставка рисунков «Зимушка – зима»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Конкурс на лучшую новогоднюю игрушку;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командиров,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воспитатели,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редколлегия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Выставка рисунков «Зимушка – зима»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«Соревнования по классам «Мы выбираем спорт»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Выпуск школьной газеты «Отражение»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 6А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Соревнование по классам «Мы выбираем спорт!»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01.2017</w:t>
            </w: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командиров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Конкурс «Снежная скульптура»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командиров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День Здоровья: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«Делай с нами, делай как мы, делай лучше нас!»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Выставка рисунков «Символы России»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02.2017</w:t>
            </w: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праздник, «Рыцарский турнир»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спорту, родительский комитет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Конкурс рисунков «Салют Защитникам Отечества»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Выпуск школьной газеты «Отражение»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 7А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Весёлые старты «День рекордов»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03.2017</w:t>
            </w: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rPr>
          <w:trHeight w:val="460"/>
        </w:trPr>
        <w:tc>
          <w:tcPr>
            <w:tcW w:w="4188" w:type="dxa"/>
          </w:tcPr>
          <w:p w:rsidR="00640DDD" w:rsidRPr="00654431" w:rsidRDefault="000D5989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Выпуск газеты «Отражение»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редколлегия 8А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rPr>
          <w:trHeight w:val="500"/>
        </w:trPr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Весенняя эстафета «Оглянись! Весна вокруг!»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экологических плакатов и рисунков «Мы в ответе за нашу планету»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Комиссия «Хозяйственники»</w:t>
            </w:r>
          </w:p>
        </w:tc>
      </w:tr>
      <w:tr w:rsidR="00640DDD" w:rsidRPr="00654431" w:rsidTr="00B16541">
        <w:trPr>
          <w:trHeight w:val="408"/>
        </w:trPr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Акция «Чистый двор» 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«Хозяйственники»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Праздник «День Земли»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«Досуг»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Сильный</w:t>
            </w:r>
            <w:proofErr w:type="gram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смелый, ловкий, умелый»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спорту,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Родительский комитет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rPr>
          <w:trHeight w:val="909"/>
        </w:trPr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u w:color="FF00FF"/>
                <w:lang w:eastAsia="ru-RU"/>
              </w:rPr>
              <w:t>Операция «Ветеран живет рядом». Помощь ветеранам, организация концерта, поздравления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 w:val="restart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05.2017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командиров, «Досуг», «Хозяйственники»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День здоровья: легкоатлетическая эстафета «Выше, быстрее, сильнее!»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Участие в областных соревнованиях по лёгкой атлетике</w:t>
            </w: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по спорту</w:t>
            </w:r>
          </w:p>
        </w:tc>
      </w:tr>
      <w:tr w:rsidR="00640DDD" w:rsidRPr="00654431" w:rsidTr="00B16541">
        <w:tc>
          <w:tcPr>
            <w:tcW w:w="4188" w:type="dxa"/>
          </w:tcPr>
          <w:p w:rsidR="00640DDD" w:rsidRPr="00654431" w:rsidRDefault="00640DDD" w:rsidP="00FE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Сбор детского объединения «МЫ!».  Отчётный концерт «Музыкального салона»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418" w:type="dxa"/>
            <w:vMerge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Совет командиров, «Музыкальный салон»</w:t>
            </w:r>
          </w:p>
        </w:tc>
      </w:tr>
    </w:tbl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0D5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b/>
          <w:bCs/>
          <w:lang w:eastAsia="ru-RU"/>
        </w:rPr>
        <w:t>Программа работы с родителями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bCs/>
          <w:lang w:eastAsia="ru-RU"/>
        </w:rPr>
        <w:t xml:space="preserve"> в 2016-2017 учебном году</w:t>
      </w:r>
    </w:p>
    <w:p w:rsidR="00640DDD" w:rsidRPr="00654431" w:rsidRDefault="00640DDD" w:rsidP="00B16541">
      <w:pPr>
        <w:spacing w:after="4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640DDD" w:rsidRPr="00654431" w:rsidRDefault="00640DDD" w:rsidP="00B16541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Повышение уровня родительской компетентности в вопросах воспитания и обучения детей. </w:t>
      </w:r>
    </w:p>
    <w:p w:rsidR="000D5989" w:rsidRPr="00654431" w:rsidRDefault="000D5989" w:rsidP="000D5989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before="40" w:after="4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b/>
          <w:bCs/>
          <w:lang w:eastAsia="ru-RU"/>
        </w:rPr>
        <w:t>Задачи:  </w:t>
      </w:r>
    </w:p>
    <w:p w:rsidR="00640DDD" w:rsidRPr="00654431" w:rsidRDefault="00640DDD" w:rsidP="00B16541">
      <w:pPr>
        <w:numPr>
          <w:ilvl w:val="0"/>
          <w:numId w:val="27"/>
        </w:numPr>
        <w:spacing w:before="40" w:after="4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провести информационно-просветительскую работу с родителями;</w:t>
      </w:r>
    </w:p>
    <w:p w:rsidR="00640DDD" w:rsidRPr="00654431" w:rsidRDefault="00640DDD" w:rsidP="00771C2D">
      <w:pPr>
        <w:numPr>
          <w:ilvl w:val="0"/>
          <w:numId w:val="27"/>
        </w:numPr>
        <w:spacing w:before="40" w:after="4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создать единое сообщество учащихся, педагогов и родителей. 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012"/>
        <w:gridCol w:w="1447"/>
        <w:gridCol w:w="1729"/>
        <w:gridCol w:w="2068"/>
      </w:tblGrid>
      <w:tr w:rsidR="00640DDD" w:rsidRPr="00654431" w:rsidTr="00B16541">
        <w:trPr>
          <w:trHeight w:val="568"/>
        </w:trPr>
        <w:tc>
          <w:tcPr>
            <w:tcW w:w="2597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bookmarkStart w:id="0" w:name="_GoBack"/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мероприятия</w:t>
            </w:r>
          </w:p>
        </w:tc>
        <w:tc>
          <w:tcPr>
            <w:tcW w:w="2012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Цели</w:t>
            </w:r>
          </w:p>
        </w:tc>
        <w:tc>
          <w:tcPr>
            <w:tcW w:w="1447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проведения</w:t>
            </w:r>
          </w:p>
        </w:tc>
        <w:tc>
          <w:tcPr>
            <w:tcW w:w="1729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Ответственные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068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Ожидаемый результат</w:t>
            </w:r>
          </w:p>
        </w:tc>
      </w:tr>
      <w:tr w:rsidR="00640DDD" w:rsidRPr="00654431" w:rsidTr="00B16541">
        <w:trPr>
          <w:trHeight w:val="1307"/>
        </w:trPr>
        <w:tc>
          <w:tcPr>
            <w:tcW w:w="2597" w:type="dxa"/>
          </w:tcPr>
          <w:p w:rsidR="00640DDD" w:rsidRPr="00654431" w:rsidRDefault="00640DDD" w:rsidP="00FE1E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Классный родительский всеобуч (1-4 классы):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«Ориентиры в учебно-воспитательной работе на новый учебный год»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родителей с режимом дня школьника, школьными мероприятиями.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01.09.2016 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Родители-помощники в соблюдении режимных моментов, в организации </w:t>
            </w: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школьных мероприятий</w:t>
            </w:r>
          </w:p>
        </w:tc>
      </w:tr>
      <w:tr w:rsidR="00640DDD" w:rsidRPr="00654431" w:rsidTr="00B16541">
        <w:trPr>
          <w:trHeight w:val="1382"/>
        </w:trPr>
        <w:tc>
          <w:tcPr>
            <w:tcW w:w="2597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Общешкольное</w:t>
            </w: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собрание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родителей 1-4 классов: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и дети – плюсы и минусы этого общения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Расширить информационное поле родителей о пользе и вред</w:t>
            </w:r>
            <w:r w:rsidR="000D5989" w:rsidRPr="00654431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е занятий детей за компьютером.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Октябрь 2016 г.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>организатор, социальный педагог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Применение ро</w:t>
            </w:r>
            <w:r w:rsidR="000D5989" w:rsidRPr="0065443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дителями рекомендаций педагогов</w:t>
            </w:r>
          </w:p>
        </w:tc>
      </w:tr>
      <w:tr w:rsidR="00640DDD" w:rsidRPr="00654431" w:rsidTr="00B16541">
        <w:trPr>
          <w:trHeight w:val="845"/>
        </w:trPr>
        <w:tc>
          <w:tcPr>
            <w:tcW w:w="2597" w:type="dxa"/>
          </w:tcPr>
          <w:p w:rsidR="00640DDD" w:rsidRPr="00654431" w:rsidRDefault="00640DDD" w:rsidP="00FE1E0A">
            <w:pPr>
              <w:tabs>
                <w:tab w:val="left" w:pos="319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Спортивный праздник:</w:t>
            </w:r>
          </w:p>
          <w:p w:rsidR="00640DDD" w:rsidRPr="00654431" w:rsidRDefault="00640DDD" w:rsidP="00FE1E0A">
            <w:pPr>
              <w:tabs>
                <w:tab w:val="left" w:pos="319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«Папа, мама, я – спортивная семья»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shd w:val="clear" w:color="auto" w:fill="FFFFFF"/>
              <w:spacing w:after="0" w:line="240" w:lineRule="auto"/>
              <w:ind w:left="58" w:righ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образа жизни у учащихся и их родителей, о</w:t>
            </w: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здоровление учащихся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640DDD" w:rsidRPr="00654431" w:rsidRDefault="00640DDD" w:rsidP="00FE1E0A">
            <w:pPr>
              <w:spacing w:after="0" w:line="240" w:lineRule="auto"/>
              <w:ind w:left="172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Сплочение родителей и детей</w:t>
            </w:r>
          </w:p>
        </w:tc>
      </w:tr>
      <w:tr w:rsidR="00640DDD" w:rsidRPr="00654431" w:rsidTr="00B16541">
        <w:trPr>
          <w:trHeight w:val="1837"/>
        </w:trPr>
        <w:tc>
          <w:tcPr>
            <w:tcW w:w="2597" w:type="dxa"/>
          </w:tcPr>
          <w:p w:rsidR="00640DDD" w:rsidRPr="00654431" w:rsidRDefault="00640DDD" w:rsidP="00FE1E0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Встреча Нового года: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«Новогоднее представление»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-Помощь 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</w:t>
            </w:r>
            <w:proofErr w:type="gramEnd"/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номинациям: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«Лучшие ледяные фантазии» (украшение деревьев школьного двора ледяными игрушками, ледяные фигуры)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«Лучшая новогодняя игрушка».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новогодних утренниках «Новогодние приключения».</w:t>
            </w:r>
          </w:p>
          <w:p w:rsidR="00640DDD" w:rsidRPr="00654431" w:rsidRDefault="00640DDD" w:rsidP="00FE1E0A">
            <w:pPr>
              <w:tabs>
                <w:tab w:val="left" w:pos="319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чаепития по классам после новогодних утренников.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Сплочение родителей, детей, педагогов; привитие культуры поведения учащимся при чаепитии; умение оказывать внимание близким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Сотрудничество со школой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rPr>
          <w:trHeight w:val="72"/>
        </w:trPr>
        <w:tc>
          <w:tcPr>
            <w:tcW w:w="2597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День открытых дверей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Посещение уроков, внеклассных мероприятий; ознакомление с распорядком учебного дня, просмотр кабинетов и их оснащение.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Ноябрь- 2016г.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Апрель-2017г.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воспитатели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Сотрудничество со школой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rPr>
          <w:trHeight w:val="1362"/>
        </w:trPr>
        <w:tc>
          <w:tcPr>
            <w:tcW w:w="2597" w:type="dxa"/>
          </w:tcPr>
          <w:p w:rsidR="00640DDD" w:rsidRPr="00654431" w:rsidRDefault="00640DDD" w:rsidP="00FE1E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цикла бесед с родителями на классных родительских собраниях: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Как формировать и развивать волевые усилия ребёнка.</w:t>
            </w:r>
          </w:p>
          <w:p w:rsidR="00640DDD" w:rsidRPr="00654431" w:rsidRDefault="00640DDD" w:rsidP="00FE1E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431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Мой ребёнок становится трудным.</w:t>
            </w:r>
          </w:p>
          <w:p w:rsidR="00640DDD" w:rsidRPr="00654431" w:rsidRDefault="00640DDD" w:rsidP="00FE1E0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надо беречь с детства.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tabs>
                <w:tab w:val="left" w:pos="319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Обсудить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обозначенные вопросы, помочь разобраться в трудных жизненных ситуациях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психологи, врачи, воспитатели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Сотрудничество со школой</w:t>
            </w:r>
          </w:p>
        </w:tc>
      </w:tr>
      <w:tr w:rsidR="00640DDD" w:rsidRPr="00654431" w:rsidTr="00B16541">
        <w:trPr>
          <w:trHeight w:val="882"/>
        </w:trPr>
        <w:tc>
          <w:tcPr>
            <w:tcW w:w="2597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Общешкольный семинар-практикум с элементами лекции для родителей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lang w:eastAsia="ru-RU"/>
              </w:rPr>
              <w:t>1-4 классов: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«Ответственность родителей за жизнь и безопасность детей в летний период».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Памятки для родителей.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431">
              <w:rPr>
                <w:rFonts w:ascii="Times New Roman" w:eastAsia="Calibri" w:hAnsi="Times New Roman" w:cs="Times New Roman"/>
              </w:rPr>
              <w:t>Поддержка у родителей обучающихся устойчивого интереса к безопасности и здоровью детей как участников дорожног</w:t>
            </w:r>
            <w:r w:rsidR="000D5989" w:rsidRPr="00654431">
              <w:rPr>
                <w:rFonts w:ascii="Times New Roman" w:eastAsia="Calibri" w:hAnsi="Times New Roman" w:cs="Times New Roman"/>
              </w:rPr>
              <w:t>о движения.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Апрель, 2017г.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педагог, 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чувства осмысления необходимости полученных знаний по основам безопасного поведения на дорогах.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rPr>
          <w:trHeight w:val="983"/>
        </w:trPr>
        <w:tc>
          <w:tcPr>
            <w:tcW w:w="2597" w:type="dxa"/>
          </w:tcPr>
          <w:p w:rsidR="00640DDD" w:rsidRPr="00654431" w:rsidRDefault="00640DDD" w:rsidP="00FE1E0A">
            <w:pPr>
              <w:tabs>
                <w:tab w:val="left" w:pos="319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Семейный праздник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«Человек трудом славен»</w:t>
            </w:r>
          </w:p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Принять участие в работе Недели труда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Подвести родителей к пониманию роли школы в развитии их ребёнка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Май, 2017 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учителя трудового обучения;</w:t>
            </w:r>
          </w:p>
          <w:p w:rsidR="00640DDD" w:rsidRPr="00654431" w:rsidRDefault="00640DDD" w:rsidP="00FE1E0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воспитатели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Отчёт обучающихся перед родителями, педагогами о полученных знаниях, умениях</w:t>
            </w:r>
          </w:p>
        </w:tc>
      </w:tr>
      <w:tr w:rsidR="00640DDD" w:rsidRPr="00654431" w:rsidTr="00B16541">
        <w:trPr>
          <w:trHeight w:val="983"/>
        </w:trPr>
        <w:tc>
          <w:tcPr>
            <w:tcW w:w="2597" w:type="dxa"/>
          </w:tcPr>
          <w:p w:rsidR="00640DDD" w:rsidRPr="00654431" w:rsidRDefault="00640DDD" w:rsidP="00FE1E0A">
            <w:pPr>
              <w:tabs>
                <w:tab w:val="left" w:pos="319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Оказание помощи в подготовке школы к новому учебному году.</w:t>
            </w:r>
          </w:p>
        </w:tc>
        <w:tc>
          <w:tcPr>
            <w:tcW w:w="2012" w:type="dxa"/>
          </w:tcPr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Обсудить с родительским комитетом проблемы предстоящего ремонта школы.</w:t>
            </w:r>
          </w:p>
        </w:tc>
        <w:tc>
          <w:tcPr>
            <w:tcW w:w="1447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Май, 2017</w:t>
            </w:r>
          </w:p>
        </w:tc>
        <w:tc>
          <w:tcPr>
            <w:tcW w:w="1729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Председатель родительского комитета</w:t>
            </w:r>
          </w:p>
        </w:tc>
        <w:tc>
          <w:tcPr>
            <w:tcW w:w="2068" w:type="dxa"/>
          </w:tcPr>
          <w:p w:rsidR="00640DDD" w:rsidRPr="00654431" w:rsidRDefault="00640DDD" w:rsidP="00FE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Сотрудничество со школой</w:t>
            </w:r>
          </w:p>
          <w:p w:rsidR="00640DDD" w:rsidRPr="00654431" w:rsidRDefault="00640DDD" w:rsidP="00FE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640DDD" w:rsidRPr="00654431" w:rsidRDefault="00640DDD" w:rsidP="00B1654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Педагогические  технологии  построения  совместной  деятельности,  общения,  отношений  в  воспитательной  системе.</w:t>
      </w:r>
    </w:p>
    <w:p w:rsidR="00640DDD" w:rsidRPr="00654431" w:rsidRDefault="00640DDD" w:rsidP="00B165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DDD" w:rsidRPr="00654431" w:rsidRDefault="00640DDD" w:rsidP="00B16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  технологическим  процессом  в  реализации  воспитательной  системы  должностать  социальнопедагогическое  сопровождение  школьников,  содержащее  комплекс  целенаправленных,  последовательных,  педагогических  действий,  помогающих  школьнику  понять  возникающие  жизненные  ситуации  и  обеспечивающих  его  саморазвитие  на  основе  рефлексии  происходящего. 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Исходя  из  совокупности  данных  подходов,  суть  </w:t>
      </w:r>
      <w:proofErr w:type="gramStart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которых-усилить</w:t>
      </w:r>
      <w:proofErr w:type="gramEnd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  позитивные  тенденции  и  нейтрализовать  негативные  в  развитии  личности  школьника.  Главной  идеей  технологического  построения  воспитательной  системы  является  принцип  «не  для  детей,  а  вместе  с  детьми».</w:t>
      </w:r>
    </w:p>
    <w:p w:rsidR="00640DDD" w:rsidRPr="00654431" w:rsidRDefault="00640DDD" w:rsidP="00B1654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В основе  воспитательной   деятельности педагогического  коллектива школы  положены технологии:</w:t>
      </w:r>
    </w:p>
    <w:p w:rsidR="00640DDD" w:rsidRPr="00654431" w:rsidRDefault="00640DDD" w:rsidP="00B16541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color w:val="000000"/>
        </w:rPr>
        <w:t>Технология индивидуальной педагогической поддержки в воспитании О. С.  </w:t>
      </w:r>
      <w:proofErr w:type="spellStart"/>
      <w:r w:rsidRPr="00654431">
        <w:rPr>
          <w:rFonts w:ascii="Times New Roman" w:eastAsia="Calibri" w:hAnsi="Times New Roman" w:cs="Times New Roman"/>
          <w:color w:val="000000"/>
        </w:rPr>
        <w:t>Газмана</w:t>
      </w:r>
      <w:proofErr w:type="spellEnd"/>
      <w:r w:rsidRPr="00654431">
        <w:rPr>
          <w:rFonts w:ascii="Times New Roman" w:eastAsia="Calibri" w:hAnsi="Times New Roman" w:cs="Times New Roman"/>
          <w:color w:val="000000"/>
        </w:rPr>
        <w:t>;</w:t>
      </w:r>
    </w:p>
    <w:p w:rsidR="00640DDD" w:rsidRPr="00654431" w:rsidRDefault="00640DDD" w:rsidP="00B16541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color w:val="000000"/>
        </w:rPr>
        <w:t xml:space="preserve">Технология воспитания на основе системного подхода Л. И. Новиковой, В. А. </w:t>
      </w:r>
      <w:proofErr w:type="spellStart"/>
      <w:r w:rsidRPr="00654431">
        <w:rPr>
          <w:rFonts w:ascii="Times New Roman" w:eastAsia="Calibri" w:hAnsi="Times New Roman" w:cs="Times New Roman"/>
          <w:color w:val="000000"/>
        </w:rPr>
        <w:t>Караковского</w:t>
      </w:r>
      <w:proofErr w:type="spellEnd"/>
      <w:r w:rsidRPr="00654431">
        <w:rPr>
          <w:rFonts w:ascii="Times New Roman" w:eastAsia="Calibri" w:hAnsi="Times New Roman" w:cs="Times New Roman"/>
          <w:color w:val="000000"/>
        </w:rPr>
        <w:t>, Н. Л. Селивановой;</w:t>
      </w:r>
    </w:p>
    <w:p w:rsidR="00640DDD" w:rsidRPr="00654431" w:rsidRDefault="00640DDD" w:rsidP="00B16541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color w:val="000000"/>
        </w:rPr>
        <w:t xml:space="preserve">Технология самосовершенствования личности А. А. Ухтомского – Г. К. </w:t>
      </w:r>
      <w:proofErr w:type="spellStart"/>
      <w:r w:rsidRPr="00654431">
        <w:rPr>
          <w:rFonts w:ascii="Times New Roman" w:eastAsia="Calibri" w:hAnsi="Times New Roman" w:cs="Times New Roman"/>
          <w:color w:val="000000"/>
        </w:rPr>
        <w:t>Селевко</w:t>
      </w:r>
      <w:proofErr w:type="spellEnd"/>
      <w:r w:rsidRPr="00654431">
        <w:rPr>
          <w:rFonts w:ascii="Times New Roman" w:eastAsia="Calibri" w:hAnsi="Times New Roman" w:cs="Times New Roman"/>
          <w:color w:val="000000"/>
        </w:rPr>
        <w:t>;</w:t>
      </w:r>
    </w:p>
    <w:p w:rsidR="00640DDD" w:rsidRPr="00654431" w:rsidRDefault="00640DDD" w:rsidP="00B16541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54431">
        <w:rPr>
          <w:rFonts w:ascii="Times New Roman" w:eastAsia="Calibri" w:hAnsi="Times New Roman" w:cs="Times New Roman"/>
          <w:color w:val="000000"/>
        </w:rPr>
        <w:lastRenderedPageBreak/>
        <w:t>Технология социально – педагогического сопровождения школьников М. И. Рожкова;</w:t>
      </w:r>
      <w:r w:rsidRPr="00654431">
        <w:rPr>
          <w:rFonts w:ascii="Times New Roman" w:eastAsia="Calibri" w:hAnsi="Times New Roman" w:cs="Times New Roman"/>
          <w:color w:val="000000"/>
          <w:u w:val="single"/>
        </w:rPr>
        <w:t> </w:t>
      </w:r>
      <w:r w:rsidRPr="00654431">
        <w:rPr>
          <w:rFonts w:ascii="Times New Roman" w:eastAsia="Calibri" w:hAnsi="Times New Roman" w:cs="Times New Roman"/>
          <w:color w:val="000000"/>
        </w:rPr>
        <w:t xml:space="preserve">В. А. </w:t>
      </w:r>
      <w:proofErr w:type="spellStart"/>
      <w:r w:rsidRPr="00654431">
        <w:rPr>
          <w:rFonts w:ascii="Times New Roman" w:eastAsia="Calibri" w:hAnsi="Times New Roman" w:cs="Times New Roman"/>
          <w:color w:val="000000"/>
        </w:rPr>
        <w:t>Караковского</w:t>
      </w:r>
      <w:proofErr w:type="spellEnd"/>
      <w:r w:rsidRPr="00654431">
        <w:rPr>
          <w:rFonts w:ascii="Times New Roman" w:eastAsia="Calibri" w:hAnsi="Times New Roman" w:cs="Times New Roman"/>
          <w:color w:val="000000"/>
        </w:rPr>
        <w:t xml:space="preserve">,   Н. Е. </w:t>
      </w:r>
      <w:proofErr w:type="spellStart"/>
      <w:r w:rsidRPr="00654431">
        <w:rPr>
          <w:rFonts w:ascii="Times New Roman" w:eastAsia="Calibri" w:hAnsi="Times New Roman" w:cs="Times New Roman"/>
          <w:color w:val="000000"/>
        </w:rPr>
        <w:t>Щурковой</w:t>
      </w:r>
      <w:proofErr w:type="spellEnd"/>
      <w:r w:rsidRPr="00654431">
        <w:rPr>
          <w:rFonts w:ascii="Times New Roman" w:eastAsia="Calibri" w:hAnsi="Times New Roman" w:cs="Times New Roman"/>
          <w:color w:val="000000"/>
        </w:rPr>
        <w:t>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771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6. Критерии и показатели эффективности программы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ab/>
        <w:t>Подводя некоторые итоги по формированию у школьников с ОВЗ социальной активности через детское объединение «Мы!» решила проанализировать проделанную работу с помощью небольшого исследования.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Цель исследования: </w:t>
      </w:r>
    </w:p>
    <w:p w:rsidR="00640DDD" w:rsidRPr="00654431" w:rsidRDefault="00640DDD" w:rsidP="00B165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определить эффективность участия обучающихся с ОВЗ специальной (коррекционной) для формирования и развития их социальной активности. </w:t>
      </w:r>
      <w:proofErr w:type="gramEnd"/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Объект исследования: </w:t>
      </w:r>
    </w:p>
    <w:p w:rsidR="00640DDD" w:rsidRPr="00654431" w:rsidRDefault="00640DDD" w:rsidP="00B165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процесс формирования социальной активности, навыков самостоятельности школьников с нарушением интеллекта.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Предмет исследования: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педагогические условия формирования коммуникативных навыков у школьников с интеллектуальным недоразвитием в специальной (коррекционной) школе.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Гипотеза исследования: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Трудности в социализации обучающихся с ограниченными возможностями здоровья связаны с особенностями развития этой категории детей. Преодоление этих трудностей возможно при условии разработки системы коррекционных мероприятий, включающих целенаправленное формирование и развитие социальной активности и навыков самостоятельности через участие в неформальных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детский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объединениях, в частности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детского объединения «Мы!», созданного на базе специальной (коррекционной) школы № 7 города Благовещенска.</w:t>
      </w:r>
    </w:p>
    <w:p w:rsidR="00640DDD" w:rsidRPr="00654431" w:rsidRDefault="00640DDD" w:rsidP="00B16541">
      <w:p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Методы исследования:</w:t>
      </w:r>
    </w:p>
    <w:p w:rsidR="00640DDD" w:rsidRPr="00654431" w:rsidRDefault="00640DDD" w:rsidP="00B16541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обзорно-аналитическое изучение литературы по теме исследования; эмпирические методы: анализ педагогической документации, наблюдение за детьми;</w:t>
      </w:r>
    </w:p>
    <w:p w:rsidR="00640DDD" w:rsidRPr="00654431" w:rsidRDefault="00640DDD" w:rsidP="00B16541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количественный и качественный анализ результатов исследования.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Для анализа использовались: методика </w:t>
      </w:r>
      <w:r w:rsidRPr="00654431">
        <w:rPr>
          <w:rFonts w:ascii="Times New Roman" w:eastAsia="Times New Roman" w:hAnsi="Times New Roman" w:cs="Times New Roman"/>
          <w:bCs/>
          <w:lang w:eastAsia="ru-RU"/>
        </w:rPr>
        <w:t xml:space="preserve">оценки психологической атмосферы в коллективе (по А.Ф. </w:t>
      </w:r>
      <w:proofErr w:type="spellStart"/>
      <w:r w:rsidRPr="00654431">
        <w:rPr>
          <w:rFonts w:ascii="Times New Roman" w:eastAsia="Times New Roman" w:hAnsi="Times New Roman" w:cs="Times New Roman"/>
          <w:bCs/>
          <w:lang w:eastAsia="ru-RU"/>
        </w:rPr>
        <w:t>Фидлеру</w:t>
      </w:r>
      <w:proofErr w:type="spellEnd"/>
      <w:r w:rsidRPr="00654431">
        <w:rPr>
          <w:rFonts w:ascii="Times New Roman" w:eastAsia="Times New Roman" w:hAnsi="Times New Roman" w:cs="Times New Roman"/>
          <w:bCs/>
          <w:lang w:eastAsia="ru-RU"/>
        </w:rPr>
        <w:t xml:space="preserve">). Исследование проводилось совместно с педагогом-психологом и социальным педагогом. </w:t>
      </w:r>
      <w:r w:rsidRPr="00654431">
        <w:rPr>
          <w:rFonts w:ascii="Times New Roman" w:eastAsia="Times New Roman" w:hAnsi="Times New Roman" w:cs="Times New Roman"/>
          <w:lang w:eastAsia="ru-RU"/>
        </w:rPr>
        <w:t>В основе лежит метод семантического дифференциала. Методика интересна тем, что допускает анонимное обследование, а это повышает ее надежность. Надежность увеличивается в сочетании с другими методиками (например, социометрией).</w:t>
      </w:r>
    </w:p>
    <w:p w:rsidR="00640DDD" w:rsidRPr="00654431" w:rsidRDefault="00640DDD" w:rsidP="00771C2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771C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7. Прогнозируемые результаты</w:t>
      </w:r>
      <w:r w:rsidRPr="006544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431">
        <w:rPr>
          <w:rFonts w:ascii="Times New Roman" w:eastAsia="Times New Roman" w:hAnsi="Times New Roman" w:cs="Times New Roman"/>
          <w:b/>
          <w:lang w:eastAsia="ru-RU"/>
        </w:rPr>
        <w:t>в  ходе реализации Программы</w:t>
      </w:r>
      <w:r w:rsidR="006F3F56" w:rsidRPr="0065443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Реализация формирования социальной активности, навыков самостоятельности у обучающихся с ОВЗ в процессе их участия в работе детского объединения «Мы!» обеспечит: </w:t>
      </w:r>
    </w:p>
    <w:p w:rsidR="00640DDD" w:rsidRPr="00654431" w:rsidRDefault="00640DDD" w:rsidP="00B1654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 xml:space="preserve">взаимодействие компонентов воспитательной системы со структурными компонентами образовательного учреждения (урок, внеурочная воспитательная деятельность, внеурочное пространство), </w:t>
      </w:r>
    </w:p>
    <w:p w:rsidR="00640DDD" w:rsidRPr="00654431" w:rsidRDefault="00640DDD" w:rsidP="00B1654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актуализирует психолого-педагогические условия социально-нравственного развития личности обучающихся, рост их самосознания, </w:t>
      </w:r>
    </w:p>
    <w:p w:rsidR="00640DDD" w:rsidRPr="00654431" w:rsidRDefault="00640DDD" w:rsidP="00B1654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обеспечит разнообразие палитры воспитательных форм и методов взаимодействия педагога с детьми, их родителями в процессе воспитания, посредством которого школьник через самооценку, самоопределение, самопознание, саморегулирование выходит на моральную позицию и поведение. </w:t>
      </w:r>
    </w:p>
    <w:p w:rsidR="00640DDD" w:rsidRPr="00654431" w:rsidRDefault="00640DDD" w:rsidP="00B1654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будут сконцентрированы интеллектуальные, организационно-педагогические, экономические, методические ресурсы для формирования и развития личности выпускника;</w:t>
      </w:r>
    </w:p>
    <w:p w:rsidR="00640DDD" w:rsidRPr="00654431" w:rsidRDefault="00640DDD" w:rsidP="00B1654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будут  созданы условия для самореализации и саморазвитию позитивных мотиваций молодежи к участию в общественной и культурной жизни школы и общества в целом, бережного отношения к окружающей среде, стимулирующие самостоятельность и активность учащихся;</w:t>
      </w:r>
    </w:p>
    <w:p w:rsidR="00640DDD" w:rsidRPr="00654431" w:rsidRDefault="00640DDD" w:rsidP="00B1654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обеспечена оценка качества воспитательной работы  на основе системы мониторинга.</w:t>
      </w:r>
    </w:p>
    <w:p w:rsidR="006F3F56" w:rsidRPr="00654431" w:rsidRDefault="006F3F56" w:rsidP="00B1654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Воспитательные ожидания педагогов:</w:t>
      </w:r>
    </w:p>
    <w:p w:rsidR="00640DDD" w:rsidRPr="00654431" w:rsidRDefault="00640DDD" w:rsidP="00B1654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повышение уровня воспитанности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;</w:t>
      </w:r>
    </w:p>
    <w:p w:rsidR="00640DDD" w:rsidRPr="00654431" w:rsidRDefault="00640DDD" w:rsidP="00B1654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увеличение количества детей, занимающихся в кружках и секциях;</w:t>
      </w:r>
    </w:p>
    <w:p w:rsidR="00640DDD" w:rsidRPr="00654431" w:rsidRDefault="00640DDD" w:rsidP="00B1654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снижение количества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, имеющих вредные привычки.</w:t>
      </w:r>
    </w:p>
    <w:p w:rsidR="00640DDD" w:rsidRPr="00654431" w:rsidRDefault="00640DDD" w:rsidP="00B16541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Далее с творческой группой педагогов участников объединения определила основные принципы работы.</w:t>
      </w:r>
    </w:p>
    <w:p w:rsidR="00771C2D" w:rsidRPr="00654431" w:rsidRDefault="00771C2D" w:rsidP="00B1654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40DDD" w:rsidRPr="00654431" w:rsidRDefault="00640DDD" w:rsidP="00771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8. Практическая значимость, результаты и перспективы развития программы</w:t>
      </w:r>
    </w:p>
    <w:p w:rsidR="00640DDD" w:rsidRPr="00654431" w:rsidRDefault="00640DDD" w:rsidP="00771C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Для анализа использовались практической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значимости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и результативности внедрения программы использовались методики А.Ф.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.</w:t>
      </w:r>
    </w:p>
    <w:p w:rsidR="00175C9D" w:rsidRPr="00654431" w:rsidRDefault="00175C9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Сводная ведомость результатов исследования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(сентябрь 2016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548"/>
        <w:gridCol w:w="2025"/>
        <w:gridCol w:w="4213"/>
      </w:tblGrid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Результаты высоких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Результаты низких показателей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удовлетворенность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Привлекать детей к активной совместной деятельности.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Дружелюбие, сотрудничество, </w:t>
            </w: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по сплочению детского коллектива, развивать </w:t>
            </w: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доброжелательность, терпимость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Занимательность, успешность, взаимовыручка, теплота,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увлеченность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согласие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Сплочение коллектива, развивать доброжелательность, терпимость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теплота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увлеченность, успешность,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воспитательную работу по вопросу взаимовыручки, увлеченности. Вовлечение в кружковую работу во внеурочное время. Работа над снятием школьной и личной тревожности 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40DDD" w:rsidRPr="00654431" w:rsidTr="00B16541">
        <w:trPr>
          <w:trHeight w:val="8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Удовлетворенность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Увлеченность. Согласие, взаимовыручка, успешность, сотрудничество, теплота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воспитательную работу по сплочению детского коллектива, развивать доброжелательность, терпимость и взаимоуважение друг к другу, а так же к педагогам школы, взрослым. Вовлекать в работу детского объединения «МЫ», организовывать участие в классных и общешкольных делах. 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Согласие, теплота, дружелюбие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сотрудничество, увлеченность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по вопросам сотрудничества, привлекать детей к активной совместной деятельности.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Успешность, сотрудничество,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теплота,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на повышение дружелюбия, доброжелательного отношения друг к другу, проводить мероприятия, классные часы, направленные на развитие общечеловеческих качеств.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Увлеченность,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дружба, согласие,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тренинги общения, учить </w:t>
            </w:r>
            <w:proofErr w:type="gram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доброжелательно</w:t>
            </w:r>
            <w:proofErr w:type="gram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друг к другу</w:t>
            </w:r>
          </w:p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Дружба,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согласие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успешность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работу, направленную на участие в классных и общешкольных мероприятиях, повышающ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их статус 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классного коллектива.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Дружба, согласие, взаимовыручка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увлеченность, теплота и занимательность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Организовать посещение группы продлённого дня и посещение школьных кружков и секций, воспитывать в детях теплое отношение друг к другу, повышать самооценку обучающихся с целью уд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>овлетворенности школьной жизни.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Дружба, согласие, удовлетворённость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Занимательность, увлеченность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Привлекать детей к активной совместной деятельности.</w:t>
            </w:r>
          </w:p>
        </w:tc>
      </w:tr>
    </w:tbl>
    <w:p w:rsidR="00175C9D" w:rsidRPr="00654431" w:rsidRDefault="00175C9D" w:rsidP="00B1654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640DDD" w:rsidRPr="00654431" w:rsidTr="00B16541">
        <w:tc>
          <w:tcPr>
            <w:tcW w:w="5210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Благоприятная психологическая атмосфера в классе</w:t>
            </w:r>
          </w:p>
        </w:tc>
        <w:tc>
          <w:tcPr>
            <w:tcW w:w="5211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Неблагоприятная психологическая атмосфера в классе</w:t>
            </w:r>
          </w:p>
        </w:tc>
      </w:tr>
      <w:tr w:rsidR="00640DDD" w:rsidRPr="00654431" w:rsidTr="00B16541">
        <w:tc>
          <w:tcPr>
            <w:tcW w:w="5210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 5 до 3 баллов</w:t>
            </w:r>
          </w:p>
        </w:tc>
        <w:tc>
          <w:tcPr>
            <w:tcW w:w="5211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 3 до 1 баллов</w:t>
            </w:r>
          </w:p>
        </w:tc>
      </w:tr>
    </w:tbl>
    <w:p w:rsidR="00175C9D" w:rsidRPr="00654431" w:rsidRDefault="00175C9D" w:rsidP="000D598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75C9D" w:rsidRPr="00654431" w:rsidRDefault="00175C9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0D598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Диаграмма результатов исследования (методика А.Ф.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),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сентябрь 2016 год.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833BDE3" wp14:editId="04088090">
            <wp:extent cx="5067300" cy="2466975"/>
            <wp:effectExtent l="0" t="0" r="19050" b="9525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 xml:space="preserve">Вывод: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  Из диаграммы результатов исследования психологической атмосферы в школе (по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Фидлеру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) видно, что в октябре, в начале учебного года, неблагоприятная психологическая атмосфера сложилась в 1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классе (составила 2,8 баллов).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Низкая психологическая атмосфера во 2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(3,1 баллов) и 4А (3,1 баллов) классах;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Средний показатель психологической атмосферы в 3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3,7 баллов), 5 А (3,6 баллов), 5 Б, (3, 9 б.), 7 А (3,7 б.), 8 А (3,7 б.), 5 А (3,9 б.), 9 А (3,8 б.);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Высокий показатель психологической атмосферы составил 4,5 баллов в 6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классе.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В основном, в школе создана средняя благоприятная психологическая атмосфера, способствующей раскрытию потенциала ребенка. Система комплексной коррекционно-развивающей работы в школе включает в себя согласованную и взаимосвязанную деятельность разных специалистов: психолога, логопедов, педагогов дополнительного образования, дефектолога, учителей, воспитателей. Каждый из специалистов является неотъемлемым звеном в индивидуальной образовательной траектории каждого обучающегося, осуществляя коррекционное воздействие на процесс развития детей.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Рекомендации</w:t>
      </w:r>
      <w:r w:rsidRPr="00654431">
        <w:rPr>
          <w:rFonts w:ascii="Times New Roman" w:eastAsia="Times New Roman" w:hAnsi="Times New Roman" w:cs="Times New Roman"/>
          <w:lang w:eastAsia="ru-RU"/>
        </w:rPr>
        <w:t>: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Организовать работу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:</w:t>
      </w:r>
    </w:p>
    <w:p w:rsidR="00640DDD" w:rsidRPr="00654431" w:rsidRDefault="00640DDD" w:rsidP="00B1654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Сплочению детского коллектива, привлечению детей к активной совместной деятельности, через работу детского объединения «МЫ», а также классные, общешкольные мероприятия и досуговую деятельность;</w:t>
      </w:r>
    </w:p>
    <w:p w:rsidR="00640DDD" w:rsidRPr="00654431" w:rsidRDefault="00640DDD" w:rsidP="00B1654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654431">
        <w:rPr>
          <w:rFonts w:ascii="Times New Roman" w:eastAsia="Calibri" w:hAnsi="Times New Roman" w:cs="Times New Roman"/>
        </w:rPr>
        <w:t xml:space="preserve">Воспитывать в детях теплое отношение друг к другу, повышать самооценку обучающихся с целью удовлетворенности школьной жизни. </w:t>
      </w:r>
    </w:p>
    <w:p w:rsidR="00175C9D" w:rsidRPr="00654431" w:rsidRDefault="00175C9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Сводная ведомость результатов исследования психологической атмосферы в школе (методика А.Ф.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)</w:t>
      </w:r>
    </w:p>
    <w:p w:rsidR="00640DDD" w:rsidRPr="00654431" w:rsidRDefault="00640DDD" w:rsidP="00771C2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(май 2017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604"/>
        <w:gridCol w:w="2072"/>
        <w:gridCol w:w="4135"/>
      </w:tblGrid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Результаты высоких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Результаты низких показателей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Рекомендации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теплота,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удовлетворенность,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воспитательную работу по вопросу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взаимоподдержки</w:t>
            </w:r>
            <w:proofErr w:type="spellEnd"/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сотрудничество,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удовлетворенность, успешность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работу по созданию благоприятного психологического климата в классном коллективе. Включить в проведение классных часов и мероприятий по сотрудничеству,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взаимоподдержке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увлеченности, дружелюбию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удовлетворенность, теплота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мероприятия, направленные на развитие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взаимоподдержке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взаимовыручке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Удовлетворенность, успешность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взаимоподдержка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воспитательной работы по вопросу </w:t>
            </w:r>
            <w:proofErr w:type="spellStart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взаимоподдержки</w:t>
            </w:r>
            <w:proofErr w:type="spellEnd"/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, взаимовыручки. Работать над сплочением детского коллектива</w:t>
            </w:r>
          </w:p>
        </w:tc>
      </w:tr>
      <w:tr w:rsidR="00640DDD" w:rsidRPr="00654431" w:rsidTr="00B16541">
        <w:trPr>
          <w:trHeight w:val="8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Удовлетворенность,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увлеченность, успешность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Продолжить воспитательную работу по сплочению детского коллектива, на создание благоприятной психологической атмосферы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Согласие, дружелюбие, увлеченность,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сотрудничество,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Продолжить работу по вопросу вопросам сотрудничества, взаимовыручки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Успешность,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теплота,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Продолжить воспитательную работу, направленную на взаи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>мовыручку, теплоту и дружелюбие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Дружелюбие, согласие, удовлетворенность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успешность, увлеченность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работу, направленную на привлечение детей к совместной активной деятельности в классных, общешк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>ольных делах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Успешность, сотрудничество, теплота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согласие, взаимовыручка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Проводить тренинги общения, дружелюбия и взаимовыручки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Дружба, согласие, теплота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взаимовыручка, занимательность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Работать над такими критериями психологической атмосферы в классе, как взаимовыручка, сотрудничество. Добивать 100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>% посещаемости школьных кружков</w:t>
            </w:r>
          </w:p>
        </w:tc>
      </w:tr>
      <w:tr w:rsidR="00640DDD" w:rsidRPr="00654431" w:rsidTr="00B1654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Дружба, теплота, занимательность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успешность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Привлекать детей к ак</w:t>
            </w:r>
            <w:r w:rsidR="000D5989" w:rsidRPr="00654431">
              <w:rPr>
                <w:rFonts w:ascii="Times New Roman" w:eastAsia="Times New Roman" w:hAnsi="Times New Roman" w:cs="Times New Roman"/>
                <w:lang w:eastAsia="ru-RU"/>
              </w:rPr>
              <w:t>тивной совместной деятельности.</w:t>
            </w:r>
          </w:p>
        </w:tc>
      </w:tr>
    </w:tbl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75C9D" w:rsidRPr="00654431" w:rsidRDefault="00175C9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8"/>
      </w:tblGrid>
      <w:tr w:rsidR="00640DDD" w:rsidRPr="00654431" w:rsidTr="00B16541">
        <w:tc>
          <w:tcPr>
            <w:tcW w:w="5210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Благоприятная психологическая атмосфера в классе</w:t>
            </w:r>
          </w:p>
        </w:tc>
        <w:tc>
          <w:tcPr>
            <w:tcW w:w="5211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Неблагоприятная психологическая атмосфера в классе</w:t>
            </w:r>
          </w:p>
        </w:tc>
      </w:tr>
      <w:tr w:rsidR="00640DDD" w:rsidRPr="00654431" w:rsidTr="00B16541">
        <w:tc>
          <w:tcPr>
            <w:tcW w:w="5210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 5 до 3 баллов</w:t>
            </w:r>
          </w:p>
        </w:tc>
        <w:tc>
          <w:tcPr>
            <w:tcW w:w="5211" w:type="dxa"/>
            <w:shd w:val="clear" w:color="auto" w:fill="auto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 3 до 1 баллов</w:t>
            </w:r>
          </w:p>
        </w:tc>
      </w:tr>
    </w:tbl>
    <w:p w:rsidR="000D5989" w:rsidRPr="00654431" w:rsidRDefault="000D5989" w:rsidP="000D598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0D598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Диаграмма результатов исследования психологической атмосферы в школе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(методика А.Ф.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), май 2017 год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538D8A5" wp14:editId="00DC24F6">
            <wp:extent cx="5988050" cy="3009900"/>
            <wp:effectExtent l="19050" t="0" r="1270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 xml:space="preserve">Вывод: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   По результатам исследования психологической атмосферы в школе (методика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, апрель 2017 год) видно, что к концу учебного года во всех классах сложилась благоприятная психологическая атмосфера.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Низкая психологическая атмосфера составляет по-прежнему в 1А (3,2 б) и 4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(3,1 б) классах;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Средняя атмосфера 2А, 3А, 5А, 5Б, 7А, 9А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классах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;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Повысился высокий уровень психологической атмосферы в 7Б (4,1б), 8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(4,2 б) классах;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Самый высокий уровень психологической атмосферы по-прежнему составляет в 6А классе (4,5 баллов).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Рекомендации</w:t>
      </w:r>
      <w:r w:rsidRPr="00654431">
        <w:rPr>
          <w:rFonts w:ascii="Times New Roman" w:eastAsia="Times New Roman" w:hAnsi="Times New Roman" w:cs="Times New Roman"/>
          <w:lang w:eastAsia="ru-RU"/>
        </w:rPr>
        <w:t>: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Продолжить работу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:</w:t>
      </w:r>
    </w:p>
    <w:p w:rsidR="00640DDD" w:rsidRPr="00654431" w:rsidRDefault="00640DDD" w:rsidP="00B16541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классным руководителям и воспитателям 1А и 4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классов улучшить воспитательную работу, направленную на повышение уровня психологической атмосферы в классах;</w:t>
      </w:r>
    </w:p>
    <w:p w:rsidR="00640DDD" w:rsidRPr="00654431" w:rsidRDefault="00640DDD" w:rsidP="00B16541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повышению ответственности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за свои действия; </w:t>
      </w:r>
    </w:p>
    <w:p w:rsidR="00640DDD" w:rsidRPr="00654431" w:rsidRDefault="00640DDD" w:rsidP="00B16541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взаимоуважению и пониманию в коллективе;</w:t>
      </w:r>
    </w:p>
    <w:p w:rsidR="0058723C" w:rsidRPr="00654431" w:rsidRDefault="00640DDD" w:rsidP="0058723C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отработке и овладению навыками, ведущими к активизации группы, сплочению, развитию умения взаимодействовать в команде, нахождение общего между одноклассниками.</w:t>
      </w:r>
    </w:p>
    <w:p w:rsidR="00640DDD" w:rsidRPr="00654431" w:rsidRDefault="00640DDD" w:rsidP="0058723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Сводная диаграмма результатов исследования по методике А.Ф.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Фидлера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на начало и конец 2016-2017 учебного года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8829DE1" wp14:editId="65EF702B">
            <wp:extent cx="5143500" cy="1981200"/>
            <wp:effectExtent l="19050" t="0" r="1905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640DDD" w:rsidP="00587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Совместно с классными руководителями и воспитателями, педагогом-психологом и социальным педагогом был выявлен уровень воспитанности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в течение 2016-2017 учебного года. Исследование показало следующие результаты.</w:t>
      </w:r>
    </w:p>
    <w:p w:rsidR="00771C2D" w:rsidRPr="00654431" w:rsidRDefault="00640DDD" w:rsidP="0058723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Сводная таблица «Уровень воспитанности обучающихся всех классов в сентябрь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2016 года»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567"/>
        <w:gridCol w:w="567"/>
        <w:gridCol w:w="567"/>
        <w:gridCol w:w="674"/>
        <w:gridCol w:w="35"/>
      </w:tblGrid>
      <w:tr w:rsidR="00640DDD" w:rsidRPr="00654431" w:rsidTr="00253984">
        <w:trPr>
          <w:gridAfter w:val="1"/>
          <w:wAfter w:w="35" w:type="dxa"/>
          <w:cantSplit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Параметры воспитанности</w:t>
            </w:r>
          </w:p>
        </w:tc>
      </w:tr>
      <w:tr w:rsidR="00253984" w:rsidRPr="00654431" w:rsidTr="00955BD2">
        <w:trPr>
          <w:cantSplit/>
          <w:trHeight w:val="4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Социальная активность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дисциплинированность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Ответственное отношение к учению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Отношение к труду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Коллективизм и товарищество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Доброта и отзывчивость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честность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Простота и скромность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Культурный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 xml:space="preserve">Общий уровень воспитанности и 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3984" w:rsidRPr="00654431" w:rsidTr="00253984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253984" w:rsidRPr="00654431" w:rsidTr="0025398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253984" w:rsidRPr="00654431" w:rsidTr="00253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955BD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955BD2" w:rsidP="00955B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</w:tbl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58723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Сводная таблица «Уровень воспитанности обучающихся всех классов в май 2017 года»</w:t>
      </w:r>
    </w:p>
    <w:p w:rsidR="0058723C" w:rsidRPr="00654431" w:rsidRDefault="0058723C" w:rsidP="0058723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674"/>
      </w:tblGrid>
      <w:tr w:rsidR="00640DDD" w:rsidRPr="00654431" w:rsidTr="00253984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Параметры воспитанности</w:t>
            </w:r>
          </w:p>
        </w:tc>
      </w:tr>
      <w:tr w:rsidR="00253984" w:rsidRPr="00654431" w:rsidTr="005A6F77">
        <w:trPr>
          <w:cantSplit/>
          <w:trHeight w:val="4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дисциплинированность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Ответственное отношение к 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Отношение к труду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Коллективизм и товарищество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Доброта и отзывчивость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честность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Простота и скромность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Культурный уровень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Общий уровень воспитанности</w:t>
            </w:r>
          </w:p>
        </w:tc>
      </w:tr>
      <w:tr w:rsidR="00253984" w:rsidRPr="00654431" w:rsidTr="005A6F7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3984" w:rsidRPr="00654431" w:rsidTr="005A6F7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253984" w:rsidRPr="00654431" w:rsidTr="000E015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3984" w:rsidRPr="00654431" w:rsidTr="000E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5A6F77" w:rsidP="005A6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</w:tbl>
    <w:p w:rsidR="000E015C" w:rsidRPr="00654431" w:rsidRDefault="000E015C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Где: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40DDD" w:rsidRPr="00654431" w:rsidTr="00B16541">
        <w:tc>
          <w:tcPr>
            <w:tcW w:w="2392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2393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Хороший уровень</w:t>
            </w:r>
          </w:p>
        </w:tc>
        <w:tc>
          <w:tcPr>
            <w:tcW w:w="2393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Средний уровень</w:t>
            </w:r>
          </w:p>
        </w:tc>
        <w:tc>
          <w:tcPr>
            <w:tcW w:w="2393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Низкий уровень</w:t>
            </w:r>
          </w:p>
        </w:tc>
      </w:tr>
      <w:tr w:rsidR="00640DDD" w:rsidRPr="00654431" w:rsidTr="00B16541">
        <w:tc>
          <w:tcPr>
            <w:tcW w:w="2392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4,5-5 баллов</w:t>
            </w:r>
          </w:p>
        </w:tc>
        <w:tc>
          <w:tcPr>
            <w:tcW w:w="2393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3,8-4,4 баллов</w:t>
            </w:r>
          </w:p>
        </w:tc>
        <w:tc>
          <w:tcPr>
            <w:tcW w:w="2393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2,9-3,8 баллов</w:t>
            </w:r>
          </w:p>
        </w:tc>
        <w:tc>
          <w:tcPr>
            <w:tcW w:w="2393" w:type="dxa"/>
            <w:shd w:val="clear" w:color="auto" w:fill="auto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2-2,8 баллов</w:t>
            </w:r>
          </w:p>
        </w:tc>
      </w:tr>
    </w:tbl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DAF0624" wp14:editId="2E8B4D26">
            <wp:extent cx="5943600" cy="2901192"/>
            <wp:effectExtent l="0" t="0" r="19050" b="1397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Сравнительная диаграмма уровня воспитанности 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2015-2016 учебный год и 2016-2017 учебный год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1B7BE1" wp14:editId="066C2EC0">
            <wp:extent cx="5166485" cy="3099177"/>
            <wp:effectExtent l="0" t="0" r="15240" b="2540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723C" w:rsidRPr="00654431" w:rsidRDefault="0058723C" w:rsidP="00B1654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40DDD" w:rsidRPr="00654431" w:rsidTr="00B16541"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высокий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хороший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средний</w:t>
            </w:r>
          </w:p>
        </w:tc>
        <w:tc>
          <w:tcPr>
            <w:tcW w:w="191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низкий</w:t>
            </w:r>
          </w:p>
        </w:tc>
      </w:tr>
      <w:tr w:rsidR="00640DDD" w:rsidRPr="00654431" w:rsidTr="00B16541"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2016-2017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18%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73%</w:t>
            </w:r>
          </w:p>
        </w:tc>
        <w:tc>
          <w:tcPr>
            <w:tcW w:w="191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40DDD" w:rsidRPr="00654431" w:rsidTr="00B16541"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2015-2016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33%</w:t>
            </w: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42</w:t>
            </w:r>
          </w:p>
        </w:tc>
        <w:tc>
          <w:tcPr>
            <w:tcW w:w="191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25%</w:t>
            </w:r>
          </w:p>
        </w:tc>
      </w:tr>
    </w:tbl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54431">
        <w:rPr>
          <w:rFonts w:ascii="Times New Roman" w:eastAsia="Times New Roman" w:hAnsi="Times New Roman" w:cs="Times New Roman"/>
          <w:u w:val="single"/>
          <w:lang w:eastAsia="ru-RU"/>
        </w:rPr>
        <w:t>Вывод: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По сравнению с прошлым 2015-2016 учебным годом, общий уровень воспитанности в 2016-2017 году 3,7 баллов. Ежегодные мониторинговые исследования воспитанности обучающихся позволяют сделать вывод: в школе преобладает средний уровень воспитанности у 1А, 2А, 3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, 4 А, 5 А, 7 А, 7Б, 9А классов, что составляет 73%.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Хороший уровень воспитанности у 5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, 8 А классов, что составляет 18 % по школе. Высокий уровень преобладает у 6А класса – 9%. Обучающимся свойственна самостоятельность, самоорганизация, проявляется активная общественная и гражданская позиция, ребята на протяжении всего учебного года были активистами детского объединения «МЫ», принимали участие в различных общешкольных, городских, областных мероприятиях, а также выставках и конкурсах. </w:t>
      </w:r>
    </w:p>
    <w:p w:rsidR="00640DDD" w:rsidRPr="00654431" w:rsidRDefault="00640DDD" w:rsidP="005872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Низкий уровень воспитанности по школе отсутствует.</w:t>
      </w:r>
    </w:p>
    <w:tbl>
      <w:tblPr>
        <w:tblpPr w:leftFromText="180" w:rightFromText="180" w:vertAnchor="text" w:horzAnchor="margin" w:tblpY="86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1"/>
        <w:gridCol w:w="1984"/>
        <w:gridCol w:w="1842"/>
        <w:gridCol w:w="1983"/>
        <w:gridCol w:w="1845"/>
      </w:tblGrid>
      <w:tr w:rsidR="00640DDD" w:rsidRPr="00654431" w:rsidTr="00B16541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2015-2016 учебный год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2016-2017 учебный год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DDD" w:rsidRPr="00654431" w:rsidTr="00B16541">
        <w:trPr>
          <w:cantSplit/>
          <w:trHeight w:val="73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  <w:p w:rsidR="00640DDD" w:rsidRPr="00654431" w:rsidRDefault="00640DDD" w:rsidP="00B1654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Социальная активность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</w:p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Социальная активность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3,?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640DDD" w:rsidRPr="00654431" w:rsidTr="00B16541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640DDD" w:rsidRPr="00654431" w:rsidTr="00B1654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640DDD" w:rsidRPr="00654431" w:rsidTr="00B165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D" w:rsidRPr="00654431" w:rsidRDefault="00640DDD" w:rsidP="00B1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3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</w:tbl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Наблюдается рост самостоятельности и социальной активности у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с ОВЗ.</w:t>
      </w: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9. Наличие необходимых ресурсов для выполнения задач программы</w:t>
      </w:r>
    </w:p>
    <w:p w:rsidR="009159E3" w:rsidRPr="00654431" w:rsidRDefault="009159E3" w:rsidP="009159E3">
      <w:pPr>
        <w:spacing w:after="0" w:line="360" w:lineRule="auto"/>
        <w:ind w:left="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1. Материально-техническая база школы в целом удовлетворяет потребностям функционирования;</w:t>
      </w:r>
    </w:p>
    <w:p w:rsidR="009159E3" w:rsidRPr="00654431" w:rsidRDefault="009159E3" w:rsidP="009159E3">
      <w:pPr>
        <w:spacing w:after="0" w:line="360" w:lineRule="auto"/>
        <w:ind w:left="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2. Наличие достаточной профессиональной культуры педагогов для создания и реализации модели универсального образования в условиях адаптивной школы; </w:t>
      </w:r>
    </w:p>
    <w:p w:rsidR="009159E3" w:rsidRPr="00654431" w:rsidRDefault="009159E3" w:rsidP="009159E3">
      <w:pPr>
        <w:spacing w:after="0" w:line="360" w:lineRule="auto"/>
        <w:ind w:left="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3.Владение информационно-коммуникационными технологиями, доступ к информационным ресурсам локальной и глобальной сети Интернет;</w:t>
      </w:r>
    </w:p>
    <w:p w:rsidR="009159E3" w:rsidRPr="00654431" w:rsidRDefault="009159E3" w:rsidP="009159E3">
      <w:pPr>
        <w:spacing w:after="0" w:line="360" w:lineRule="auto"/>
        <w:ind w:left="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 Система социальн</w:t>
      </w:r>
      <w:proofErr w:type="gramStart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654431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психологического сопровождения образовательного процесса;</w:t>
      </w:r>
    </w:p>
    <w:p w:rsidR="00640DDD" w:rsidRPr="00654431" w:rsidRDefault="009159E3" w:rsidP="0058723C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hAnsi="Times New Roman" w:cs="Times New Roman"/>
          <w:color w:val="000000"/>
        </w:rPr>
        <w:t>5. Связь с организациями и ведомствами, обеспечивающими взаимодействие учащихся с социумом.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5"/>
        <w:gridCol w:w="3191"/>
      </w:tblGrid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4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4431">
              <w:rPr>
                <w:b/>
                <w:sz w:val="22"/>
                <w:szCs w:val="22"/>
              </w:rPr>
              <w:t>Вид ресурса</w:t>
            </w:r>
          </w:p>
        </w:tc>
        <w:tc>
          <w:tcPr>
            <w:tcW w:w="3191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4431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Специальные помещения</w:t>
            </w:r>
          </w:p>
        </w:tc>
        <w:tc>
          <w:tcPr>
            <w:tcW w:w="3191" w:type="dxa"/>
          </w:tcPr>
          <w:p w:rsidR="00640DDD" w:rsidRPr="00654431" w:rsidRDefault="00AA276B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4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Спортзал</w:t>
            </w:r>
          </w:p>
        </w:tc>
        <w:tc>
          <w:tcPr>
            <w:tcW w:w="3191" w:type="dxa"/>
          </w:tcPr>
          <w:p w:rsidR="00640DDD" w:rsidRPr="00654431" w:rsidRDefault="00E13A5F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3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3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Кабинеты дополнительного образования</w:t>
            </w:r>
          </w:p>
        </w:tc>
        <w:tc>
          <w:tcPr>
            <w:tcW w:w="3191" w:type="dxa"/>
          </w:tcPr>
          <w:p w:rsidR="00640DDD" w:rsidRPr="00654431" w:rsidRDefault="00DB634E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4</w:t>
            </w:r>
          </w:p>
        </w:tc>
        <w:tc>
          <w:tcPr>
            <w:tcW w:w="5845" w:type="dxa"/>
          </w:tcPr>
          <w:p w:rsidR="00640DDD" w:rsidRPr="00654431" w:rsidRDefault="00D90529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Актовый </w:t>
            </w:r>
            <w:r w:rsidR="00640DDD" w:rsidRPr="00654431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3191" w:type="dxa"/>
          </w:tcPr>
          <w:p w:rsidR="00640DDD" w:rsidRPr="00654431" w:rsidRDefault="004C2992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5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Компьютерный класс</w:t>
            </w:r>
          </w:p>
        </w:tc>
        <w:tc>
          <w:tcPr>
            <w:tcW w:w="3191" w:type="dxa"/>
          </w:tcPr>
          <w:p w:rsidR="00640DDD" w:rsidRPr="00654431" w:rsidRDefault="004C2992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6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Школьный стадион</w:t>
            </w:r>
          </w:p>
        </w:tc>
        <w:tc>
          <w:tcPr>
            <w:tcW w:w="3191" w:type="dxa"/>
          </w:tcPr>
          <w:p w:rsidR="00640DDD" w:rsidRPr="00654431" w:rsidRDefault="004C2992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</w:tr>
      <w:tr w:rsidR="00640DDD" w:rsidRPr="00654431" w:rsidTr="00771C2D">
        <w:tc>
          <w:tcPr>
            <w:tcW w:w="534" w:type="dxa"/>
          </w:tcPr>
          <w:p w:rsidR="00640DDD" w:rsidRPr="00654431" w:rsidRDefault="004E5CC8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7</w:t>
            </w:r>
          </w:p>
        </w:tc>
        <w:tc>
          <w:tcPr>
            <w:tcW w:w="5845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Пришкольный участок</w:t>
            </w:r>
          </w:p>
        </w:tc>
        <w:tc>
          <w:tcPr>
            <w:tcW w:w="3191" w:type="dxa"/>
          </w:tcPr>
          <w:p w:rsidR="00640DDD" w:rsidRPr="00654431" w:rsidRDefault="004C2992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</w:tr>
    </w:tbl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Участники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Учителя-предметники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Классные руководители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3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Воспитатели 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4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Учителя-логопеды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5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Педагог-психолог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6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Социальный педагог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7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Педагог-организатор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8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Участковый 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9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Инспектор ГИБДД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10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Медицинский персонал школы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11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</w:tr>
      <w:tr w:rsidR="00640DDD" w:rsidRPr="00654431" w:rsidTr="00B16541">
        <w:tc>
          <w:tcPr>
            <w:tcW w:w="95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12</w:t>
            </w:r>
          </w:p>
        </w:tc>
        <w:tc>
          <w:tcPr>
            <w:tcW w:w="8612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Обучающиеся с ОВЗ</w:t>
            </w:r>
          </w:p>
        </w:tc>
      </w:tr>
    </w:tbl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771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431">
        <w:rPr>
          <w:rFonts w:ascii="Times New Roman" w:eastAsia="Times New Roman" w:hAnsi="Times New Roman" w:cs="Times New Roman"/>
          <w:b/>
          <w:lang w:eastAsia="ru-RU"/>
        </w:rPr>
        <w:t>10. Степень разработанности программы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Обобщение результатов исследования позволило выявить основные проблемы социализации личности ребёнка с ограниченными возможностями здоровья, особенности и условия процесса социализации школьников. А также изучить особенности развития детей с ОВЗ и средства их успешной социализации.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Главная проблема ребёнка с ОВЗ заключается в его связи с миром, в ограничении мобильности, бедности контактов со сверстниками и взрослыми, в ограничении общения с природой, доступа к культурным ценностям, а иногда – и к элементарному образованию.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Отклонения в развитии приводят к "выпадению" (Л.С. Выготский) из социального и культурного обусловленного пространства, нарушается связь с социумом, культурой как источником развития. Понимание проблемы подводит к дифференцированию содержания и механизмов социального развития школьника с ОВЗ.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 xml:space="preserve">Социально-педагогическая деятельность по поддержке детей с ОВЗ – это непрерывный педагогически целесообразно организованный процесс социального воспитания с учётом специфики развития личности ребенка с особыми потребностями на разных возрастных этапах, в различных слоях общества и при участии всех социальных институтов и всех субъектов воспитания и социальной помощи. 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Процесс социализации личности ребенка с ОВЗ будет эффективным при условии интеграции таких детей в общество, чтобы они могли приобрести и усвоить определенные ценности и общепринятые нормы поведения, необходимые для жизни в обществе. В рамках специальной (коррекционной) школы процесс социализации становится наиболее эффективным в процессе активного участия детей и взрослых в неформальных детских объединениях.</w:t>
      </w:r>
    </w:p>
    <w:p w:rsidR="00640DDD" w:rsidRPr="00654431" w:rsidRDefault="00640DDD" w:rsidP="00B165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Также необходимо признание роли семьи как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микрофактора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в процессе воспитания и развития ребёнка для более полной и успешной социализации его личности. 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 </w:t>
      </w:r>
      <w:r w:rsidRPr="00654431">
        <w:rPr>
          <w:rFonts w:ascii="Times New Roman" w:eastAsia="Times New Roman" w:hAnsi="Times New Roman" w:cs="Times New Roman"/>
          <w:lang w:eastAsia="ru-RU"/>
        </w:rPr>
        <w:tab/>
        <w:t xml:space="preserve">Социально-педагогическую деятельность необходимо реализовывать как технологию перевода социальной ситуации развития ребёнка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педагогическую, образовательную, воспитательную, обучающую, развивающую. В основе процесса социального воспитания лежит ознакомление детей с социальной действительностью. При этом важно, чтобы были учтены возрастные новообразования ребенка-школьника, так как эти критерии по своей природе социальны и их приоритетное развитие обеспечивается в процессе социализации. Полнота достижения этого процесса возможна в единстве мотивационного, когнитивного и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деятельностно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-практического компонентов развития.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54431">
        <w:rPr>
          <w:rFonts w:ascii="Times New Roman" w:eastAsia="Times New Roman" w:hAnsi="Times New Roman" w:cs="Times New Roman"/>
          <w:b/>
          <w:bCs/>
          <w:iCs/>
          <w:lang w:eastAsia="ru-RU"/>
        </w:rPr>
        <w:t>Перечень методической продукции</w:t>
      </w:r>
      <w:r w:rsidRPr="00654431">
        <w:rPr>
          <w:rFonts w:ascii="Times New Roman" w:eastAsia="Times New Roman" w:hAnsi="Times New Roman" w:cs="Times New Roman"/>
          <w:b/>
          <w:lang w:eastAsia="ru-RU"/>
        </w:rPr>
        <w:t xml:space="preserve"> выполненных в рамках программы</w:t>
      </w:r>
      <w:proofErr w:type="gramEnd"/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2409"/>
        <w:gridCol w:w="2409"/>
      </w:tblGrid>
      <w:tr w:rsidR="00640DDD" w:rsidRPr="00654431" w:rsidTr="00654431">
        <w:trPr>
          <w:trHeight w:val="561"/>
        </w:trPr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Название методической разработки</w:t>
            </w:r>
          </w:p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ФИО педагога, подготовившего разработку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Где проведено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Консультация для педагогов и родителей</w:t>
            </w:r>
          </w:p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«Социализация детей с ограниченными возможностями здоровья в среду нормально развивающихся сверстников»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Педсовет,</w:t>
            </w:r>
          </w:p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родительское собрание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Доклад с </w:t>
            </w:r>
            <w:proofErr w:type="spellStart"/>
            <w:r w:rsidRPr="00654431">
              <w:rPr>
                <w:sz w:val="22"/>
                <w:szCs w:val="22"/>
              </w:rPr>
              <w:t>медиапрезентацией</w:t>
            </w:r>
            <w:proofErr w:type="spellEnd"/>
          </w:p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«Эмоциональное общение родителей и детей»</w:t>
            </w:r>
          </w:p>
          <w:p w:rsidR="00640DDD" w:rsidRPr="00654431" w:rsidRDefault="00640DDD" w:rsidP="00B165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Общешкольное родительское собрание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Сценарий общешкольного </w:t>
            </w:r>
            <w:r w:rsidRPr="00654431">
              <w:rPr>
                <w:sz w:val="22"/>
                <w:szCs w:val="22"/>
              </w:rPr>
              <w:lastRenderedPageBreak/>
              <w:t>родительского собрания</w:t>
            </w:r>
          </w:p>
          <w:p w:rsidR="00640DDD" w:rsidRPr="00654431" w:rsidRDefault="00640DDD" w:rsidP="00B165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«Компьютер и дети – Плюсы и минусы этого общения»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lastRenderedPageBreak/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 xml:space="preserve">Общешкольное </w:t>
            </w:r>
            <w:r w:rsidRPr="00654431">
              <w:rPr>
                <w:sz w:val="22"/>
                <w:szCs w:val="22"/>
              </w:rPr>
              <w:lastRenderedPageBreak/>
              <w:t>родительское собрание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hd w:val="clear" w:color="auto" w:fill="FFFFFF"/>
              <w:spacing w:after="45" w:line="360" w:lineRule="auto"/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654431">
              <w:rPr>
                <w:bCs/>
                <w:color w:val="000000"/>
                <w:kern w:val="36"/>
                <w:sz w:val="22"/>
                <w:szCs w:val="22"/>
              </w:rPr>
              <w:t>Конспект социально-ролевой игры-тренинга для родителей</w:t>
            </w:r>
          </w:p>
          <w:p w:rsidR="00640DDD" w:rsidRPr="00654431" w:rsidRDefault="00640DDD" w:rsidP="00B16541">
            <w:pPr>
              <w:shd w:val="clear" w:color="auto" w:fill="FFFFFF"/>
              <w:spacing w:after="45" w:line="360" w:lineRule="auto"/>
              <w:jc w:val="both"/>
              <w:outlineLvl w:val="0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r w:rsidRPr="00654431">
              <w:rPr>
                <w:bCs/>
                <w:color w:val="000000"/>
                <w:kern w:val="36"/>
                <w:sz w:val="22"/>
                <w:szCs w:val="22"/>
              </w:rPr>
              <w:t>«Моя семья»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Для родителей по классам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«</w:t>
            </w:r>
            <w:proofErr w:type="spellStart"/>
            <w:r w:rsidRPr="00654431">
              <w:rPr>
                <w:sz w:val="22"/>
                <w:szCs w:val="22"/>
              </w:rPr>
              <w:t>Деятельностный</w:t>
            </w:r>
            <w:proofErr w:type="spellEnd"/>
            <w:r w:rsidRPr="00654431">
              <w:rPr>
                <w:sz w:val="22"/>
                <w:szCs w:val="22"/>
              </w:rPr>
              <w:t xml:space="preserve"> подход в художественно-эстетическом воспитании детей с ограниченными возможностями здоровья»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Презентация материалов портфолио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«Ярмарка загадок» - интерактивная игра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Открытое занятие на МО учреждения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«</w:t>
            </w:r>
            <w:proofErr w:type="spellStart"/>
            <w:r w:rsidRPr="00654431">
              <w:rPr>
                <w:sz w:val="22"/>
                <w:szCs w:val="22"/>
              </w:rPr>
              <w:t>Тестопластика</w:t>
            </w:r>
            <w:proofErr w:type="spellEnd"/>
            <w:r w:rsidRPr="00654431">
              <w:rPr>
                <w:sz w:val="22"/>
                <w:szCs w:val="22"/>
              </w:rPr>
              <w:t xml:space="preserve"> – эффективная технология в коррекционной работе с детьми с ОВЗ». Особенности работы с солёным тестом.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 xml:space="preserve">Мастер- класс 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Итоговый сбор участников общешкольного детского объединения «МЫ!»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Методика проведения</w:t>
            </w:r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«Особенности работы с трудными подростками в условиях специальной (коррекционной) школы»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 xml:space="preserve">Доклад с </w:t>
            </w:r>
            <w:proofErr w:type="spellStart"/>
            <w:r w:rsidRPr="00654431">
              <w:rPr>
                <w:bCs/>
                <w:iCs/>
                <w:sz w:val="22"/>
                <w:szCs w:val="22"/>
              </w:rPr>
              <w:t>медиапрезентацией</w:t>
            </w:r>
            <w:proofErr w:type="spellEnd"/>
          </w:p>
        </w:tc>
      </w:tr>
      <w:tr w:rsidR="00640DDD" w:rsidRPr="00654431" w:rsidTr="00654431">
        <w:tc>
          <w:tcPr>
            <w:tcW w:w="993" w:type="dxa"/>
          </w:tcPr>
          <w:p w:rsidR="00640DDD" w:rsidRPr="00654431" w:rsidRDefault="00640DDD" w:rsidP="00B16541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40DDD" w:rsidRPr="00654431" w:rsidRDefault="00640DDD" w:rsidP="00B1654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4431">
              <w:rPr>
                <w:color w:val="000000"/>
                <w:sz w:val="22"/>
                <w:szCs w:val="22"/>
              </w:rPr>
              <w:t>«Мой ребенок и агрессия. Причины агрессивности. Как избежать вспышек агрессии»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sz w:val="22"/>
                <w:szCs w:val="22"/>
              </w:rPr>
            </w:pPr>
            <w:r w:rsidRPr="00654431">
              <w:rPr>
                <w:sz w:val="22"/>
                <w:szCs w:val="22"/>
              </w:rPr>
              <w:t>Безденежная Л.Ю.</w:t>
            </w:r>
          </w:p>
        </w:tc>
        <w:tc>
          <w:tcPr>
            <w:tcW w:w="2409" w:type="dxa"/>
          </w:tcPr>
          <w:p w:rsidR="00640DDD" w:rsidRPr="00654431" w:rsidRDefault="00640DDD" w:rsidP="00B1654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654431">
              <w:rPr>
                <w:bCs/>
                <w:iCs/>
                <w:sz w:val="22"/>
                <w:szCs w:val="22"/>
              </w:rPr>
              <w:t>Лекция с элементами тренинга</w:t>
            </w:r>
          </w:p>
        </w:tc>
      </w:tr>
    </w:tbl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8723C" w:rsidRPr="00654431" w:rsidRDefault="0058723C" w:rsidP="0058723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58723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СПИСОК ИСПОЛЬЗОВАННОЙ ЛИТЕРАТУРЫ</w:t>
      </w:r>
      <w:r w:rsidR="0058723C" w:rsidRPr="00654431">
        <w:rPr>
          <w:rFonts w:ascii="Times New Roman" w:eastAsia="Times New Roman" w:hAnsi="Times New Roman" w:cs="Times New Roman"/>
          <w:lang w:eastAsia="ru-RU"/>
        </w:rPr>
        <w:t>:</w:t>
      </w: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Борякова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Н.Ю. Клиническая и психолого-педагогическая характеристика детей с задержкой психического развития //Коррекционная педагогика. 2003, № 2.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Вернер Д. Реабилитация детей-инвалидов,- Филантроп, 1995 г.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Воспитание школьников. Теоретический и научно-методический журнал. 2001 г. № 9 стр. 30-32. Давыдова В. «Через игру к социализации личности».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Галагузова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М.А.,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Галагузова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Ю.Н.,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Штинова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Г.Н., Тищенко Е.Я., Дьяков Б. Социальная педагогика: курс лекций: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Учебное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особие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для студентов высшей учебных заведений. – М.: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Гуманитарное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 издательский центр ВЛАДОС, 2001. – 416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Голованова Н.Ф. Социализация и воспитание ребенка. Учебное пособие для студентов высших учебных заведений. – СПб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Речь, 2004. – 272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Дианова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В.И. Роль социализации в системе помощи детям-сиротам с ограниченными возможностями здоровья //Воспитание и обучение детей с нарушениями развития. 2008. - № 5, с.53-56.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 Дети с отклонениями в развитии: Методическое пособие/ сост. Н.Д.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Шматко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. М., Аквариум, 1997. - 128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Дьяченко М.И.,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Кандыбович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Л. А. Краткий психологический словарь: Л. Образование «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Хэлтон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», 1998 г. – 399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Доклад Государственного совета РФ ″Образовательная политика России на современном этапе″ от 10.08.2007, ст.2, п.2.1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Закон «Об образовании лиц с ограниченными возможностями здоровья» (специальное образование) от 2.06.1999 г. ст.7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lastRenderedPageBreak/>
        <w:t>Закрепина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А. Социальное развитие дошкольников //Дошкольное воспитание. 2009. - № 11, с.72-79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Закрепина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А. Психолого-педагогическое сопровождение семей, воспитывающих детей с ограниченными возможностями здоровья //Дошкольное воспитание. 2009. - № 4, с.94-101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Иванова Н.В.,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Бардинова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Е.Ю., Калинина А.М. Социальное развитие детей в ДОУ: Методическое пособие. – М.: ТЦ Сфера, 2008. – 128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Игра как сфера социализации личности ребенка: Материалы научно-практической конференции /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. Т.М. Аникина – Пет-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ск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, 2002 г.- 99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Интеграция детей с особыми нуждами. Материалы областной научно-практической конференции. – Самара: ГП ″Перспектива″, 2003. – 236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Кислякова Ю.Н.,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Ковалец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 И.В. Социально-эмоциональное развитие детей дошкольного возраста и интеллектуальной недостаточностью //Воспитание и обучение детей с нарушениями развития. 2008. - № 3, с.15-22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Коломийченко Л.В. Концепция и программа социального развития детей дошкольного возраста. Пермь, 2002.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Локтева Е.В. Содержание работы по формированию социально-коммуникативных навыков у старших дошкольников с задержкой психического развития//Воспитание и обучение детей с нарушениями развития. 2007. - № 3, с.27-31.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 xml:space="preserve">Психолого-педагогический словарь. Для учителей и руководителей общеобразовательных учреждений. Автор-составитель: В.А.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Мижерикова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, «Феникс» Ростов-на-Дону, 1998 г.,- 540 с.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Психологический словарь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/ П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од ред. В.П.Зинченко-2-ое изд.,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>. И доп.-М.: педагогика Пресс, 1996. -440с.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:и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л.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Психологический словарь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 xml:space="preserve">од общ. Ред. А.В. Петровского, М.Г. </w:t>
      </w:r>
      <w:proofErr w:type="spellStart"/>
      <w:r w:rsidRPr="00654431">
        <w:rPr>
          <w:rFonts w:ascii="Times New Roman" w:eastAsia="Times New Roman" w:hAnsi="Times New Roman" w:cs="Times New Roman"/>
          <w:lang w:eastAsia="ru-RU"/>
        </w:rPr>
        <w:t>Ярошевского</w:t>
      </w:r>
      <w:proofErr w:type="spellEnd"/>
      <w:r w:rsidRPr="0065443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54431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654431">
        <w:rPr>
          <w:rFonts w:ascii="Times New Roman" w:eastAsia="Times New Roman" w:hAnsi="Times New Roman" w:cs="Times New Roman"/>
          <w:lang w:eastAsia="ru-RU"/>
        </w:rPr>
        <w:t>.: Политиздат, 1990 г.</w:t>
      </w:r>
    </w:p>
    <w:p w:rsidR="00640DDD" w:rsidRPr="00654431" w:rsidRDefault="00640DDD" w:rsidP="00B16541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431">
        <w:rPr>
          <w:rFonts w:ascii="Times New Roman" w:eastAsia="Times New Roman" w:hAnsi="Times New Roman" w:cs="Times New Roman"/>
          <w:lang w:eastAsia="ru-RU"/>
        </w:rPr>
        <w:t>Социальная реабилитация детей в условиях разных образовательных учреждений. Спецкурсы по социальной педагогике. С.-Пб. - 1998 г.- 199 с.</w:t>
      </w: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0DDD" w:rsidRPr="00654431" w:rsidRDefault="00640DDD" w:rsidP="00B16541">
      <w:pPr>
        <w:spacing w:after="0" w:line="36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8D6E3F" w:rsidRPr="00654431" w:rsidRDefault="008D6E3F" w:rsidP="00B16541">
      <w:pPr>
        <w:spacing w:line="360" w:lineRule="auto"/>
        <w:rPr>
          <w:rFonts w:ascii="Times New Roman" w:hAnsi="Times New Roman" w:cs="Times New Roman"/>
        </w:rPr>
      </w:pPr>
    </w:p>
    <w:sectPr w:rsidR="008D6E3F" w:rsidRPr="00654431" w:rsidSect="00771C2D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84" w:rsidRDefault="00253984">
      <w:pPr>
        <w:spacing w:after="0" w:line="240" w:lineRule="auto"/>
      </w:pPr>
      <w:r>
        <w:separator/>
      </w:r>
    </w:p>
  </w:endnote>
  <w:endnote w:type="continuationSeparator" w:id="0">
    <w:p w:rsidR="00253984" w:rsidRDefault="0025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84" w:rsidRDefault="00253984" w:rsidP="00B165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253984" w:rsidRDefault="00253984" w:rsidP="00B165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84" w:rsidRDefault="00253984" w:rsidP="00B165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1E0A">
      <w:rPr>
        <w:rStyle w:val="a9"/>
        <w:noProof/>
      </w:rPr>
      <w:t>35</w:t>
    </w:r>
    <w:r>
      <w:rPr>
        <w:rStyle w:val="a9"/>
      </w:rPr>
      <w:fldChar w:fldCharType="end"/>
    </w:r>
  </w:p>
  <w:p w:rsidR="00253984" w:rsidRDefault="00253984" w:rsidP="00B165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84" w:rsidRDefault="00253984">
      <w:pPr>
        <w:spacing w:after="0" w:line="240" w:lineRule="auto"/>
      </w:pPr>
      <w:r>
        <w:separator/>
      </w:r>
    </w:p>
  </w:footnote>
  <w:footnote w:type="continuationSeparator" w:id="0">
    <w:p w:rsidR="00253984" w:rsidRDefault="0025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46"/>
    <w:multiLevelType w:val="hybridMultilevel"/>
    <w:tmpl w:val="488C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352"/>
    <w:multiLevelType w:val="hybridMultilevel"/>
    <w:tmpl w:val="D046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4B1A"/>
    <w:multiLevelType w:val="hybridMultilevel"/>
    <w:tmpl w:val="EBC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CE7"/>
    <w:multiLevelType w:val="hybridMultilevel"/>
    <w:tmpl w:val="EF58B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122F8D"/>
    <w:multiLevelType w:val="hybridMultilevel"/>
    <w:tmpl w:val="F9B4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D90"/>
    <w:multiLevelType w:val="hybridMultilevel"/>
    <w:tmpl w:val="E1DC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65A9"/>
    <w:multiLevelType w:val="hybridMultilevel"/>
    <w:tmpl w:val="9CD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E"/>
    <w:multiLevelType w:val="hybridMultilevel"/>
    <w:tmpl w:val="E350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E2C16"/>
    <w:multiLevelType w:val="hybridMultilevel"/>
    <w:tmpl w:val="B7F006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F3436"/>
    <w:multiLevelType w:val="hybridMultilevel"/>
    <w:tmpl w:val="60B80556"/>
    <w:lvl w:ilvl="0" w:tplc="63FC35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27A53"/>
    <w:multiLevelType w:val="hybridMultilevel"/>
    <w:tmpl w:val="2FC6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F7B82"/>
    <w:multiLevelType w:val="multilevel"/>
    <w:tmpl w:val="DEB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F4F5F"/>
    <w:multiLevelType w:val="multilevel"/>
    <w:tmpl w:val="494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66B38"/>
    <w:multiLevelType w:val="hybridMultilevel"/>
    <w:tmpl w:val="42E0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37092"/>
    <w:multiLevelType w:val="multilevel"/>
    <w:tmpl w:val="F37A1C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>
    <w:nsid w:val="2F4A5CE5"/>
    <w:multiLevelType w:val="hybridMultilevel"/>
    <w:tmpl w:val="FCD40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B6FE0"/>
    <w:multiLevelType w:val="hybridMultilevel"/>
    <w:tmpl w:val="4992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5B4B"/>
    <w:multiLevelType w:val="hybridMultilevel"/>
    <w:tmpl w:val="1BF6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E1BFA"/>
    <w:multiLevelType w:val="hybridMultilevel"/>
    <w:tmpl w:val="1494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626B0"/>
    <w:multiLevelType w:val="multilevel"/>
    <w:tmpl w:val="1BB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94F9D"/>
    <w:multiLevelType w:val="hybridMultilevel"/>
    <w:tmpl w:val="8B32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80F59"/>
    <w:multiLevelType w:val="hybridMultilevel"/>
    <w:tmpl w:val="9976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762E7"/>
    <w:multiLevelType w:val="hybridMultilevel"/>
    <w:tmpl w:val="0124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B4A03"/>
    <w:multiLevelType w:val="hybridMultilevel"/>
    <w:tmpl w:val="08CA67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C374952"/>
    <w:multiLevelType w:val="hybridMultilevel"/>
    <w:tmpl w:val="253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E60AC"/>
    <w:multiLevelType w:val="hybridMultilevel"/>
    <w:tmpl w:val="E19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A7467"/>
    <w:multiLevelType w:val="hybridMultilevel"/>
    <w:tmpl w:val="DD9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05848"/>
    <w:multiLevelType w:val="hybridMultilevel"/>
    <w:tmpl w:val="2A9E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8454E"/>
    <w:multiLevelType w:val="hybridMultilevel"/>
    <w:tmpl w:val="134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A4C7A"/>
    <w:multiLevelType w:val="multilevel"/>
    <w:tmpl w:val="381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C0F15"/>
    <w:multiLevelType w:val="multilevel"/>
    <w:tmpl w:val="D7A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903FA"/>
    <w:multiLevelType w:val="multilevel"/>
    <w:tmpl w:val="5FA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26A81"/>
    <w:multiLevelType w:val="hybridMultilevel"/>
    <w:tmpl w:val="0A0C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73042"/>
    <w:multiLevelType w:val="hybridMultilevel"/>
    <w:tmpl w:val="7E6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39E4"/>
    <w:multiLevelType w:val="hybridMultilevel"/>
    <w:tmpl w:val="33CA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E44D7"/>
    <w:multiLevelType w:val="hybridMultilevel"/>
    <w:tmpl w:val="7722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62F97"/>
    <w:multiLevelType w:val="hybridMultilevel"/>
    <w:tmpl w:val="00B812EA"/>
    <w:lvl w:ilvl="0" w:tplc="F536B82C">
      <w:start w:val="201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94D8D"/>
    <w:multiLevelType w:val="hybridMultilevel"/>
    <w:tmpl w:val="A4E8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C40F0"/>
    <w:multiLevelType w:val="hybridMultilevel"/>
    <w:tmpl w:val="F20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251A8"/>
    <w:multiLevelType w:val="hybridMultilevel"/>
    <w:tmpl w:val="9DB6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29"/>
  </w:num>
  <w:num w:numId="5">
    <w:abstractNumId w:val="12"/>
  </w:num>
  <w:num w:numId="6">
    <w:abstractNumId w:val="19"/>
  </w:num>
  <w:num w:numId="7">
    <w:abstractNumId w:val="30"/>
  </w:num>
  <w:num w:numId="8">
    <w:abstractNumId w:val="31"/>
  </w:num>
  <w:num w:numId="9">
    <w:abstractNumId w:val="7"/>
  </w:num>
  <w:num w:numId="10">
    <w:abstractNumId w:val="1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5"/>
  </w:num>
  <w:num w:numId="14">
    <w:abstractNumId w:val="4"/>
  </w:num>
  <w:num w:numId="15">
    <w:abstractNumId w:val="26"/>
  </w:num>
  <w:num w:numId="16">
    <w:abstractNumId w:val="10"/>
  </w:num>
  <w:num w:numId="17">
    <w:abstractNumId w:val="16"/>
  </w:num>
  <w:num w:numId="18">
    <w:abstractNumId w:val="1"/>
  </w:num>
  <w:num w:numId="19">
    <w:abstractNumId w:val="38"/>
  </w:num>
  <w:num w:numId="20">
    <w:abstractNumId w:val="27"/>
  </w:num>
  <w:num w:numId="21">
    <w:abstractNumId w:val="6"/>
  </w:num>
  <w:num w:numId="22">
    <w:abstractNumId w:val="21"/>
  </w:num>
  <w:num w:numId="23">
    <w:abstractNumId w:val="32"/>
  </w:num>
  <w:num w:numId="24">
    <w:abstractNumId w:val="28"/>
  </w:num>
  <w:num w:numId="25">
    <w:abstractNumId w:val="5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24"/>
  </w:num>
  <w:num w:numId="30">
    <w:abstractNumId w:val="3"/>
  </w:num>
  <w:num w:numId="31">
    <w:abstractNumId w:val="23"/>
  </w:num>
  <w:num w:numId="32">
    <w:abstractNumId w:val="37"/>
  </w:num>
  <w:num w:numId="33">
    <w:abstractNumId w:val="2"/>
  </w:num>
  <w:num w:numId="34">
    <w:abstractNumId w:val="13"/>
  </w:num>
  <w:num w:numId="35">
    <w:abstractNumId w:val="0"/>
  </w:num>
  <w:num w:numId="36">
    <w:abstractNumId w:val="18"/>
  </w:num>
  <w:num w:numId="37">
    <w:abstractNumId w:val="33"/>
  </w:num>
  <w:num w:numId="38">
    <w:abstractNumId w:val="9"/>
  </w:num>
  <w:num w:numId="39">
    <w:abstractNumId w:val="36"/>
  </w:num>
  <w:num w:numId="40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7E"/>
    <w:rsid w:val="00003EE2"/>
    <w:rsid w:val="000D5989"/>
    <w:rsid w:val="000E015C"/>
    <w:rsid w:val="00175C9D"/>
    <w:rsid w:val="00253984"/>
    <w:rsid w:val="004C2992"/>
    <w:rsid w:val="004E5CC8"/>
    <w:rsid w:val="0058723C"/>
    <w:rsid w:val="005A6F77"/>
    <w:rsid w:val="005F18A6"/>
    <w:rsid w:val="006322E7"/>
    <w:rsid w:val="00640DDD"/>
    <w:rsid w:val="00654431"/>
    <w:rsid w:val="006F3F56"/>
    <w:rsid w:val="00726965"/>
    <w:rsid w:val="00771C2D"/>
    <w:rsid w:val="008D6E3F"/>
    <w:rsid w:val="009159E3"/>
    <w:rsid w:val="00955BD2"/>
    <w:rsid w:val="009C24DA"/>
    <w:rsid w:val="00A5517E"/>
    <w:rsid w:val="00AA276B"/>
    <w:rsid w:val="00B16541"/>
    <w:rsid w:val="00C54A07"/>
    <w:rsid w:val="00C77FAA"/>
    <w:rsid w:val="00D90529"/>
    <w:rsid w:val="00DB634E"/>
    <w:rsid w:val="00DF313D"/>
    <w:rsid w:val="00E0609B"/>
    <w:rsid w:val="00E13A5F"/>
    <w:rsid w:val="00E23E24"/>
    <w:rsid w:val="00EA1CBF"/>
    <w:rsid w:val="00F24779"/>
    <w:rsid w:val="00FE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E7"/>
  </w:style>
  <w:style w:type="paragraph" w:styleId="1">
    <w:name w:val="heading 1"/>
    <w:basedOn w:val="a"/>
    <w:next w:val="a"/>
    <w:link w:val="10"/>
    <w:qFormat/>
    <w:rsid w:val="00640D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D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40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40D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0DDD"/>
  </w:style>
  <w:style w:type="character" w:styleId="a3">
    <w:name w:val="Strong"/>
    <w:uiPriority w:val="22"/>
    <w:qFormat/>
    <w:rsid w:val="00640DDD"/>
    <w:rPr>
      <w:b/>
      <w:bCs/>
    </w:rPr>
  </w:style>
  <w:style w:type="character" w:styleId="a4">
    <w:name w:val="Emphasis"/>
    <w:qFormat/>
    <w:rsid w:val="00640DDD"/>
    <w:rPr>
      <w:i/>
      <w:iCs/>
    </w:rPr>
  </w:style>
  <w:style w:type="table" w:styleId="a5">
    <w:name w:val="Table Grid"/>
    <w:basedOn w:val="a1"/>
    <w:uiPriority w:val="59"/>
    <w:rsid w:val="0064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7">
    <w:name w:val="footer"/>
    <w:basedOn w:val="a"/>
    <w:link w:val="a8"/>
    <w:rsid w:val="0064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40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0DDD"/>
  </w:style>
  <w:style w:type="paragraph" w:customStyle="1" w:styleId="c22c25c6">
    <w:name w:val="c22 c25 c6"/>
    <w:basedOn w:val="a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0"/>
    <w:rsid w:val="00640DDD"/>
  </w:style>
  <w:style w:type="paragraph" w:customStyle="1" w:styleId="c11">
    <w:name w:val="c11"/>
    <w:basedOn w:val="a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40DDD"/>
  </w:style>
  <w:style w:type="character" w:customStyle="1" w:styleId="c15c23">
    <w:name w:val="c15 c23"/>
    <w:basedOn w:val="a0"/>
    <w:rsid w:val="00640DDD"/>
  </w:style>
  <w:style w:type="paragraph" w:customStyle="1" w:styleId="ConsPlusNonformat">
    <w:name w:val="ConsPlusNonformat"/>
    <w:rsid w:val="00640D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0DDD"/>
  </w:style>
  <w:style w:type="character" w:styleId="aa">
    <w:name w:val="Hyperlink"/>
    <w:uiPriority w:val="99"/>
    <w:unhideWhenUsed/>
    <w:rsid w:val="00640DDD"/>
    <w:rPr>
      <w:color w:val="0000FF"/>
      <w:u w:val="single"/>
    </w:rPr>
  </w:style>
  <w:style w:type="paragraph" w:styleId="ab">
    <w:name w:val="Balloon Text"/>
    <w:basedOn w:val="a"/>
    <w:link w:val="ac"/>
    <w:rsid w:val="00640DD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640DDD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rsid w:val="0064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4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40D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640DDD"/>
  </w:style>
  <w:style w:type="paragraph" w:styleId="af">
    <w:name w:val="List Paragraph"/>
    <w:basedOn w:val="a"/>
    <w:uiPriority w:val="34"/>
    <w:qFormat/>
    <w:rsid w:val="00640DDD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link w:val="af1"/>
    <w:uiPriority w:val="1"/>
    <w:qFormat/>
    <w:rsid w:val="00640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640DDD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uiPriority w:val="99"/>
    <w:rsid w:val="00640DD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640DDD"/>
    <w:rPr>
      <w:rFonts w:ascii="Calibri" w:hAnsi="Calibri" w:cs="Calibri"/>
    </w:rPr>
  </w:style>
  <w:style w:type="paragraph" w:customStyle="1" w:styleId="13">
    <w:name w:val="Без интервала1"/>
    <w:link w:val="NoSpacingChar"/>
    <w:rsid w:val="00640DDD"/>
    <w:pPr>
      <w:spacing w:after="0" w:line="240" w:lineRule="auto"/>
    </w:pPr>
    <w:rPr>
      <w:rFonts w:ascii="Calibri" w:hAnsi="Calibri" w:cs="Calibri"/>
    </w:rPr>
  </w:style>
  <w:style w:type="paragraph" w:customStyle="1" w:styleId="a00">
    <w:name w:val="a0"/>
    <w:basedOn w:val="a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0D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D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40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D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40D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0DDD"/>
  </w:style>
  <w:style w:type="character" w:styleId="a3">
    <w:name w:val="Strong"/>
    <w:uiPriority w:val="22"/>
    <w:qFormat/>
    <w:rsid w:val="00640DDD"/>
    <w:rPr>
      <w:b/>
      <w:bCs/>
    </w:rPr>
  </w:style>
  <w:style w:type="character" w:styleId="a4">
    <w:name w:val="Emphasis"/>
    <w:qFormat/>
    <w:rsid w:val="00640DDD"/>
    <w:rPr>
      <w:i/>
      <w:iCs/>
    </w:rPr>
  </w:style>
  <w:style w:type="table" w:styleId="a5">
    <w:name w:val="Table Grid"/>
    <w:basedOn w:val="a1"/>
    <w:uiPriority w:val="59"/>
    <w:rsid w:val="0064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7">
    <w:name w:val="footer"/>
    <w:basedOn w:val="a"/>
    <w:link w:val="a8"/>
    <w:rsid w:val="0064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40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0DDD"/>
  </w:style>
  <w:style w:type="paragraph" w:customStyle="1" w:styleId="c22c25c6">
    <w:name w:val="c22 c25 c6"/>
    <w:basedOn w:val="a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0"/>
    <w:rsid w:val="00640DDD"/>
  </w:style>
  <w:style w:type="paragraph" w:customStyle="1" w:styleId="c11">
    <w:name w:val="c11"/>
    <w:basedOn w:val="a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40DDD"/>
  </w:style>
  <w:style w:type="character" w:customStyle="1" w:styleId="c15c23">
    <w:name w:val="c15 c23"/>
    <w:basedOn w:val="a0"/>
    <w:rsid w:val="00640DDD"/>
  </w:style>
  <w:style w:type="paragraph" w:customStyle="1" w:styleId="ConsPlusNonformat">
    <w:name w:val="ConsPlusNonformat"/>
    <w:rsid w:val="00640D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0DDD"/>
  </w:style>
  <w:style w:type="character" w:styleId="aa">
    <w:name w:val="Hyperlink"/>
    <w:uiPriority w:val="99"/>
    <w:unhideWhenUsed/>
    <w:rsid w:val="00640DDD"/>
    <w:rPr>
      <w:color w:val="0000FF"/>
      <w:u w:val="single"/>
    </w:rPr>
  </w:style>
  <w:style w:type="paragraph" w:styleId="ab">
    <w:name w:val="Balloon Text"/>
    <w:basedOn w:val="a"/>
    <w:link w:val="ac"/>
    <w:rsid w:val="00640DD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640DDD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rsid w:val="00640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4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40D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640DDD"/>
  </w:style>
  <w:style w:type="paragraph" w:styleId="af">
    <w:name w:val="List Paragraph"/>
    <w:basedOn w:val="a"/>
    <w:uiPriority w:val="34"/>
    <w:qFormat/>
    <w:rsid w:val="00640DDD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link w:val="af1"/>
    <w:uiPriority w:val="1"/>
    <w:qFormat/>
    <w:rsid w:val="00640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640DDD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uiPriority w:val="99"/>
    <w:rsid w:val="00640DD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640DDD"/>
    <w:rPr>
      <w:rFonts w:ascii="Calibri" w:hAnsi="Calibri" w:cs="Calibri"/>
    </w:rPr>
  </w:style>
  <w:style w:type="paragraph" w:customStyle="1" w:styleId="13">
    <w:name w:val="Без интервала1"/>
    <w:link w:val="NoSpacingChar"/>
    <w:rsid w:val="00640DDD"/>
    <w:pPr>
      <w:spacing w:after="0" w:line="240" w:lineRule="auto"/>
    </w:pPr>
    <w:rPr>
      <w:rFonts w:ascii="Calibri" w:hAnsi="Calibri" w:cs="Calibri"/>
    </w:rPr>
  </w:style>
  <w:style w:type="paragraph" w:customStyle="1" w:styleId="a00">
    <w:name w:val="a0"/>
    <w:basedOn w:val="a"/>
    <w:rsid w:val="0064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Office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2;&#1085;&#1072;&#1083;&#1080;&#1079;%20&#1074;&#1086;&#1089;&#1087;&#1080;&#1090;&#1072;&#1090;&#1077;&#1083;&#1100;&#1085;&#1086;&#1081;%20&#1088;&#1072;&#1073;&#1086;&#1090;&#1099;%202013-2014%20&#1075;.&#1075;\&#1076;&#1080;&#1072;&#1075;&#1088;&#1072;&#1084;&#1084;&#1072;%20&#1087;&#1086;%20&#1092;&#1080;&#1076;&#1083;&#1077;&#1088;&#1091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2;&#1085;&#1072;&#1083;&#1080;&#1079;%20&#1074;&#1086;&#1089;&#1087;&#1080;&#1090;&#1072;&#1090;&#1077;&#1083;&#1100;&#1085;&#1086;&#1081;%20&#1088;&#1072;&#1073;&#1086;&#1090;&#1099;%202013-2014%20&#1075;.&#1075;\&#1076;&#1072;&#1085;&#1085;&#1099;&#1077;%20&#1087;&#1086;%20&#1092;&#1080;&#1076;&#1083;&#1077;&#1088;&#1091;%20&#1089;&#1088;&#1072;&#1074;&#1085;&#1077;&#1085;&#1080;&#1077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51;&#1080;&#1089;&#1090;%20Microsoft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51;&#1080;&#1089;&#1090;%20Microsoft%20Excel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78568468415135"/>
          <c:y val="3.1415802754385443E-2"/>
          <c:w val="0.6678471769976122"/>
          <c:h val="0.67752530933633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благ.</c:v>
                </c:pt>
              </c:strCache>
            </c:strRef>
          </c:tx>
          <c:invertIfNegative val="0"/>
          <c:cat>
            <c:strRef>
              <c:f>'[Диаграмма в Microsoft Office Word]Sheet1'!$B$1:$L$1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'[Диаграмма в Microsoft Office Word]Sheet1'!$B$2:$L$2</c:f>
              <c:numCache>
                <c:formatCode>General</c:formatCode>
                <c:ptCount val="11"/>
                <c:pt idx="1">
                  <c:v>3.1</c:v>
                </c:pt>
                <c:pt idx="2">
                  <c:v>3.7</c:v>
                </c:pt>
                <c:pt idx="3">
                  <c:v>3.1</c:v>
                </c:pt>
                <c:pt idx="4">
                  <c:v>3.6</c:v>
                </c:pt>
                <c:pt idx="5">
                  <c:v>3.9</c:v>
                </c:pt>
                <c:pt idx="6">
                  <c:v>4.5999999999999996</c:v>
                </c:pt>
                <c:pt idx="7">
                  <c:v>3.7</c:v>
                </c:pt>
                <c:pt idx="8">
                  <c:v>3.9</c:v>
                </c:pt>
                <c:pt idx="9">
                  <c:v>3.7</c:v>
                </c:pt>
                <c:pt idx="1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не благ.</c:v>
                </c:pt>
              </c:strCache>
            </c:strRef>
          </c:tx>
          <c:invertIfNegative val="0"/>
          <c:cat>
            <c:strRef>
              <c:f>'[Диаграмма в Microsoft Office Word]Sheet1'!$B$1:$L$1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'[Диаграмма в Microsoft Office Word]Sheet1'!$B$3:$L$3</c:f>
              <c:numCache>
                <c:formatCode>General</c:formatCode>
                <c:ptCount val="11"/>
                <c:pt idx="0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909632"/>
        <c:axId val="145911168"/>
        <c:axId val="0"/>
      </c:bar3DChart>
      <c:catAx>
        <c:axId val="14590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911168"/>
        <c:crosses val="autoZero"/>
        <c:auto val="1"/>
        <c:lblAlgn val="ctr"/>
        <c:lblOffset val="100"/>
        <c:noMultiLvlLbl val="0"/>
      </c:catAx>
      <c:valAx>
        <c:axId val="14591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09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05599485642242"/>
          <c:y val="7.9557792617694939E-2"/>
          <c:w val="0.72700973684043568"/>
          <c:h val="0.700463364827117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благ.</c:v>
                </c:pt>
              </c:strCache>
            </c:strRef>
          </c:tx>
          <c:invertIfNegative val="0"/>
          <c:cat>
            <c:strRef>
              <c:f>Лист1!$B$4:$L$4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3.2</c:v>
                </c:pt>
                <c:pt idx="1">
                  <c:v>3.4</c:v>
                </c:pt>
                <c:pt idx="2">
                  <c:v>3.7</c:v>
                </c:pt>
                <c:pt idx="3">
                  <c:v>3.1</c:v>
                </c:pt>
                <c:pt idx="4">
                  <c:v>3.6</c:v>
                </c:pt>
                <c:pt idx="5">
                  <c:v>3.7</c:v>
                </c:pt>
                <c:pt idx="6">
                  <c:v>4.5</c:v>
                </c:pt>
                <c:pt idx="7">
                  <c:v>3.4</c:v>
                </c:pt>
                <c:pt idx="8">
                  <c:v>4.0999999999999996</c:v>
                </c:pt>
                <c:pt idx="9">
                  <c:v>4.2</c:v>
                </c:pt>
                <c:pt idx="10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неблаг.</c:v>
                </c:pt>
              </c:strCache>
            </c:strRef>
          </c:tx>
          <c:invertIfNegative val="0"/>
          <c:cat>
            <c:strRef>
              <c:f>Лист1!$B$4:$L$4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Лист1!$B$6:$L$6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753280"/>
        <c:axId val="132754816"/>
        <c:axId val="0"/>
      </c:bar3DChart>
      <c:catAx>
        <c:axId val="13275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754816"/>
        <c:crosses val="autoZero"/>
        <c:auto val="1"/>
        <c:lblAlgn val="ctr"/>
        <c:lblOffset val="100"/>
        <c:noMultiLvlLbl val="0"/>
      </c:catAx>
      <c:valAx>
        <c:axId val="1327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532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Лист1!$B$4:$L$4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2.8</c:v>
                </c:pt>
                <c:pt idx="1">
                  <c:v>3.1</c:v>
                </c:pt>
                <c:pt idx="2">
                  <c:v>3.7</c:v>
                </c:pt>
                <c:pt idx="3">
                  <c:v>3.1</c:v>
                </c:pt>
                <c:pt idx="4">
                  <c:v>3.6</c:v>
                </c:pt>
                <c:pt idx="5">
                  <c:v>3.9</c:v>
                </c:pt>
                <c:pt idx="6">
                  <c:v>4.5999999999999996</c:v>
                </c:pt>
                <c:pt idx="7">
                  <c:v>3.7</c:v>
                </c:pt>
                <c:pt idx="8">
                  <c:v>3.9</c:v>
                </c:pt>
                <c:pt idx="9">
                  <c:v>3.7</c:v>
                </c:pt>
                <c:pt idx="1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Лист1!$B$4:$L$4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Лист1!$B$6:$L$6</c:f>
              <c:numCache>
                <c:formatCode>General</c:formatCode>
                <c:ptCount val="11"/>
                <c:pt idx="0">
                  <c:v>3.2</c:v>
                </c:pt>
                <c:pt idx="1">
                  <c:v>3.4</c:v>
                </c:pt>
                <c:pt idx="2">
                  <c:v>3.7</c:v>
                </c:pt>
                <c:pt idx="3">
                  <c:v>3.1</c:v>
                </c:pt>
                <c:pt idx="4">
                  <c:v>3.6</c:v>
                </c:pt>
                <c:pt idx="5">
                  <c:v>3.7</c:v>
                </c:pt>
                <c:pt idx="6">
                  <c:v>4.5</c:v>
                </c:pt>
                <c:pt idx="7">
                  <c:v>3.4</c:v>
                </c:pt>
                <c:pt idx="8">
                  <c:v>4.0999999999999996</c:v>
                </c:pt>
                <c:pt idx="9">
                  <c:v>4.2</c:v>
                </c:pt>
                <c:pt idx="10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99584"/>
        <c:axId val="134901120"/>
        <c:axId val="0"/>
      </c:bar3DChart>
      <c:catAx>
        <c:axId val="13489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01120"/>
        <c:crosses val="autoZero"/>
        <c:auto val="1"/>
        <c:lblAlgn val="ctr"/>
        <c:lblOffset val="100"/>
        <c:noMultiLvlLbl val="0"/>
      </c:catAx>
      <c:valAx>
        <c:axId val="1349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99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Диаграмма</a:t>
            </a:r>
            <a:r>
              <a:rPr lang="ru-RU" sz="1100" baseline="0"/>
              <a:t> уровня воспитанности обучающихся </a:t>
            </a:r>
          </a:p>
          <a:p>
            <a:pPr>
              <a:defRPr/>
            </a:pPr>
            <a:r>
              <a:rPr lang="ru-RU" sz="1100" baseline="0"/>
              <a:t>май, 2017 г </a:t>
            </a:r>
            <a:endParaRPr lang="ru-RU" sz="1100"/>
          </a:p>
        </c:rich>
      </c:tx>
      <c:layout>
        <c:manualLayout>
          <c:xMode val="edge"/>
          <c:yMode val="edge"/>
          <c:x val="0.19036719419973525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08119658119662"/>
          <c:y val="2.6689349158274211E-2"/>
          <c:w val="0.78226982147033597"/>
          <c:h val="0.6747272184652387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Лист1!$B$5:$L$5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Лист1!$B$6:$L$6</c:f>
              <c:numCache>
                <c:formatCode>General</c:formatCode>
                <c:ptCount val="11"/>
                <c:pt idx="6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хороший</c:v>
                </c:pt>
              </c:strCache>
            </c:strRef>
          </c:tx>
          <c:invertIfNegative val="0"/>
          <c:cat>
            <c:strRef>
              <c:f>Лист1!$B$5:$L$5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Лист1!$B$7:$L$7</c:f>
              <c:numCache>
                <c:formatCode>General</c:formatCode>
                <c:ptCount val="11"/>
                <c:pt idx="5">
                  <c:v>4.0999999999999996</c:v>
                </c:pt>
                <c:pt idx="9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Лист1!$B$5:$L$5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Лист1!$B$8:$L$8</c:f>
              <c:numCache>
                <c:formatCode>General</c:formatCode>
                <c:ptCount val="11"/>
                <c:pt idx="0">
                  <c:v>3.1</c:v>
                </c:pt>
                <c:pt idx="1">
                  <c:v>2.9</c:v>
                </c:pt>
                <c:pt idx="2">
                  <c:v>3.7</c:v>
                </c:pt>
                <c:pt idx="3">
                  <c:v>3.2</c:v>
                </c:pt>
                <c:pt idx="4">
                  <c:v>3.7</c:v>
                </c:pt>
                <c:pt idx="7">
                  <c:v>3</c:v>
                </c:pt>
                <c:pt idx="8">
                  <c:v>3.7</c:v>
                </c:pt>
                <c:pt idx="10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Лист1!$B$5:$L$5</c:f>
              <c:strCache>
                <c:ptCount val="11"/>
                <c:pt idx="0">
                  <c:v>1а</c:v>
                </c:pt>
                <c:pt idx="1">
                  <c:v>2а</c:v>
                </c:pt>
                <c:pt idx="2">
                  <c:v>3а</c:v>
                </c:pt>
                <c:pt idx="3">
                  <c:v>4а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9а</c:v>
                </c:pt>
              </c:strCache>
            </c:strRef>
          </c:cat>
          <c:val>
            <c:numRef>
              <c:f>Лист1!$B$9:$L$9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13120"/>
        <c:axId val="135427200"/>
        <c:axId val="0"/>
      </c:bar3DChart>
      <c:catAx>
        <c:axId val="13541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27200"/>
        <c:crosses val="autoZero"/>
        <c:auto val="1"/>
        <c:lblAlgn val="ctr"/>
        <c:lblOffset val="100"/>
        <c:noMultiLvlLbl val="0"/>
      </c:catAx>
      <c:valAx>
        <c:axId val="13542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41312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815072008987838E-2"/>
          <c:y val="3.926620578263261E-2"/>
          <c:w val="0.87912465738830636"/>
          <c:h val="0.8785549244868983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Лист1!$A$35</c:f>
              <c:strCache>
                <c:ptCount val="1"/>
                <c:pt idx="0">
                  <c:v>2012/13</c:v>
                </c:pt>
              </c:strCache>
            </c:strRef>
          </c:tx>
          <c:invertIfNegative val="0"/>
          <c:cat>
            <c:strRef>
              <c:f>Лист1!$B$34:$E$34</c:f>
              <c:strCache>
                <c:ptCount val="4"/>
                <c:pt idx="0">
                  <c:v>высокий 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Лист1!$B$35:$E$35</c:f>
              <c:numCache>
                <c:formatCode>General</c:formatCode>
                <c:ptCount val="4"/>
                <c:pt idx="0" formatCode="0%">
                  <c:v>0.33000000000000074</c:v>
                </c:pt>
                <c:pt idx="2" formatCode="0%">
                  <c:v>0.42000000000000032</c:v>
                </c:pt>
                <c:pt idx="3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Лист1!$A$36</c:f>
              <c:strCache>
                <c:ptCount val="1"/>
                <c:pt idx="0">
                  <c:v>2013/14</c:v>
                </c:pt>
              </c:strCache>
            </c:strRef>
          </c:tx>
          <c:invertIfNegative val="0"/>
          <c:cat>
            <c:strRef>
              <c:f>Лист1!$B$34:$E$34</c:f>
              <c:strCache>
                <c:ptCount val="4"/>
                <c:pt idx="0">
                  <c:v>высокий 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Лист1!$B$36:$E$36</c:f>
              <c:numCache>
                <c:formatCode>0%</c:formatCode>
                <c:ptCount val="4"/>
                <c:pt idx="0" formatCode="General">
                  <c:v>9</c:v>
                </c:pt>
                <c:pt idx="1">
                  <c:v>0.18000000000000024</c:v>
                </c:pt>
                <c:pt idx="2">
                  <c:v>0.73000000000000065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62912"/>
        <c:axId val="135464448"/>
        <c:axId val="0"/>
      </c:bar3DChart>
      <c:catAx>
        <c:axId val="13546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64448"/>
        <c:crosses val="autoZero"/>
        <c:auto val="1"/>
        <c:lblAlgn val="ctr"/>
        <c:lblOffset val="100"/>
        <c:noMultiLvlLbl val="0"/>
      </c:catAx>
      <c:valAx>
        <c:axId val="135464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62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35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2017-06-20T21:59:00Z</dcterms:created>
  <dcterms:modified xsi:type="dcterms:W3CDTF">2017-08-31T10:14:00Z</dcterms:modified>
</cp:coreProperties>
</file>