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56" w:rsidRPr="00A15F56" w:rsidRDefault="00A15F56" w:rsidP="00A15F56">
      <w:pPr>
        <w:spacing w:line="360" w:lineRule="auto"/>
        <w:jc w:val="center"/>
        <w:rPr>
          <w:b/>
          <w:sz w:val="28"/>
          <w:szCs w:val="28"/>
        </w:rPr>
      </w:pPr>
      <w:r w:rsidRPr="00A15F56">
        <w:rPr>
          <w:b/>
          <w:sz w:val="28"/>
          <w:szCs w:val="28"/>
        </w:rPr>
        <w:t>АДМИНИСТРАЦИЯ МУНИЦИПАЛЬНОГО ОБРАЗОВАНИЯ ЛЕНИНГРАДСКИЙ РАЙОН ______________________________________________________________________Муниципальное бюджетное дошкольное образовательное учреждение детский сад комбинированного вида № 30 станицы Ленинградской муниципального образования Ленинградский район</w:t>
      </w:r>
    </w:p>
    <w:p w:rsidR="00A15F56" w:rsidRPr="00A15F56" w:rsidRDefault="00A15F56" w:rsidP="00A15F56">
      <w:pPr>
        <w:spacing w:line="360" w:lineRule="auto"/>
        <w:jc w:val="center"/>
        <w:rPr>
          <w:sz w:val="28"/>
          <w:szCs w:val="28"/>
        </w:rPr>
      </w:pPr>
    </w:p>
    <w:p w:rsidR="00A15F56" w:rsidRPr="00A15F56" w:rsidRDefault="00264B5D" w:rsidP="00A15F56">
      <w:pPr>
        <w:pStyle w:val="a7"/>
        <w:spacing w:before="0" w:beforeAutospacing="0" w:after="0" w:afterAutospacing="0"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353740, Краснодарский край,</w:t>
      </w:r>
    </w:p>
    <w:p w:rsidR="00A15F56" w:rsidRPr="00A15F56" w:rsidRDefault="00264B5D" w:rsidP="00A15F56">
      <w:pPr>
        <w:pStyle w:val="a7"/>
        <w:spacing w:before="0" w:beforeAutospacing="0" w:after="0" w:afterAutospacing="0"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Ленинградский район,</w:t>
      </w:r>
    </w:p>
    <w:p w:rsidR="00A15F56" w:rsidRPr="00A15F56" w:rsidRDefault="00264B5D" w:rsidP="00A15F56">
      <w:pPr>
        <w:pStyle w:val="a7"/>
        <w:spacing w:before="0" w:beforeAutospacing="0" w:after="0" w:afterAutospacing="0" w:line="360" w:lineRule="auto"/>
        <w:ind w:firstLine="709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станица Ленинградская,</w:t>
      </w:r>
    </w:p>
    <w:p w:rsidR="00A15F56" w:rsidRPr="00A15F56" w:rsidRDefault="00A15F56" w:rsidP="00A15F56">
      <w:pPr>
        <w:pStyle w:val="a7"/>
        <w:spacing w:before="0" w:beforeAutospacing="0" w:after="0" w:afterAutospacing="0" w:line="360" w:lineRule="auto"/>
        <w:ind w:firstLine="709"/>
        <w:jc w:val="right"/>
        <w:rPr>
          <w:i/>
          <w:sz w:val="28"/>
          <w:szCs w:val="28"/>
        </w:rPr>
      </w:pPr>
      <w:r w:rsidRPr="00A15F56">
        <w:rPr>
          <w:i/>
          <w:sz w:val="28"/>
          <w:szCs w:val="28"/>
        </w:rPr>
        <w:t>улица Кущевская, № 25 А</w:t>
      </w:r>
    </w:p>
    <w:p w:rsidR="00A15F56" w:rsidRPr="00A15F56" w:rsidRDefault="00A15F56" w:rsidP="00A15F56">
      <w:pPr>
        <w:tabs>
          <w:tab w:val="right" w:pos="9356"/>
        </w:tabs>
        <w:spacing w:line="360" w:lineRule="auto"/>
        <w:jc w:val="right"/>
        <w:rPr>
          <w:i/>
          <w:sz w:val="28"/>
          <w:szCs w:val="28"/>
        </w:rPr>
      </w:pPr>
      <w:r w:rsidRPr="00A15F56">
        <w:rPr>
          <w:i/>
          <w:sz w:val="28"/>
          <w:szCs w:val="28"/>
        </w:rPr>
        <w:t xml:space="preserve">Тел.: (861) 45 7-03-18, факс: (861) 45 7-03-18, </w:t>
      </w:r>
    </w:p>
    <w:p w:rsidR="00A15F56" w:rsidRPr="00A15F56" w:rsidRDefault="00C15DEB" w:rsidP="00C15DEB">
      <w:pPr>
        <w:tabs>
          <w:tab w:val="left" w:pos="2100"/>
          <w:tab w:val="left" w:pos="3402"/>
        </w:tabs>
        <w:spacing w:line="360" w:lineRule="auto"/>
        <w:jc w:val="center"/>
        <w:rPr>
          <w:i/>
          <w:sz w:val="28"/>
          <w:szCs w:val="28"/>
        </w:rPr>
      </w:pPr>
      <w:r w:rsidRPr="00C15DEB">
        <w:rPr>
          <w:i/>
          <w:sz w:val="28"/>
          <w:szCs w:val="28"/>
        </w:rPr>
        <w:t xml:space="preserve">                                                                 </w:t>
      </w:r>
      <w:r w:rsidR="00A15F56" w:rsidRPr="00C15DEB">
        <w:rPr>
          <w:i/>
          <w:sz w:val="28"/>
          <w:szCs w:val="28"/>
        </w:rPr>
        <w:t>веб-сайт</w:t>
      </w:r>
      <w:r w:rsidR="00A15F56" w:rsidRPr="00264B5D">
        <w:rPr>
          <w:i/>
          <w:sz w:val="28"/>
          <w:szCs w:val="28"/>
        </w:rPr>
        <w:t>:</w:t>
      </w:r>
      <w:r w:rsidRPr="00264B5D">
        <w:rPr>
          <w:sz w:val="28"/>
          <w:szCs w:val="28"/>
        </w:rPr>
        <w:t xml:space="preserve"> </w:t>
      </w:r>
      <w:hyperlink r:id="rId7" w:history="1">
        <w:r w:rsidR="00264B5D" w:rsidRPr="00264B5D">
          <w:rPr>
            <w:rStyle w:val="a3"/>
            <w:sz w:val="28"/>
            <w:szCs w:val="28"/>
          </w:rPr>
          <w:t>http://mbdou30-len.ucoz.ru/</w:t>
        </w:r>
      </w:hyperlink>
      <w:r w:rsidR="00264B5D">
        <w:t xml:space="preserve"> </w:t>
      </w:r>
      <w:r w:rsidR="00A15F56" w:rsidRPr="00A15F56">
        <w:rPr>
          <w:i/>
          <w:sz w:val="28"/>
          <w:szCs w:val="28"/>
        </w:rPr>
        <w:t xml:space="preserve"> </w:t>
      </w:r>
    </w:p>
    <w:p w:rsidR="00A15F56" w:rsidRPr="00A15F56" w:rsidRDefault="00A15F56" w:rsidP="00A15F56">
      <w:pPr>
        <w:tabs>
          <w:tab w:val="left" w:pos="2100"/>
          <w:tab w:val="left" w:pos="3402"/>
        </w:tabs>
        <w:spacing w:line="360" w:lineRule="auto"/>
        <w:jc w:val="right"/>
        <w:rPr>
          <w:i/>
          <w:sz w:val="28"/>
          <w:szCs w:val="28"/>
        </w:rPr>
      </w:pPr>
      <w:r w:rsidRPr="00A15F56">
        <w:rPr>
          <w:i/>
          <w:sz w:val="28"/>
          <w:szCs w:val="28"/>
        </w:rPr>
        <w:t>раздел</w:t>
      </w:r>
      <w:r w:rsidR="00264B5D">
        <w:rPr>
          <w:i/>
          <w:sz w:val="28"/>
          <w:szCs w:val="28"/>
        </w:rPr>
        <w:t xml:space="preserve"> на сайте, посвященный проекту:</w:t>
      </w:r>
    </w:p>
    <w:p w:rsidR="00A15F56" w:rsidRPr="00CF0C98" w:rsidRDefault="00264B5D" w:rsidP="00264B5D">
      <w:pPr>
        <w:tabs>
          <w:tab w:val="left" w:pos="2100"/>
          <w:tab w:val="left" w:pos="3402"/>
        </w:tabs>
        <w:spacing w:line="360" w:lineRule="auto"/>
        <w:jc w:val="right"/>
        <w:rPr>
          <w:i/>
          <w:color w:val="FF0000"/>
          <w:sz w:val="28"/>
          <w:szCs w:val="28"/>
        </w:rPr>
      </w:pPr>
      <w:hyperlink r:id="rId8" w:history="1">
        <w:r w:rsidRPr="00264B5D">
          <w:rPr>
            <w:rStyle w:val="a3"/>
            <w:sz w:val="28"/>
          </w:rPr>
          <w:t>http://mbdou30-len.ucoz.ru/index/innovacionnaja_ehksperimentalnaja_dejatelnost/0-13</w:t>
        </w:r>
      </w:hyperlink>
    </w:p>
    <w:p w:rsidR="00A15F56" w:rsidRPr="00264B5D" w:rsidRDefault="00A15F56" w:rsidP="00A15F56">
      <w:pPr>
        <w:tabs>
          <w:tab w:val="left" w:pos="2100"/>
          <w:tab w:val="left" w:pos="3402"/>
        </w:tabs>
        <w:spacing w:line="360" w:lineRule="auto"/>
        <w:jc w:val="right"/>
        <w:rPr>
          <w:i/>
          <w:sz w:val="28"/>
          <w:szCs w:val="28"/>
          <w:lang w:val="en-US"/>
        </w:rPr>
      </w:pPr>
      <w:r w:rsidRPr="00A15F56">
        <w:rPr>
          <w:i/>
          <w:sz w:val="28"/>
          <w:szCs w:val="28"/>
        </w:rPr>
        <w:t>Е</w:t>
      </w:r>
      <w:r w:rsidRPr="00264B5D">
        <w:rPr>
          <w:i/>
          <w:sz w:val="28"/>
          <w:szCs w:val="28"/>
          <w:lang w:val="en-US"/>
        </w:rPr>
        <w:t>-</w:t>
      </w:r>
      <w:r w:rsidRPr="00A15F56">
        <w:rPr>
          <w:i/>
          <w:sz w:val="28"/>
          <w:szCs w:val="28"/>
          <w:lang w:val="en-AU"/>
        </w:rPr>
        <w:t>mail</w:t>
      </w:r>
      <w:r w:rsidRPr="00264B5D">
        <w:rPr>
          <w:i/>
          <w:sz w:val="28"/>
          <w:szCs w:val="28"/>
          <w:lang w:val="en-US"/>
        </w:rPr>
        <w:t xml:space="preserve">: </w:t>
      </w:r>
      <w:hyperlink r:id="rId9" w:history="1">
        <w:r w:rsidRPr="00A15F56">
          <w:rPr>
            <w:rStyle w:val="a3"/>
            <w:i/>
            <w:sz w:val="28"/>
            <w:szCs w:val="28"/>
            <w:lang w:val="en-US"/>
          </w:rPr>
          <w:t>teremok</w:t>
        </w:r>
        <w:r w:rsidRPr="00264B5D">
          <w:rPr>
            <w:rStyle w:val="a3"/>
            <w:i/>
            <w:sz w:val="28"/>
            <w:szCs w:val="28"/>
            <w:lang w:val="en-US"/>
          </w:rPr>
          <w:t>.</w:t>
        </w:r>
        <w:r w:rsidRPr="00A15F56">
          <w:rPr>
            <w:rStyle w:val="a3"/>
            <w:i/>
            <w:sz w:val="28"/>
            <w:szCs w:val="28"/>
            <w:lang w:val="en-US"/>
          </w:rPr>
          <w:t>krasulya</w:t>
        </w:r>
        <w:r w:rsidRPr="00264B5D">
          <w:rPr>
            <w:rStyle w:val="a3"/>
            <w:i/>
            <w:sz w:val="28"/>
            <w:szCs w:val="28"/>
            <w:lang w:val="en-US"/>
          </w:rPr>
          <w:t>@</w:t>
        </w:r>
        <w:r w:rsidRPr="00A15F56">
          <w:rPr>
            <w:rStyle w:val="a3"/>
            <w:i/>
            <w:sz w:val="28"/>
            <w:szCs w:val="28"/>
            <w:lang w:val="en-US"/>
          </w:rPr>
          <w:t>yandex</w:t>
        </w:r>
        <w:r w:rsidRPr="00264B5D">
          <w:rPr>
            <w:rStyle w:val="a3"/>
            <w:i/>
            <w:sz w:val="28"/>
            <w:szCs w:val="28"/>
            <w:lang w:val="en-US"/>
          </w:rPr>
          <w:t>.</w:t>
        </w:r>
        <w:r w:rsidRPr="00A15F56">
          <w:rPr>
            <w:rStyle w:val="a3"/>
            <w:i/>
            <w:sz w:val="28"/>
            <w:szCs w:val="28"/>
            <w:lang w:val="en-US"/>
          </w:rPr>
          <w:t>ru</w:t>
        </w:r>
      </w:hyperlink>
    </w:p>
    <w:p w:rsidR="00A15F56" w:rsidRPr="00A15F56" w:rsidRDefault="00A15F56" w:rsidP="00A15F56">
      <w:pPr>
        <w:tabs>
          <w:tab w:val="left" w:pos="3402"/>
        </w:tabs>
        <w:spacing w:line="360" w:lineRule="auto"/>
        <w:jc w:val="right"/>
        <w:rPr>
          <w:i/>
          <w:sz w:val="28"/>
          <w:szCs w:val="28"/>
        </w:rPr>
      </w:pPr>
      <w:r w:rsidRPr="00A15F56">
        <w:rPr>
          <w:i/>
          <w:sz w:val="28"/>
          <w:szCs w:val="28"/>
        </w:rPr>
        <w:t>Заведующий – Красуля Наталья Евгеньевна</w:t>
      </w:r>
    </w:p>
    <w:p w:rsidR="00A15F56" w:rsidRPr="00A15F56" w:rsidRDefault="00A15F56" w:rsidP="00A15F56">
      <w:pPr>
        <w:spacing w:line="360" w:lineRule="auto"/>
        <w:jc w:val="center"/>
        <w:rPr>
          <w:b/>
          <w:sz w:val="28"/>
          <w:szCs w:val="28"/>
        </w:rPr>
      </w:pPr>
    </w:p>
    <w:p w:rsidR="00A15F56" w:rsidRPr="00A15F56" w:rsidRDefault="00A15F56" w:rsidP="00A15F56">
      <w:pPr>
        <w:spacing w:line="360" w:lineRule="auto"/>
        <w:jc w:val="center"/>
        <w:rPr>
          <w:b/>
          <w:sz w:val="28"/>
          <w:szCs w:val="28"/>
        </w:rPr>
      </w:pPr>
      <w:r w:rsidRPr="00A15F56">
        <w:rPr>
          <w:b/>
          <w:sz w:val="28"/>
          <w:szCs w:val="28"/>
        </w:rPr>
        <w:t xml:space="preserve">ОТЧЕТ </w:t>
      </w:r>
    </w:p>
    <w:p w:rsidR="00A15F56" w:rsidRPr="00A15F56" w:rsidRDefault="00A15F56" w:rsidP="00A15F56">
      <w:pPr>
        <w:spacing w:line="360" w:lineRule="auto"/>
        <w:jc w:val="center"/>
        <w:rPr>
          <w:b/>
          <w:sz w:val="28"/>
          <w:szCs w:val="28"/>
        </w:rPr>
      </w:pPr>
      <w:r w:rsidRPr="00A15F56">
        <w:rPr>
          <w:b/>
          <w:sz w:val="28"/>
          <w:szCs w:val="28"/>
        </w:rPr>
        <w:t>о реализации проекта краевой инновационной площадки</w:t>
      </w:r>
    </w:p>
    <w:p w:rsidR="00A15F56" w:rsidRPr="00A15F56" w:rsidRDefault="00A15F56" w:rsidP="00A15F56">
      <w:pPr>
        <w:spacing w:line="360" w:lineRule="auto"/>
        <w:jc w:val="center"/>
        <w:rPr>
          <w:b/>
          <w:sz w:val="28"/>
          <w:szCs w:val="28"/>
        </w:rPr>
      </w:pPr>
      <w:r w:rsidRPr="00A15F56">
        <w:rPr>
          <w:b/>
          <w:sz w:val="28"/>
          <w:szCs w:val="28"/>
        </w:rPr>
        <w:t>«</w:t>
      </w:r>
      <w:r w:rsidRPr="00A15F56">
        <w:rPr>
          <w:b/>
          <w:bCs/>
          <w:kern w:val="24"/>
          <w:sz w:val="28"/>
          <w:szCs w:val="28"/>
        </w:rPr>
        <w:t xml:space="preserve">Система </w:t>
      </w:r>
      <w:r w:rsidRPr="00A15F56">
        <w:rPr>
          <w:b/>
          <w:sz w:val="28"/>
          <w:szCs w:val="28"/>
        </w:rPr>
        <w:t xml:space="preserve">воспитания сопереживания, сочувствия, милосердия как социальных аспектов духовно-нравственного развития дошкольников» </w:t>
      </w:r>
    </w:p>
    <w:p w:rsidR="00A15F56" w:rsidRPr="00A15F56" w:rsidRDefault="00A15F56" w:rsidP="00A15F56">
      <w:pPr>
        <w:spacing w:line="360" w:lineRule="auto"/>
        <w:jc w:val="center"/>
        <w:rPr>
          <w:b/>
          <w:sz w:val="28"/>
          <w:szCs w:val="28"/>
        </w:rPr>
      </w:pPr>
      <w:r w:rsidRPr="00A15F56">
        <w:rPr>
          <w:b/>
          <w:sz w:val="28"/>
          <w:szCs w:val="28"/>
        </w:rPr>
        <w:t>за 2018 год</w:t>
      </w:r>
    </w:p>
    <w:p w:rsidR="00A15F56" w:rsidRPr="00A15F56" w:rsidRDefault="00A15F56" w:rsidP="00A15F56">
      <w:pPr>
        <w:numPr>
          <w:ilvl w:val="0"/>
          <w:numId w:val="5"/>
        </w:numPr>
        <w:spacing w:line="360" w:lineRule="auto"/>
        <w:ind w:firstLine="567"/>
        <w:rPr>
          <w:rStyle w:val="11"/>
          <w:b w:val="0"/>
          <w:bCs w:val="0"/>
          <w:i w:val="0"/>
          <w:iCs w:val="0"/>
        </w:rPr>
      </w:pPr>
      <w:r w:rsidRPr="00A15F56">
        <w:rPr>
          <w:sz w:val="28"/>
          <w:szCs w:val="28"/>
        </w:rPr>
        <w:br w:type="page"/>
      </w:r>
      <w:bookmarkStart w:id="0" w:name="bookmark4"/>
      <w:r w:rsidRPr="00A15F56">
        <w:rPr>
          <w:b/>
          <w:sz w:val="28"/>
          <w:szCs w:val="28"/>
        </w:rPr>
        <w:lastRenderedPageBreak/>
        <w:t>Измерение и оценка качества инновац</w:t>
      </w:r>
      <w:r w:rsidRPr="00A15F56">
        <w:rPr>
          <w:sz w:val="28"/>
          <w:szCs w:val="28"/>
        </w:rPr>
        <w:t xml:space="preserve">ии </w:t>
      </w:r>
      <w:bookmarkEnd w:id="0"/>
    </w:p>
    <w:p w:rsidR="00A15F56" w:rsidRPr="00A15F56" w:rsidRDefault="00A15F56" w:rsidP="00A15F56">
      <w:pPr>
        <w:spacing w:line="360" w:lineRule="auto"/>
        <w:ind w:firstLine="567"/>
        <w:rPr>
          <w:sz w:val="28"/>
          <w:szCs w:val="28"/>
        </w:rPr>
      </w:pPr>
    </w:p>
    <w:p w:rsidR="00A15F56" w:rsidRPr="00A15F56" w:rsidRDefault="00A15F56" w:rsidP="00A15F56">
      <w:pPr>
        <w:pStyle w:val="Bodytext2"/>
        <w:shd w:val="clear" w:color="auto" w:fill="auto"/>
        <w:spacing w:after="0" w:line="360" w:lineRule="auto"/>
        <w:ind w:firstLine="567"/>
        <w:rPr>
          <w:color w:val="000000"/>
        </w:rPr>
      </w:pPr>
      <w:r w:rsidRPr="00A15F56">
        <w:rPr>
          <w:i/>
          <w:color w:val="000000"/>
        </w:rPr>
        <w:t>Метод</w:t>
      </w:r>
      <w:r w:rsidR="00932C00">
        <w:rPr>
          <w:i/>
          <w:color w:val="000000"/>
        </w:rPr>
        <w:t>ики и методы</w:t>
      </w:r>
      <w:r w:rsidRPr="00A15F56">
        <w:rPr>
          <w:color w:val="000000"/>
        </w:rPr>
        <w:t>:</w:t>
      </w:r>
      <w:r w:rsidR="00932C00">
        <w:rPr>
          <w:color w:val="000000"/>
        </w:rPr>
        <w:t xml:space="preserve"> карта</w:t>
      </w:r>
      <w:r w:rsidRPr="00A15F56">
        <w:rPr>
          <w:color w:val="000000"/>
        </w:rPr>
        <w:t xml:space="preserve"> наблюдени</w:t>
      </w:r>
      <w:r w:rsidR="00932C00">
        <w:rPr>
          <w:color w:val="000000"/>
        </w:rPr>
        <w:t xml:space="preserve">я уровня воспитанности </w:t>
      </w:r>
      <w:r w:rsidR="00932C00" w:rsidRPr="00932C00">
        <w:t>сопереживания, сочувствия, милосердия</w:t>
      </w:r>
      <w:r w:rsidR="00932C00">
        <w:rPr>
          <w:color w:val="000000"/>
        </w:rPr>
        <w:t xml:space="preserve"> </w:t>
      </w:r>
      <w:r w:rsidRPr="00A15F56">
        <w:rPr>
          <w:color w:val="000000"/>
        </w:rPr>
        <w:t xml:space="preserve">(по </w:t>
      </w:r>
      <w:r w:rsidRPr="00A15F56">
        <w:rPr>
          <w:shd w:val="clear" w:color="auto" w:fill="FFFFFF"/>
        </w:rPr>
        <w:t>К. Козловой,</w:t>
      </w:r>
      <w:r w:rsidRPr="00A15F56">
        <w:rPr>
          <w:color w:val="000000"/>
        </w:rPr>
        <w:t xml:space="preserve"> модификация наша), методика «Изучение понимания эмоциональных состояний людей, изображённых на картинке» </w:t>
      </w:r>
      <w:r w:rsidR="00932C00">
        <w:rPr>
          <w:color w:val="000000"/>
        </w:rPr>
        <w:t>(</w:t>
      </w:r>
      <w:r w:rsidRPr="00A15F56">
        <w:rPr>
          <w:color w:val="000000"/>
        </w:rPr>
        <w:t>Г.А. Урунтаева и Ю.А. Афонькина</w:t>
      </w:r>
      <w:r w:rsidR="00932C00">
        <w:rPr>
          <w:color w:val="000000"/>
        </w:rPr>
        <w:t>)</w:t>
      </w:r>
      <w:r w:rsidRPr="00A15F56">
        <w:rPr>
          <w:color w:val="000000"/>
        </w:rPr>
        <w:t xml:space="preserve">, анкетирование, экспертиза </w:t>
      </w:r>
      <w:r w:rsidR="00932C00" w:rsidRPr="00932C00">
        <w:rPr>
          <w:color w:val="000000"/>
        </w:rPr>
        <w:t>информационно-образовательной</w:t>
      </w:r>
      <w:r w:rsidR="00932C00" w:rsidRPr="00A15F56">
        <w:rPr>
          <w:b/>
          <w:color w:val="000000"/>
        </w:rPr>
        <w:t xml:space="preserve"> </w:t>
      </w:r>
      <w:r w:rsidRPr="00A15F56">
        <w:rPr>
          <w:color w:val="000000"/>
        </w:rPr>
        <w:t xml:space="preserve">среды. </w:t>
      </w:r>
    </w:p>
    <w:p w:rsidR="00A15F56" w:rsidRPr="00A15F56" w:rsidRDefault="00A15F56" w:rsidP="00A15F56">
      <w:pPr>
        <w:pStyle w:val="Bodytext2"/>
        <w:shd w:val="clear" w:color="auto" w:fill="auto"/>
        <w:spacing w:after="0" w:line="360" w:lineRule="auto"/>
        <w:ind w:firstLine="567"/>
        <w:rPr>
          <w:rStyle w:val="Bodytext2BoldItalic"/>
          <w:b w:val="0"/>
        </w:rPr>
      </w:pPr>
      <w:r w:rsidRPr="00A15F56">
        <w:rPr>
          <w:rStyle w:val="Bodytext2BoldItalic"/>
          <w:b w:val="0"/>
        </w:rPr>
        <w:t xml:space="preserve">Основные критерии результативности образовательного процесса: </w:t>
      </w:r>
    </w:p>
    <w:p w:rsidR="00A15F56" w:rsidRPr="00A15F56" w:rsidRDefault="00A15F56" w:rsidP="00A15F56">
      <w:pPr>
        <w:pStyle w:val="a4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F56">
        <w:rPr>
          <w:rFonts w:ascii="Times New Roman" w:hAnsi="Times New Roman"/>
          <w:sz w:val="28"/>
          <w:szCs w:val="28"/>
        </w:rPr>
        <w:t>представления о духовно-нравственных ценностях;</w:t>
      </w:r>
    </w:p>
    <w:p w:rsidR="00A15F56" w:rsidRPr="00A15F56" w:rsidRDefault="00A15F56" w:rsidP="00A15F56">
      <w:pPr>
        <w:pStyle w:val="a4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F56">
        <w:rPr>
          <w:rFonts w:ascii="Times New Roman" w:hAnsi="Times New Roman"/>
          <w:sz w:val="28"/>
          <w:szCs w:val="28"/>
        </w:rPr>
        <w:t>проявление чувств сопереживания и сочувствия;</w:t>
      </w:r>
    </w:p>
    <w:p w:rsidR="00A15F56" w:rsidRPr="00A15F56" w:rsidRDefault="00A15F56" w:rsidP="00A15F56">
      <w:pPr>
        <w:pStyle w:val="a4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F56">
        <w:rPr>
          <w:rFonts w:ascii="Times New Roman" w:hAnsi="Times New Roman"/>
          <w:sz w:val="28"/>
          <w:szCs w:val="28"/>
        </w:rPr>
        <w:t>предпосылки к проявлению милосердия</w:t>
      </w:r>
      <w:r w:rsidRPr="00A15F56">
        <w:rPr>
          <w:rFonts w:ascii="Times New Roman" w:hAnsi="Times New Roman"/>
          <w:color w:val="000000"/>
          <w:sz w:val="28"/>
          <w:szCs w:val="28"/>
        </w:rPr>
        <w:t>;</w:t>
      </w:r>
    </w:p>
    <w:p w:rsidR="00A15F56" w:rsidRPr="00A15F56" w:rsidRDefault="00A15F56" w:rsidP="00A15F56">
      <w:pPr>
        <w:pStyle w:val="a4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15F56">
        <w:rPr>
          <w:rFonts w:ascii="Times New Roman" w:hAnsi="Times New Roman"/>
          <w:sz w:val="28"/>
          <w:szCs w:val="28"/>
        </w:rPr>
        <w:t>стремление и способность выразить себя в соответствии с социальными аспектами духовно-нравственных ценностей</w:t>
      </w:r>
      <w:r w:rsidRPr="00A15F56">
        <w:rPr>
          <w:rFonts w:ascii="Times New Roman" w:hAnsi="Times New Roman"/>
          <w:color w:val="000000"/>
          <w:sz w:val="28"/>
          <w:szCs w:val="28"/>
        </w:rPr>
        <w:t>;</w:t>
      </w:r>
    </w:p>
    <w:p w:rsidR="00A15F56" w:rsidRPr="00A15F56" w:rsidRDefault="00A15F56" w:rsidP="00A15F56">
      <w:pPr>
        <w:pStyle w:val="a4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F56">
        <w:rPr>
          <w:rFonts w:ascii="Times New Roman" w:hAnsi="Times New Roman"/>
          <w:sz w:val="28"/>
          <w:szCs w:val="28"/>
        </w:rPr>
        <w:t>пробуждение познавательного интереса к отношениям, поведению людей, стремление их осмысливать, оценивать в соответствии с усвоенными нравственными нормами, ценностями;</w:t>
      </w:r>
    </w:p>
    <w:p w:rsidR="00A15F56" w:rsidRPr="00A15F56" w:rsidRDefault="00A15F56" w:rsidP="00A15F56">
      <w:pPr>
        <w:pStyle w:val="a4"/>
        <w:numPr>
          <w:ilvl w:val="0"/>
          <w:numId w:val="7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15F56">
        <w:rPr>
          <w:rFonts w:ascii="Times New Roman" w:hAnsi="Times New Roman"/>
          <w:sz w:val="28"/>
          <w:szCs w:val="28"/>
        </w:rPr>
        <w:t>развитие способности управлять своим поведением.</w:t>
      </w:r>
    </w:p>
    <w:p w:rsidR="00A15F56" w:rsidRPr="00A15F56" w:rsidRDefault="00A15F56" w:rsidP="00A15F56">
      <w:pPr>
        <w:pStyle w:val="Bodytext30"/>
        <w:shd w:val="clear" w:color="auto" w:fill="auto"/>
        <w:spacing w:line="360" w:lineRule="auto"/>
        <w:ind w:firstLine="567"/>
        <w:jc w:val="both"/>
        <w:rPr>
          <w:rFonts w:ascii="Times New Roman" w:hAnsi="Times New Roman" w:cs="Times New Roman"/>
          <w:i w:val="0"/>
        </w:rPr>
      </w:pPr>
      <w:r w:rsidRPr="00A15F56">
        <w:rPr>
          <w:rStyle w:val="Bodytext2BoldItalic"/>
          <w:rFonts w:eastAsiaTheme="minorHAnsi"/>
          <w:i/>
        </w:rPr>
        <w:t>Основные показатели результативности образовательного процесса (по уровням)</w:t>
      </w:r>
    </w:p>
    <w:p w:rsidR="00A15F56" w:rsidRPr="00A15F56" w:rsidRDefault="00A15F56" w:rsidP="00A15F56">
      <w:pPr>
        <w:pStyle w:val="Bodytext2"/>
        <w:shd w:val="clear" w:color="auto" w:fill="auto"/>
        <w:spacing w:after="0" w:line="360" w:lineRule="auto"/>
        <w:ind w:firstLine="567"/>
      </w:pPr>
      <w:r w:rsidRPr="00A15F56">
        <w:rPr>
          <w:rStyle w:val="Bodytext2Italic"/>
          <w:b w:val="0"/>
        </w:rPr>
        <w:t>Высокий уровень</w:t>
      </w:r>
      <w:r w:rsidRPr="00A15F56">
        <w:rPr>
          <w:color w:val="000000"/>
        </w:rPr>
        <w:t xml:space="preserve"> </w:t>
      </w:r>
      <w:r w:rsidRPr="00A15F56">
        <w:rPr>
          <w:shd w:val="clear" w:color="auto" w:fill="FFFFFF"/>
        </w:rPr>
        <w:t>–</w:t>
      </w:r>
      <w:r w:rsidRPr="00A15F56">
        <w:rPr>
          <w:color w:val="000000"/>
        </w:rPr>
        <w:t xml:space="preserve"> адекватно реагирует на эмоциональные состояния других людей, сопереживает, стремятся содействовать, пытается понять причины эмоциональных состояний, стремится быть полезным; заботлив, самостоятельно предлагает и оказывает помощь; адекватно воспринимает мир природы и проявляет гуманное к ней отношение.</w:t>
      </w:r>
    </w:p>
    <w:p w:rsidR="00A15F56" w:rsidRPr="00A15F56" w:rsidRDefault="00A15F56" w:rsidP="00A15F56">
      <w:pPr>
        <w:pStyle w:val="Bodytext2"/>
        <w:shd w:val="clear" w:color="auto" w:fill="auto"/>
        <w:spacing w:after="0" w:line="360" w:lineRule="auto"/>
        <w:ind w:firstLine="567"/>
      </w:pPr>
      <w:r w:rsidRPr="00A15F56">
        <w:rPr>
          <w:rStyle w:val="Bodytext2Italic"/>
          <w:b w:val="0"/>
        </w:rPr>
        <w:t>Средний уровень</w:t>
      </w:r>
      <w:r w:rsidRPr="00A15F56">
        <w:rPr>
          <w:color w:val="000000"/>
        </w:rPr>
        <w:t xml:space="preserve"> </w:t>
      </w:r>
      <w:r w:rsidRPr="00A15F56">
        <w:rPr>
          <w:shd w:val="clear" w:color="auto" w:fill="FFFFFF"/>
        </w:rPr>
        <w:t>–</w:t>
      </w:r>
      <w:r w:rsidRPr="00A15F56">
        <w:rPr>
          <w:color w:val="000000"/>
        </w:rPr>
        <w:t xml:space="preserve"> адекватно реагирует на эмоциональные состояния других людей, но не замечает нюансы переживаний; сопереживает и стремится содействовать, но нередко без учета интересов другого и реальной ситуации;; адекватно и эмоционально реагируют на мир природы, но не всегда проявляют гуманное отношение к ней.</w:t>
      </w:r>
    </w:p>
    <w:p w:rsidR="00A15F56" w:rsidRPr="00A15F56" w:rsidRDefault="00A15F56" w:rsidP="00A15F56">
      <w:pPr>
        <w:pStyle w:val="Bodytext2"/>
        <w:shd w:val="clear" w:color="auto" w:fill="auto"/>
        <w:spacing w:after="0" w:line="360" w:lineRule="auto"/>
        <w:ind w:firstLine="567"/>
      </w:pPr>
      <w:r w:rsidRPr="00A15F56">
        <w:rPr>
          <w:rStyle w:val="Bodytext2Italic"/>
          <w:b w:val="0"/>
        </w:rPr>
        <w:t>Низкий уровень</w:t>
      </w:r>
      <w:r w:rsidRPr="00A15F56">
        <w:rPr>
          <w:color w:val="000000"/>
        </w:rPr>
        <w:t xml:space="preserve"> </w:t>
      </w:r>
      <w:r w:rsidRPr="00A15F56">
        <w:rPr>
          <w:shd w:val="clear" w:color="auto" w:fill="FFFFFF"/>
        </w:rPr>
        <w:t>–</w:t>
      </w:r>
      <w:r w:rsidRPr="00A15F56">
        <w:rPr>
          <w:color w:val="000000"/>
        </w:rPr>
        <w:t xml:space="preserve"> реагирует на эмоциональные состояния других людей, но </w:t>
      </w:r>
      <w:r w:rsidRPr="00A15F56">
        <w:rPr>
          <w:color w:val="000000"/>
        </w:rPr>
        <w:lastRenderedPageBreak/>
        <w:t>недостаточно четко дифференцирует эти состояния; затрудняется в их точном речевом отражении; оказывает содействие по побуждению взрослого; мир природы вызывает некоторые эмоции, но эмоциональное реагирование не глубокое, часто не проявляет гуманного отношения к ней.</w:t>
      </w:r>
    </w:p>
    <w:p w:rsidR="00A15F56" w:rsidRPr="00A15F56" w:rsidRDefault="00A15F56" w:rsidP="00A15F56">
      <w:pPr>
        <w:pStyle w:val="Bodytext2"/>
        <w:shd w:val="clear" w:color="auto" w:fill="auto"/>
        <w:spacing w:after="0" w:line="360" w:lineRule="auto"/>
        <w:ind w:firstLine="567"/>
      </w:pPr>
      <w:r w:rsidRPr="00A15F56">
        <w:rPr>
          <w:rStyle w:val="Bodytext2Italic"/>
          <w:b w:val="0"/>
        </w:rPr>
        <w:t>Низший.</w:t>
      </w:r>
      <w:r w:rsidRPr="00A15F56">
        <w:rPr>
          <w:color w:val="000000"/>
        </w:rPr>
        <w:t xml:space="preserve"> Не понимает эмоциональных состояний других людей, отзываются лишь на те из них, которые актуальны в данный момент для самого ребенка, не стремится содействовать и может отказаться от данного действия, побуждаемого взрослым; явно не откликается на образы природы, не проявляет гуманного отношения к ней.</w:t>
      </w:r>
    </w:p>
    <w:p w:rsidR="00A15F56" w:rsidRPr="00A15F56" w:rsidRDefault="00A15F56" w:rsidP="00A15F56">
      <w:pPr>
        <w:pStyle w:val="Bodytext30"/>
        <w:shd w:val="clear" w:color="auto" w:fill="auto"/>
        <w:spacing w:line="36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A15F56">
        <w:rPr>
          <w:rFonts w:ascii="Times New Roman" w:hAnsi="Times New Roman" w:cs="Times New Roman"/>
          <w:b w:val="0"/>
          <w:color w:val="000000"/>
          <w:lang w:bidi="ru-RU"/>
        </w:rPr>
        <w:t xml:space="preserve">Показатели степени </w:t>
      </w:r>
      <w:r w:rsidR="004316B6" w:rsidRPr="004316B6">
        <w:rPr>
          <w:rFonts w:ascii="Times New Roman" w:hAnsi="Times New Roman"/>
          <w:b w:val="0"/>
          <w:color w:val="000000"/>
          <w:lang w:bidi="ru-RU"/>
        </w:rPr>
        <w:t>включенности</w:t>
      </w:r>
      <w:r w:rsidRPr="00A15F56">
        <w:rPr>
          <w:rFonts w:ascii="Times New Roman" w:hAnsi="Times New Roman" w:cs="Times New Roman"/>
          <w:b w:val="0"/>
          <w:color w:val="000000"/>
          <w:lang w:bidi="ru-RU"/>
        </w:rPr>
        <w:t xml:space="preserve"> родителей в совместную деятельность.</w:t>
      </w:r>
    </w:p>
    <w:p w:rsidR="00A15F56" w:rsidRPr="00A15F56" w:rsidRDefault="00A15F56" w:rsidP="00A15F56">
      <w:pPr>
        <w:pStyle w:val="Bodytext2"/>
        <w:numPr>
          <w:ilvl w:val="0"/>
          <w:numId w:val="6"/>
        </w:numPr>
        <w:shd w:val="clear" w:color="auto" w:fill="auto"/>
        <w:tabs>
          <w:tab w:val="left" w:pos="851"/>
        </w:tabs>
        <w:spacing w:after="0" w:line="360" w:lineRule="auto"/>
        <w:ind w:firstLine="567"/>
      </w:pPr>
      <w:r w:rsidRPr="00A15F56">
        <w:rPr>
          <w:color w:val="000000"/>
        </w:rPr>
        <w:t xml:space="preserve">Осознание необходимости воспитания у детей старшего дошкольного возраста </w:t>
      </w:r>
      <w:r w:rsidRPr="00A15F56">
        <w:t xml:space="preserve">сопереживания, </w:t>
      </w:r>
      <w:r w:rsidRPr="00A15F56">
        <w:rPr>
          <w:color w:val="000000"/>
        </w:rPr>
        <w:t>сочувствия, милосердия.</w:t>
      </w:r>
    </w:p>
    <w:p w:rsidR="00A15F56" w:rsidRPr="00A15F56" w:rsidRDefault="00A15F56" w:rsidP="00A15F56">
      <w:pPr>
        <w:pStyle w:val="Bodytext2"/>
        <w:numPr>
          <w:ilvl w:val="0"/>
          <w:numId w:val="6"/>
        </w:numPr>
        <w:shd w:val="clear" w:color="auto" w:fill="auto"/>
        <w:tabs>
          <w:tab w:val="left" w:pos="851"/>
        </w:tabs>
        <w:spacing w:after="0" w:line="360" w:lineRule="auto"/>
        <w:ind w:firstLine="567"/>
      </w:pPr>
      <w:r w:rsidRPr="00A15F56">
        <w:rPr>
          <w:color w:val="000000"/>
        </w:rPr>
        <w:t>Проявление заботы родителями о формировании у ребенка уважительного отношения к себе, окружающим людям и природе.</w:t>
      </w:r>
    </w:p>
    <w:p w:rsidR="00A15F56" w:rsidRPr="00A15F56" w:rsidRDefault="00A15F56" w:rsidP="00A15F56">
      <w:pPr>
        <w:pStyle w:val="Bodytext2"/>
        <w:numPr>
          <w:ilvl w:val="0"/>
          <w:numId w:val="6"/>
        </w:numPr>
        <w:shd w:val="clear" w:color="auto" w:fill="auto"/>
        <w:tabs>
          <w:tab w:val="left" w:pos="851"/>
        </w:tabs>
        <w:spacing w:after="0" w:line="360" w:lineRule="auto"/>
        <w:ind w:firstLine="567"/>
      </w:pPr>
      <w:r w:rsidRPr="00A15F56">
        <w:rPr>
          <w:shd w:val="clear" w:color="auto" w:fill="FFFFFF"/>
        </w:rPr>
        <w:t>Наличие компетенций</w:t>
      </w:r>
      <w:r w:rsidRPr="00A15F56">
        <w:t xml:space="preserve"> о проявлениях и способах воспитания сопереживания, </w:t>
      </w:r>
      <w:r w:rsidRPr="00A15F56">
        <w:rPr>
          <w:color w:val="000000"/>
        </w:rPr>
        <w:t>сочувствия, милосердия.</w:t>
      </w:r>
    </w:p>
    <w:p w:rsidR="00A15F56" w:rsidRPr="00A15F56" w:rsidRDefault="00A15F56" w:rsidP="00A15F56">
      <w:pPr>
        <w:pStyle w:val="Bodytext2"/>
        <w:numPr>
          <w:ilvl w:val="0"/>
          <w:numId w:val="6"/>
        </w:numPr>
        <w:shd w:val="clear" w:color="auto" w:fill="auto"/>
        <w:tabs>
          <w:tab w:val="left" w:pos="851"/>
        </w:tabs>
        <w:spacing w:after="0" w:line="360" w:lineRule="auto"/>
        <w:ind w:firstLine="567"/>
      </w:pPr>
      <w:r w:rsidRPr="00A15F56">
        <w:rPr>
          <w:shd w:val="clear" w:color="auto" w:fill="FFFFFF"/>
        </w:rPr>
        <w:t>Преодоление противоречия в сознании родителей между тем, какие отношения, личные качества проявляются в семье и желаемыми качествами детей.</w:t>
      </w:r>
    </w:p>
    <w:p w:rsidR="00A15F56" w:rsidRPr="00A15F56" w:rsidRDefault="00A15F56" w:rsidP="00A15F56">
      <w:pPr>
        <w:pStyle w:val="Bodytext2"/>
        <w:numPr>
          <w:ilvl w:val="0"/>
          <w:numId w:val="6"/>
        </w:numPr>
        <w:shd w:val="clear" w:color="auto" w:fill="auto"/>
        <w:tabs>
          <w:tab w:val="left" w:pos="851"/>
        </w:tabs>
        <w:spacing w:after="0" w:line="360" w:lineRule="auto"/>
        <w:ind w:firstLine="567"/>
      </w:pPr>
      <w:r w:rsidRPr="00A15F56">
        <w:rPr>
          <w:color w:val="000000"/>
        </w:rPr>
        <w:t>Участие в проведении мероприятий дошкольной образовательной организации.</w:t>
      </w:r>
    </w:p>
    <w:p w:rsidR="00A15F56" w:rsidRPr="00A15F56" w:rsidRDefault="00A15F56" w:rsidP="00A15F56">
      <w:pPr>
        <w:pStyle w:val="Bodytext30"/>
        <w:shd w:val="clear" w:color="auto" w:fill="auto"/>
        <w:spacing w:line="360" w:lineRule="auto"/>
        <w:ind w:firstLine="567"/>
        <w:jc w:val="both"/>
        <w:rPr>
          <w:rFonts w:ascii="Times New Roman" w:hAnsi="Times New Roman" w:cs="Times New Roman"/>
          <w:b w:val="0"/>
        </w:rPr>
      </w:pPr>
      <w:r w:rsidRPr="00A15F56">
        <w:rPr>
          <w:rFonts w:ascii="Times New Roman" w:hAnsi="Times New Roman" w:cs="Times New Roman"/>
          <w:b w:val="0"/>
          <w:color w:val="000000"/>
          <w:lang w:bidi="ru-RU"/>
        </w:rPr>
        <w:t>Основные параметры информационно-образовательной среды.</w:t>
      </w:r>
    </w:p>
    <w:p w:rsidR="00A15F56" w:rsidRPr="00A15F56" w:rsidRDefault="00A15F56" w:rsidP="00A15F56">
      <w:pPr>
        <w:pStyle w:val="Bodytext2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360" w:lineRule="auto"/>
        <w:ind w:left="0" w:firstLine="567"/>
      </w:pPr>
      <w:r w:rsidRPr="00A15F56">
        <w:rPr>
          <w:color w:val="000000"/>
        </w:rPr>
        <w:t>Направленность содержания информационно-образовательной среды на</w:t>
      </w:r>
      <w:bookmarkStart w:id="1" w:name="_GoBack"/>
      <w:bookmarkEnd w:id="1"/>
      <w:r w:rsidRPr="00A15F56">
        <w:rPr>
          <w:color w:val="000000"/>
        </w:rPr>
        <w:t xml:space="preserve"> расширение представлений дошкольников о </w:t>
      </w:r>
      <w:r w:rsidRPr="00A15F56">
        <w:t xml:space="preserve">сопереживании, </w:t>
      </w:r>
      <w:r w:rsidRPr="00A15F56">
        <w:rPr>
          <w:color w:val="000000"/>
        </w:rPr>
        <w:t>сочувствии, милосердии.</w:t>
      </w:r>
    </w:p>
    <w:p w:rsidR="00A15F56" w:rsidRPr="00A15F56" w:rsidRDefault="00A15F56" w:rsidP="00A15F56">
      <w:pPr>
        <w:pStyle w:val="Bodytext2"/>
        <w:numPr>
          <w:ilvl w:val="0"/>
          <w:numId w:val="8"/>
        </w:numPr>
        <w:shd w:val="clear" w:color="auto" w:fill="auto"/>
        <w:tabs>
          <w:tab w:val="left" w:pos="375"/>
          <w:tab w:val="left" w:pos="851"/>
        </w:tabs>
        <w:spacing w:after="0" w:line="360" w:lineRule="auto"/>
        <w:ind w:left="0" w:firstLine="567"/>
      </w:pPr>
      <w:r w:rsidRPr="00A15F56">
        <w:rPr>
          <w:color w:val="000000"/>
        </w:rPr>
        <w:t xml:space="preserve">Возможности среды для включения дошкольников в разнообразные виды самостоятельной деятельности, позволяющие проявлять такие личностные качества, как </w:t>
      </w:r>
      <w:r w:rsidRPr="00A15F56">
        <w:t xml:space="preserve">сопереживание, </w:t>
      </w:r>
      <w:r w:rsidRPr="00A15F56">
        <w:rPr>
          <w:color w:val="000000"/>
        </w:rPr>
        <w:t>сочувствие, милосердие.</w:t>
      </w:r>
    </w:p>
    <w:p w:rsidR="00A15F56" w:rsidRPr="00A15F56" w:rsidRDefault="00A15F56" w:rsidP="00A15F56">
      <w:pPr>
        <w:pStyle w:val="a4"/>
        <w:numPr>
          <w:ilvl w:val="0"/>
          <w:numId w:val="8"/>
        </w:numPr>
        <w:tabs>
          <w:tab w:val="left" w:pos="0"/>
          <w:tab w:val="left" w:pos="851"/>
        </w:tabs>
        <w:spacing w:after="0" w:line="360" w:lineRule="auto"/>
        <w:ind w:left="0" w:firstLine="567"/>
        <w:jc w:val="both"/>
        <w:rPr>
          <w:rFonts w:ascii="Times New Roman" w:eastAsia="Calibri" w:hAnsi="Times New Roman"/>
          <w:sz w:val="28"/>
          <w:szCs w:val="28"/>
        </w:rPr>
      </w:pPr>
      <w:r w:rsidRPr="00A15F56">
        <w:rPr>
          <w:rFonts w:ascii="Times New Roman" w:eastAsia="Calibri" w:hAnsi="Times New Roman"/>
          <w:sz w:val="28"/>
          <w:szCs w:val="28"/>
        </w:rPr>
        <w:t>Количество парциальных образовательных программ духовно-нравственной направленности.</w:t>
      </w:r>
    </w:p>
    <w:p w:rsidR="00A15F56" w:rsidRPr="00A15F56" w:rsidRDefault="00A15F56" w:rsidP="00A15F56">
      <w:pPr>
        <w:pStyle w:val="a4"/>
        <w:numPr>
          <w:ilvl w:val="0"/>
          <w:numId w:val="5"/>
        </w:numPr>
        <w:tabs>
          <w:tab w:val="left" w:pos="0"/>
        </w:tabs>
        <w:spacing w:after="0" w:line="360" w:lineRule="auto"/>
        <w:ind w:left="0" w:firstLine="567"/>
        <w:jc w:val="both"/>
        <w:rPr>
          <w:rStyle w:val="11"/>
          <w:b w:val="0"/>
          <w:bCs w:val="0"/>
          <w:i w:val="0"/>
          <w:iCs w:val="0"/>
        </w:rPr>
      </w:pPr>
      <w:r w:rsidRPr="00A15F56">
        <w:rPr>
          <w:rFonts w:ascii="Times New Roman" w:eastAsia="Calibri" w:hAnsi="Times New Roman"/>
          <w:sz w:val="28"/>
          <w:szCs w:val="28"/>
        </w:rPr>
        <w:br w:type="page"/>
      </w:r>
      <w:bookmarkStart w:id="2" w:name="bookmark5"/>
      <w:r w:rsidRPr="00A15F56">
        <w:rPr>
          <w:rFonts w:ascii="Times New Roman" w:hAnsi="Times New Roman"/>
          <w:b/>
          <w:sz w:val="28"/>
          <w:szCs w:val="28"/>
        </w:rPr>
        <w:lastRenderedPageBreak/>
        <w:t>Результативность (определённая устойчивость положительных результатов</w:t>
      </w:r>
      <w:r w:rsidRPr="00A15F56">
        <w:rPr>
          <w:rStyle w:val="11"/>
          <w:b w:val="0"/>
          <w:i w:val="0"/>
        </w:rPr>
        <w:t>)</w:t>
      </w:r>
      <w:bookmarkEnd w:id="2"/>
      <w:r w:rsidRPr="00A15F56">
        <w:rPr>
          <w:rStyle w:val="11"/>
        </w:rPr>
        <w:t xml:space="preserve"> </w:t>
      </w:r>
    </w:p>
    <w:p w:rsidR="00A15F56" w:rsidRPr="00A15F56" w:rsidRDefault="00A15F56" w:rsidP="00A15F56">
      <w:pPr>
        <w:pStyle w:val="a4"/>
        <w:tabs>
          <w:tab w:val="left" w:pos="0"/>
        </w:tabs>
        <w:spacing w:after="0" w:line="360" w:lineRule="auto"/>
        <w:ind w:left="0"/>
        <w:jc w:val="both"/>
        <w:rPr>
          <w:rFonts w:ascii="Times New Roman" w:eastAsia="Calibri" w:hAnsi="Times New Roman"/>
          <w:sz w:val="28"/>
          <w:szCs w:val="28"/>
        </w:rPr>
      </w:pPr>
    </w:p>
    <w:p w:rsidR="00A15F56" w:rsidRPr="00A15F56" w:rsidRDefault="00A15F56" w:rsidP="00A15F56">
      <w:pPr>
        <w:pStyle w:val="a4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i/>
          <w:color w:val="000000"/>
          <w:sz w:val="28"/>
          <w:szCs w:val="28"/>
          <w:lang w:bidi="ru-RU"/>
        </w:rPr>
      </w:pPr>
      <w:r w:rsidRPr="00A15F56">
        <w:rPr>
          <w:rFonts w:ascii="Times New Roman" w:hAnsi="Times New Roman"/>
          <w:i/>
          <w:color w:val="000000"/>
          <w:sz w:val="28"/>
          <w:szCs w:val="28"/>
        </w:rPr>
        <w:t>Сравнительный анализ результатов н</w:t>
      </w:r>
      <w:r w:rsidRPr="00A15F56">
        <w:rPr>
          <w:rFonts w:ascii="Times New Roman" w:hAnsi="Times New Roman"/>
          <w:i/>
          <w:color w:val="000000"/>
          <w:sz w:val="28"/>
          <w:szCs w:val="28"/>
          <w:lang w:bidi="ru-RU"/>
        </w:rPr>
        <w:t>аблюдени</w:t>
      </w:r>
      <w:r w:rsidRPr="00A15F56">
        <w:rPr>
          <w:rFonts w:ascii="Times New Roman" w:hAnsi="Times New Roman"/>
          <w:i/>
          <w:color w:val="000000"/>
          <w:sz w:val="28"/>
          <w:szCs w:val="28"/>
        </w:rPr>
        <w:t>я</w:t>
      </w:r>
      <w:r w:rsidRPr="00A15F56">
        <w:rPr>
          <w:rFonts w:ascii="Times New Roman" w:hAnsi="Times New Roman"/>
          <w:i/>
          <w:color w:val="000000"/>
          <w:sz w:val="28"/>
          <w:szCs w:val="28"/>
          <w:lang w:bidi="ru-RU"/>
        </w:rPr>
        <w:t xml:space="preserve"> </w:t>
      </w:r>
    </w:p>
    <w:p w:rsidR="00A15F56" w:rsidRPr="00A15F56" w:rsidRDefault="00A15F56" w:rsidP="00A15F56">
      <w:pPr>
        <w:pStyle w:val="a4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i/>
          <w:color w:val="000000"/>
          <w:sz w:val="28"/>
          <w:szCs w:val="28"/>
          <w:lang w:bidi="ru-RU"/>
        </w:rPr>
      </w:pPr>
      <w:r>
        <w:rPr>
          <w:noProof/>
        </w:rPr>
        <w:drawing>
          <wp:inline distT="0" distB="0" distL="0" distR="0">
            <wp:extent cx="6152515" cy="4866640"/>
            <wp:effectExtent l="0" t="0" r="19685" b="101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15F56" w:rsidRPr="00015957" w:rsidRDefault="00015957" w:rsidP="00C774A1">
      <w:pPr>
        <w:pStyle w:val="a4"/>
        <w:tabs>
          <w:tab w:val="left" w:pos="0"/>
        </w:tabs>
        <w:spacing w:after="0" w:line="360" w:lineRule="auto"/>
        <w:ind w:left="0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Рис.</w:t>
      </w:r>
      <w:r w:rsidR="00C774A1">
        <w:rPr>
          <w:rFonts w:ascii="Times New Roman" w:hAnsi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/>
          <w:color w:val="000000"/>
          <w:sz w:val="28"/>
          <w:szCs w:val="28"/>
        </w:rPr>
        <w:t xml:space="preserve"> – Результаты мониторинга </w:t>
      </w:r>
      <w:r w:rsidRPr="00015957">
        <w:rPr>
          <w:rStyle w:val="Bodytext2BoldItalic"/>
          <w:b w:val="0"/>
          <w:i w:val="0"/>
        </w:rPr>
        <w:t>результативности образовательного процесса</w:t>
      </w:r>
      <w:r w:rsidRPr="00015957">
        <w:rPr>
          <w:rFonts w:ascii="Times New Roman" w:hAnsi="Times New Roman"/>
          <w:sz w:val="28"/>
          <w:szCs w:val="28"/>
        </w:rPr>
        <w:t xml:space="preserve"> воспитания сопереживания, сочувствия, милосердия как социальных аспектов духовно-нравственного развития дошкольников</w:t>
      </w:r>
    </w:p>
    <w:p w:rsidR="00EF17BE" w:rsidRDefault="00EF17BE" w:rsidP="00A15F56">
      <w:pPr>
        <w:pStyle w:val="a4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15F56" w:rsidRPr="00EF17BE" w:rsidRDefault="00EF17BE" w:rsidP="00A15F56">
      <w:pPr>
        <w:pStyle w:val="a4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Результаты мониторинга </w:t>
      </w:r>
      <w:r w:rsidRPr="00015957">
        <w:rPr>
          <w:rStyle w:val="Bodytext2BoldItalic"/>
          <w:b w:val="0"/>
          <w:i w:val="0"/>
        </w:rPr>
        <w:t>результативности образовательного процесса</w:t>
      </w:r>
      <w:r w:rsidRPr="00015957">
        <w:rPr>
          <w:rFonts w:ascii="Times New Roman" w:hAnsi="Times New Roman"/>
          <w:sz w:val="28"/>
          <w:szCs w:val="28"/>
        </w:rPr>
        <w:t xml:space="preserve"> воспитания сопереживания, сочувствия, милосердия </w:t>
      </w:r>
      <w:r>
        <w:rPr>
          <w:rFonts w:ascii="Times New Roman" w:hAnsi="Times New Roman"/>
          <w:color w:val="000000"/>
          <w:sz w:val="28"/>
          <w:szCs w:val="28"/>
        </w:rPr>
        <w:t xml:space="preserve">показали значимое увеличение уровня воспитанности дошкольников экспериментальной группы за время реализации системы воспитания </w:t>
      </w:r>
      <w:r w:rsidRPr="00015957">
        <w:rPr>
          <w:rFonts w:ascii="Times New Roman" w:hAnsi="Times New Roman"/>
          <w:sz w:val="28"/>
          <w:szCs w:val="28"/>
        </w:rPr>
        <w:t>социальных аспектов духовно-нравственного развития</w:t>
      </w:r>
      <w:r>
        <w:rPr>
          <w:rFonts w:ascii="Times New Roman" w:hAnsi="Times New Roman"/>
          <w:color w:val="000000"/>
          <w:sz w:val="28"/>
          <w:szCs w:val="28"/>
        </w:rPr>
        <w:t xml:space="preserve"> (см. рис. 1). Из рисунка так же видно, что в контрольной группе дошкольников уровень воспитанности </w:t>
      </w:r>
      <w:r w:rsidRPr="00015957">
        <w:rPr>
          <w:rFonts w:ascii="Times New Roman" w:hAnsi="Times New Roman"/>
          <w:sz w:val="28"/>
          <w:szCs w:val="28"/>
        </w:rPr>
        <w:t>сопереживания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015957">
        <w:rPr>
          <w:rFonts w:ascii="Times New Roman" w:hAnsi="Times New Roman"/>
          <w:sz w:val="28"/>
          <w:szCs w:val="28"/>
        </w:rPr>
        <w:t xml:space="preserve"> сочувствия</w:t>
      </w:r>
      <w:r>
        <w:rPr>
          <w:rFonts w:ascii="Times New Roman" w:hAnsi="Times New Roman"/>
          <w:color w:val="000000"/>
          <w:sz w:val="28"/>
          <w:szCs w:val="28"/>
        </w:rPr>
        <w:t xml:space="preserve"> так же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вырос. Однако он ниже, чем уровень воспитанности этих же показателей</w:t>
      </w:r>
      <w:r w:rsidR="00CA38C9">
        <w:rPr>
          <w:rFonts w:ascii="Times New Roman" w:hAnsi="Times New Roman"/>
          <w:color w:val="000000"/>
          <w:sz w:val="28"/>
          <w:szCs w:val="28"/>
        </w:rPr>
        <w:t xml:space="preserve"> у детей, которые участвовали в проекте.</w:t>
      </w:r>
    </w:p>
    <w:p w:rsidR="00A15F56" w:rsidRDefault="00A15F56" w:rsidP="00A15F56">
      <w:pPr>
        <w:pStyle w:val="a4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15F56">
        <w:rPr>
          <w:rFonts w:ascii="Times New Roman" w:hAnsi="Times New Roman"/>
          <w:i/>
          <w:color w:val="000000"/>
          <w:sz w:val="28"/>
          <w:szCs w:val="28"/>
        </w:rPr>
        <w:t xml:space="preserve">Сравнительный анализ результатов </w:t>
      </w:r>
      <w:r w:rsidRPr="00A15F56">
        <w:rPr>
          <w:rFonts w:ascii="Times New Roman" w:hAnsi="Times New Roman"/>
          <w:i/>
          <w:color w:val="000000"/>
          <w:sz w:val="28"/>
          <w:szCs w:val="28"/>
          <w:lang w:bidi="ru-RU"/>
        </w:rPr>
        <w:t>и</w:t>
      </w:r>
      <w:r w:rsidRPr="00A15F56">
        <w:rPr>
          <w:rFonts w:ascii="Times New Roman" w:hAnsi="Times New Roman"/>
          <w:i/>
          <w:color w:val="000000"/>
          <w:sz w:val="28"/>
          <w:szCs w:val="28"/>
        </w:rPr>
        <w:t>зучения понимания эмоциональных состояний людей, изображённых на картинке (Г.А. Урунтаева и Ю.А. Афонькина)</w:t>
      </w:r>
    </w:p>
    <w:p w:rsidR="00733660" w:rsidRDefault="00733660" w:rsidP="00CA38C9">
      <w:pPr>
        <w:pStyle w:val="a4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828306" cy="3236181"/>
            <wp:effectExtent l="0" t="0" r="20320" b="2159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774A1" w:rsidRPr="00C774A1" w:rsidRDefault="00C774A1" w:rsidP="00C774A1">
      <w:pPr>
        <w:pStyle w:val="a4"/>
        <w:tabs>
          <w:tab w:val="left" w:pos="0"/>
        </w:tabs>
        <w:spacing w:after="0" w:line="360" w:lineRule="auto"/>
        <w:ind w:left="0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Рис. 2 – Результаты мониторинга </w:t>
      </w:r>
      <w:r w:rsidRPr="00C774A1">
        <w:rPr>
          <w:rFonts w:ascii="Times New Roman" w:hAnsi="Times New Roman"/>
          <w:color w:val="000000"/>
          <w:sz w:val="28"/>
          <w:szCs w:val="28"/>
          <w:lang w:bidi="ru-RU"/>
        </w:rPr>
        <w:t>и</w:t>
      </w:r>
      <w:r w:rsidRPr="00C774A1">
        <w:rPr>
          <w:rFonts w:ascii="Times New Roman" w:hAnsi="Times New Roman"/>
          <w:color w:val="000000"/>
          <w:sz w:val="28"/>
          <w:szCs w:val="28"/>
        </w:rPr>
        <w:t>зучения понимания эмоциональных состояний людей, изображённых на картинке</w:t>
      </w:r>
      <w:r>
        <w:rPr>
          <w:rFonts w:ascii="Times New Roman" w:hAnsi="Times New Roman"/>
          <w:color w:val="000000"/>
          <w:sz w:val="28"/>
          <w:szCs w:val="28"/>
        </w:rPr>
        <w:t xml:space="preserve"> дошкольниками</w:t>
      </w:r>
    </w:p>
    <w:p w:rsidR="00C774A1" w:rsidRDefault="00C774A1" w:rsidP="00A15F56">
      <w:pPr>
        <w:pStyle w:val="a4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CA38C9" w:rsidRDefault="00CA38C9" w:rsidP="00CA38C9">
      <w:pPr>
        <w:pStyle w:val="a4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Результаты мониторинга </w:t>
      </w:r>
      <w:r w:rsidRPr="00C774A1">
        <w:rPr>
          <w:rFonts w:ascii="Times New Roman" w:hAnsi="Times New Roman"/>
          <w:color w:val="000000"/>
          <w:sz w:val="28"/>
          <w:szCs w:val="28"/>
          <w:lang w:bidi="ru-RU"/>
        </w:rPr>
        <w:t>и</w:t>
      </w:r>
      <w:r w:rsidRPr="00C774A1">
        <w:rPr>
          <w:rFonts w:ascii="Times New Roman" w:hAnsi="Times New Roman"/>
          <w:color w:val="000000"/>
          <w:sz w:val="28"/>
          <w:szCs w:val="28"/>
        </w:rPr>
        <w:t>зучения понимания эмоциональных состояний людей, изображённых на картинке</w:t>
      </w:r>
      <w:r w:rsidR="007336CF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дошкольниками экспериментальной группы показали, что внедрение разработанной нами системы </w:t>
      </w:r>
      <w:r w:rsidRPr="00CA38C9">
        <w:rPr>
          <w:rFonts w:ascii="Times New Roman" w:hAnsi="Times New Roman"/>
          <w:sz w:val="28"/>
          <w:szCs w:val="28"/>
        </w:rPr>
        <w:t>воспитания сопереживания, сочувствия, милосердия дошкольников</w:t>
      </w:r>
      <w:r>
        <w:rPr>
          <w:rFonts w:ascii="Times New Roman" w:hAnsi="Times New Roman"/>
          <w:sz w:val="28"/>
          <w:szCs w:val="28"/>
        </w:rPr>
        <w:t xml:space="preserve"> привело к тому, что у 100% воспитанников </w:t>
      </w:r>
      <w:r w:rsidRPr="003C669C">
        <w:rPr>
          <w:rFonts w:ascii="Times New Roman" w:hAnsi="Times New Roman"/>
          <w:color w:val="000000"/>
          <w:sz w:val="28"/>
        </w:rPr>
        <w:t>выраженно восприяти</w:t>
      </w:r>
      <w:r>
        <w:rPr>
          <w:rFonts w:ascii="Times New Roman" w:hAnsi="Times New Roman"/>
          <w:color w:val="000000"/>
          <w:sz w:val="28"/>
        </w:rPr>
        <w:t>е</w:t>
      </w:r>
      <w:r w:rsidRPr="003C669C">
        <w:rPr>
          <w:rFonts w:ascii="Times New Roman" w:hAnsi="Times New Roman"/>
          <w:color w:val="000000"/>
          <w:sz w:val="28"/>
        </w:rPr>
        <w:t xml:space="preserve"> графического изображения эмоций</w:t>
      </w:r>
      <w:r>
        <w:rPr>
          <w:rFonts w:ascii="Times New Roman" w:hAnsi="Times New Roman"/>
          <w:color w:val="000000"/>
          <w:sz w:val="28"/>
        </w:rPr>
        <w:t>,</w:t>
      </w:r>
      <w:r w:rsidRPr="003C669C">
        <w:rPr>
          <w:rFonts w:ascii="Times New Roman" w:hAnsi="Times New Roman"/>
          <w:color w:val="000000"/>
          <w:sz w:val="28"/>
        </w:rPr>
        <w:t xml:space="preserve"> понима</w:t>
      </w:r>
      <w:r>
        <w:rPr>
          <w:rFonts w:ascii="Times New Roman" w:hAnsi="Times New Roman"/>
          <w:color w:val="000000"/>
          <w:sz w:val="28"/>
        </w:rPr>
        <w:t>ние</w:t>
      </w:r>
      <w:r w:rsidRPr="003C669C">
        <w:rPr>
          <w:rFonts w:ascii="Times New Roman" w:hAnsi="Times New Roman"/>
          <w:color w:val="000000"/>
          <w:sz w:val="28"/>
        </w:rPr>
        <w:t xml:space="preserve"> и осозна</w:t>
      </w:r>
      <w:r>
        <w:rPr>
          <w:rFonts w:ascii="Times New Roman" w:hAnsi="Times New Roman"/>
          <w:color w:val="000000"/>
          <w:sz w:val="28"/>
        </w:rPr>
        <w:t>ние</w:t>
      </w:r>
      <w:r w:rsidRPr="003C669C">
        <w:rPr>
          <w:rFonts w:ascii="Times New Roman" w:hAnsi="Times New Roman"/>
          <w:color w:val="000000"/>
          <w:sz w:val="28"/>
        </w:rPr>
        <w:t xml:space="preserve"> эмоционально</w:t>
      </w:r>
      <w:r>
        <w:rPr>
          <w:rFonts w:ascii="Times New Roman" w:hAnsi="Times New Roman"/>
          <w:color w:val="000000"/>
          <w:sz w:val="28"/>
        </w:rPr>
        <w:t>го</w:t>
      </w:r>
      <w:r w:rsidRPr="003C669C">
        <w:rPr>
          <w:rFonts w:ascii="Times New Roman" w:hAnsi="Times New Roman"/>
          <w:color w:val="000000"/>
          <w:sz w:val="28"/>
        </w:rPr>
        <w:t xml:space="preserve"> состояни</w:t>
      </w:r>
      <w:r>
        <w:rPr>
          <w:rFonts w:ascii="Times New Roman" w:hAnsi="Times New Roman"/>
          <w:color w:val="000000"/>
          <w:sz w:val="28"/>
        </w:rPr>
        <w:t>я</w:t>
      </w:r>
      <w:r w:rsidRPr="003C669C">
        <w:rPr>
          <w:rFonts w:ascii="Times New Roman" w:hAnsi="Times New Roman"/>
          <w:color w:val="000000"/>
          <w:sz w:val="28"/>
        </w:rPr>
        <w:t xml:space="preserve"> других людей и свое</w:t>
      </w:r>
      <w:r>
        <w:rPr>
          <w:rFonts w:ascii="Times New Roman" w:hAnsi="Times New Roman"/>
          <w:color w:val="000000"/>
          <w:sz w:val="28"/>
        </w:rPr>
        <w:t>го</w:t>
      </w:r>
      <w:r w:rsidRPr="003C669C">
        <w:rPr>
          <w:rFonts w:ascii="Times New Roman" w:hAnsi="Times New Roman"/>
          <w:color w:val="000000"/>
          <w:sz w:val="28"/>
        </w:rPr>
        <w:t xml:space="preserve"> собственно</w:t>
      </w:r>
      <w:r>
        <w:rPr>
          <w:rFonts w:ascii="Times New Roman" w:hAnsi="Times New Roman"/>
          <w:color w:val="000000"/>
          <w:sz w:val="28"/>
        </w:rPr>
        <w:t>го.</w:t>
      </w:r>
    </w:p>
    <w:p w:rsidR="00CA38C9" w:rsidRPr="003C669C" w:rsidRDefault="00CA38C9" w:rsidP="00CA38C9">
      <w:pPr>
        <w:spacing w:line="360" w:lineRule="auto"/>
        <w:ind w:firstLine="567"/>
        <w:jc w:val="both"/>
        <w:rPr>
          <w:rFonts w:ascii="Calibri" w:hAnsi="Calibri"/>
          <w:color w:val="000000"/>
        </w:rPr>
      </w:pPr>
      <w:r>
        <w:rPr>
          <w:color w:val="000000"/>
          <w:sz w:val="28"/>
        </w:rPr>
        <w:t>Как видно из рис.2</w:t>
      </w:r>
      <w:r w:rsidRPr="003C669C">
        <w:rPr>
          <w:color w:val="000000"/>
          <w:sz w:val="28"/>
        </w:rPr>
        <w:t>, графические изображения эмоциональных состояний «</w:t>
      </w:r>
      <w:r w:rsidR="00782350">
        <w:rPr>
          <w:color w:val="000000"/>
          <w:sz w:val="28"/>
        </w:rPr>
        <w:t>р</w:t>
      </w:r>
      <w:r w:rsidRPr="003C669C">
        <w:rPr>
          <w:color w:val="000000"/>
          <w:sz w:val="28"/>
        </w:rPr>
        <w:t>адость», «</w:t>
      </w:r>
      <w:r w:rsidR="00782350">
        <w:rPr>
          <w:color w:val="000000"/>
          <w:sz w:val="28"/>
        </w:rPr>
        <w:t>г</w:t>
      </w:r>
      <w:r w:rsidRPr="003C669C">
        <w:rPr>
          <w:color w:val="000000"/>
          <w:sz w:val="28"/>
        </w:rPr>
        <w:t xml:space="preserve">русть» у детей </w:t>
      </w:r>
      <w:r w:rsidR="00782350">
        <w:rPr>
          <w:color w:val="000000"/>
          <w:sz w:val="28"/>
        </w:rPr>
        <w:t xml:space="preserve">контрольной группы так же </w:t>
      </w:r>
      <w:r w:rsidRPr="003C669C">
        <w:rPr>
          <w:color w:val="000000"/>
          <w:sz w:val="28"/>
        </w:rPr>
        <w:t xml:space="preserve">не вызывают затруднений. </w:t>
      </w:r>
      <w:r w:rsidR="00782350">
        <w:rPr>
          <w:color w:val="000000"/>
          <w:sz w:val="28"/>
        </w:rPr>
        <w:t>При этом наблюдаем, что н</w:t>
      </w:r>
      <w:r w:rsidRPr="003C669C">
        <w:rPr>
          <w:color w:val="000000"/>
          <w:sz w:val="28"/>
        </w:rPr>
        <w:t xml:space="preserve">аиболее трудными для восприятия оказались графические изображения </w:t>
      </w:r>
      <w:r w:rsidR="00782350">
        <w:rPr>
          <w:color w:val="000000"/>
          <w:sz w:val="28"/>
        </w:rPr>
        <w:t xml:space="preserve">таких </w:t>
      </w:r>
      <w:r w:rsidRPr="003C669C">
        <w:rPr>
          <w:color w:val="000000"/>
          <w:sz w:val="28"/>
        </w:rPr>
        <w:t>эмоциональных состояний: «</w:t>
      </w:r>
      <w:r w:rsidR="00782350">
        <w:rPr>
          <w:color w:val="000000"/>
          <w:sz w:val="28"/>
        </w:rPr>
        <w:t>с</w:t>
      </w:r>
      <w:r w:rsidRPr="003C669C">
        <w:rPr>
          <w:color w:val="000000"/>
          <w:sz w:val="28"/>
        </w:rPr>
        <w:t>трах»</w:t>
      </w:r>
      <w:r w:rsidR="00782350">
        <w:rPr>
          <w:color w:val="000000"/>
          <w:sz w:val="28"/>
        </w:rPr>
        <w:t>,</w:t>
      </w:r>
      <w:r w:rsidRPr="003C669C">
        <w:rPr>
          <w:color w:val="000000"/>
          <w:sz w:val="28"/>
        </w:rPr>
        <w:t xml:space="preserve"> </w:t>
      </w:r>
      <w:r w:rsidRPr="003C669C">
        <w:rPr>
          <w:color w:val="000000"/>
          <w:sz w:val="28"/>
        </w:rPr>
        <w:lastRenderedPageBreak/>
        <w:t>«</w:t>
      </w:r>
      <w:r w:rsidR="00782350">
        <w:rPr>
          <w:color w:val="000000"/>
          <w:sz w:val="28"/>
        </w:rPr>
        <w:t>у</w:t>
      </w:r>
      <w:r w:rsidRPr="003C669C">
        <w:rPr>
          <w:color w:val="000000"/>
          <w:sz w:val="28"/>
        </w:rPr>
        <w:t>дивление», «</w:t>
      </w:r>
      <w:r w:rsidR="00782350">
        <w:rPr>
          <w:color w:val="000000"/>
          <w:sz w:val="28"/>
        </w:rPr>
        <w:t>с</w:t>
      </w:r>
      <w:r w:rsidRPr="003C669C">
        <w:rPr>
          <w:color w:val="000000"/>
          <w:sz w:val="28"/>
        </w:rPr>
        <w:t>покойствие»</w:t>
      </w:r>
      <w:r w:rsidR="00782350">
        <w:rPr>
          <w:color w:val="000000"/>
          <w:sz w:val="28"/>
        </w:rPr>
        <w:t xml:space="preserve"> и «гнев»</w:t>
      </w:r>
      <w:r w:rsidRPr="003C669C">
        <w:rPr>
          <w:color w:val="000000"/>
          <w:sz w:val="28"/>
        </w:rPr>
        <w:t>.</w:t>
      </w:r>
      <w:r w:rsidR="00782350">
        <w:rPr>
          <w:color w:val="000000"/>
          <w:sz w:val="28"/>
        </w:rPr>
        <w:t xml:space="preserve"> Видимо, необходимы специальные условия для выработки адекватного восприятия данных эмоций.</w:t>
      </w:r>
    </w:p>
    <w:p w:rsidR="00A15F56" w:rsidRDefault="00A15F56" w:rsidP="00A15F56">
      <w:pPr>
        <w:pStyle w:val="a4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i/>
          <w:color w:val="000000"/>
          <w:sz w:val="28"/>
          <w:szCs w:val="28"/>
          <w:lang w:bidi="ru-RU"/>
        </w:rPr>
      </w:pPr>
      <w:r w:rsidRPr="00A15F56">
        <w:rPr>
          <w:rFonts w:ascii="Times New Roman" w:hAnsi="Times New Roman"/>
          <w:i/>
          <w:color w:val="000000"/>
          <w:sz w:val="28"/>
          <w:szCs w:val="28"/>
        </w:rPr>
        <w:t xml:space="preserve">Сравнительный анализ результатов </w:t>
      </w:r>
      <w:r w:rsidRPr="00A15F56">
        <w:rPr>
          <w:rFonts w:ascii="Times New Roman" w:hAnsi="Times New Roman"/>
          <w:i/>
          <w:color w:val="000000"/>
          <w:sz w:val="28"/>
          <w:szCs w:val="28"/>
          <w:lang w:bidi="ru-RU"/>
        </w:rPr>
        <w:t>и</w:t>
      </w:r>
      <w:r w:rsidRPr="00A15F56">
        <w:rPr>
          <w:rFonts w:ascii="Times New Roman" w:hAnsi="Times New Roman"/>
          <w:i/>
          <w:color w:val="000000"/>
          <w:sz w:val="28"/>
          <w:szCs w:val="28"/>
        </w:rPr>
        <w:t xml:space="preserve">зучения </w:t>
      </w:r>
      <w:r w:rsidRPr="00A15F56">
        <w:rPr>
          <w:rFonts w:ascii="Times New Roman" w:hAnsi="Times New Roman"/>
          <w:i/>
          <w:color w:val="000000"/>
          <w:sz w:val="28"/>
          <w:szCs w:val="28"/>
          <w:lang w:bidi="ru-RU"/>
        </w:rPr>
        <w:t xml:space="preserve">степени </w:t>
      </w:r>
      <w:r w:rsidR="004316B6" w:rsidRPr="004316B6">
        <w:rPr>
          <w:rFonts w:ascii="Times New Roman" w:hAnsi="Times New Roman"/>
          <w:i/>
          <w:color w:val="000000"/>
          <w:sz w:val="28"/>
          <w:szCs w:val="28"/>
          <w:lang w:bidi="ru-RU"/>
        </w:rPr>
        <w:t>включенности</w:t>
      </w:r>
      <w:r w:rsidRPr="00A15F56">
        <w:rPr>
          <w:rFonts w:ascii="Times New Roman" w:hAnsi="Times New Roman"/>
          <w:i/>
          <w:color w:val="000000"/>
          <w:sz w:val="28"/>
          <w:szCs w:val="28"/>
          <w:lang w:bidi="ru-RU"/>
        </w:rPr>
        <w:t xml:space="preserve"> родителей в совместную деятельность</w:t>
      </w:r>
    </w:p>
    <w:p w:rsidR="00C774A1" w:rsidRDefault="008F4012" w:rsidP="008F4012">
      <w:pPr>
        <w:pStyle w:val="a4"/>
        <w:tabs>
          <w:tab w:val="left" w:pos="0"/>
        </w:tabs>
        <w:spacing w:after="0" w:line="360" w:lineRule="auto"/>
        <w:ind w:left="0"/>
        <w:jc w:val="both"/>
        <w:rPr>
          <w:rFonts w:ascii="Times New Roman" w:hAnsi="Times New Roman"/>
          <w:i/>
          <w:color w:val="000000"/>
          <w:sz w:val="28"/>
          <w:szCs w:val="28"/>
          <w:lang w:bidi="ru-RU"/>
        </w:rPr>
      </w:pPr>
      <w:r>
        <w:rPr>
          <w:noProof/>
        </w:rPr>
        <w:drawing>
          <wp:inline distT="0" distB="0" distL="0" distR="0">
            <wp:extent cx="6265628" cy="3379304"/>
            <wp:effectExtent l="0" t="0" r="20955" b="1206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774A1" w:rsidRDefault="008F4012" w:rsidP="004D7780">
      <w:pPr>
        <w:pStyle w:val="a4"/>
        <w:tabs>
          <w:tab w:val="left" w:pos="0"/>
        </w:tabs>
        <w:spacing w:after="0" w:line="360" w:lineRule="auto"/>
        <w:ind w:left="0" w:firstLine="567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Рис. 3 – Результаты мониторинга </w:t>
      </w:r>
      <w:r w:rsidRPr="00C774A1">
        <w:rPr>
          <w:rFonts w:ascii="Times New Roman" w:hAnsi="Times New Roman"/>
          <w:color w:val="000000"/>
          <w:sz w:val="28"/>
          <w:szCs w:val="28"/>
          <w:lang w:bidi="ru-RU"/>
        </w:rPr>
        <w:t>и</w:t>
      </w:r>
      <w:r w:rsidRPr="00C774A1">
        <w:rPr>
          <w:rFonts w:ascii="Times New Roman" w:hAnsi="Times New Roman"/>
          <w:color w:val="000000"/>
          <w:sz w:val="28"/>
          <w:szCs w:val="28"/>
        </w:rPr>
        <w:t xml:space="preserve">зучения </w:t>
      </w:r>
      <w:r w:rsidRPr="008F4012">
        <w:rPr>
          <w:rFonts w:ascii="Times New Roman" w:hAnsi="Times New Roman"/>
          <w:color w:val="000000"/>
          <w:sz w:val="28"/>
          <w:szCs w:val="28"/>
          <w:lang w:bidi="ru-RU"/>
        </w:rPr>
        <w:t xml:space="preserve">степени </w:t>
      </w:r>
      <w:r w:rsidR="004316B6" w:rsidRPr="008F4012">
        <w:rPr>
          <w:rFonts w:ascii="Times New Roman" w:hAnsi="Times New Roman"/>
          <w:color w:val="000000"/>
          <w:sz w:val="28"/>
          <w:szCs w:val="28"/>
          <w:lang w:bidi="ru-RU"/>
        </w:rPr>
        <w:t>включ</w:t>
      </w:r>
      <w:r w:rsidR="004316B6">
        <w:rPr>
          <w:rFonts w:ascii="Times New Roman" w:hAnsi="Times New Roman"/>
          <w:color w:val="000000"/>
          <w:sz w:val="28"/>
          <w:szCs w:val="28"/>
          <w:lang w:bidi="ru-RU"/>
        </w:rPr>
        <w:t xml:space="preserve">енности </w:t>
      </w:r>
      <w:r w:rsidRPr="008F4012">
        <w:rPr>
          <w:rFonts w:ascii="Times New Roman" w:hAnsi="Times New Roman"/>
          <w:color w:val="000000"/>
          <w:sz w:val="28"/>
          <w:szCs w:val="28"/>
          <w:lang w:bidi="ru-RU"/>
        </w:rPr>
        <w:t>родителей в совместную деятельность</w:t>
      </w:r>
    </w:p>
    <w:p w:rsidR="00343C53" w:rsidRDefault="00343C53" w:rsidP="00A15F56">
      <w:pPr>
        <w:pStyle w:val="a4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3C7969" w:rsidRDefault="00343C53" w:rsidP="00A15F56">
      <w:pPr>
        <w:pStyle w:val="a4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Результаты мониторинга </w:t>
      </w:r>
      <w:r w:rsidRPr="00C774A1">
        <w:rPr>
          <w:rFonts w:ascii="Times New Roman" w:hAnsi="Times New Roman"/>
          <w:color w:val="000000"/>
          <w:sz w:val="28"/>
          <w:szCs w:val="28"/>
          <w:lang w:bidi="ru-RU"/>
        </w:rPr>
        <w:t>и</w:t>
      </w:r>
      <w:r w:rsidRPr="00C774A1">
        <w:rPr>
          <w:rFonts w:ascii="Times New Roman" w:hAnsi="Times New Roman"/>
          <w:color w:val="000000"/>
          <w:sz w:val="28"/>
          <w:szCs w:val="28"/>
        </w:rPr>
        <w:t xml:space="preserve">зучения </w:t>
      </w:r>
      <w:r w:rsidRPr="008F4012">
        <w:rPr>
          <w:rFonts w:ascii="Times New Roman" w:hAnsi="Times New Roman"/>
          <w:color w:val="000000"/>
          <w:sz w:val="28"/>
          <w:szCs w:val="28"/>
          <w:lang w:bidi="ru-RU"/>
        </w:rPr>
        <w:t>степени включ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енности </w:t>
      </w:r>
      <w:r w:rsidRPr="008F4012">
        <w:rPr>
          <w:rFonts w:ascii="Times New Roman" w:hAnsi="Times New Roman"/>
          <w:color w:val="000000"/>
          <w:sz w:val="28"/>
          <w:szCs w:val="28"/>
          <w:lang w:bidi="ru-RU"/>
        </w:rPr>
        <w:t>родителей в совместную деятельность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детский сад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дети </w:t>
      </w:r>
      <w:r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родители по воспитанию </w:t>
      </w:r>
      <w:r w:rsidRPr="00CA38C9">
        <w:rPr>
          <w:rFonts w:ascii="Times New Roman" w:hAnsi="Times New Roman"/>
          <w:sz w:val="28"/>
          <w:szCs w:val="28"/>
        </w:rPr>
        <w:t>сопереживания, сочувствия, милосердия</w:t>
      </w:r>
      <w:r>
        <w:rPr>
          <w:rFonts w:ascii="Times New Roman" w:hAnsi="Times New Roman"/>
          <w:sz w:val="28"/>
          <w:szCs w:val="28"/>
        </w:rPr>
        <w:t xml:space="preserve"> у воспитанников показали исключительную важность данной работы. Первичные исследования показали, что родители не всегда </w:t>
      </w:r>
      <w:r w:rsidR="003C7969">
        <w:rPr>
          <w:rFonts w:ascii="Times New Roman" w:hAnsi="Times New Roman"/>
          <w:sz w:val="28"/>
          <w:szCs w:val="28"/>
        </w:rPr>
        <w:t>осознавали</w:t>
      </w:r>
      <w:r>
        <w:rPr>
          <w:rFonts w:ascii="Times New Roman" w:hAnsi="Times New Roman"/>
          <w:sz w:val="28"/>
          <w:szCs w:val="28"/>
        </w:rPr>
        <w:t xml:space="preserve"> важность </w:t>
      </w:r>
      <w:r w:rsidR="003C7969">
        <w:rPr>
          <w:rFonts w:ascii="Times New Roman" w:hAnsi="Times New Roman"/>
          <w:sz w:val="28"/>
          <w:szCs w:val="28"/>
        </w:rPr>
        <w:t xml:space="preserve">духовно-нравственных качеств ребенка и не уделяли этому должного внимания. </w:t>
      </w:r>
      <w:r w:rsidR="003C7969" w:rsidRPr="003C7969">
        <w:rPr>
          <w:rFonts w:ascii="Times New Roman" w:hAnsi="Times New Roman"/>
          <w:sz w:val="28"/>
          <w:szCs w:val="28"/>
          <w:shd w:val="clear" w:color="auto" w:fill="FFFFFF"/>
        </w:rPr>
        <w:t>Основн</w:t>
      </w:r>
      <w:r w:rsidR="003C7969">
        <w:rPr>
          <w:rFonts w:ascii="Times New Roman" w:hAnsi="Times New Roman"/>
          <w:sz w:val="28"/>
          <w:szCs w:val="28"/>
          <w:shd w:val="clear" w:color="auto" w:fill="FFFFFF"/>
        </w:rPr>
        <w:t xml:space="preserve">ая </w:t>
      </w:r>
      <w:r w:rsidR="003C7969" w:rsidRPr="003C7969">
        <w:rPr>
          <w:rFonts w:ascii="Times New Roman" w:hAnsi="Times New Roman"/>
          <w:sz w:val="28"/>
          <w:szCs w:val="28"/>
          <w:shd w:val="clear" w:color="auto" w:fill="FFFFFF"/>
        </w:rPr>
        <w:t>причин</w:t>
      </w:r>
      <w:r w:rsidR="003C7969">
        <w:rPr>
          <w:rFonts w:ascii="Times New Roman" w:hAnsi="Times New Roman"/>
          <w:sz w:val="28"/>
          <w:szCs w:val="28"/>
          <w:shd w:val="clear" w:color="auto" w:fill="FFFFFF"/>
        </w:rPr>
        <w:t xml:space="preserve">а этого, по нашему мнению, </w:t>
      </w:r>
      <w:r w:rsidR="003C7969" w:rsidRPr="003C7969">
        <w:rPr>
          <w:rFonts w:ascii="Times New Roman" w:hAnsi="Times New Roman"/>
          <w:sz w:val="28"/>
          <w:szCs w:val="28"/>
          <w:shd w:val="clear" w:color="auto" w:fill="FFFFFF"/>
        </w:rPr>
        <w:t>заключается в доминировании знаниевой парадигмы</w:t>
      </w:r>
      <w:r w:rsidR="003C7969" w:rsidRPr="003C7969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</w:t>
      </w:r>
      <w:r w:rsidR="003C7969" w:rsidRPr="003C7969">
        <w:rPr>
          <w:rFonts w:ascii="Times New Roman" w:hAnsi="Times New Roman"/>
          <w:sz w:val="28"/>
          <w:szCs w:val="28"/>
          <w:shd w:val="clear" w:color="auto" w:fill="FFFFFF"/>
        </w:rPr>
        <w:t>в решении проблемы и слабое внимание к формированию соответствующих чувств и поступков</w:t>
      </w:r>
      <w:r w:rsidR="003C7969">
        <w:rPr>
          <w:rFonts w:ascii="Times New Roman" w:hAnsi="Times New Roman"/>
          <w:sz w:val="28"/>
          <w:szCs w:val="28"/>
          <w:shd w:val="clear" w:color="auto" w:fill="FFFFFF"/>
        </w:rPr>
        <w:t xml:space="preserve">. Разработанный нами блок по работе с родителями в системе воспитания у дошкольников </w:t>
      </w:r>
      <w:r w:rsidR="003C7969" w:rsidRPr="00CA38C9">
        <w:rPr>
          <w:rFonts w:ascii="Times New Roman" w:hAnsi="Times New Roman"/>
          <w:sz w:val="28"/>
          <w:szCs w:val="28"/>
        </w:rPr>
        <w:t>сопереживания, сочувствия, милосердия</w:t>
      </w:r>
      <w:r w:rsidR="003C7969">
        <w:rPr>
          <w:rFonts w:ascii="Times New Roman" w:hAnsi="Times New Roman"/>
          <w:sz w:val="28"/>
          <w:szCs w:val="28"/>
        </w:rPr>
        <w:t xml:space="preserve"> </w:t>
      </w:r>
      <w:r w:rsidR="003C7969">
        <w:rPr>
          <w:rFonts w:ascii="Times New Roman" w:hAnsi="Times New Roman"/>
          <w:sz w:val="28"/>
          <w:szCs w:val="28"/>
          <w:shd w:val="clear" w:color="auto" w:fill="FFFFFF"/>
        </w:rPr>
        <w:t xml:space="preserve">дал положительную динамику </w:t>
      </w:r>
      <w:r w:rsidR="003C7969" w:rsidRPr="003C7969">
        <w:rPr>
          <w:rFonts w:ascii="Times New Roman" w:hAnsi="Times New Roman"/>
          <w:color w:val="000000"/>
          <w:sz w:val="28"/>
          <w:szCs w:val="28"/>
          <w:lang w:bidi="ru-RU"/>
        </w:rPr>
        <w:t>степени включенности родителей</w:t>
      </w:r>
      <w:r w:rsidR="003C7969">
        <w:rPr>
          <w:rFonts w:ascii="Times New Roman" w:hAnsi="Times New Roman"/>
          <w:color w:val="000000"/>
          <w:sz w:val="28"/>
          <w:szCs w:val="28"/>
          <w:lang w:bidi="ru-RU"/>
        </w:rPr>
        <w:t xml:space="preserve"> воспитанников в образовательный процесс </w:t>
      </w:r>
      <w:r w:rsidR="003C7969">
        <w:rPr>
          <w:rFonts w:ascii="Times New Roman" w:hAnsi="Times New Roman"/>
          <w:color w:val="000000"/>
          <w:sz w:val="28"/>
          <w:szCs w:val="28"/>
        </w:rPr>
        <w:t xml:space="preserve">(см. рис. 3 и 4). </w:t>
      </w:r>
    </w:p>
    <w:p w:rsidR="00A15F56" w:rsidRDefault="00A15F56" w:rsidP="00A15F56">
      <w:pPr>
        <w:pStyle w:val="a4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i/>
          <w:color w:val="000000"/>
          <w:sz w:val="28"/>
          <w:szCs w:val="28"/>
          <w:lang w:bidi="ru-RU"/>
        </w:rPr>
      </w:pPr>
      <w:r w:rsidRPr="00A15F56">
        <w:rPr>
          <w:rFonts w:ascii="Times New Roman" w:hAnsi="Times New Roman"/>
          <w:i/>
          <w:color w:val="000000"/>
          <w:sz w:val="28"/>
          <w:szCs w:val="28"/>
        </w:rPr>
        <w:lastRenderedPageBreak/>
        <w:t xml:space="preserve">Сравнительный анализ результатов </w:t>
      </w:r>
      <w:r w:rsidRPr="00A15F56">
        <w:rPr>
          <w:rFonts w:ascii="Times New Roman" w:hAnsi="Times New Roman"/>
          <w:i/>
          <w:color w:val="000000"/>
          <w:sz w:val="28"/>
          <w:szCs w:val="28"/>
          <w:lang w:bidi="ru-RU"/>
        </w:rPr>
        <w:t>экспертн</w:t>
      </w:r>
      <w:r w:rsidRPr="00A15F56">
        <w:rPr>
          <w:rFonts w:ascii="Times New Roman" w:hAnsi="Times New Roman"/>
          <w:i/>
          <w:color w:val="000000"/>
          <w:sz w:val="28"/>
          <w:szCs w:val="28"/>
        </w:rPr>
        <w:t>ой</w:t>
      </w:r>
      <w:r w:rsidRPr="00A15F56">
        <w:rPr>
          <w:rFonts w:ascii="Times New Roman" w:hAnsi="Times New Roman"/>
          <w:i/>
          <w:color w:val="000000"/>
          <w:sz w:val="28"/>
          <w:szCs w:val="28"/>
          <w:lang w:bidi="ru-RU"/>
        </w:rPr>
        <w:t xml:space="preserve"> оценк</w:t>
      </w:r>
      <w:r w:rsidRPr="00A15F56">
        <w:rPr>
          <w:rFonts w:ascii="Times New Roman" w:hAnsi="Times New Roman"/>
          <w:i/>
          <w:color w:val="000000"/>
          <w:sz w:val="28"/>
          <w:szCs w:val="28"/>
        </w:rPr>
        <w:t xml:space="preserve">и </w:t>
      </w:r>
      <w:r w:rsidRPr="00A15F56">
        <w:rPr>
          <w:rFonts w:ascii="Times New Roman" w:hAnsi="Times New Roman"/>
          <w:i/>
          <w:color w:val="000000"/>
          <w:sz w:val="28"/>
          <w:szCs w:val="28"/>
          <w:lang w:bidi="ru-RU"/>
        </w:rPr>
        <w:t>параметров информационно-образовательной среды</w:t>
      </w:r>
    </w:p>
    <w:p w:rsidR="00182C9D" w:rsidRDefault="00182C9D" w:rsidP="00A15F56">
      <w:pPr>
        <w:pStyle w:val="a4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i/>
          <w:color w:val="000000"/>
          <w:sz w:val="28"/>
          <w:szCs w:val="28"/>
          <w:lang w:bidi="ru-RU"/>
        </w:rPr>
      </w:pP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1101"/>
        <w:gridCol w:w="2954"/>
        <w:gridCol w:w="3566"/>
        <w:gridCol w:w="2410"/>
      </w:tblGrid>
      <w:tr w:rsidR="004316B6" w:rsidRPr="00A6286B" w:rsidTr="00CF0C98">
        <w:tc>
          <w:tcPr>
            <w:tcW w:w="1101" w:type="dxa"/>
          </w:tcPr>
          <w:p w:rsidR="004316B6" w:rsidRPr="00A6286B" w:rsidRDefault="004316B6" w:rsidP="004316B6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4" w:type="dxa"/>
            <w:vAlign w:val="center"/>
          </w:tcPr>
          <w:p w:rsidR="004316B6" w:rsidRPr="00A6286B" w:rsidRDefault="004316B6" w:rsidP="004316B6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28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Направленность содержания информационно-образовательной среды на расширение представлений дошкольников о </w:t>
            </w:r>
            <w:r w:rsidRPr="00A6286B">
              <w:rPr>
                <w:rFonts w:ascii="Times New Roman" w:hAnsi="Times New Roman"/>
                <w:sz w:val="28"/>
                <w:szCs w:val="28"/>
              </w:rPr>
              <w:t xml:space="preserve">сопереживании, </w:t>
            </w:r>
            <w:r w:rsidRPr="00A6286B">
              <w:rPr>
                <w:rFonts w:ascii="Times New Roman" w:hAnsi="Times New Roman"/>
                <w:color w:val="000000"/>
                <w:sz w:val="28"/>
                <w:szCs w:val="28"/>
              </w:rPr>
              <w:t>сочувствии, милосердии</w:t>
            </w:r>
          </w:p>
        </w:tc>
        <w:tc>
          <w:tcPr>
            <w:tcW w:w="3566" w:type="dxa"/>
            <w:vAlign w:val="center"/>
          </w:tcPr>
          <w:p w:rsidR="004316B6" w:rsidRPr="00A6286B" w:rsidRDefault="004316B6" w:rsidP="004316B6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6286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Возможности среды для включения дошкольников в разнообразные виды самостоятельной деятельности, позволяющие проявлять такие личностные качества, как </w:t>
            </w:r>
            <w:r w:rsidRPr="00A6286B">
              <w:rPr>
                <w:rFonts w:ascii="Times New Roman" w:hAnsi="Times New Roman"/>
                <w:sz w:val="28"/>
                <w:szCs w:val="28"/>
              </w:rPr>
              <w:t xml:space="preserve">сопереживание, </w:t>
            </w:r>
            <w:r w:rsidRPr="00A6286B">
              <w:rPr>
                <w:rFonts w:ascii="Times New Roman" w:hAnsi="Times New Roman"/>
                <w:color w:val="000000"/>
                <w:sz w:val="28"/>
                <w:szCs w:val="28"/>
              </w:rPr>
              <w:t>сочувствие, милосердие.</w:t>
            </w:r>
          </w:p>
        </w:tc>
        <w:tc>
          <w:tcPr>
            <w:tcW w:w="2410" w:type="dxa"/>
            <w:vAlign w:val="center"/>
          </w:tcPr>
          <w:p w:rsidR="004316B6" w:rsidRPr="00A6286B" w:rsidRDefault="004316B6" w:rsidP="004316B6">
            <w:pPr>
              <w:jc w:val="center"/>
              <w:rPr>
                <w:sz w:val="28"/>
                <w:szCs w:val="28"/>
              </w:rPr>
            </w:pPr>
            <w:r w:rsidRPr="00A6286B">
              <w:rPr>
                <w:rFonts w:eastAsia="Calibri"/>
                <w:sz w:val="28"/>
                <w:szCs w:val="28"/>
              </w:rPr>
              <w:t>Количество парциальных образовательных программ духовно-нравственной направленности</w:t>
            </w:r>
          </w:p>
        </w:tc>
      </w:tr>
      <w:tr w:rsidR="004316B6" w:rsidRPr="00A6286B" w:rsidTr="00CF0C98">
        <w:tc>
          <w:tcPr>
            <w:tcW w:w="1101" w:type="dxa"/>
          </w:tcPr>
          <w:p w:rsidR="004316B6" w:rsidRPr="00A6286B" w:rsidRDefault="004316B6" w:rsidP="004316B6">
            <w:pPr>
              <w:pStyle w:val="Bodytext2"/>
              <w:tabs>
                <w:tab w:val="left" w:pos="851"/>
              </w:tabs>
              <w:spacing w:after="0" w:line="240" w:lineRule="auto"/>
            </w:pPr>
            <w:r w:rsidRPr="00A6286B">
              <w:t>2016 г.</w:t>
            </w:r>
          </w:p>
        </w:tc>
        <w:tc>
          <w:tcPr>
            <w:tcW w:w="2954" w:type="dxa"/>
          </w:tcPr>
          <w:p w:rsidR="004316B6" w:rsidRPr="00A6286B" w:rsidRDefault="00EF17BE" w:rsidP="004316B6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15DEB">
              <w:rPr>
                <w:rFonts w:ascii="Times New Roman" w:hAnsi="Times New Roman"/>
                <w:sz w:val="28"/>
                <w:szCs w:val="28"/>
              </w:rPr>
              <w:t>25%</w:t>
            </w:r>
          </w:p>
        </w:tc>
        <w:tc>
          <w:tcPr>
            <w:tcW w:w="3566" w:type="dxa"/>
          </w:tcPr>
          <w:p w:rsidR="004316B6" w:rsidRPr="00A6286B" w:rsidRDefault="00EF17BE" w:rsidP="004316B6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15DEB">
              <w:rPr>
                <w:rFonts w:ascii="Times New Roman" w:hAnsi="Times New Roman"/>
                <w:sz w:val="28"/>
                <w:szCs w:val="28"/>
              </w:rPr>
              <w:t>58%</w:t>
            </w:r>
          </w:p>
        </w:tc>
        <w:tc>
          <w:tcPr>
            <w:tcW w:w="2410" w:type="dxa"/>
          </w:tcPr>
          <w:p w:rsidR="004316B6" w:rsidRPr="006A7591" w:rsidRDefault="009841FD" w:rsidP="004316B6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6A759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4316B6" w:rsidRPr="00A6286B" w:rsidTr="00CF0C98">
        <w:tc>
          <w:tcPr>
            <w:tcW w:w="1101" w:type="dxa"/>
          </w:tcPr>
          <w:p w:rsidR="004316B6" w:rsidRPr="00A6286B" w:rsidRDefault="004316B6" w:rsidP="004316B6">
            <w:pPr>
              <w:pStyle w:val="Bodytext2"/>
              <w:tabs>
                <w:tab w:val="left" w:pos="375"/>
                <w:tab w:val="left" w:pos="851"/>
              </w:tabs>
              <w:spacing w:after="0" w:line="240" w:lineRule="auto"/>
            </w:pPr>
            <w:r w:rsidRPr="00A6286B">
              <w:t>2018 г.</w:t>
            </w:r>
          </w:p>
        </w:tc>
        <w:tc>
          <w:tcPr>
            <w:tcW w:w="2954" w:type="dxa"/>
          </w:tcPr>
          <w:p w:rsidR="004316B6" w:rsidRPr="00A6286B" w:rsidRDefault="00182C9D" w:rsidP="004316B6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65%</w:t>
            </w:r>
          </w:p>
        </w:tc>
        <w:tc>
          <w:tcPr>
            <w:tcW w:w="3566" w:type="dxa"/>
          </w:tcPr>
          <w:p w:rsidR="004316B6" w:rsidRPr="00A6286B" w:rsidRDefault="00EF17BE" w:rsidP="004316B6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15DEB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2410" w:type="dxa"/>
          </w:tcPr>
          <w:p w:rsidR="004316B6" w:rsidRPr="00A6286B" w:rsidRDefault="009841FD" w:rsidP="004316B6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182C9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82C9D" w:rsidRDefault="00182C9D" w:rsidP="00A6286B">
      <w:pPr>
        <w:pStyle w:val="a4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D5BF7" w:rsidRPr="003D5BF7" w:rsidRDefault="003D5BF7" w:rsidP="00A6286B">
      <w:pPr>
        <w:pStyle w:val="a4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Результаты </w:t>
      </w:r>
      <w:r w:rsidRPr="003D5BF7">
        <w:rPr>
          <w:rFonts w:ascii="Times New Roman" w:hAnsi="Times New Roman"/>
          <w:color w:val="000000"/>
          <w:sz w:val="28"/>
          <w:szCs w:val="28"/>
          <w:lang w:bidi="ru-RU"/>
        </w:rPr>
        <w:t>экспертн</w:t>
      </w:r>
      <w:r w:rsidRPr="003D5BF7">
        <w:rPr>
          <w:rFonts w:ascii="Times New Roman" w:hAnsi="Times New Roman"/>
          <w:color w:val="000000"/>
          <w:sz w:val="28"/>
          <w:szCs w:val="28"/>
        </w:rPr>
        <w:t>ой</w:t>
      </w:r>
      <w:r w:rsidRPr="003D5BF7">
        <w:rPr>
          <w:rFonts w:ascii="Times New Roman" w:hAnsi="Times New Roman"/>
          <w:color w:val="000000"/>
          <w:sz w:val="28"/>
          <w:szCs w:val="28"/>
          <w:lang w:bidi="ru-RU"/>
        </w:rPr>
        <w:t xml:space="preserve"> оценк</w:t>
      </w:r>
      <w:r w:rsidRPr="003D5BF7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3D5BF7">
        <w:rPr>
          <w:rFonts w:ascii="Times New Roman" w:hAnsi="Times New Roman"/>
          <w:color w:val="000000"/>
          <w:sz w:val="28"/>
          <w:szCs w:val="28"/>
          <w:lang w:bidi="ru-RU"/>
        </w:rPr>
        <w:t>параметров информационно-образовательной среды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так же показывают положительную результативность внедрения разработанной нами системы воспитания </w:t>
      </w:r>
      <w:r w:rsidRPr="004D7780">
        <w:rPr>
          <w:rFonts w:ascii="Times New Roman" w:hAnsi="Times New Roman"/>
          <w:sz w:val="28"/>
          <w:szCs w:val="28"/>
        </w:rPr>
        <w:t>сопереживания, сочувствия, милосердия как социальных аспектов духовно-нравственного развития дошкольников</w:t>
      </w:r>
    </w:p>
    <w:p w:rsidR="003D5BF7" w:rsidRPr="003D5BF7" w:rsidRDefault="003D5BF7" w:rsidP="00A15F56">
      <w:pPr>
        <w:pStyle w:val="a4"/>
        <w:tabs>
          <w:tab w:val="left" w:pos="0"/>
        </w:tabs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6286B" w:rsidRDefault="00A15F56" w:rsidP="00CF0C98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007"/>
        </w:tabs>
        <w:spacing w:after="0" w:line="360" w:lineRule="auto"/>
        <w:ind w:firstLine="567"/>
        <w:jc w:val="both"/>
        <w:rPr>
          <w:rStyle w:val="11"/>
          <w:rFonts w:eastAsiaTheme="minorHAnsi"/>
          <w:color w:val="FF0000"/>
        </w:rPr>
      </w:pPr>
      <w:bookmarkStart w:id="3" w:name="bookmark6"/>
      <w:r w:rsidRPr="00A15F56">
        <w:rPr>
          <w:rFonts w:ascii="Times New Roman" w:hAnsi="Times New Roman" w:cs="Times New Roman"/>
        </w:rPr>
        <w:br w:type="page"/>
      </w:r>
      <w:r w:rsidRPr="00A15F56">
        <w:rPr>
          <w:rFonts w:ascii="Times New Roman" w:hAnsi="Times New Roman" w:cs="Times New Roman"/>
        </w:rPr>
        <w:lastRenderedPageBreak/>
        <w:t xml:space="preserve">Организация сетевого взаимодействия </w:t>
      </w:r>
      <w:bookmarkStart w:id="4" w:name="bookmark7"/>
      <w:bookmarkEnd w:id="3"/>
    </w:p>
    <w:p w:rsidR="00CF0C98" w:rsidRDefault="00CF0C98" w:rsidP="0025620C">
      <w:pPr>
        <w:pStyle w:val="2"/>
        <w:spacing w:line="360" w:lineRule="auto"/>
        <w:ind w:firstLine="567"/>
        <w:jc w:val="both"/>
        <w:rPr>
          <w:sz w:val="28"/>
          <w:szCs w:val="24"/>
        </w:rPr>
      </w:pPr>
    </w:p>
    <w:p w:rsidR="00BE2E22" w:rsidRDefault="0025620C" w:rsidP="00BE2E22">
      <w:pPr>
        <w:pStyle w:val="2"/>
        <w:spacing w:line="360" w:lineRule="auto"/>
        <w:ind w:firstLine="567"/>
        <w:jc w:val="both"/>
        <w:rPr>
          <w:rFonts w:eastAsiaTheme="minorHAnsi"/>
          <w:sz w:val="28"/>
          <w:szCs w:val="28"/>
          <w:lang w:bidi="ru-RU"/>
        </w:rPr>
      </w:pPr>
      <w:r w:rsidRPr="0025620C">
        <w:rPr>
          <w:sz w:val="28"/>
          <w:szCs w:val="24"/>
        </w:rPr>
        <w:t xml:space="preserve">Для создания условий по внедрению Проекта в МБДОУ был разработан </w:t>
      </w:r>
      <w:r w:rsidRPr="0025620C">
        <w:rPr>
          <w:color w:val="auto"/>
          <w:sz w:val="28"/>
          <w:szCs w:val="24"/>
        </w:rPr>
        <w:t>план</w:t>
      </w:r>
      <w:r w:rsidRPr="0025620C">
        <w:rPr>
          <w:sz w:val="28"/>
          <w:szCs w:val="24"/>
        </w:rPr>
        <w:t xml:space="preserve"> сетевого информационного взаимодействия.</w:t>
      </w:r>
      <w:r w:rsidR="00CF0C98">
        <w:rPr>
          <w:sz w:val="28"/>
          <w:szCs w:val="24"/>
        </w:rPr>
        <w:t xml:space="preserve"> </w:t>
      </w:r>
      <w:r w:rsidRPr="0025620C">
        <w:rPr>
          <w:sz w:val="28"/>
          <w:szCs w:val="24"/>
          <w:u w:val="single"/>
        </w:rPr>
        <w:t xml:space="preserve">Основная цель которого, </w:t>
      </w:r>
      <w:r w:rsidRPr="0025620C">
        <w:rPr>
          <w:sz w:val="28"/>
          <w:szCs w:val="24"/>
        </w:rPr>
        <w:t>с</w:t>
      </w:r>
      <w:r w:rsidRPr="0025620C">
        <w:rPr>
          <w:i/>
          <w:sz w:val="28"/>
          <w:szCs w:val="24"/>
        </w:rPr>
        <w:t>оздание единого информационного пространства, способствующего открытости МБДОУ.</w:t>
      </w:r>
      <w:r w:rsidR="00AF19FA">
        <w:rPr>
          <w:sz w:val="28"/>
          <w:szCs w:val="24"/>
        </w:rPr>
        <w:t xml:space="preserve"> Сетевое взаимодействие</w:t>
      </w:r>
      <w:r w:rsidRPr="0025620C">
        <w:rPr>
          <w:sz w:val="28"/>
          <w:szCs w:val="24"/>
        </w:rPr>
        <w:t xml:space="preserve"> в ДОУ – это важный результат политики модернизации системы образования. </w:t>
      </w:r>
      <w:r w:rsidR="006A7591" w:rsidRPr="00F42AF6">
        <w:rPr>
          <w:rFonts w:eastAsiaTheme="minorHAnsi"/>
          <w:sz w:val="28"/>
          <w:szCs w:val="28"/>
          <w:lang w:bidi="ru-RU"/>
        </w:rPr>
        <w:t>Цель: повышение эффективности процесса управления МБД</w:t>
      </w:r>
      <w:r w:rsidR="00BE2E22">
        <w:rPr>
          <w:rFonts w:eastAsiaTheme="minorHAnsi"/>
          <w:sz w:val="28"/>
          <w:szCs w:val="28"/>
          <w:lang w:bidi="ru-RU"/>
        </w:rPr>
        <w:t xml:space="preserve">ОУ детский сад комбинированного вида </w:t>
      </w:r>
      <w:r w:rsidR="006A7591" w:rsidRPr="00F42AF6">
        <w:rPr>
          <w:rFonts w:eastAsiaTheme="minorHAnsi"/>
          <w:sz w:val="28"/>
          <w:szCs w:val="28"/>
          <w:lang w:bidi="ru-RU"/>
        </w:rPr>
        <w:t xml:space="preserve">№30 </w:t>
      </w:r>
    </w:p>
    <w:p w:rsidR="00BE2E22" w:rsidRPr="00BE2E22" w:rsidRDefault="00BE2E22" w:rsidP="00BE2E22">
      <w:pPr>
        <w:pStyle w:val="2"/>
        <w:spacing w:line="360" w:lineRule="auto"/>
        <w:ind w:firstLine="567"/>
        <w:jc w:val="both"/>
        <w:rPr>
          <w:sz w:val="28"/>
          <w:szCs w:val="24"/>
        </w:rPr>
      </w:pPr>
      <w:r>
        <w:rPr>
          <w:b/>
          <w:i/>
          <w:sz w:val="28"/>
          <w:szCs w:val="28"/>
        </w:rPr>
        <w:t>Направления использования в процессе реализации Проекта</w:t>
      </w:r>
    </w:p>
    <w:p w:rsidR="004829F7" w:rsidRDefault="00284832" w:rsidP="004829F7">
      <w:pPr>
        <w:tabs>
          <w:tab w:val="left" w:pos="6950"/>
        </w:tabs>
        <w:rPr>
          <w:rFonts w:eastAsiaTheme="minorHAnsi"/>
          <w:szCs w:val="28"/>
          <w:lang w:bidi="ru-RU"/>
        </w:rPr>
      </w:pPr>
      <w:r>
        <w:rPr>
          <w:rFonts w:eastAsiaTheme="minorHAnsi"/>
          <w:szCs w:val="28"/>
          <w:lang w:bidi="ru-RU"/>
        </w:rPr>
        <w:t xml:space="preserve">- </w:t>
      </w:r>
      <w:r w:rsidR="006A7591" w:rsidRPr="00284832">
        <w:rPr>
          <w:rFonts w:eastAsiaTheme="minorHAnsi"/>
          <w:szCs w:val="28"/>
          <w:lang w:bidi="ru-RU"/>
        </w:rPr>
        <w:t xml:space="preserve">Повышение эффективности </w:t>
      </w:r>
      <w:r w:rsidR="004829F7" w:rsidRPr="00284832">
        <w:rPr>
          <w:rFonts w:eastAsiaTheme="minorHAnsi"/>
          <w:szCs w:val="28"/>
          <w:lang w:bidi="ru-RU"/>
        </w:rPr>
        <w:t xml:space="preserve">качества воспитательного процесса ДОУ </w:t>
      </w:r>
      <w:r w:rsidR="004829F7">
        <w:rPr>
          <w:rFonts w:eastAsiaTheme="minorHAnsi"/>
          <w:szCs w:val="28"/>
          <w:lang w:bidi="ru-RU"/>
        </w:rPr>
        <w:br/>
        <w:t xml:space="preserve">   - </w:t>
      </w:r>
      <w:r w:rsidR="004829F7" w:rsidRPr="00284832">
        <w:rPr>
          <w:rFonts w:eastAsiaTheme="minorHAnsi"/>
          <w:szCs w:val="28"/>
          <w:lang w:bidi="ru-RU"/>
        </w:rPr>
        <w:t>Создание</w:t>
      </w:r>
      <w:r w:rsidR="004829F7">
        <w:rPr>
          <w:rFonts w:eastAsiaTheme="minorHAnsi"/>
          <w:szCs w:val="28"/>
          <w:lang w:bidi="ru-RU"/>
        </w:rPr>
        <w:t xml:space="preserve">  </w:t>
      </w:r>
      <w:r w:rsidR="004829F7" w:rsidRPr="00284832">
        <w:rPr>
          <w:rFonts w:eastAsiaTheme="minorHAnsi"/>
          <w:szCs w:val="28"/>
          <w:lang w:bidi="ru-RU"/>
        </w:rPr>
        <w:t>нравств</w:t>
      </w:r>
      <w:r w:rsidR="004829F7">
        <w:rPr>
          <w:rFonts w:eastAsiaTheme="minorHAnsi"/>
          <w:szCs w:val="28"/>
          <w:lang w:bidi="ru-RU"/>
        </w:rPr>
        <w:t>енно</w:t>
      </w:r>
      <w:r w:rsidR="004829F7" w:rsidRPr="00284832">
        <w:rPr>
          <w:rFonts w:eastAsiaTheme="minorHAnsi"/>
          <w:szCs w:val="28"/>
          <w:lang w:bidi="ru-RU"/>
        </w:rPr>
        <w:t xml:space="preserve"> – </w:t>
      </w:r>
    </w:p>
    <w:p w:rsidR="004829F7" w:rsidRPr="00284832" w:rsidRDefault="004829F7" w:rsidP="004829F7">
      <w:pPr>
        <w:ind w:left="360"/>
        <w:rPr>
          <w:rFonts w:eastAsiaTheme="minorHAnsi"/>
          <w:szCs w:val="28"/>
          <w:lang w:bidi="ru-RU"/>
        </w:rPr>
      </w:pPr>
      <w:r w:rsidRPr="00284832">
        <w:rPr>
          <w:rFonts w:eastAsiaTheme="minorHAnsi"/>
          <w:szCs w:val="28"/>
          <w:lang w:bidi="ru-RU"/>
        </w:rPr>
        <w:t xml:space="preserve">образовательной среды </w:t>
      </w:r>
    </w:p>
    <w:p w:rsidR="00CE3736" w:rsidRPr="00284832" w:rsidRDefault="00264B5D" w:rsidP="004829F7">
      <w:pPr>
        <w:tabs>
          <w:tab w:val="left" w:pos="6536"/>
          <w:tab w:val="left" w:pos="6950"/>
          <w:tab w:val="right" w:pos="9921"/>
        </w:tabs>
        <w:ind w:left="360"/>
        <w:jc w:val="right"/>
        <w:rPr>
          <w:rFonts w:eastAsiaTheme="minorHAnsi"/>
          <w:szCs w:val="28"/>
          <w:lang w:bidi="ru-RU"/>
        </w:rPr>
      </w:pPr>
      <w:r>
        <w:rPr>
          <w:rFonts w:eastAsiaTheme="minorHAnsi"/>
          <w:noProof/>
          <w:sz w:val="28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9" type="#_x0000_t176" style="position:absolute;left:0;text-align:left;margin-left:203.35pt;margin-top:68.75pt;width:115.8pt;height:77.2pt;z-index:251668480" fillcolor="#c6d9f1 [671]">
            <v:textbox style="mso-next-textbox:#_x0000_s1049">
              <w:txbxContent>
                <w:p w:rsidR="00FB4CF6" w:rsidRDefault="00FB4CF6">
                  <w:r>
                    <w:t>Методическая работа со специалистами ДОУ</w:t>
                  </w:r>
                </w:p>
              </w:txbxContent>
            </v:textbox>
          </v:shape>
        </w:pict>
      </w:r>
      <w:r>
        <w:rPr>
          <w:rFonts w:eastAsiaTheme="minorHAnsi"/>
          <w:noProof/>
          <w:sz w:val="28"/>
          <w:szCs w:val="28"/>
        </w:rPr>
        <w:pict>
          <v:shape id="_x0000_s1046" type="#_x0000_t176" style="position:absolute;left:0;text-align:left;margin-left:70.6pt;margin-top:9.6pt;width:132.75pt;height:73.25pt;z-index:251665408" fillcolor="#c6d9f1 [671]">
            <v:textbox style="mso-next-textbox:#_x0000_s1046">
              <w:txbxContent>
                <w:p w:rsidR="00FB4CF6" w:rsidRDefault="00FB4CF6">
                  <w:r>
                    <w:t>Воспитательный процесс ДОУ</w:t>
                  </w:r>
                </w:p>
              </w:txbxContent>
            </v:textbox>
          </v:shape>
        </w:pict>
      </w:r>
      <w:r>
        <w:rPr>
          <w:rFonts w:eastAsiaTheme="minorHAnsi"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34.3pt;margin-top:9.6pt;width:31.3pt;height:22.5pt;flip:x y;z-index:251669504" o:connectortype="straight">
            <v:stroke startarrow="block" endarrow="block"/>
          </v:shape>
        </w:pict>
      </w:r>
      <w:r w:rsidR="004829F7">
        <w:rPr>
          <w:rFonts w:eastAsiaTheme="minorHAnsi"/>
          <w:szCs w:val="28"/>
          <w:lang w:bidi="ru-RU"/>
        </w:rPr>
        <w:t xml:space="preserve">                                                                                </w:t>
      </w:r>
      <w:r w:rsidR="00182C9D">
        <w:rPr>
          <w:rFonts w:eastAsiaTheme="minorHAnsi"/>
          <w:szCs w:val="28"/>
          <w:lang w:bidi="ru-RU"/>
        </w:rPr>
        <w:t>-</w:t>
      </w:r>
      <w:r w:rsidR="004829F7">
        <w:rPr>
          <w:rFonts w:eastAsiaTheme="minorHAnsi"/>
          <w:szCs w:val="28"/>
          <w:lang w:bidi="ru-RU"/>
        </w:rPr>
        <w:t xml:space="preserve"> </w:t>
      </w:r>
      <w:r w:rsidR="004829F7" w:rsidRPr="00284832">
        <w:rPr>
          <w:rFonts w:eastAsiaTheme="minorHAnsi"/>
          <w:szCs w:val="28"/>
          <w:lang w:bidi="ru-RU"/>
        </w:rPr>
        <w:t>Подготовка кадров к</w:t>
      </w:r>
      <w:r w:rsidR="004829F7">
        <w:rPr>
          <w:rFonts w:eastAsiaTheme="minorHAnsi"/>
          <w:szCs w:val="28"/>
          <w:lang w:bidi="ru-RU"/>
        </w:rPr>
        <w:t xml:space="preserve">   </w:t>
      </w:r>
      <w:r w:rsidR="006A7591" w:rsidRPr="00284832">
        <w:rPr>
          <w:rFonts w:eastAsiaTheme="minorHAnsi"/>
          <w:szCs w:val="28"/>
          <w:lang w:bidi="ru-RU"/>
        </w:rPr>
        <w:t>эффективному</w:t>
      </w:r>
      <w:r w:rsidR="004829F7">
        <w:rPr>
          <w:rFonts w:eastAsiaTheme="minorHAnsi"/>
          <w:szCs w:val="28"/>
          <w:lang w:bidi="ru-RU"/>
        </w:rPr>
        <w:br/>
        <w:t xml:space="preserve">                                                                      </w:t>
      </w:r>
      <w:r w:rsidR="006A7591" w:rsidRPr="00284832">
        <w:rPr>
          <w:rFonts w:eastAsiaTheme="minorHAnsi"/>
          <w:szCs w:val="28"/>
          <w:lang w:bidi="ru-RU"/>
        </w:rPr>
        <w:t xml:space="preserve"> использованию в воспитательном процессе </w:t>
      </w:r>
      <w:r w:rsidR="004829F7">
        <w:rPr>
          <w:rFonts w:eastAsiaTheme="minorHAnsi"/>
          <w:szCs w:val="28"/>
          <w:lang w:bidi="ru-RU"/>
        </w:rPr>
        <w:t xml:space="preserve">                                           </w:t>
      </w:r>
      <w:r w:rsidR="006A7591" w:rsidRPr="00284832">
        <w:rPr>
          <w:rFonts w:eastAsiaTheme="minorHAnsi"/>
          <w:szCs w:val="28"/>
          <w:lang w:bidi="ru-RU"/>
        </w:rPr>
        <w:t>технологии обучения детей сопереживанию,</w:t>
      </w:r>
      <w:r w:rsidR="004829F7">
        <w:rPr>
          <w:rFonts w:eastAsiaTheme="minorHAnsi"/>
          <w:szCs w:val="28"/>
          <w:lang w:bidi="ru-RU"/>
        </w:rPr>
        <w:br/>
        <w:t xml:space="preserve">          </w:t>
      </w:r>
      <w:r w:rsidR="006A7591" w:rsidRPr="00284832">
        <w:rPr>
          <w:rFonts w:eastAsiaTheme="minorHAnsi"/>
          <w:szCs w:val="28"/>
          <w:lang w:bidi="ru-RU"/>
        </w:rPr>
        <w:t xml:space="preserve"> </w:t>
      </w:r>
      <w:r w:rsidR="009B2BF2">
        <w:rPr>
          <w:rFonts w:eastAsiaTheme="minorHAnsi"/>
          <w:szCs w:val="28"/>
          <w:lang w:bidi="ru-RU"/>
        </w:rPr>
        <w:t xml:space="preserve">        </w:t>
      </w:r>
      <w:r w:rsidR="006A7591" w:rsidRPr="00284832">
        <w:rPr>
          <w:rFonts w:eastAsiaTheme="minorHAnsi"/>
          <w:szCs w:val="28"/>
          <w:lang w:bidi="ru-RU"/>
        </w:rPr>
        <w:t xml:space="preserve">сочувствию и милосердию и коммуникационных </w:t>
      </w:r>
      <w:r w:rsidR="009B2BF2">
        <w:rPr>
          <w:rFonts w:eastAsiaTheme="minorHAnsi"/>
          <w:szCs w:val="28"/>
          <w:lang w:bidi="ru-RU"/>
        </w:rPr>
        <w:br/>
      </w:r>
      <w:r w:rsidR="006A7591" w:rsidRPr="00284832">
        <w:rPr>
          <w:rFonts w:eastAsiaTheme="minorHAnsi"/>
          <w:szCs w:val="28"/>
          <w:lang w:bidi="ru-RU"/>
        </w:rPr>
        <w:t xml:space="preserve">технологий </w:t>
      </w:r>
    </w:p>
    <w:p w:rsidR="00FB4CF6" w:rsidRPr="000B3647" w:rsidRDefault="00264B5D" w:rsidP="000B3647">
      <w:pPr>
        <w:rPr>
          <w:rFonts w:eastAsiaTheme="minorHAnsi"/>
          <w:sz w:val="28"/>
          <w:szCs w:val="28"/>
          <w:lang w:bidi="ru-RU"/>
        </w:rPr>
      </w:pPr>
      <w:r>
        <w:rPr>
          <w:rFonts w:eastAsiaTheme="minorHAnsi"/>
          <w:noProof/>
          <w:szCs w:val="28"/>
        </w:rPr>
        <w:pict>
          <v:shape id="_x0000_s1051" type="#_x0000_t32" style="position:absolute;margin-left:319.15pt;margin-top:-.2pt;width:38.2pt;height:36.3pt;flip:y;z-index:251670528" o:connectortype="straight">
            <v:stroke startarrow="block" endarrow="block"/>
          </v:shape>
        </w:pict>
      </w:r>
    </w:p>
    <w:p w:rsidR="00FB4CF6" w:rsidRDefault="00FB4CF6" w:rsidP="00FB4CF6">
      <w:pPr>
        <w:rPr>
          <w:rFonts w:eastAsiaTheme="minorHAnsi"/>
          <w:sz w:val="28"/>
          <w:szCs w:val="28"/>
          <w:lang w:bidi="ru-RU"/>
        </w:rPr>
      </w:pPr>
    </w:p>
    <w:p w:rsidR="000B3647" w:rsidRPr="000B3647" w:rsidRDefault="00FB4CF6" w:rsidP="00FB4CF6">
      <w:pPr>
        <w:tabs>
          <w:tab w:val="center" w:pos="4960"/>
        </w:tabs>
        <w:rPr>
          <w:rFonts w:eastAsiaTheme="minorHAnsi"/>
          <w:sz w:val="28"/>
          <w:szCs w:val="28"/>
          <w:lang w:bidi="ru-RU"/>
        </w:rPr>
      </w:pPr>
      <w:r>
        <w:rPr>
          <w:rFonts w:eastAsiaTheme="minorHAnsi"/>
          <w:sz w:val="28"/>
          <w:szCs w:val="28"/>
          <w:lang w:bidi="ru-RU"/>
        </w:rPr>
        <w:tab/>
      </w:r>
    </w:p>
    <w:p w:rsidR="000B3647" w:rsidRPr="000B3647" w:rsidRDefault="000B3647" w:rsidP="000B3647">
      <w:pPr>
        <w:rPr>
          <w:rFonts w:eastAsiaTheme="minorHAnsi"/>
          <w:sz w:val="28"/>
          <w:szCs w:val="28"/>
          <w:lang w:bidi="ru-RU"/>
        </w:rPr>
      </w:pPr>
    </w:p>
    <w:p w:rsidR="000B3647" w:rsidRPr="000B3647" w:rsidRDefault="000B3647" w:rsidP="00F42AF6">
      <w:pPr>
        <w:tabs>
          <w:tab w:val="left" w:pos="4082"/>
        </w:tabs>
        <w:rPr>
          <w:rFonts w:eastAsiaTheme="minorHAnsi"/>
          <w:sz w:val="28"/>
          <w:szCs w:val="28"/>
          <w:lang w:bidi="ru-RU"/>
        </w:rPr>
      </w:pPr>
    </w:p>
    <w:p w:rsidR="000B3647" w:rsidRDefault="00264B5D" w:rsidP="000B3647">
      <w:pPr>
        <w:spacing w:after="200" w:line="276" w:lineRule="auto"/>
        <w:rPr>
          <w:rFonts w:eastAsiaTheme="minorHAnsi"/>
          <w:sz w:val="28"/>
          <w:szCs w:val="28"/>
          <w:lang w:bidi="ru-RU"/>
        </w:rPr>
      </w:pPr>
      <w:r>
        <w:rPr>
          <w:rFonts w:eastAsiaTheme="minorHAnsi"/>
          <w:noProof/>
          <w:sz w:val="28"/>
          <w:szCs w:val="28"/>
        </w:rPr>
        <w:pict>
          <v:shape id="_x0000_s1047" type="#_x0000_t176" style="position:absolute;margin-left:101.9pt;margin-top:4.35pt;width:117.1pt;height:77.05pt;z-index:251666432" fillcolor="#c6d9f1 [671]">
            <v:textbox style="mso-next-textbox:#_x0000_s1047">
              <w:txbxContent>
                <w:p w:rsidR="00284832" w:rsidRDefault="007336CF">
                  <w:r>
                    <w:t>Взаимодействие ДОУ с соиал</w:t>
                  </w:r>
                  <w:r w:rsidR="00284832">
                    <w:t>.партнёрами и родителями</w:t>
                  </w:r>
                </w:p>
              </w:txbxContent>
            </v:textbox>
          </v:shape>
        </w:pict>
      </w:r>
      <w:r>
        <w:rPr>
          <w:rFonts w:eastAsiaTheme="minorHAnsi"/>
          <w:noProof/>
          <w:sz w:val="28"/>
          <w:szCs w:val="28"/>
        </w:rPr>
        <w:pict>
          <v:shape id="_x0000_s1048" type="#_x0000_t176" style="position:absolute;margin-left:219pt;margin-top:4.35pt;width:123.3pt;height:76.2pt;z-index:251667456" fillcolor="#c6d9f1 [671]">
            <v:textbox style="mso-next-textbox:#_x0000_s1048">
              <w:txbxContent>
                <w:p w:rsidR="00284832" w:rsidRDefault="00284832">
                  <w:r>
                    <w:t>Единая информационная среда ДОУ</w:t>
                  </w:r>
                </w:p>
              </w:txbxContent>
            </v:textbox>
          </v:shape>
        </w:pict>
      </w:r>
    </w:p>
    <w:p w:rsidR="00FB4CF6" w:rsidRDefault="00FB4CF6" w:rsidP="00284832">
      <w:pPr>
        <w:tabs>
          <w:tab w:val="left" w:pos="6662"/>
        </w:tabs>
        <w:spacing w:after="200" w:line="276" w:lineRule="auto"/>
        <w:rPr>
          <w:rFonts w:eastAsiaTheme="minorHAnsi"/>
          <w:sz w:val="28"/>
          <w:szCs w:val="28"/>
          <w:lang w:bidi="ru-RU"/>
        </w:rPr>
      </w:pPr>
      <w:r>
        <w:rPr>
          <w:rFonts w:eastAsiaTheme="minorHAnsi"/>
          <w:sz w:val="28"/>
          <w:szCs w:val="28"/>
          <w:lang w:bidi="ru-RU"/>
        </w:rPr>
        <w:t xml:space="preserve">                                                           </w:t>
      </w:r>
      <w:r w:rsidR="00284832">
        <w:rPr>
          <w:rFonts w:eastAsiaTheme="minorHAnsi"/>
          <w:sz w:val="28"/>
          <w:szCs w:val="28"/>
          <w:lang w:bidi="ru-RU"/>
        </w:rPr>
        <w:tab/>
      </w:r>
    </w:p>
    <w:p w:rsidR="00284832" w:rsidRDefault="00264B5D" w:rsidP="00284832">
      <w:pPr>
        <w:tabs>
          <w:tab w:val="left" w:pos="6662"/>
        </w:tabs>
        <w:spacing w:after="200" w:line="276" w:lineRule="auto"/>
        <w:rPr>
          <w:rFonts w:eastAsiaTheme="minorHAnsi"/>
          <w:sz w:val="28"/>
          <w:szCs w:val="28"/>
          <w:lang w:bidi="ru-RU"/>
        </w:rPr>
      </w:pPr>
      <w:r>
        <w:rPr>
          <w:rFonts w:eastAsiaTheme="minorHAnsi"/>
          <w:noProof/>
          <w:sz w:val="28"/>
          <w:szCs w:val="28"/>
        </w:rPr>
        <w:pict>
          <v:shape id="_x0000_s1052" type="#_x0000_t32" style="position:absolute;margin-left:101.9pt;margin-top:23.5pt;width:13.75pt;height:33.2pt;flip:y;z-index:251671552" o:connectortype="straight">
            <v:stroke startarrow="block" endarrow="block"/>
          </v:shape>
        </w:pict>
      </w:r>
    </w:p>
    <w:p w:rsidR="009B2BF2" w:rsidRDefault="00264B5D" w:rsidP="009B2BF2">
      <w:pPr>
        <w:tabs>
          <w:tab w:val="left" w:pos="6662"/>
        </w:tabs>
        <w:spacing w:after="200" w:line="276" w:lineRule="auto"/>
        <w:rPr>
          <w:rFonts w:eastAsiaTheme="minorHAnsi"/>
          <w:sz w:val="28"/>
          <w:szCs w:val="28"/>
          <w:lang w:bidi="ru-RU"/>
        </w:rPr>
      </w:pPr>
      <w:r>
        <w:rPr>
          <w:rFonts w:eastAsiaTheme="minorHAnsi"/>
          <w:noProof/>
          <w:sz w:val="28"/>
          <w:szCs w:val="28"/>
        </w:rPr>
        <w:pict>
          <v:shape id="_x0000_s1053" type="#_x0000_t32" style="position:absolute;margin-left:319.15pt;margin-top:.8pt;width:26.3pt;height:87.65pt;z-index:251672576" o:connectortype="straight">
            <v:stroke startarrow="block" endarrow="block"/>
          </v:shape>
        </w:pict>
      </w:r>
    </w:p>
    <w:p w:rsidR="00CE3736" w:rsidRPr="009B2BF2" w:rsidRDefault="009B2BF2" w:rsidP="009B2BF2">
      <w:pPr>
        <w:tabs>
          <w:tab w:val="left" w:pos="6662"/>
        </w:tabs>
        <w:spacing w:after="200" w:line="276" w:lineRule="auto"/>
        <w:ind w:left="360"/>
        <w:rPr>
          <w:rFonts w:eastAsiaTheme="minorHAnsi"/>
          <w:szCs w:val="28"/>
          <w:lang w:bidi="ru-RU"/>
        </w:rPr>
      </w:pPr>
      <w:r>
        <w:rPr>
          <w:rFonts w:eastAsiaTheme="minorHAnsi"/>
          <w:sz w:val="28"/>
          <w:szCs w:val="28"/>
          <w:lang w:bidi="ru-RU"/>
        </w:rPr>
        <w:t>-</w:t>
      </w:r>
      <w:r w:rsidR="00C15DEB">
        <w:rPr>
          <w:rFonts w:eastAsiaTheme="minorHAnsi"/>
          <w:szCs w:val="28"/>
          <w:lang w:bidi="ru-RU"/>
        </w:rPr>
        <w:t>Установление</w:t>
      </w:r>
      <w:r w:rsidR="006A7591" w:rsidRPr="009B2BF2">
        <w:rPr>
          <w:rFonts w:eastAsiaTheme="minorHAnsi"/>
          <w:szCs w:val="28"/>
          <w:lang w:bidi="ru-RU"/>
        </w:rPr>
        <w:t xml:space="preserve"> содержательных связей </w:t>
      </w:r>
      <w:r>
        <w:rPr>
          <w:rFonts w:eastAsiaTheme="minorHAnsi"/>
          <w:szCs w:val="28"/>
          <w:lang w:bidi="ru-RU"/>
        </w:rPr>
        <w:br/>
        <w:t>с учреждениями социума</w:t>
      </w:r>
      <w:r>
        <w:rPr>
          <w:rFonts w:eastAsiaTheme="minorHAnsi"/>
          <w:szCs w:val="28"/>
          <w:lang w:bidi="ru-RU"/>
        </w:rPr>
        <w:br/>
        <w:t>-</w:t>
      </w:r>
      <w:r w:rsidR="006A7591" w:rsidRPr="009B2BF2">
        <w:rPr>
          <w:rFonts w:eastAsiaTheme="minorHAnsi"/>
          <w:szCs w:val="28"/>
          <w:lang w:bidi="ru-RU"/>
        </w:rPr>
        <w:t xml:space="preserve">Оказание помощи тем кто нуждается, </w:t>
      </w:r>
      <w:r>
        <w:rPr>
          <w:rFonts w:eastAsiaTheme="minorHAnsi"/>
          <w:szCs w:val="28"/>
          <w:lang w:bidi="ru-RU"/>
        </w:rPr>
        <w:br/>
      </w:r>
      <w:r w:rsidR="006A7591" w:rsidRPr="009B2BF2">
        <w:rPr>
          <w:rFonts w:eastAsiaTheme="minorHAnsi"/>
          <w:szCs w:val="28"/>
          <w:lang w:bidi="ru-RU"/>
        </w:rPr>
        <w:t xml:space="preserve">кто попал в трудную жизненную ситуацию </w:t>
      </w:r>
      <w:r>
        <w:rPr>
          <w:rFonts w:eastAsiaTheme="minorHAnsi"/>
          <w:szCs w:val="28"/>
          <w:lang w:bidi="ru-RU"/>
        </w:rPr>
        <w:br/>
        <w:t>-</w:t>
      </w:r>
      <w:r w:rsidR="006A7591" w:rsidRPr="009B2BF2">
        <w:rPr>
          <w:rFonts w:eastAsiaTheme="minorHAnsi"/>
          <w:szCs w:val="28"/>
          <w:lang w:bidi="ru-RU"/>
        </w:rPr>
        <w:t xml:space="preserve">Проведение совместных акций </w:t>
      </w:r>
      <w:r>
        <w:rPr>
          <w:rFonts w:eastAsiaTheme="minorHAnsi"/>
          <w:szCs w:val="28"/>
          <w:lang w:bidi="ru-RU"/>
        </w:rPr>
        <w:t xml:space="preserve">                               - </w:t>
      </w:r>
      <w:r w:rsidR="006A7591" w:rsidRPr="009B2BF2">
        <w:rPr>
          <w:rFonts w:eastAsiaTheme="minorHAnsi"/>
          <w:szCs w:val="28"/>
          <w:lang w:bidi="ru-RU"/>
        </w:rPr>
        <w:t xml:space="preserve">Повышение эффективности процесса </w:t>
      </w:r>
      <w:r>
        <w:rPr>
          <w:rFonts w:eastAsiaTheme="minorHAnsi"/>
          <w:szCs w:val="28"/>
          <w:lang w:bidi="ru-RU"/>
        </w:rPr>
        <w:br/>
        <w:t xml:space="preserve">                                                                                              </w:t>
      </w:r>
      <w:r w:rsidR="006A7591" w:rsidRPr="009B2BF2">
        <w:rPr>
          <w:rFonts w:eastAsiaTheme="minorHAnsi"/>
          <w:szCs w:val="28"/>
          <w:lang w:bidi="ru-RU"/>
        </w:rPr>
        <w:t xml:space="preserve">управления </w:t>
      </w:r>
      <w:r>
        <w:rPr>
          <w:rFonts w:eastAsiaTheme="minorHAnsi"/>
          <w:szCs w:val="28"/>
          <w:lang w:bidi="ru-RU"/>
        </w:rPr>
        <w:t xml:space="preserve">  </w:t>
      </w:r>
      <w:r w:rsidR="006A7591" w:rsidRPr="009B2BF2">
        <w:rPr>
          <w:rFonts w:eastAsiaTheme="minorHAnsi"/>
          <w:szCs w:val="28"/>
          <w:lang w:bidi="ru-RU"/>
        </w:rPr>
        <w:t xml:space="preserve">ДОУ </w:t>
      </w:r>
    </w:p>
    <w:p w:rsidR="00CE3736" w:rsidRPr="009B2BF2" w:rsidRDefault="009B2BF2" w:rsidP="009B2BF2">
      <w:pPr>
        <w:tabs>
          <w:tab w:val="left" w:pos="6662"/>
        </w:tabs>
        <w:spacing w:after="200" w:line="276" w:lineRule="auto"/>
        <w:ind w:left="360"/>
        <w:rPr>
          <w:rFonts w:eastAsiaTheme="minorHAnsi"/>
          <w:szCs w:val="28"/>
          <w:lang w:bidi="ru-RU"/>
        </w:rPr>
      </w:pPr>
      <w:r>
        <w:rPr>
          <w:rFonts w:eastAsiaTheme="minorHAnsi"/>
          <w:szCs w:val="28"/>
          <w:lang w:bidi="ru-RU"/>
        </w:rPr>
        <w:t xml:space="preserve">                                                                                   - Работа </w:t>
      </w:r>
      <w:r w:rsidR="006A7591" w:rsidRPr="009B2BF2">
        <w:rPr>
          <w:rFonts w:eastAsiaTheme="minorHAnsi"/>
          <w:szCs w:val="28"/>
          <w:lang w:bidi="ru-RU"/>
        </w:rPr>
        <w:t xml:space="preserve"> волонтерского движения в ДОУ </w:t>
      </w:r>
    </w:p>
    <w:p w:rsidR="00CE3736" w:rsidRDefault="00CE3736" w:rsidP="009B2BF2">
      <w:pPr>
        <w:tabs>
          <w:tab w:val="left" w:pos="6662"/>
        </w:tabs>
        <w:spacing w:after="200" w:line="276" w:lineRule="auto"/>
        <w:rPr>
          <w:rFonts w:eastAsiaTheme="minorHAnsi"/>
          <w:color w:val="FF0000"/>
          <w:sz w:val="28"/>
          <w:szCs w:val="28"/>
          <w:lang w:bidi="ru-RU"/>
        </w:rPr>
      </w:pPr>
    </w:p>
    <w:p w:rsidR="002863AF" w:rsidRPr="00B86D7D" w:rsidRDefault="00B86D7D" w:rsidP="00B86D7D">
      <w:pPr>
        <w:tabs>
          <w:tab w:val="left" w:pos="6662"/>
        </w:tabs>
        <w:spacing w:after="200" w:line="360" w:lineRule="auto"/>
        <w:jc w:val="both"/>
        <w:rPr>
          <w:rFonts w:eastAsiaTheme="minorHAnsi"/>
          <w:sz w:val="28"/>
          <w:szCs w:val="28"/>
          <w:lang w:bidi="ru-RU"/>
        </w:rPr>
      </w:pPr>
      <w:r w:rsidRPr="00B86D7D">
        <w:rPr>
          <w:rFonts w:eastAsiaTheme="minorHAnsi"/>
          <w:sz w:val="28"/>
          <w:szCs w:val="28"/>
          <w:lang w:bidi="ru-RU"/>
        </w:rPr>
        <w:t>Осуществляем</w:t>
      </w:r>
      <w:r w:rsidR="00FC75F5" w:rsidRPr="00B86D7D">
        <w:rPr>
          <w:rFonts w:eastAsiaTheme="minorHAnsi"/>
          <w:sz w:val="28"/>
          <w:szCs w:val="28"/>
          <w:lang w:bidi="ru-RU"/>
        </w:rPr>
        <w:t xml:space="preserve"> взаимодействие с дошкольными учреждениями муниципального образования Ленинградский район: МБДОУ № 1, МБДОУ № 2, МБДОУ № 3, </w:t>
      </w:r>
      <w:r w:rsidR="00FC75F5" w:rsidRPr="00B86D7D">
        <w:rPr>
          <w:rFonts w:eastAsiaTheme="minorHAnsi"/>
          <w:sz w:val="28"/>
          <w:szCs w:val="28"/>
          <w:lang w:bidi="ru-RU"/>
        </w:rPr>
        <w:lastRenderedPageBreak/>
        <w:t>МАДОУ № 4, МАДОУ № 5, МБДОУ № 8, МАДОУ № 31. На совместных мероприятиях раскрываются вопросы повышения у педагогических работников методического уровня управления процессом</w:t>
      </w:r>
      <w:r>
        <w:rPr>
          <w:rFonts w:eastAsiaTheme="minorHAnsi"/>
          <w:sz w:val="28"/>
          <w:szCs w:val="28"/>
          <w:lang w:bidi="ru-RU"/>
        </w:rPr>
        <w:t xml:space="preserve"> формирования у</w:t>
      </w:r>
      <w:r w:rsidR="00FC75F5" w:rsidRPr="00B86D7D">
        <w:rPr>
          <w:rFonts w:eastAsiaTheme="minorHAnsi"/>
          <w:sz w:val="28"/>
          <w:szCs w:val="28"/>
          <w:lang w:bidi="ru-RU"/>
        </w:rPr>
        <w:t xml:space="preserve"> детей старшего дошкольного возраста сопереживанию, сочувствию, милосердию. Кроме </w:t>
      </w:r>
      <w:r w:rsidRPr="00B86D7D">
        <w:rPr>
          <w:rFonts w:eastAsiaTheme="minorHAnsi"/>
          <w:sz w:val="28"/>
          <w:szCs w:val="28"/>
          <w:lang w:bidi="ru-RU"/>
        </w:rPr>
        <w:t>того, рассматриваем</w:t>
      </w:r>
      <w:r w:rsidR="00FC75F5" w:rsidRPr="00B86D7D">
        <w:rPr>
          <w:rFonts w:eastAsiaTheme="minorHAnsi"/>
          <w:sz w:val="28"/>
          <w:szCs w:val="28"/>
          <w:lang w:bidi="ru-RU"/>
        </w:rPr>
        <w:t xml:space="preserve"> аспекты повышения самообразовательного уровня педагогических коллективов в вопросах изучения волонтерского движе</w:t>
      </w:r>
      <w:r w:rsidR="002863AF" w:rsidRPr="00B86D7D">
        <w:rPr>
          <w:rFonts w:eastAsiaTheme="minorHAnsi"/>
          <w:sz w:val="28"/>
          <w:szCs w:val="28"/>
          <w:lang w:bidi="ru-RU"/>
        </w:rPr>
        <w:t xml:space="preserve">ния. По данным вопросам осуществляем совместные методические объединения с МБДОУ № 8 станицы Староминской.  Осуществляем тесное межсетевое сотрудничество с комитетом по молодежной политике, волонтерскими отрядами муниципального образования Ленинградский район. Происходят совместные практические семинары, делимся информацией о деятельности волонтерских отрядов в станице Ленинградской, в Краснодарском крае, в стране. </w:t>
      </w:r>
    </w:p>
    <w:p w:rsidR="00284832" w:rsidRDefault="00284832" w:rsidP="00B86D7D">
      <w:pPr>
        <w:tabs>
          <w:tab w:val="left" w:pos="6662"/>
        </w:tabs>
        <w:spacing w:after="200" w:line="480" w:lineRule="auto"/>
        <w:rPr>
          <w:rFonts w:eastAsiaTheme="minorHAnsi"/>
          <w:sz w:val="28"/>
          <w:szCs w:val="28"/>
          <w:lang w:bidi="ru-RU"/>
        </w:rPr>
      </w:pPr>
    </w:p>
    <w:p w:rsidR="00A15F56" w:rsidRDefault="00A15F56" w:rsidP="00A15F56">
      <w:pPr>
        <w:pStyle w:val="10"/>
        <w:keepNext/>
        <w:keepLines/>
        <w:numPr>
          <w:ilvl w:val="0"/>
          <w:numId w:val="5"/>
        </w:numPr>
        <w:shd w:val="clear" w:color="auto" w:fill="auto"/>
        <w:tabs>
          <w:tab w:val="left" w:pos="1007"/>
        </w:tabs>
        <w:spacing w:after="0" w:line="360" w:lineRule="auto"/>
        <w:ind w:firstLine="620"/>
        <w:jc w:val="both"/>
        <w:rPr>
          <w:rFonts w:ascii="Times New Roman" w:hAnsi="Times New Roman" w:cs="Times New Roman"/>
        </w:rPr>
      </w:pPr>
      <w:r w:rsidRPr="00A6286B">
        <w:rPr>
          <w:rFonts w:ascii="Times New Roman" w:hAnsi="Times New Roman" w:cs="Times New Roman"/>
        </w:rPr>
        <w:t xml:space="preserve">Апробация и диссеминация результатов деятельности КИП </w:t>
      </w:r>
      <w:bookmarkEnd w:id="4"/>
    </w:p>
    <w:p w:rsidR="00CF0C98" w:rsidRDefault="00CF0C98" w:rsidP="00A6286B">
      <w:pPr>
        <w:pStyle w:val="2"/>
        <w:spacing w:line="360" w:lineRule="auto"/>
        <w:ind w:firstLine="567"/>
        <w:jc w:val="both"/>
        <w:rPr>
          <w:sz w:val="28"/>
          <w:szCs w:val="28"/>
        </w:rPr>
      </w:pPr>
    </w:p>
    <w:p w:rsidR="00A15F56" w:rsidRPr="00A15F56" w:rsidRDefault="00A15F56" w:rsidP="00A6286B">
      <w:pPr>
        <w:pStyle w:val="2"/>
        <w:spacing w:line="360" w:lineRule="auto"/>
        <w:ind w:firstLine="567"/>
        <w:jc w:val="both"/>
        <w:rPr>
          <w:sz w:val="28"/>
          <w:szCs w:val="28"/>
        </w:rPr>
      </w:pPr>
      <w:r w:rsidRPr="00A15F56">
        <w:rPr>
          <w:sz w:val="28"/>
          <w:szCs w:val="28"/>
        </w:rPr>
        <w:t>Выпущено 10 методических пособий и парциальная программа «Мы – будущие волонтеры»</w:t>
      </w:r>
      <w:r w:rsidR="00182C9D">
        <w:rPr>
          <w:sz w:val="28"/>
          <w:szCs w:val="28"/>
        </w:rPr>
        <w:t>;</w:t>
      </w:r>
      <w:r w:rsidR="00763C60">
        <w:rPr>
          <w:sz w:val="28"/>
          <w:szCs w:val="28"/>
        </w:rPr>
        <w:t xml:space="preserve"> приняли участие во Всероссийской научно- практической конференции «Моя Россия», г.Казань 2018 учебном году</w:t>
      </w:r>
      <w:r w:rsidR="00182C9D">
        <w:rPr>
          <w:sz w:val="28"/>
          <w:szCs w:val="28"/>
        </w:rPr>
        <w:t xml:space="preserve">; </w:t>
      </w:r>
      <w:r w:rsidR="000872D9">
        <w:rPr>
          <w:sz w:val="28"/>
          <w:szCs w:val="28"/>
        </w:rPr>
        <w:t>представили инновационный проект на краевом семинаре «Организационно- методическое обеспечение подготовки педагогических работников ДОО к обобщению педаг</w:t>
      </w:r>
      <w:r w:rsidR="007336CF">
        <w:rPr>
          <w:sz w:val="28"/>
          <w:szCs w:val="28"/>
        </w:rPr>
        <w:t>огического опыта на основе компе</w:t>
      </w:r>
      <w:r w:rsidR="000872D9">
        <w:rPr>
          <w:sz w:val="28"/>
          <w:szCs w:val="28"/>
        </w:rPr>
        <w:t>тентностного и рефлексивного подходов», г. Славянск на Кубани, где получили рецензию и сертификат на проект; приняли участие в РМО детских садов района и региона.</w:t>
      </w:r>
      <w:r w:rsidR="00763C60">
        <w:rPr>
          <w:sz w:val="28"/>
          <w:szCs w:val="28"/>
        </w:rPr>
        <w:t xml:space="preserve"> </w:t>
      </w:r>
      <w:r w:rsidRPr="00A15F56">
        <w:rPr>
          <w:sz w:val="28"/>
          <w:szCs w:val="28"/>
        </w:rPr>
        <w:t xml:space="preserve"> Разработаны авторские презентации педагогов ДОУ, представлены в электронных изданиях сети интернет на педагогических сайтах: </w:t>
      </w:r>
    </w:p>
    <w:p w:rsidR="00A15F56" w:rsidRPr="00A15F56" w:rsidRDefault="00A15F56" w:rsidP="00A6286B">
      <w:pPr>
        <w:pStyle w:val="2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15F56">
        <w:rPr>
          <w:sz w:val="28"/>
          <w:szCs w:val="28"/>
        </w:rPr>
        <w:t>на международном открытом каталоге для воспитателей и студентов «Конспекты уроков</w:t>
      </w:r>
      <w:r w:rsidR="00A6286B">
        <w:rPr>
          <w:sz w:val="28"/>
          <w:szCs w:val="28"/>
        </w:rPr>
        <w:t>;</w:t>
      </w:r>
      <w:r w:rsidRPr="00A15F56">
        <w:rPr>
          <w:sz w:val="28"/>
          <w:szCs w:val="28"/>
        </w:rPr>
        <w:t xml:space="preserve"> </w:t>
      </w:r>
    </w:p>
    <w:p w:rsidR="00A15F56" w:rsidRDefault="00A15F56" w:rsidP="00A6286B">
      <w:pPr>
        <w:pStyle w:val="2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15F56">
        <w:rPr>
          <w:sz w:val="28"/>
          <w:szCs w:val="28"/>
        </w:rPr>
        <w:t>на международном образовательном портале «МААМ.</w:t>
      </w:r>
      <w:r w:rsidRPr="00A15F56">
        <w:rPr>
          <w:sz w:val="28"/>
          <w:szCs w:val="28"/>
          <w:lang w:val="en-US"/>
        </w:rPr>
        <w:t>ru</w:t>
      </w:r>
      <w:r w:rsidRPr="00A15F56">
        <w:rPr>
          <w:sz w:val="28"/>
          <w:szCs w:val="28"/>
        </w:rPr>
        <w:t>»</w:t>
      </w:r>
      <w:r w:rsidR="00A6286B">
        <w:rPr>
          <w:sz w:val="28"/>
          <w:szCs w:val="28"/>
        </w:rPr>
        <w:t>;</w:t>
      </w:r>
    </w:p>
    <w:p w:rsidR="000872D9" w:rsidRPr="00A15F56" w:rsidRDefault="000872D9" w:rsidP="00A6286B">
      <w:pPr>
        <w:pStyle w:val="2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15F56">
        <w:rPr>
          <w:sz w:val="28"/>
          <w:szCs w:val="28"/>
        </w:rPr>
        <w:t>на международном</w:t>
      </w:r>
      <w:r>
        <w:rPr>
          <w:sz w:val="28"/>
          <w:szCs w:val="28"/>
        </w:rPr>
        <w:t xml:space="preserve"> проекте «INTOLI</w:t>
      </w:r>
      <w:r>
        <w:rPr>
          <w:sz w:val="28"/>
          <w:szCs w:val="28"/>
          <w:lang w:val="en-US"/>
        </w:rPr>
        <w:t>M</w:t>
      </w:r>
      <w:r>
        <w:rPr>
          <w:sz w:val="28"/>
          <w:szCs w:val="28"/>
        </w:rPr>
        <w:t>P</w:t>
      </w:r>
      <w:r w:rsidRPr="000872D9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ORG</w:t>
      </w:r>
      <w:r>
        <w:rPr>
          <w:sz w:val="28"/>
          <w:szCs w:val="28"/>
        </w:rPr>
        <w:t>»;</w:t>
      </w:r>
    </w:p>
    <w:p w:rsidR="00A15F56" w:rsidRPr="00A15F56" w:rsidRDefault="00A15F56" w:rsidP="00A6286B">
      <w:pPr>
        <w:pStyle w:val="2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15F56">
        <w:rPr>
          <w:sz w:val="28"/>
          <w:szCs w:val="28"/>
        </w:rPr>
        <w:lastRenderedPageBreak/>
        <w:t>на всероссийском конкурсе интернет-проекта «Сетевое сообщество работников образования»;</w:t>
      </w:r>
    </w:p>
    <w:p w:rsidR="00A15F56" w:rsidRPr="00A15F56" w:rsidRDefault="00A15F56" w:rsidP="00A6286B">
      <w:pPr>
        <w:pStyle w:val="2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15F56">
        <w:rPr>
          <w:sz w:val="28"/>
          <w:szCs w:val="28"/>
        </w:rPr>
        <w:t>в социальной сети работников образования «</w:t>
      </w:r>
      <w:r w:rsidRPr="00A15F56">
        <w:rPr>
          <w:sz w:val="28"/>
          <w:szCs w:val="28"/>
          <w:lang w:val="en-US"/>
        </w:rPr>
        <w:t>nsportal</w:t>
      </w:r>
      <w:r w:rsidRPr="00A15F56">
        <w:rPr>
          <w:sz w:val="28"/>
          <w:szCs w:val="28"/>
        </w:rPr>
        <w:t xml:space="preserve">. </w:t>
      </w:r>
      <w:r w:rsidRPr="00A15F56">
        <w:rPr>
          <w:sz w:val="28"/>
          <w:szCs w:val="28"/>
          <w:lang w:val="en-US"/>
        </w:rPr>
        <w:t>Ru</w:t>
      </w:r>
      <w:r w:rsidRPr="00A15F56">
        <w:rPr>
          <w:sz w:val="28"/>
          <w:szCs w:val="28"/>
        </w:rPr>
        <w:t>»</w:t>
      </w:r>
      <w:r w:rsidR="00A6286B">
        <w:rPr>
          <w:sz w:val="28"/>
          <w:szCs w:val="28"/>
        </w:rPr>
        <w:t>;</w:t>
      </w:r>
    </w:p>
    <w:p w:rsidR="00A15F56" w:rsidRPr="00A15F56" w:rsidRDefault="00A15F56" w:rsidP="00A6286B">
      <w:pPr>
        <w:pStyle w:val="2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15F56">
        <w:rPr>
          <w:sz w:val="28"/>
          <w:szCs w:val="28"/>
        </w:rPr>
        <w:t>в открытом каталоге «Учебные презентации»;</w:t>
      </w:r>
    </w:p>
    <w:p w:rsidR="00A15F56" w:rsidRPr="00A15F56" w:rsidRDefault="00A15F56" w:rsidP="00A6286B">
      <w:pPr>
        <w:pStyle w:val="2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15F56">
        <w:rPr>
          <w:sz w:val="28"/>
          <w:szCs w:val="28"/>
        </w:rPr>
        <w:t xml:space="preserve">на </w:t>
      </w:r>
      <w:r w:rsidRPr="00A15F56">
        <w:rPr>
          <w:sz w:val="28"/>
          <w:szCs w:val="28"/>
          <w:lang w:val="en-US"/>
        </w:rPr>
        <w:t>Web</w:t>
      </w:r>
      <w:r w:rsidRPr="00A15F56">
        <w:rPr>
          <w:sz w:val="28"/>
          <w:szCs w:val="28"/>
        </w:rPr>
        <w:t>- сайте «Воспитателям.</w:t>
      </w:r>
      <w:r w:rsidRPr="00A15F56">
        <w:rPr>
          <w:sz w:val="28"/>
          <w:szCs w:val="28"/>
          <w:lang w:val="en-US"/>
        </w:rPr>
        <w:t>ru</w:t>
      </w:r>
      <w:r w:rsidRPr="00A15F56">
        <w:rPr>
          <w:sz w:val="28"/>
          <w:szCs w:val="28"/>
        </w:rPr>
        <w:t>»;</w:t>
      </w:r>
    </w:p>
    <w:p w:rsidR="00A15F56" w:rsidRDefault="00A15F56" w:rsidP="00A6286B">
      <w:pPr>
        <w:pStyle w:val="2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15F56">
        <w:rPr>
          <w:sz w:val="28"/>
          <w:szCs w:val="28"/>
        </w:rPr>
        <w:t>на всероссийском сайте для детей и подростков ДИА «</w:t>
      </w:r>
      <w:r w:rsidRPr="00A15F56">
        <w:rPr>
          <w:sz w:val="28"/>
          <w:szCs w:val="28"/>
          <w:lang w:val="en-US"/>
        </w:rPr>
        <w:t>CREATIV</w:t>
      </w:r>
      <w:r w:rsidRPr="00A15F56">
        <w:rPr>
          <w:sz w:val="28"/>
          <w:szCs w:val="28"/>
        </w:rPr>
        <w:t>»;</w:t>
      </w:r>
    </w:p>
    <w:p w:rsidR="00182C9D" w:rsidRPr="00A15F56" w:rsidRDefault="00182C9D" w:rsidP="00A6286B">
      <w:pPr>
        <w:pStyle w:val="2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Сборнике научно- исследовательских, методических и творческих работ «Моя Россия. Избранное. 2018. №3» статья « Система воспитания сопереживания, сочувствия, милосердия как социальных аспектов духовно- нравственного развития дошкольников»;</w:t>
      </w:r>
    </w:p>
    <w:p w:rsidR="00A15F56" w:rsidRPr="00A15F56" w:rsidRDefault="00A15F56" w:rsidP="00A6286B">
      <w:pPr>
        <w:pStyle w:val="2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15F56">
        <w:rPr>
          <w:sz w:val="28"/>
          <w:szCs w:val="28"/>
        </w:rPr>
        <w:t>в газете ДОУ для родителей «Теремок»</w:t>
      </w:r>
      <w:r w:rsidR="00A6286B">
        <w:rPr>
          <w:sz w:val="28"/>
          <w:szCs w:val="28"/>
        </w:rPr>
        <w:t>;</w:t>
      </w:r>
    </w:p>
    <w:p w:rsidR="00A15F56" w:rsidRPr="00A15F56" w:rsidRDefault="00A15F56" w:rsidP="00A6286B">
      <w:pPr>
        <w:pStyle w:val="2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15F56">
        <w:rPr>
          <w:sz w:val="28"/>
          <w:szCs w:val="28"/>
        </w:rPr>
        <w:t>в газете «Степные зори», «Вести Ленинградского сельского поселения»</w:t>
      </w:r>
      <w:r w:rsidR="00A6286B">
        <w:rPr>
          <w:sz w:val="28"/>
          <w:szCs w:val="28"/>
        </w:rPr>
        <w:t>;</w:t>
      </w:r>
    </w:p>
    <w:p w:rsidR="00A15F56" w:rsidRPr="00A15F56" w:rsidRDefault="00A15F56" w:rsidP="00A6286B">
      <w:pPr>
        <w:pStyle w:val="2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A15F56">
        <w:rPr>
          <w:sz w:val="28"/>
          <w:szCs w:val="28"/>
        </w:rPr>
        <w:t>в журнале ГАОУ СПО «Ленинградский социально-педагогический колледж» Краснодарского края «Выбери свое будущее»</w:t>
      </w:r>
      <w:r w:rsidR="00A6286B">
        <w:rPr>
          <w:sz w:val="28"/>
          <w:szCs w:val="28"/>
        </w:rPr>
        <w:t>.</w:t>
      </w:r>
    </w:p>
    <w:p w:rsidR="00A15F56" w:rsidRPr="00A15F56" w:rsidRDefault="00A15F56" w:rsidP="00A6286B">
      <w:pPr>
        <w:pStyle w:val="2"/>
        <w:spacing w:line="360" w:lineRule="auto"/>
        <w:ind w:firstLine="567"/>
        <w:jc w:val="both"/>
        <w:rPr>
          <w:sz w:val="28"/>
          <w:szCs w:val="28"/>
        </w:rPr>
      </w:pPr>
      <w:r w:rsidRPr="00A15F56">
        <w:rPr>
          <w:sz w:val="28"/>
          <w:szCs w:val="28"/>
        </w:rPr>
        <w:t>Педагогами МБДОУ разработаны и систематизированы образовательные сетевые ресурсы (мультимедийные презентации) в соотв</w:t>
      </w:r>
      <w:r w:rsidR="00046052">
        <w:rPr>
          <w:sz w:val="28"/>
          <w:szCs w:val="28"/>
        </w:rPr>
        <w:t xml:space="preserve">етствии с требованиями ФГОС ДОО. </w:t>
      </w:r>
      <w:r w:rsidRPr="00A15F56">
        <w:rPr>
          <w:sz w:val="28"/>
          <w:szCs w:val="28"/>
        </w:rPr>
        <w:t>В отдельные разделы вынесены материалы по взаимодействия с родителями воспитанников и по осуществлению проектной деятельности. Данный опыт был распространен в 2017-2018 учебном году на курсах повышения квалификации в ГАОУ СПО «Ленинградский социально-педагогический колледж» Краснодарского края</w:t>
      </w:r>
      <w:r w:rsidR="009B2BF2">
        <w:rPr>
          <w:sz w:val="28"/>
          <w:szCs w:val="28"/>
        </w:rPr>
        <w:t>;</w:t>
      </w:r>
      <w:r w:rsidR="00182C9D">
        <w:rPr>
          <w:sz w:val="28"/>
          <w:szCs w:val="28"/>
        </w:rPr>
        <w:t xml:space="preserve"> представлен</w:t>
      </w:r>
      <w:r w:rsidR="009B2BF2">
        <w:rPr>
          <w:sz w:val="28"/>
          <w:szCs w:val="28"/>
        </w:rPr>
        <w:t xml:space="preserve"> в </w:t>
      </w:r>
      <w:r w:rsidR="00763C60">
        <w:rPr>
          <w:sz w:val="28"/>
          <w:szCs w:val="28"/>
        </w:rPr>
        <w:t>сентябре 2018 учебном году на краевом семинаре «Организационно- методическое обеспечение подготовки педагогических работников ДОО к обобщению педагогического опыта на основе компетентностного и рефлексивного подходов», г. Славянск на Кубани;  а так же на</w:t>
      </w:r>
      <w:r w:rsidRPr="00A15F56">
        <w:rPr>
          <w:sz w:val="28"/>
          <w:szCs w:val="28"/>
        </w:rPr>
        <w:t xml:space="preserve"> районных и краевых объединениях специалистов и воспитателей ДОУ.</w:t>
      </w:r>
    </w:p>
    <w:p w:rsidR="00A15F56" w:rsidRPr="00A15F56" w:rsidRDefault="00A15F56" w:rsidP="00A15F56">
      <w:pPr>
        <w:pStyle w:val="50"/>
        <w:shd w:val="clear" w:color="auto" w:fill="auto"/>
        <w:spacing w:line="360" w:lineRule="auto"/>
        <w:ind w:firstLine="620"/>
        <w:rPr>
          <w:rFonts w:ascii="Times New Roman" w:hAnsi="Times New Roman" w:cs="Times New Roman"/>
        </w:rPr>
      </w:pPr>
    </w:p>
    <w:p w:rsidR="00046052" w:rsidRDefault="0004605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15F56" w:rsidRDefault="00A6286B" w:rsidP="00A6286B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6286B" w:rsidRPr="00A6286B" w:rsidRDefault="00A6286B" w:rsidP="00A6286B">
      <w:pPr>
        <w:pStyle w:val="a4"/>
        <w:tabs>
          <w:tab w:val="left" w:pos="0"/>
        </w:tabs>
        <w:spacing w:after="0" w:line="36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  <w:lang w:bidi="ru-RU"/>
        </w:rPr>
      </w:pPr>
      <w:r w:rsidRPr="00A6286B">
        <w:rPr>
          <w:rFonts w:ascii="Times New Roman" w:hAnsi="Times New Roman"/>
          <w:b/>
          <w:color w:val="000000"/>
          <w:sz w:val="28"/>
          <w:szCs w:val="28"/>
        </w:rPr>
        <w:t xml:space="preserve">Схема системы </w:t>
      </w:r>
      <w:r w:rsidRPr="00A6286B">
        <w:rPr>
          <w:rFonts w:ascii="Times New Roman" w:hAnsi="Times New Roman"/>
          <w:b/>
          <w:sz w:val="28"/>
          <w:szCs w:val="28"/>
        </w:rPr>
        <w:t>воспитания сопереживания, сочувствия, милосердия как социальных аспектов духовно-нравственного развития дошкольников</w:t>
      </w:r>
    </w:p>
    <w:p w:rsidR="00A6286B" w:rsidRDefault="00264B5D" w:rsidP="00A6286B">
      <w:pPr>
        <w:pStyle w:val="a4"/>
        <w:tabs>
          <w:tab w:val="left" w:pos="0"/>
        </w:tabs>
        <w:spacing w:after="0" w:line="360" w:lineRule="auto"/>
        <w:ind w:left="0" w:firstLine="567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</w:rPr>
        <w:pict>
          <v:group id="Группа 27" o:spid="_x0000_s1026" style="position:absolute;left:0;text-align:left;margin-left:3.5pt;margin-top:9.95pt;width:445.8pt;height:660.5pt;z-index:251664384" coordorigin="1503,1471" coordsize="8916,13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">
            <v:roundrect id="AutoShape 23" o:spid="_x0000_s1027" style="position:absolute;left:7551;top:1471;width:2781;height:71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9gcIA&#10;AADbAAAADwAAAGRycy9kb3ducmV2LnhtbERPz2vCMBS+C/sfwht401SZ3eiMIoMxy8DRzou3R/LW&#10;ljUvJcm0/vfmMPD48f1eb0fbizP50DlWsJhnIIi1Mx03Co7f77MXECEiG+wdk4IrBdhuHiZrLIy7&#10;cEXnOjYihXAoUEEb41BIGXRLFsPcDcSJ+3HeYkzQN9J4vKRw28tlluXSYsepocWB3lrSv/WfVZCX&#10;q6/n06fzujw8Sb2vdov40Sg1fRx3ryAijfEu/nfvjYJlGpu+pB8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en2BwgAAANsAAAAPAAAAAAAAAAAAAAAAAJgCAABkcnMvZG93&#10;bnJldi54bWxQSwUGAAAAAAQABAD1AAAAhwMAAAAA&#10;" fillcolor="#4f81bd [3204]" strokecolor="#f2f2f2 [3041]" strokeweight="1pt">
              <v:fill color2="#243f60 [1604]" angle="45" focus="100%" type="gradient"/>
              <v:shadow on="t" type="perspective" color="#b8cce4 [1300]" opacity=".5" origin=",.5" offset="0,0" matrix=",-56756f,,.5"/>
              <v:textbox>
                <w:txbxContent>
                  <w:p w:rsidR="00A6286B" w:rsidRPr="004D7780" w:rsidRDefault="00A6286B" w:rsidP="00A6286B">
                    <w:pPr>
                      <w:jc w:val="center"/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4D7780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 xml:space="preserve">Содержательный блок для родителей </w:t>
                    </w:r>
                  </w:p>
                </w:txbxContent>
              </v:textbox>
            </v:roundrect>
            <v:group id="Group 24" o:spid="_x0000_s1028" style="position:absolute;left:1503;top:1471;width:8916;height:13831" coordorigin="1503,1471" coordsize="8916,13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25" o:spid="_x0000_s1029" type="#_x0000_t79" style="position:absolute;left:4010;top:5905;width:3669;height:2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Fk0b8A&#10;AADbAAAADwAAAGRycy9kb3ducmV2LnhtbERPy4rCMBTdD/gP4QruxtQHg1SjSEUsiKNWP+DSXNti&#10;c1OaqPXvzWJglofzXqw6U4snta6yrGA0jEAQ51ZXXCi4XrbfMxDOI2usLZOCNzlYLXtfC4y1ffGZ&#10;npkvRAhhF6OC0vsmltLlJRl0Q9sQB+5mW4M+wLaQusVXCDe1HEfRjzRYcWgosaGkpPyePYyC0/Gg&#10;kyTLpuud3aTT38i6ap8qNeh36zkIT53/F/+5U61gEtaHL+EHyO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sWTRvwAAANsAAAAPAAAAAAAAAAAAAAAAAJgCAABkcnMvZG93bnJl&#10;di54bWxQSwUGAAAAAAQABAD1AAAAhAMAAAAA&#10;" fillcolor="white [3201]" strokecolor="#b2a1c7 [1943]" strokeweight="1pt">
                <v:fill color2="#ccc0d9 [1303]" focus="100%" type="gradient"/>
                <v:shadow on="t" color="#3f3151 [1607]" opacity=".5" offset="1pt"/>
                <v:textbox>
                  <w:txbxContent>
                    <w:p w:rsidR="00A6286B" w:rsidRPr="004D7780" w:rsidRDefault="00A6286B" w:rsidP="00A6286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D7780">
                        <w:rPr>
                          <w:b/>
                          <w:sz w:val="18"/>
                          <w:szCs w:val="18"/>
                        </w:rPr>
                        <w:t>Образовательные области:</w:t>
                      </w:r>
                    </w:p>
                    <w:p w:rsidR="00A6286B" w:rsidRPr="004D7780" w:rsidRDefault="00A6286B" w:rsidP="00A6286B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6286B" w:rsidRPr="004D7780" w:rsidRDefault="00A6286B" w:rsidP="00A6286B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142"/>
                          <w:tab w:val="left" w:pos="426"/>
                        </w:tabs>
                        <w:spacing w:after="0" w:line="240" w:lineRule="auto"/>
                        <w:ind w:left="284" w:firstLine="0"/>
                        <w:jc w:val="both"/>
                        <w:rPr>
                          <w:rFonts w:ascii="Times New Roman" w:hAnsi="Times New Roman"/>
                          <w:iCs/>
                          <w:sz w:val="18"/>
                          <w:szCs w:val="18"/>
                        </w:rPr>
                      </w:pPr>
                      <w:r w:rsidRPr="004D7780">
                        <w:rPr>
                          <w:rFonts w:ascii="Times New Roman" w:hAnsi="Times New Roman"/>
                          <w:iCs/>
                          <w:sz w:val="18"/>
                          <w:szCs w:val="18"/>
                        </w:rPr>
                        <w:t xml:space="preserve">познавательное развитие; </w:t>
                      </w:r>
                    </w:p>
                    <w:p w:rsidR="00A6286B" w:rsidRPr="004D7780" w:rsidRDefault="00A6286B" w:rsidP="00A6286B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142"/>
                          <w:tab w:val="left" w:pos="426"/>
                        </w:tabs>
                        <w:spacing w:after="0" w:line="240" w:lineRule="auto"/>
                        <w:ind w:left="284" w:firstLine="0"/>
                        <w:jc w:val="both"/>
                        <w:rPr>
                          <w:rFonts w:ascii="Times New Roman" w:hAnsi="Times New Roman"/>
                          <w:iCs/>
                          <w:sz w:val="18"/>
                          <w:szCs w:val="18"/>
                        </w:rPr>
                      </w:pPr>
                      <w:r w:rsidRPr="004D7780">
                        <w:rPr>
                          <w:rFonts w:ascii="Times New Roman" w:hAnsi="Times New Roman"/>
                          <w:iCs/>
                          <w:sz w:val="18"/>
                          <w:szCs w:val="18"/>
                        </w:rPr>
                        <w:t>развитие речи;</w:t>
                      </w:r>
                    </w:p>
                    <w:p w:rsidR="00A6286B" w:rsidRPr="004D7780" w:rsidRDefault="00A6286B" w:rsidP="00A6286B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142"/>
                          <w:tab w:val="left" w:pos="426"/>
                        </w:tabs>
                        <w:spacing w:after="0" w:line="240" w:lineRule="auto"/>
                        <w:ind w:left="284" w:firstLine="0"/>
                        <w:jc w:val="both"/>
                        <w:rPr>
                          <w:rFonts w:ascii="Times New Roman" w:hAnsi="Times New Roman"/>
                          <w:iCs/>
                          <w:sz w:val="18"/>
                          <w:szCs w:val="18"/>
                        </w:rPr>
                      </w:pPr>
                      <w:r w:rsidRPr="004D7780">
                        <w:rPr>
                          <w:rFonts w:ascii="Times New Roman" w:hAnsi="Times New Roman"/>
                          <w:iCs/>
                          <w:sz w:val="18"/>
                          <w:szCs w:val="18"/>
                        </w:rPr>
                        <w:t>социально-коммуникативное развитие;</w:t>
                      </w:r>
                    </w:p>
                    <w:p w:rsidR="00A6286B" w:rsidRPr="00310779" w:rsidRDefault="00A6286B" w:rsidP="00A6286B">
                      <w:pPr>
                        <w:pStyle w:val="a4"/>
                        <w:numPr>
                          <w:ilvl w:val="0"/>
                          <w:numId w:val="11"/>
                        </w:numPr>
                        <w:tabs>
                          <w:tab w:val="left" w:pos="142"/>
                          <w:tab w:val="left" w:pos="426"/>
                        </w:tabs>
                        <w:spacing w:after="0" w:line="240" w:lineRule="auto"/>
                        <w:ind w:left="284" w:firstLine="0"/>
                        <w:jc w:val="both"/>
                        <w:rPr>
                          <w:b/>
                        </w:rPr>
                      </w:pPr>
                      <w:r w:rsidRPr="004D7780">
                        <w:rPr>
                          <w:rFonts w:ascii="Times New Roman" w:hAnsi="Times New Roman"/>
                          <w:iCs/>
                          <w:sz w:val="18"/>
                          <w:szCs w:val="18"/>
                        </w:rPr>
                        <w:t>художественно-эстетическое развитие.</w:t>
                      </w:r>
                    </w:p>
                  </w:txbxContent>
                </v:textbox>
              </v:shape>
              <v:group id="Group 26" o:spid="_x0000_s1030" style="position:absolute;left:1503;top:1471;width:8916;height:13831" coordorigin="1503,1471" coordsize="8916,13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27" o:spid="_x0000_s1031" type="#_x0000_t88" style="position:absolute;left:5479;top:5791;width:338;height:673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rBsQA&#10;AADbAAAADwAAAGRycy9kb3ducmV2LnhtbESPQWvCQBSE74L/YXlCb3VjCrGkriJioNRTbZQeX7Ov&#10;STD7Nt3davz3XaHgcZiZb5jFajCdOJPzrWUFs2kCgriyuuVaQflRPD6D8AFZY2eZFFzJw2o5Hi0w&#10;1/bC73Teh1pECPscFTQh9LmUvmrIoJ/anjh639YZDFG6WmqHlwg3nUyTJJMGW44LDfa0aag67X+N&#10;gqLIBlce0+3Bv7VfJqx3P5/ZXKmHybB+ARFoCPfwf/tVK3hK4fYl/gC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86wbEAAAA2wAAAA8AAAAAAAAAAAAAAAAAmAIAAGRycy9k&#10;b3ducmV2LnhtbFBLBQYAAAAABAAEAPUAAACJAwAAAAA=&#10;" filled="t" fillcolor="white [3201]" strokecolor="#f79646 [3209]" strokeweight="2.5pt">
                  <v:shadow color="#868686"/>
                </v:shape>
                <v:group id="Group 28" o:spid="_x0000_s1032" style="position:absolute;left:1503;top:1471;width:8916;height:13831" coordorigin="1503,1471" coordsize="8916,13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roundrect id="AutoShape 29" o:spid="_x0000_s1033" style="position:absolute;left:1503;top:9329;width:8916;height:597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ofSMYA&#10;AADbAAAADwAAAGRycy9kb3ducmV2LnhtbESPT2sCMRTE7wW/Q3iF3mq2tlhZjSJSwUOxaFX2+Ni8&#10;/YPJy3aT6tZPbwqCx2FmfsNMZp014kStrx0reOknIIhzp2suFey+l88jED4gazSOScEfeZhNew8T&#10;TLU784ZO21CKCGGfooIqhCaV0ucVWfR91xBHr3CtxRBlW0rd4jnCrZGDJBlKizXHhQobWlSUH7e/&#10;VkG2Npfi8/I1eN9ni5/l4WNlyiJT6umxm49BBOrCPXxrr7SC1zf4/xJ/gJx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XofSMYAAADbAAAADwAAAAAAAAAAAAAAAACYAgAAZHJz&#10;L2Rvd25yZXYueG1sUEsFBgAAAAAEAAQA9QAAAIsDAAAAAA==&#10;" fillcolor="#fabf8f [1945]" strokecolor="#fabf8f [1945]" strokeweight="1pt">
                    <v:fill color2="#fde9d9 [665]" angle="135" focus="50%" type="gradient"/>
                    <v:shadow on="t" color="#974706 [1609]" opacity=".5" offset="1pt"/>
                    <v:textbox>
                      <w:txbxContent>
                        <w:p w:rsidR="00A6286B" w:rsidRPr="004D7780" w:rsidRDefault="00A6286B" w:rsidP="00A6286B">
                          <w:pPr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4D7780">
                            <w:rPr>
                              <w:b/>
                              <w:sz w:val="20"/>
                              <w:szCs w:val="20"/>
                            </w:rPr>
                            <w:t>Результат:</w:t>
                          </w:r>
                        </w:p>
                        <w:p w:rsidR="00A6286B" w:rsidRPr="004D7780" w:rsidRDefault="00A6286B" w:rsidP="00A6286B">
                          <w:pPr>
                            <w:pStyle w:val="a4"/>
                            <w:numPr>
                              <w:ilvl w:val="0"/>
                              <w:numId w:val="13"/>
                            </w:numPr>
                            <w:tabs>
                              <w:tab w:val="left" w:pos="142"/>
                            </w:tabs>
                            <w:spacing w:after="0" w:line="240" w:lineRule="auto"/>
                            <w:ind w:left="0" w:firstLine="0"/>
                            <w:jc w:val="both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4D7780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наличие первичных представлений о духовно-нравственных ценностях в отношении семьи, сверстников и взрослых, природного и предметного окружения;</w:t>
                          </w:r>
                        </w:p>
                        <w:p w:rsidR="00A6286B" w:rsidRPr="004D7780" w:rsidRDefault="00A6286B" w:rsidP="00A6286B">
                          <w:pPr>
                            <w:pStyle w:val="a4"/>
                            <w:numPr>
                              <w:ilvl w:val="0"/>
                              <w:numId w:val="13"/>
                            </w:numPr>
                            <w:tabs>
                              <w:tab w:val="left" w:pos="142"/>
                            </w:tabs>
                            <w:spacing w:after="0" w:line="240" w:lineRule="auto"/>
                            <w:ind w:left="0" w:firstLine="0"/>
                            <w:jc w:val="both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4D7780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наличие и адекватное проявление чувств сопереживания и сочувствия: </w:t>
                          </w:r>
                        </w:p>
                        <w:p w:rsidR="00A6286B" w:rsidRPr="004D7780" w:rsidRDefault="00A6286B" w:rsidP="00A6286B">
                          <w:pPr>
                            <w:pStyle w:val="a4"/>
                            <w:tabs>
                              <w:tab w:val="left" w:pos="142"/>
                            </w:tabs>
                            <w:spacing w:after="0" w:line="240" w:lineRule="auto"/>
                            <w:ind w:left="0"/>
                            <w:jc w:val="both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4D7780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способен видеть чувства других людей и их психологическое состояние, отреагировать проявлением уместных чувств;</w:t>
                          </w:r>
                        </w:p>
                        <w:p w:rsidR="00A6286B" w:rsidRPr="004D7780" w:rsidRDefault="00A6286B" w:rsidP="00A6286B">
                          <w:pPr>
                            <w:pStyle w:val="a4"/>
                            <w:numPr>
                              <w:ilvl w:val="0"/>
                              <w:numId w:val="13"/>
                            </w:numPr>
                            <w:tabs>
                              <w:tab w:val="left" w:pos="142"/>
                            </w:tabs>
                            <w:spacing w:after="0" w:line="240" w:lineRule="auto"/>
                            <w:ind w:left="0" w:firstLine="0"/>
                            <w:jc w:val="both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4D7780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наличие предпосылок к проявлению милосердия: готов помочь тому, кто оказался в трудном положении, пожалеть его; проявляет чувствительность</w:t>
                          </w:r>
                          <w:r w:rsidRPr="004D7780">
                            <w:rPr>
                              <w:rFonts w:ascii="Times New Roman" w:hAnsi="Times New Roman"/>
                              <w:color w:val="000000" w:themeColor="text1"/>
                              <w:sz w:val="20"/>
                              <w:szCs w:val="20"/>
                            </w:rPr>
                            <w:t>;</w:t>
                          </w:r>
                        </w:p>
                        <w:p w:rsidR="00A6286B" w:rsidRPr="004D7780" w:rsidRDefault="00A6286B" w:rsidP="00A6286B">
                          <w:pPr>
                            <w:pStyle w:val="a4"/>
                            <w:numPr>
                              <w:ilvl w:val="0"/>
                              <w:numId w:val="13"/>
                            </w:numPr>
                            <w:tabs>
                              <w:tab w:val="left" w:pos="142"/>
                            </w:tabs>
                            <w:spacing w:after="0" w:line="240" w:lineRule="auto"/>
                            <w:ind w:left="0" w:firstLine="0"/>
                            <w:jc w:val="both"/>
                            <w:rPr>
                              <w:rFonts w:ascii="Times New Roman" w:hAnsi="Times New Roman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4D7780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стремление и способность выразить себя в доступных видах деятельности и поведении в соответствии с социальными аспектами духовно-нравственных ценностей: </w:t>
                          </w:r>
                          <w:r w:rsidRPr="004D7780">
                            <w:rPr>
                              <w:rFonts w:ascii="Times New Roman" w:hAnsi="Times New Roman"/>
                              <w:color w:val="000000" w:themeColor="text1"/>
                              <w:sz w:val="20"/>
                              <w:szCs w:val="20"/>
                            </w:rPr>
                            <w:t>способность на добрые, бескорыстные, искренние поступки</w:t>
                          </w:r>
                          <w:r w:rsidRPr="004D7780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; проявляет </w:t>
                          </w:r>
                          <w:hyperlink r:id="rId13" w:history="1">
                            <w:r w:rsidRPr="004D7780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отзывчивость</w:t>
                            </w:r>
                          </w:hyperlink>
                          <w:r w:rsidRPr="004D7780">
                            <w:rPr>
                              <w:rFonts w:ascii="Times New Roman" w:hAnsi="Times New Roman"/>
                              <w:color w:val="000000" w:themeColor="text1"/>
                              <w:sz w:val="20"/>
                              <w:szCs w:val="20"/>
                            </w:rPr>
                            <w:t xml:space="preserve">, участливость, </w:t>
                          </w:r>
                          <w:hyperlink r:id="rId14" w:history="1">
                            <w:r w:rsidRPr="004D7780">
                              <w:rPr>
                                <w:rFonts w:ascii="Times New Roman" w:hAnsi="Times New Roman"/>
                                <w:color w:val="000000" w:themeColor="text1"/>
                                <w:sz w:val="20"/>
                                <w:szCs w:val="20"/>
                              </w:rPr>
                              <w:t>внимательность</w:t>
                            </w:r>
                          </w:hyperlink>
                          <w:r w:rsidRPr="004D7780">
                            <w:rPr>
                              <w:rFonts w:ascii="Times New Roman" w:hAnsi="Times New Roman"/>
                              <w:color w:val="000000" w:themeColor="text1"/>
                              <w:sz w:val="20"/>
                              <w:szCs w:val="20"/>
                            </w:rPr>
                            <w:t>, благожелательность;</w:t>
                          </w:r>
                        </w:p>
                        <w:p w:rsidR="00A6286B" w:rsidRPr="004D7780" w:rsidRDefault="00A6286B" w:rsidP="00A6286B">
                          <w:pPr>
                            <w:pStyle w:val="a4"/>
                            <w:numPr>
                              <w:ilvl w:val="0"/>
                              <w:numId w:val="13"/>
                            </w:numPr>
                            <w:tabs>
                              <w:tab w:val="left" w:pos="142"/>
                            </w:tabs>
                            <w:spacing w:after="0" w:line="240" w:lineRule="auto"/>
                            <w:ind w:left="0" w:firstLine="0"/>
                            <w:jc w:val="both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4D7780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пробуждение познавательного интереса к отношениям, поведению людей, стремление их осмысливать, оценивать в соответствии с усвоенными нравственными нормами, ценностями: задает вопросы; экспериментирует в сфере установления отношений;</w:t>
                          </w:r>
                        </w:p>
                        <w:p w:rsidR="00A6286B" w:rsidRPr="00C67556" w:rsidRDefault="00A6286B" w:rsidP="00A6286B">
                          <w:pPr>
                            <w:pStyle w:val="a4"/>
                            <w:numPr>
                              <w:ilvl w:val="0"/>
                              <w:numId w:val="13"/>
                            </w:numPr>
                            <w:tabs>
                              <w:tab w:val="left" w:pos="142"/>
                            </w:tabs>
                            <w:spacing w:after="0" w:line="240" w:lineRule="auto"/>
                            <w:ind w:left="0" w:firstLine="0"/>
                            <w:jc w:val="both"/>
                          </w:pPr>
                          <w:r w:rsidRPr="004D7780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развитие способности управлять своим поведением: поведение преимущественно определяется требованиями со стороны взрослых и первичными ценностными представлениями о том, «что такое хорошо и что такое плохо»; испытывает чувство стыда в ситуациях, где его поведение</w:t>
                          </w:r>
                          <w:r w:rsidRPr="00C67556">
                            <w:rPr>
                              <w:rFonts w:ascii="Bookman Old Style" w:hAnsi="Bookman Old Style" w:cs="Arial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D7780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неблаговидно.</w:t>
                          </w:r>
                        </w:p>
                      </w:txbxContent>
                    </v:textbox>
                  </v:roundrect>
                  <v:group id="Group 30" o:spid="_x0000_s1034" style="position:absolute;left:1503;top:1471;width:8916;height:7520" coordorigin="1503,1471" coordsize="8916,75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group id="Group 31" o:spid="_x0000_s1035" style="position:absolute;left:1503;top:1471;width:8916;height:7426" coordorigin="1503,1471" coordsize="8916,7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<v:group id="Group 32" o:spid="_x0000_s1036" style="position:absolute;left:1503;top:1471;width:8916;height:4590" coordorigin="1503,1471" coordsize="8916,45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<v:roundrect id="AutoShape 33" o:spid="_x0000_s1037" style="position:absolute;left:7901;top:2279;width:2518;height:378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7IEL8A&#10;AADbAAAADwAAAGRycy9kb3ducmV2LnhtbERPTWsCMRC9C/6HMEIvotlacGU1ipQqXrUeehw2s5vF&#10;ZLIkqW7/vTkUPD7e92Y3OCvuFGLnWcH7vABBXHvdcavg+n2YrUDEhKzReiYFfxRhtx2PNlhp/+Az&#10;3S+pFTmEY4UKTEp9JWWsDTmMc98TZ67xwWHKMLRSB3zkcGfloiiW0mHHucFgT5+G6tvl1ynopqU5&#10;lsGuiqs7l/ZHy+br1Cj1Nhn2axCJhvQS/7tPWsFHHpu/5B8gt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nsgQvwAAANsAAAAPAAAAAAAAAAAAAAAAAJgCAABkcnMvZG93bnJl&#10;di54bWxQSwUGAAAAAAQABAD1AAAAhAMAAAAA&#10;" fillcolor="white [3201]" strokecolor="#4bacc6 [3208]" strokeweight="2.5pt">
                          <v:shadow color="#868686"/>
                          <v:textbox>
                            <w:txbxContent>
                              <w:p w:rsidR="00A6286B" w:rsidRPr="004D7780" w:rsidRDefault="00A6286B" w:rsidP="00A6286B">
                                <w:pPr>
                                  <w:pStyle w:val="a4"/>
                                  <w:numPr>
                                    <w:ilvl w:val="0"/>
                                    <w:numId w:val="12"/>
                                  </w:numPr>
                                  <w:tabs>
                                    <w:tab w:val="left" w:pos="0"/>
                                    <w:tab w:val="left" w:pos="142"/>
                                  </w:tabs>
                                  <w:spacing w:after="0" w:line="240" w:lineRule="auto"/>
                                  <w:ind w:left="0" w:firstLine="0"/>
                                  <w:jc w:val="both"/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</w:pPr>
                                <w:r w:rsidRPr="004D7780"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развитие понимания родителями роли сопереживания, сочувствия, милосердия в жизни людей, необходимость их воспитания в детях;</w:t>
                                </w:r>
                              </w:p>
                              <w:p w:rsidR="00A6286B" w:rsidRPr="004D7780" w:rsidRDefault="00A6286B" w:rsidP="00A6286B">
                                <w:pPr>
                                  <w:pStyle w:val="a4"/>
                                  <w:numPr>
                                    <w:ilvl w:val="0"/>
                                    <w:numId w:val="12"/>
                                  </w:numPr>
                                  <w:tabs>
                                    <w:tab w:val="left" w:pos="0"/>
                                    <w:tab w:val="left" w:pos="142"/>
                                  </w:tabs>
                                  <w:spacing w:after="0" w:line="240" w:lineRule="auto"/>
                                  <w:ind w:left="0" w:firstLine="0"/>
                                  <w:jc w:val="both"/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</w:rPr>
                                </w:pPr>
                                <w:r w:rsidRPr="004D7780"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развитие</w:t>
                                </w:r>
                                <w:r w:rsidRPr="004D7780"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shd w:val="clear" w:color="auto" w:fill="F7F7F7"/>
                                  </w:rPr>
                                  <w:t xml:space="preserve"> </w:t>
                                </w:r>
                                <w:r w:rsidRPr="004D7780"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</w:rPr>
                                  <w:t>представления об их проявлениях и способах воспитания;</w:t>
                                </w:r>
                              </w:p>
                              <w:p w:rsidR="00A6286B" w:rsidRPr="004D7780" w:rsidRDefault="00A6286B" w:rsidP="00A6286B">
                                <w:pPr>
                                  <w:pStyle w:val="a4"/>
                                  <w:numPr>
                                    <w:ilvl w:val="0"/>
                                    <w:numId w:val="12"/>
                                  </w:numPr>
                                  <w:tabs>
                                    <w:tab w:val="left" w:pos="0"/>
                                    <w:tab w:val="left" w:pos="142"/>
                                  </w:tabs>
                                  <w:spacing w:after="0" w:line="240" w:lineRule="auto"/>
                                  <w:ind w:left="0" w:firstLine="0"/>
                                  <w:jc w:val="both"/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</w:rPr>
                                </w:pPr>
                                <w:r w:rsidRPr="004D7780"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преодоление противоречия между тем, какие отношения, личные качества проявляются в семье</w:t>
                                </w:r>
                                <w:r w:rsidRPr="004D7780">
                                  <w:rPr>
                                    <w:rFonts w:ascii="Times New Roman" w:hAnsi="Times New Roman"/>
                                    <w:sz w:val="18"/>
                                    <w:szCs w:val="18"/>
                                    <w:shd w:val="clear" w:color="auto" w:fill="FFFFFF"/>
                                  </w:rPr>
                                  <w:t xml:space="preserve"> </w:t>
                                </w:r>
                                <w:r w:rsidRPr="004D7780">
                                  <w:rPr>
                                    <w:rFonts w:ascii="Times New Roman" w:hAnsi="Times New Roman"/>
                                    <w:sz w:val="16"/>
                                    <w:szCs w:val="16"/>
                                    <w:shd w:val="clear" w:color="auto" w:fill="FFFFFF"/>
                                  </w:rPr>
                                  <w:t>и желаемыми качествами детей</w:t>
                                </w:r>
                              </w:p>
                            </w:txbxContent>
                          </v:textbox>
                        </v:roundrect>
                        <v:group id="Group 34" o:spid="_x0000_s1038" style="position:absolute;left:1503;top:1471;width:6677;height:4434" coordorigin="1503,1471" coordsize="6677,44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<v:roundrect id="AutoShape 35" o:spid="_x0000_s1039" style="position:absolute;left:1503;top:1471;width:3281;height:71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TvPcEA&#10;AADbAAAADwAAAGRycy9kb3ducmV2LnhtbERPz2vCMBS+D/Y/hDfYbaYbVUc1ljFW6kVEN3Z+NM+2&#10;2Lx0SdbW/94cBI8f3+91PplODOR8a1nB6ywBQVxZ3XKt4Oe7eHkH4QOyxs4yKbiQh3zz+LDGTNuR&#10;DzQcQy1iCPsMFTQh9JmUvmrIoJ/ZnjhyJ+sMhghdLbXDMYabTr4lyUIabDk2NNjTZ0PV+fhvFOyq&#10;ufsiWe6Xp7Rc7n/H8q+oS6Wen6aPFYhAU7iLb+6tVpDG9fFL/AFyc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+07z3BAAAA2wAAAA8AAAAAAAAAAAAAAAAAmAIAAGRycy9kb3du&#10;cmV2LnhtbFBLBQYAAAAABAAEAPUAAACGAwAAAAA=&#10;" fillcolor="#c0504d [3205]" strokecolor="#f2f2f2 [3041]" strokeweight="1pt">
                            <v:fill color2="#622423 [1605]" angle="45" focus="100%" type="gradient"/>
                            <v:shadow on="t" type="perspective" color="#e5b8b7 [1301]" opacity=".5" origin=",.5" offset="0,0" matrix=",-56756f,,.5"/>
                            <v:textbox>
                              <w:txbxContent>
                                <w:p w:rsidR="00A6286B" w:rsidRPr="004D7780" w:rsidRDefault="00A6286B" w:rsidP="00A6286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4D7780"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Содержательный блок для</w:t>
                                  </w:r>
                                  <w:r w:rsidRPr="004D7780">
                                    <w:rPr>
                                      <w:rFonts w:ascii="Bookman Old Style" w:hAnsi="Bookman Old Style"/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4D7780"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воспитанников</w:t>
                                  </w:r>
                                </w:p>
                              </w:txbxContent>
                            </v:textbox>
                          </v:roundrect>
                          <v:oval id="Oval 36" o:spid="_x0000_s1040" style="position:absolute;left:4559;top:2403;width:3621;height:3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FM0MMA&#10;AADbAAAADwAAAGRycy9kb3ducmV2LnhtbESPzYoCMRCE74LvEFrwImviD7KMRlmFBT140PEBmkk7&#10;GZx0hknU8e2NsLDHoqq+olabztXiQW2oPGuYjBUI4sKbiksNl/z36xtEiMgGa8+k4UUBNut+b4WZ&#10;8U8+0eMcS5EgHDLUYGNsMilDYclhGPuGOHlX3zqMSbalNC0+E9zVcqrUQjqsOC1YbGhnqbid705D&#10;Pp3lu86iuubquN0e9qPjaX7XejjofpYgInXxP/zX3hsN8wl8vqQfIN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FM0MMAAADbAAAADwAAAAAAAAAAAAAAAACYAgAAZHJzL2Rv&#10;d25yZXYueG1sUEsFBgAAAAAEAAQA9QAAAIgDAAAAAA==&#10;" fillcolor="white [3201]" strokecolor="#b2a1c7 [1943]" strokeweight="1pt">
                            <v:fill color2="#ccc0d9 [1303]" focus="100%" type="gradient"/>
                            <v:shadow on="t" color="#3f3151 [1607]" opacity=".5" offset="1pt"/>
                            <v:textbox>
                              <w:txbxContent>
                                <w:p w:rsidR="00A6286B" w:rsidRPr="004D7780" w:rsidRDefault="00A6286B" w:rsidP="00A6286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6286B" w:rsidRPr="004D7780" w:rsidRDefault="00A6286B" w:rsidP="00A6286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6286B" w:rsidRPr="004D7780" w:rsidRDefault="00A6286B" w:rsidP="00A6286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6286B" w:rsidRPr="004D7780" w:rsidRDefault="00A6286B" w:rsidP="00A6286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6286B" w:rsidRPr="004D7780" w:rsidRDefault="00A6286B" w:rsidP="00A6286B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6286B" w:rsidRPr="004D7780" w:rsidRDefault="00A6286B" w:rsidP="00A6286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4D7780"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  <w:t>ООП ДОО</w:t>
                                  </w:r>
                                </w:p>
                              </w:txbxContent>
                            </v:textbox>
                          </v:oval>
                          <v:oval id="Oval 37" o:spid="_x0000_s1041" style="position:absolute;left:5185;top:2764;width:2429;height:2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v1sMA&#10;AADbAAAADwAAAGRycy9kb3ducmV2LnhtbESPT2sCMRTE74V+h/CE3mrWP5S6GsUKQj1ZraDHx+aZ&#10;XUxelk1c129vCgWPw8z8hpktOmdFS02oPCsY9DMQxIXXFRsFh9/1+yeIEJE1Ws+k4E4BFvPXlxnm&#10;2t94R+0+GpEgHHJUUMZY51KGoiSHoe9r4uSdfeMwJtkYqRu8JbizcphlH9JhxWmhxJpWJRWX/dUp&#10;OLVf5rqbbJdHg2ztZvOzOo+MUm+9bjkFEamLz/B/+1srGA/h70v6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dv1sMAAADbAAAADwAAAAAAAAAAAAAAAACYAgAAZHJzL2Rv&#10;d25yZXYueG1sUEsFBgAAAAAEAAQA9QAAAIgDAAAAAA==&#10;" fillcolor="white [3201]" strokecolor="#d99594 [1941]" strokeweight="1pt">
                            <v:fill color2="#e5b8b7 [1301]" focus="100%" type="gradient"/>
                            <v:shadow on="t" color="#622423 [1605]" opacity=".5" offset="1pt"/>
                            <v:textbox>
                              <w:txbxContent>
                                <w:p w:rsidR="00A6286B" w:rsidRDefault="00A6286B" w:rsidP="00A6286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</w:pPr>
                                  <w:r w:rsidRPr="00A21682">
                                    <w:rPr>
                                      <w:rFonts w:ascii="Bookman Old Style" w:hAnsi="Bookman Old Style"/>
                                      <w:sz w:val="20"/>
                                      <w:szCs w:val="20"/>
                                    </w:rPr>
                                    <w:t>Воспитание социальных аспектов духовно-нравственного развития</w:t>
                                  </w:r>
                                </w:p>
                                <w:p w:rsidR="00134D22" w:rsidRPr="00A21682" w:rsidRDefault="00134D22" w:rsidP="00A6286B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v:group>
                      </v:group>
                      <v:roundrect id="AutoShape 38" o:spid="_x0000_s1042" style="position:absolute;left:7965;top:6236;width:2454;height:266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++UsQA&#10;AADbAAAADwAAAGRycy9kb3ducmV2LnhtbESPQWvCQBSE7wX/w/IEb3VjLVWjq1ihINhLYxC8PbPP&#10;JJh9G7JrjP56t1DocZiZb5jFqjOVaKlxpWUFo2EEgjizuuRcQbr/ep2CcB5ZY2WZFNzJwWrZe1lg&#10;rO2Nf6hNfC4ChF2MCgrv61hKlxVk0A1tTRy8s20M+iCbXOoGbwFuKvkWRR/SYMlhocCaNgVll+Rq&#10;FHzuHskpaw+z+ui/t3ozSWmMqVKDfreeg/DU+f/wX3urFbyP4fdL+AF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fvlLEAAAA2wAAAA8AAAAAAAAAAAAAAAAAmAIAAGRycy9k&#10;b3ducmV2LnhtbFBLBQYAAAAABAAEAPUAAACJAwAAAAA=&#10;" fillcolor="white [3201]" strokecolor="#c0504d [3205]" strokeweight="2.5pt">
                        <v:shadow color="#868686"/>
                        <v:textbox>
                          <w:txbxContent>
                            <w:p w:rsidR="00A6286B" w:rsidRPr="004D7780" w:rsidRDefault="00A6286B" w:rsidP="00A6286B">
                              <w:pPr>
                                <w:pStyle w:val="a4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0"/>
                                  <w:tab w:val="left" w:pos="142"/>
                                </w:tabs>
                                <w:spacing w:after="0" w:line="240" w:lineRule="auto"/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b/>
                                  <w:sz w:val="18"/>
                                  <w:szCs w:val="18"/>
                                  <w:shd w:val="clear" w:color="auto" w:fill="FFFFFF"/>
                                </w:rPr>
                              </w:pPr>
                              <w:r w:rsidRPr="004D7780">
                                <w:rPr>
                                  <w:rFonts w:ascii="Times New Roman" w:eastAsia="Calibri" w:hAnsi="Times New Roman"/>
                                  <w:b/>
                                  <w:sz w:val="18"/>
                                  <w:szCs w:val="18"/>
                                </w:rPr>
                                <w:t>Условия:</w:t>
                              </w:r>
                            </w:p>
                            <w:p w:rsidR="00A6286B" w:rsidRPr="004D7780" w:rsidRDefault="00A6286B" w:rsidP="00A6286B">
                              <w:pPr>
                                <w:pStyle w:val="a4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0"/>
                                  <w:tab w:val="left" w:pos="142"/>
                                </w:tabs>
                                <w:spacing w:after="0" w:line="240" w:lineRule="auto"/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shd w:val="clear" w:color="auto" w:fill="FFFFFF"/>
                                </w:rPr>
                              </w:pPr>
                              <w:r w:rsidRPr="004D7780">
                                <w:rPr>
                                  <w:rFonts w:ascii="Times New Roman" w:eastAsia="Calibri" w:hAnsi="Times New Roman"/>
                                  <w:sz w:val="16"/>
                                  <w:szCs w:val="16"/>
                                </w:rPr>
                                <w:t>обогащение предметно-пространственной среды;</w:t>
                              </w:r>
                            </w:p>
                            <w:p w:rsidR="00A6286B" w:rsidRPr="004D7780" w:rsidRDefault="00A6286B" w:rsidP="00A6286B">
                              <w:pPr>
                                <w:pStyle w:val="a4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0"/>
                                  <w:tab w:val="left" w:pos="142"/>
                                </w:tabs>
                                <w:spacing w:after="0" w:line="240" w:lineRule="auto"/>
                                <w:ind w:left="0" w:firstLine="0"/>
                                <w:jc w:val="both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  <w:shd w:val="clear" w:color="auto" w:fill="FFFFFF"/>
                                </w:rPr>
                              </w:pPr>
                              <w:r w:rsidRPr="004D7780">
                                <w:rPr>
                                  <w:rFonts w:ascii="Times New Roman" w:eastAsia="Calibri" w:hAnsi="Times New Roman"/>
                                  <w:sz w:val="16"/>
                                  <w:szCs w:val="16"/>
                                </w:rPr>
                                <w:t>разработка программ, сценариев, акций и т.п. духовно-нравственной направленности;</w:t>
                              </w:r>
                            </w:p>
                            <w:p w:rsidR="00A6286B" w:rsidRPr="00F72321" w:rsidRDefault="00A6286B" w:rsidP="00A6286B">
                              <w:pPr>
                                <w:pStyle w:val="a4"/>
                                <w:numPr>
                                  <w:ilvl w:val="0"/>
                                  <w:numId w:val="12"/>
                                </w:numPr>
                                <w:tabs>
                                  <w:tab w:val="left" w:pos="0"/>
                                  <w:tab w:val="left" w:pos="142"/>
                                </w:tabs>
                                <w:spacing w:after="0" w:line="240" w:lineRule="auto"/>
                                <w:ind w:left="0" w:firstLine="0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4D77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привлечение</w:t>
                              </w:r>
                              <w:r w:rsidRPr="00F72321">
                                <w:rPr>
                                  <w:rFonts w:ascii="Bookman Old Style" w:hAnsi="Bookman Old Style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4D7780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социальных партнеров</w:t>
                              </w:r>
                            </w:p>
                            <w:p w:rsidR="00A6286B" w:rsidRDefault="00A6286B" w:rsidP="00A6286B"/>
                          </w:txbxContent>
                        </v:textbox>
                      </v:roundrect>
                    </v:group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39" o:spid="_x0000_s1043" type="#_x0000_t34" style="position:absolute;left:3769;top:6511;width:4859;height:248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43MsQAAADbAAAADwAAAGRycy9kb3ducmV2LnhtbESPwWrDMBBE74X+g9hCb42ckAbjRjYh&#10;OLSkl8TtByzW1nJirYylOs7fR4VCjsPMvGHWxWQ7MdLgW8cK5rMEBHHtdMuNgu+v3UsKwgdkjZ1j&#10;UnAlD0X++LDGTLsLH2msQiMihH2GCkwIfSalrw1Z9DPXE0fvxw0WQ5RDI/WAlwi3nVwkyUpabDku&#10;GOxpa6g+V79WQTm+7w+rz/M2KU1l52X6erpyr9Tz07R5AxFoCvfwf/tDK1gu4e9L/AEy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zjcyxAAAANsAAAAPAAAAAAAAAAAA&#10;AAAAAKECAABkcnMvZG93bnJldi54bWxQSwUGAAAAAAQABAD5AAAAkgMAAAAA&#10;" adj="21582" strokecolor="#c0504d [3205]" strokeweight="2.5pt">
                      <v:stroke endarrow="block"/>
                      <v:shadow color="#868686"/>
                    </v:shape>
                  </v:group>
                </v:group>
              </v:group>
            </v:group>
          </v:group>
        </w:pict>
      </w:r>
      <w:r w:rsidR="00A6286B" w:rsidRPr="00BB4131">
        <w:rPr>
          <w:rFonts w:ascii="Bookman Old Style" w:hAnsi="Bookman Old Style"/>
          <w:b/>
          <w:color w:val="FFFFFF" w:themeColor="background1"/>
        </w:rPr>
        <w:t>Содержательный</w:t>
      </w:r>
    </w:p>
    <w:p w:rsidR="00A6286B" w:rsidRPr="00194A70" w:rsidRDefault="00A6286B" w:rsidP="00A6286B">
      <w:pPr>
        <w:spacing w:line="276" w:lineRule="auto"/>
        <w:ind w:firstLine="709"/>
        <w:jc w:val="both"/>
        <w:rPr>
          <w:rFonts w:ascii="Bookman Old Style" w:hAnsi="Bookman Old Style"/>
          <w:b/>
          <w:sz w:val="32"/>
          <w:szCs w:val="32"/>
        </w:rPr>
      </w:pPr>
    </w:p>
    <w:p w:rsidR="00A6286B" w:rsidRDefault="00264B5D" w:rsidP="00A6286B">
      <w:pPr>
        <w:tabs>
          <w:tab w:val="left" w:pos="3402"/>
          <w:tab w:val="left" w:pos="6521"/>
          <w:tab w:val="left" w:pos="7230"/>
        </w:tabs>
        <w:spacing w:line="276" w:lineRule="auto"/>
        <w:jc w:val="both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noProof/>
          <w:sz w:val="32"/>
          <w:szCs w:val="32"/>
        </w:rPr>
        <w:pict>
          <v:shape id="Прямая со стрелкой 26" o:spid="_x0000_s1044" type="#_x0000_t32" style="position:absolute;left:0;text-align:left;margin-left:360.5pt;margin-top:184.6pt;width:0;height:13.1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" strokecolor="#c0504d [3205]" strokeweight="2.5pt">
            <v:stroke endarrow="block"/>
            <v:shadow color="#868686"/>
          </v:shape>
        </w:pict>
      </w:r>
      <w:r w:rsidR="00A6286B">
        <w:rPr>
          <w:rFonts w:ascii="Bookman Old Style" w:hAnsi="Bookman Old Style"/>
          <w:noProof/>
          <w:sz w:val="32"/>
          <w:szCs w:val="32"/>
        </w:rPr>
        <w:drawing>
          <wp:inline distT="0" distB="0" distL="0" distR="0">
            <wp:extent cx="2108753" cy="3204376"/>
            <wp:effectExtent l="0" t="19050" r="6350" b="15240"/>
            <wp:docPr id="2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6911F0" w:rsidRPr="00A15F56" w:rsidRDefault="006911F0" w:rsidP="00A15F56">
      <w:pPr>
        <w:spacing w:line="360" w:lineRule="auto"/>
        <w:rPr>
          <w:sz w:val="28"/>
          <w:szCs w:val="28"/>
        </w:rPr>
      </w:pPr>
    </w:p>
    <w:sectPr w:rsidR="006911F0" w:rsidRPr="00A15F56" w:rsidSect="00FD2FAC">
      <w:footerReference w:type="default" r:id="rId2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604" w:rsidRDefault="00841604">
      <w:r>
        <w:separator/>
      </w:r>
    </w:p>
  </w:endnote>
  <w:endnote w:type="continuationSeparator" w:id="0">
    <w:p w:rsidR="00841604" w:rsidRDefault="0084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205" w:rsidRDefault="009C3953">
    <w:pPr>
      <w:pStyle w:val="a5"/>
      <w:jc w:val="center"/>
    </w:pPr>
    <w:r>
      <w:fldChar w:fldCharType="begin"/>
    </w:r>
    <w:r w:rsidR="005C62E1">
      <w:instrText>PAGE   \* MERGEFORMAT</w:instrText>
    </w:r>
    <w:r>
      <w:fldChar w:fldCharType="separate"/>
    </w:r>
    <w:r w:rsidR="00264B5D">
      <w:rPr>
        <w:noProof/>
      </w:rPr>
      <w:t>4</w:t>
    </w:r>
    <w:r>
      <w:fldChar w:fldCharType="end"/>
    </w:r>
  </w:p>
  <w:p w:rsidR="00312205" w:rsidRDefault="00264B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604" w:rsidRDefault="00841604">
      <w:r>
        <w:separator/>
      </w:r>
    </w:p>
  </w:footnote>
  <w:footnote w:type="continuationSeparator" w:id="0">
    <w:p w:rsidR="00841604" w:rsidRDefault="00841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D14C9"/>
    <w:multiLevelType w:val="hybridMultilevel"/>
    <w:tmpl w:val="324E47EE"/>
    <w:lvl w:ilvl="0" w:tplc="04DCA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D8F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1AA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D4F4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485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E44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CA8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B2C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D60E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CC1476"/>
    <w:multiLevelType w:val="hybridMultilevel"/>
    <w:tmpl w:val="5080A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8218A"/>
    <w:multiLevelType w:val="hybridMultilevel"/>
    <w:tmpl w:val="BFF4704E"/>
    <w:lvl w:ilvl="0" w:tplc="8C9A7D88">
      <w:numFmt w:val="bullet"/>
      <w:lvlText w:val="•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E2B04B0"/>
    <w:multiLevelType w:val="hybridMultilevel"/>
    <w:tmpl w:val="EADA58E2"/>
    <w:lvl w:ilvl="0" w:tplc="3E408F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AEF8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CCCF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F619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7C8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CE7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C68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A6D9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6095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FC02E42"/>
    <w:multiLevelType w:val="hybridMultilevel"/>
    <w:tmpl w:val="A85A2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E1770D"/>
    <w:multiLevelType w:val="hybridMultilevel"/>
    <w:tmpl w:val="18EC9F58"/>
    <w:lvl w:ilvl="0" w:tplc="6770B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C980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EE94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987F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E4E1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EA06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AE4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5C26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CE7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CF319FF"/>
    <w:multiLevelType w:val="hybridMultilevel"/>
    <w:tmpl w:val="1C068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F46E48"/>
    <w:multiLevelType w:val="multilevel"/>
    <w:tmpl w:val="07BE558A"/>
    <w:lvl w:ilvl="0">
      <w:start w:val="1"/>
      <w:numFmt w:val="bullet"/>
      <w:lvlText w:val="●"/>
      <w:lvlJc w:val="left"/>
      <w:pPr>
        <w:ind w:left="720" w:firstLine="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8">
    <w:nsid w:val="2FFD413B"/>
    <w:multiLevelType w:val="hybridMultilevel"/>
    <w:tmpl w:val="7E10D1C4"/>
    <w:lvl w:ilvl="0" w:tplc="5A18E3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4236DCA"/>
    <w:multiLevelType w:val="hybridMultilevel"/>
    <w:tmpl w:val="398E76AC"/>
    <w:lvl w:ilvl="0" w:tplc="3306F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C25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BE7E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A01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58B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BA95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6C5F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5426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F812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7602B2B"/>
    <w:multiLevelType w:val="hybridMultilevel"/>
    <w:tmpl w:val="AE6CF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C4744"/>
    <w:multiLevelType w:val="multilevel"/>
    <w:tmpl w:val="59903E2E"/>
    <w:lvl w:ilvl="0">
      <w:start w:val="1"/>
      <w:numFmt w:val="bullet"/>
      <w:lvlText w:val="●"/>
      <w:lvlJc w:val="left"/>
      <w:pPr>
        <w:ind w:left="1560" w:firstLine="15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1">
      <w:start w:val="1"/>
      <w:numFmt w:val="bullet"/>
      <w:lvlText w:val="○"/>
      <w:lvlJc w:val="left"/>
      <w:pPr>
        <w:ind w:left="2280" w:firstLine="22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2">
      <w:start w:val="1"/>
      <w:numFmt w:val="bullet"/>
      <w:lvlText w:val="■"/>
      <w:lvlJc w:val="left"/>
      <w:pPr>
        <w:ind w:left="3000" w:firstLine="30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3">
      <w:start w:val="1"/>
      <w:numFmt w:val="bullet"/>
      <w:lvlText w:val="●"/>
      <w:lvlJc w:val="left"/>
      <w:pPr>
        <w:ind w:left="3720" w:firstLine="37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4">
      <w:start w:val="1"/>
      <w:numFmt w:val="bullet"/>
      <w:lvlText w:val="○"/>
      <w:lvlJc w:val="left"/>
      <w:pPr>
        <w:ind w:left="4440" w:firstLine="44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5">
      <w:start w:val="1"/>
      <w:numFmt w:val="bullet"/>
      <w:lvlText w:val="■"/>
      <w:lvlJc w:val="left"/>
      <w:pPr>
        <w:ind w:left="5160" w:firstLine="51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6">
      <w:start w:val="1"/>
      <w:numFmt w:val="bullet"/>
      <w:lvlText w:val="●"/>
      <w:lvlJc w:val="left"/>
      <w:pPr>
        <w:ind w:left="5880" w:firstLine="58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7">
      <w:start w:val="1"/>
      <w:numFmt w:val="bullet"/>
      <w:lvlText w:val="○"/>
      <w:lvlJc w:val="left"/>
      <w:pPr>
        <w:ind w:left="6600" w:firstLine="6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  <w:lvl w:ilvl="8">
      <w:start w:val="1"/>
      <w:numFmt w:val="bullet"/>
      <w:lvlText w:val="■"/>
      <w:lvlJc w:val="left"/>
      <w:pPr>
        <w:ind w:left="7320" w:firstLine="73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u w:val="none"/>
        <w:effect w:val="none"/>
        <w:vertAlign w:val="baseline"/>
      </w:rPr>
    </w:lvl>
  </w:abstractNum>
  <w:abstractNum w:abstractNumId="12">
    <w:nsid w:val="4E7F13DA"/>
    <w:multiLevelType w:val="hybridMultilevel"/>
    <w:tmpl w:val="A6BE4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290193"/>
    <w:multiLevelType w:val="hybridMultilevel"/>
    <w:tmpl w:val="00422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A23A7"/>
    <w:multiLevelType w:val="hybridMultilevel"/>
    <w:tmpl w:val="ABB23680"/>
    <w:lvl w:ilvl="0" w:tplc="300825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2226E"/>
    <w:multiLevelType w:val="hybridMultilevel"/>
    <w:tmpl w:val="288845C2"/>
    <w:lvl w:ilvl="0" w:tplc="949EF8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B8A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D008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2C6B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C0F1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BC78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72F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80AF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D40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00F594C"/>
    <w:multiLevelType w:val="multilevel"/>
    <w:tmpl w:val="7C309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18D2EB2"/>
    <w:multiLevelType w:val="multilevel"/>
    <w:tmpl w:val="0DF27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B33EAC"/>
    <w:multiLevelType w:val="hybridMultilevel"/>
    <w:tmpl w:val="0FBA9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02421"/>
    <w:multiLevelType w:val="hybridMultilevel"/>
    <w:tmpl w:val="78806382"/>
    <w:lvl w:ilvl="0" w:tplc="E2F808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749C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022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A02C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C0BC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CCE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A6DA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C4D6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44C6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A067F1F"/>
    <w:multiLevelType w:val="hybridMultilevel"/>
    <w:tmpl w:val="4770F48A"/>
    <w:lvl w:ilvl="0" w:tplc="F6C0A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DEF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3A33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50D3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566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3140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9E16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E43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7A2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7"/>
  </w:num>
  <w:num w:numId="7">
    <w:abstractNumId w:val="14"/>
  </w:num>
  <w:num w:numId="8">
    <w:abstractNumId w:val="18"/>
  </w:num>
  <w:num w:numId="9">
    <w:abstractNumId w:val="13"/>
  </w:num>
  <w:num w:numId="10">
    <w:abstractNumId w:val="10"/>
  </w:num>
  <w:num w:numId="11">
    <w:abstractNumId w:val="6"/>
  </w:num>
  <w:num w:numId="12">
    <w:abstractNumId w:val="4"/>
  </w:num>
  <w:num w:numId="13">
    <w:abstractNumId w:val="1"/>
  </w:num>
  <w:num w:numId="14">
    <w:abstractNumId w:val="8"/>
  </w:num>
  <w:num w:numId="15">
    <w:abstractNumId w:val="20"/>
  </w:num>
  <w:num w:numId="16">
    <w:abstractNumId w:val="9"/>
  </w:num>
  <w:num w:numId="17">
    <w:abstractNumId w:val="3"/>
  </w:num>
  <w:num w:numId="18">
    <w:abstractNumId w:val="19"/>
  </w:num>
  <w:num w:numId="19">
    <w:abstractNumId w:val="12"/>
  </w:num>
  <w:num w:numId="20">
    <w:abstractNumId w:val="15"/>
  </w:num>
  <w:num w:numId="21">
    <w:abstractNumId w:val="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124"/>
    <w:rsid w:val="00015957"/>
    <w:rsid w:val="00046052"/>
    <w:rsid w:val="000872D9"/>
    <w:rsid w:val="000B3647"/>
    <w:rsid w:val="00134D22"/>
    <w:rsid w:val="00182C9D"/>
    <w:rsid w:val="001C0615"/>
    <w:rsid w:val="001D210B"/>
    <w:rsid w:val="0025620C"/>
    <w:rsid w:val="00264B5D"/>
    <w:rsid w:val="00284832"/>
    <w:rsid w:val="002863AF"/>
    <w:rsid w:val="00343C53"/>
    <w:rsid w:val="003C7969"/>
    <w:rsid w:val="003D5BF7"/>
    <w:rsid w:val="004171EE"/>
    <w:rsid w:val="004316B6"/>
    <w:rsid w:val="004829F7"/>
    <w:rsid w:val="004D7780"/>
    <w:rsid w:val="005A65B2"/>
    <w:rsid w:val="005C62E1"/>
    <w:rsid w:val="006911F0"/>
    <w:rsid w:val="006A7591"/>
    <w:rsid w:val="00733660"/>
    <w:rsid w:val="007336CF"/>
    <w:rsid w:val="00763C60"/>
    <w:rsid w:val="00782350"/>
    <w:rsid w:val="00841604"/>
    <w:rsid w:val="008F4012"/>
    <w:rsid w:val="00932C00"/>
    <w:rsid w:val="009841FD"/>
    <w:rsid w:val="009B2BF2"/>
    <w:rsid w:val="009C3953"/>
    <w:rsid w:val="00A15F56"/>
    <w:rsid w:val="00A31124"/>
    <w:rsid w:val="00A6286B"/>
    <w:rsid w:val="00AF19FA"/>
    <w:rsid w:val="00B86D7D"/>
    <w:rsid w:val="00BE2E22"/>
    <w:rsid w:val="00C15DEB"/>
    <w:rsid w:val="00C57DE8"/>
    <w:rsid w:val="00C774A1"/>
    <w:rsid w:val="00CA38C9"/>
    <w:rsid w:val="00CE3736"/>
    <w:rsid w:val="00CF0C98"/>
    <w:rsid w:val="00D478AD"/>
    <w:rsid w:val="00EF17BE"/>
    <w:rsid w:val="00F42AF6"/>
    <w:rsid w:val="00F65572"/>
    <w:rsid w:val="00FA7879"/>
    <w:rsid w:val="00FB4CF6"/>
    <w:rsid w:val="00FB4F41"/>
    <w:rsid w:val="00FC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7" type="connector" idref="#AutoShape 39"/>
        <o:r id="V:Rule8" type="connector" idref="#_x0000_s1050"/>
        <o:r id="V:Rule9" type="connector" idref="#_x0000_s1053"/>
        <o:r id="V:Rule10" type="connector" idref="#_x0000_s1051"/>
        <o:r id="V:Rule11" type="connector" idref="#_x0000_s1052"/>
        <o:r id="V:Rule12" type="connector" idref="#Прямая со стрелкой 26"/>
      </o:rules>
    </o:shapelayout>
  </w:shapeDefaults>
  <w:decimalSymbol w:val=","/>
  <w:listSeparator w:val=";"/>
  <w15:docId w15:val="{0995AF3D-571E-4070-8BA1-FDF03FD60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5F5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5F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">
    <w:name w:val="Обычный2"/>
    <w:rsid w:val="00A15F5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5">
    <w:name w:val="footer"/>
    <w:basedOn w:val="a"/>
    <w:link w:val="a6"/>
    <w:uiPriority w:val="99"/>
    <w:rsid w:val="00A15F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15F56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link w:val="10"/>
    <w:rsid w:val="00A15F56"/>
    <w:rPr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link w:val="50"/>
    <w:rsid w:val="00A15F56"/>
    <w:rPr>
      <w:b/>
      <w:bCs/>
      <w:i/>
      <w:iCs/>
      <w:sz w:val="28"/>
      <w:szCs w:val="28"/>
      <w:shd w:val="clear" w:color="auto" w:fill="FFFFFF"/>
    </w:rPr>
  </w:style>
  <w:style w:type="character" w:customStyle="1" w:styleId="3">
    <w:name w:val="Основной текст (3) + Не полужирный"/>
    <w:rsid w:val="00A15F5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11">
    <w:name w:val="Заголовок №1 + Не полужирный;Курсив"/>
    <w:rsid w:val="00A15F5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A15F56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customStyle="1" w:styleId="50">
    <w:name w:val="Основной текст (5)"/>
    <w:basedOn w:val="a"/>
    <w:link w:val="5"/>
    <w:rsid w:val="00A15F56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paragraph" w:styleId="a7">
    <w:name w:val="Normal (Web)"/>
    <w:aliases w:val="Знак Знак,Обычный (веб) Знак,Обычный (Web)"/>
    <w:basedOn w:val="a"/>
    <w:link w:val="12"/>
    <w:uiPriority w:val="99"/>
    <w:qFormat/>
    <w:rsid w:val="00A15F56"/>
    <w:pPr>
      <w:spacing w:before="100" w:beforeAutospacing="1" w:after="100" w:afterAutospacing="1"/>
    </w:pPr>
  </w:style>
  <w:style w:type="character" w:customStyle="1" w:styleId="12">
    <w:name w:val="Обычный (веб) Знак1"/>
    <w:aliases w:val="Знак Знак Знак,Обычный (веб) Знак Знак,Обычный (Web) Знак"/>
    <w:link w:val="a7"/>
    <w:uiPriority w:val="99"/>
    <w:locked/>
    <w:rsid w:val="00A15F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BoldItalic">
    <w:name w:val="Body text (2) + Bold;Italic"/>
    <w:rsid w:val="00A15F5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Bodytext3">
    <w:name w:val="Body text (3)_"/>
    <w:link w:val="Bodytext30"/>
    <w:rsid w:val="00A15F56"/>
    <w:rPr>
      <w:b/>
      <w:bCs/>
      <w:i/>
      <w:iCs/>
      <w:sz w:val="28"/>
      <w:szCs w:val="28"/>
      <w:shd w:val="clear" w:color="auto" w:fill="FFFFFF"/>
    </w:rPr>
  </w:style>
  <w:style w:type="character" w:customStyle="1" w:styleId="Bodytext2Italic">
    <w:name w:val="Body text (2) + Italic"/>
    <w:rsid w:val="00A15F5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Bodytext2">
    <w:name w:val="Body text (2)"/>
    <w:basedOn w:val="a"/>
    <w:rsid w:val="00A15F56"/>
    <w:pPr>
      <w:widowControl w:val="0"/>
      <w:shd w:val="clear" w:color="auto" w:fill="FFFFFF"/>
      <w:spacing w:after="240" w:line="480" w:lineRule="exact"/>
      <w:jc w:val="both"/>
    </w:pPr>
    <w:rPr>
      <w:sz w:val="28"/>
      <w:szCs w:val="28"/>
      <w:lang w:bidi="ru-RU"/>
    </w:rPr>
  </w:style>
  <w:style w:type="paragraph" w:customStyle="1" w:styleId="Bodytext30">
    <w:name w:val="Body text (3)"/>
    <w:basedOn w:val="a"/>
    <w:link w:val="Bodytext3"/>
    <w:rsid w:val="00A15F56"/>
    <w:pPr>
      <w:widowControl w:val="0"/>
      <w:shd w:val="clear" w:color="auto" w:fill="FFFFFF"/>
      <w:spacing w:line="480" w:lineRule="exact"/>
      <w:jc w:val="center"/>
    </w:pPr>
    <w:rPr>
      <w:rFonts w:asciiTheme="minorHAnsi" w:eastAsiaTheme="minorHAnsi" w:hAnsiTheme="minorHAnsi" w:cstheme="minorBidi"/>
      <w:b/>
      <w:bCs/>
      <w:i/>
      <w:iCs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15F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5F56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77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8F401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F40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5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2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9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00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6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9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2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1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78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9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dou30-len.ucoz.ru/index/innovacionnaja_ehksperimentalnaja_dejatelnost/0-13" TargetMode="External"/><Relationship Id="rId13" Type="http://schemas.openxmlformats.org/officeDocument/2006/relationships/hyperlink" Target="http://spiritual_culture.academic.ru/1571/%D0%9E%D1%82%D0%B7%D1%8B%D0%B2%D1%87%D0%B8%D0%B2%D0%BE%D1%81%D1%82%D1%8C" TargetMode="External"/><Relationship Id="rId18" Type="http://schemas.openxmlformats.org/officeDocument/2006/relationships/diagramColors" Target="diagrams/colors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mbdou30-len.ucoz.ru/" TargetMode="External"/><Relationship Id="rId12" Type="http://schemas.openxmlformats.org/officeDocument/2006/relationships/chart" Target="charts/chart3.xml"/><Relationship Id="rId1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6" Type="http://schemas.openxmlformats.org/officeDocument/2006/relationships/diagramLayout" Target="diagrams/layout1.xm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5" Type="http://schemas.openxmlformats.org/officeDocument/2006/relationships/footnotes" Target="footnotes.xml"/><Relationship Id="rId15" Type="http://schemas.openxmlformats.org/officeDocument/2006/relationships/diagramData" Target="diagrams/data1.xml"/><Relationship Id="rId10" Type="http://schemas.openxmlformats.org/officeDocument/2006/relationships/chart" Target="charts/chart1.xml"/><Relationship Id="rId19" Type="http://schemas.microsoft.com/office/2007/relationships/diagramDrawing" Target="diagrams/drawing1.xml"/><Relationship Id="rId4" Type="http://schemas.openxmlformats.org/officeDocument/2006/relationships/webSettings" Target="webSettings.xml"/><Relationship Id="rId9" Type="http://schemas.openxmlformats.org/officeDocument/2006/relationships/hyperlink" Target="mailto:teremok.krasulya@yandex.ru" TargetMode="External"/><Relationship Id="rId14" Type="http://schemas.openxmlformats.org/officeDocument/2006/relationships/hyperlink" Target="http://spiritual_culture.academic.ru/418/%D0%92%D0%BD%D0%B8%D0%BC%D0%B0%D1%82%D0%B5%D0%BB%D1%8C%D0%BD%D0%BE%D1%81%D1%82%D1%8C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75;&#1086;&#1088;\Desktop\&#1051;&#1080;&#1089;&#1090;%20Microsoft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75;&#1086;&#1088;\Desktop\&#1051;&#1080;&#1089;&#1090;%20Microsoft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5;&#1075;&#1086;&#1088;\Desktop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Лист1!$B$1:$B$2</c:f>
              <c:strCache>
                <c:ptCount val="1"/>
                <c:pt idx="0">
                  <c:v>2016 г.
Экспериментальная группа До внедрения системы воспитания сопереживания, сочувствия, милосердия 
</c:v>
                </c:pt>
              </c:strCache>
            </c:strRef>
          </c:tx>
          <c:invertIfNegative val="0"/>
          <c:cat>
            <c:strRef>
              <c:f>Лист1!$A$3:$A$8</c:f>
              <c:strCache>
                <c:ptCount val="6"/>
                <c:pt idx="0">
                  <c:v>представления о духовно-нравственных ценностях </c:v>
                </c:pt>
                <c:pt idx="1">
                  <c:v>адекватное проявление чувств сопереживания и сочувствия</c:v>
                </c:pt>
                <c:pt idx="2">
                  <c:v>предпосылки к проявлению милосердия</c:v>
                </c:pt>
                <c:pt idx="3">
                  <c:v>стремление и способность выразить себя в доступных видах деятельности и поведении в соответствии с социальными аспектами духовно-нравственных ценностей</c:v>
                </c:pt>
                <c:pt idx="4">
                  <c:v>интерес к отношениям и поведению людей, стремление их оценивать в соответствии с усвоенными нравственными нормами</c:v>
                </c:pt>
                <c:pt idx="5">
                  <c:v>развитие способности управлять своим поведением</c:v>
                </c:pt>
              </c:strCache>
            </c:strRef>
          </c:cat>
          <c:val>
            <c:numRef>
              <c:f>Лист1!$B$3:$B$8</c:f>
              <c:numCache>
                <c:formatCode>General</c:formatCode>
                <c:ptCount val="6"/>
                <c:pt idx="0">
                  <c:v>1.82</c:v>
                </c:pt>
                <c:pt idx="1">
                  <c:v>1.91</c:v>
                </c:pt>
                <c:pt idx="2">
                  <c:v>1.44</c:v>
                </c:pt>
                <c:pt idx="3">
                  <c:v>2.12</c:v>
                </c:pt>
                <c:pt idx="4">
                  <c:v>1.94</c:v>
                </c:pt>
                <c:pt idx="5">
                  <c:v>1.35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976-4FDE-9858-D2EFD35238F5}"/>
            </c:ext>
          </c:extLst>
        </c:ser>
        <c:ser>
          <c:idx val="1"/>
          <c:order val="1"/>
          <c:tx>
            <c:strRef>
              <c:f>Лист1!$C$1:$C$2</c:f>
              <c:strCache>
                <c:ptCount val="1"/>
                <c:pt idx="0">
                  <c:v>2018 г Экспериментальная группа После внедрения системы воспитания сопереживания, сочувствия, милосердия </c:v>
                </c:pt>
              </c:strCache>
            </c:strRef>
          </c:tx>
          <c:invertIfNegative val="0"/>
          <c:cat>
            <c:strRef>
              <c:f>Лист1!$A$3:$A$8</c:f>
              <c:strCache>
                <c:ptCount val="6"/>
                <c:pt idx="0">
                  <c:v>представления о духовно-нравственных ценностях </c:v>
                </c:pt>
                <c:pt idx="1">
                  <c:v>адекватное проявление чувств сопереживания и сочувствия</c:v>
                </c:pt>
                <c:pt idx="2">
                  <c:v>предпосылки к проявлению милосердия</c:v>
                </c:pt>
                <c:pt idx="3">
                  <c:v>стремление и способность выразить себя в доступных видах деятельности и поведении в соответствии с социальными аспектами духовно-нравственных ценностей</c:v>
                </c:pt>
                <c:pt idx="4">
                  <c:v>интерес к отношениям и поведению людей, стремление их оценивать в соответствии с усвоенными нравственными нормами</c:v>
                </c:pt>
                <c:pt idx="5">
                  <c:v>развитие способности управлять своим поведением</c:v>
                </c:pt>
              </c:strCache>
            </c:strRef>
          </c:cat>
          <c:val>
            <c:numRef>
              <c:f>Лист1!$C$3:$C$8</c:f>
              <c:numCache>
                <c:formatCode>General</c:formatCode>
                <c:ptCount val="6"/>
                <c:pt idx="0">
                  <c:v>2.7600000000000002</c:v>
                </c:pt>
                <c:pt idx="1">
                  <c:v>2.77</c:v>
                </c:pt>
                <c:pt idx="2">
                  <c:v>2.3899999999999997</c:v>
                </c:pt>
                <c:pt idx="3">
                  <c:v>2.9899999999999998</c:v>
                </c:pt>
                <c:pt idx="4">
                  <c:v>2.68</c:v>
                </c:pt>
                <c:pt idx="5">
                  <c:v>2.11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976-4FDE-9858-D2EFD35238F5}"/>
            </c:ext>
          </c:extLst>
        </c:ser>
        <c:ser>
          <c:idx val="2"/>
          <c:order val="2"/>
          <c:tx>
            <c:strRef>
              <c:f>Лист1!$D$1:$D$2</c:f>
              <c:strCache>
                <c:ptCount val="1"/>
                <c:pt idx="0">
                  <c:v>2016 г Контрольная группа</c:v>
                </c:pt>
              </c:strCache>
            </c:strRef>
          </c:tx>
          <c:invertIfNegative val="0"/>
          <c:cat>
            <c:strRef>
              <c:f>Лист1!$A$3:$A$8</c:f>
              <c:strCache>
                <c:ptCount val="6"/>
                <c:pt idx="0">
                  <c:v>представления о духовно-нравственных ценностях </c:v>
                </c:pt>
                <c:pt idx="1">
                  <c:v>адекватное проявление чувств сопереживания и сочувствия</c:v>
                </c:pt>
                <c:pt idx="2">
                  <c:v>предпосылки к проявлению милосердия</c:v>
                </c:pt>
                <c:pt idx="3">
                  <c:v>стремление и способность выразить себя в доступных видах деятельности и поведении в соответствии с социальными аспектами духовно-нравственных ценностей</c:v>
                </c:pt>
                <c:pt idx="4">
                  <c:v>интерес к отношениям и поведению людей, стремление их оценивать в соответствии с усвоенными нравственными нормами</c:v>
                </c:pt>
                <c:pt idx="5">
                  <c:v>развитие способности управлять своим поведением</c:v>
                </c:pt>
              </c:strCache>
            </c:strRef>
          </c:cat>
          <c:val>
            <c:numRef>
              <c:f>Лист1!$D$3:$D$8</c:f>
              <c:numCache>
                <c:formatCode>General</c:formatCode>
                <c:ptCount val="6"/>
                <c:pt idx="0">
                  <c:v>1.7900000000000007</c:v>
                </c:pt>
                <c:pt idx="1">
                  <c:v>1.94</c:v>
                </c:pt>
                <c:pt idx="2">
                  <c:v>1.41</c:v>
                </c:pt>
                <c:pt idx="3">
                  <c:v>2.1800000000000002</c:v>
                </c:pt>
                <c:pt idx="4">
                  <c:v>1.8900000000000001</c:v>
                </c:pt>
                <c:pt idx="5">
                  <c:v>1.29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976-4FDE-9858-D2EFD35238F5}"/>
            </c:ext>
          </c:extLst>
        </c:ser>
        <c:ser>
          <c:idx val="3"/>
          <c:order val="3"/>
          <c:tx>
            <c:strRef>
              <c:f>Лист1!$E$1:$E$2</c:f>
              <c:strCache>
                <c:ptCount val="1"/>
                <c:pt idx="0">
                  <c:v>2018 г. Контрольная группа</c:v>
                </c:pt>
              </c:strCache>
            </c:strRef>
          </c:tx>
          <c:invertIfNegative val="0"/>
          <c:cat>
            <c:strRef>
              <c:f>Лист1!$A$3:$A$8</c:f>
              <c:strCache>
                <c:ptCount val="6"/>
                <c:pt idx="0">
                  <c:v>представления о духовно-нравственных ценностях </c:v>
                </c:pt>
                <c:pt idx="1">
                  <c:v>адекватное проявление чувств сопереживания и сочувствия</c:v>
                </c:pt>
                <c:pt idx="2">
                  <c:v>предпосылки к проявлению милосердия</c:v>
                </c:pt>
                <c:pt idx="3">
                  <c:v>стремление и способность выразить себя в доступных видах деятельности и поведении в соответствии с социальными аспектами духовно-нравственных ценностей</c:v>
                </c:pt>
                <c:pt idx="4">
                  <c:v>интерес к отношениям и поведению людей, стремление их оценивать в соответствии с усвоенными нравственными нормами</c:v>
                </c:pt>
                <c:pt idx="5">
                  <c:v>развитие способности управлять своим поведением</c:v>
                </c:pt>
              </c:strCache>
            </c:strRef>
          </c:cat>
          <c:val>
            <c:numRef>
              <c:f>Лист1!$E$3:$E$8</c:f>
              <c:numCache>
                <c:formatCode>General</c:formatCode>
                <c:ptCount val="6"/>
                <c:pt idx="0">
                  <c:v>2.17</c:v>
                </c:pt>
                <c:pt idx="1">
                  <c:v>2.2400000000000002</c:v>
                </c:pt>
                <c:pt idx="2">
                  <c:v>2.0699999999999998</c:v>
                </c:pt>
                <c:pt idx="3">
                  <c:v>2.54</c:v>
                </c:pt>
                <c:pt idx="4">
                  <c:v>2.2799999999999998</c:v>
                </c:pt>
                <c:pt idx="5">
                  <c:v>1.98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976-4FDE-9858-D2EFD35238F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136576"/>
        <c:axId val="152137136"/>
      </c:barChart>
      <c:catAx>
        <c:axId val="152136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2137136"/>
        <c:crosses val="autoZero"/>
        <c:auto val="1"/>
        <c:lblAlgn val="ctr"/>
        <c:lblOffset val="100"/>
        <c:noMultiLvlLbl val="0"/>
      </c:catAx>
      <c:valAx>
        <c:axId val="152137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2136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597366250315106"/>
          <c:y val="2.7785451828990851E-2"/>
          <c:w val="0.30522545842531701"/>
          <c:h val="0.68020351822922154"/>
        </c:manualLayout>
      </c:layout>
      <c:overlay val="0"/>
      <c:txPr>
        <a:bodyPr/>
        <a:lstStyle/>
        <a:p>
          <a:pPr>
            <a:defRPr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Лист1!$B$1:$B$2</c:f>
              <c:strCache>
                <c:ptCount val="1"/>
                <c:pt idx="0">
                  <c:v>2016 г. Экспериментальная группа </c:v>
                </c:pt>
              </c:strCache>
            </c:strRef>
          </c:tx>
          <c:invertIfNegative val="0"/>
          <c:cat>
            <c:strRef>
              <c:f>Лист1!$A$3:$A$8</c:f>
              <c:strCache>
                <c:ptCount val="6"/>
                <c:pt idx="0">
                  <c:v>Гнев</c:v>
                </c:pt>
                <c:pt idx="1">
                  <c:v>Страх</c:v>
                </c:pt>
                <c:pt idx="2">
                  <c:v>Грусть</c:v>
                </c:pt>
                <c:pt idx="3">
                  <c:v>Удивление</c:v>
                </c:pt>
                <c:pt idx="4">
                  <c:v>Радость</c:v>
                </c:pt>
                <c:pt idx="5">
                  <c:v>Спокойствие</c:v>
                </c:pt>
              </c:strCache>
            </c:strRef>
          </c:cat>
          <c:val>
            <c:numRef>
              <c:f>Лист1!$B$3:$B$8</c:f>
              <c:numCache>
                <c:formatCode>0%</c:formatCode>
                <c:ptCount val="6"/>
                <c:pt idx="0">
                  <c:v>0.9</c:v>
                </c:pt>
                <c:pt idx="1">
                  <c:v>0.70000000000000029</c:v>
                </c:pt>
                <c:pt idx="2">
                  <c:v>0.85000000000000031</c:v>
                </c:pt>
                <c:pt idx="3">
                  <c:v>0.75000000000000033</c:v>
                </c:pt>
                <c:pt idx="4">
                  <c:v>0.9</c:v>
                </c:pt>
                <c:pt idx="5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868-42CC-B346-8DE55A009854}"/>
            </c:ext>
          </c:extLst>
        </c:ser>
        <c:ser>
          <c:idx val="1"/>
          <c:order val="1"/>
          <c:tx>
            <c:strRef>
              <c:f>Лист1!$C$1:$C$2</c:f>
              <c:strCache>
                <c:ptCount val="1"/>
                <c:pt idx="0">
                  <c:v>2018 г. Экспериментальная группа</c:v>
                </c:pt>
              </c:strCache>
            </c:strRef>
          </c:tx>
          <c:invertIfNegative val="0"/>
          <c:cat>
            <c:strRef>
              <c:f>Лист1!$A$3:$A$8</c:f>
              <c:strCache>
                <c:ptCount val="6"/>
                <c:pt idx="0">
                  <c:v>Гнев</c:v>
                </c:pt>
                <c:pt idx="1">
                  <c:v>Страх</c:v>
                </c:pt>
                <c:pt idx="2">
                  <c:v>Грусть</c:v>
                </c:pt>
                <c:pt idx="3">
                  <c:v>Удивление</c:v>
                </c:pt>
                <c:pt idx="4">
                  <c:v>Радость</c:v>
                </c:pt>
                <c:pt idx="5">
                  <c:v>Спокойствие</c:v>
                </c:pt>
              </c:strCache>
            </c:strRef>
          </c:cat>
          <c:val>
            <c:numRef>
              <c:f>Лист1!$C$3:$C$8</c:f>
              <c:numCache>
                <c:formatCode>0%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868-42CC-B346-8DE55A009854}"/>
            </c:ext>
          </c:extLst>
        </c:ser>
        <c:ser>
          <c:idx val="2"/>
          <c:order val="2"/>
          <c:tx>
            <c:strRef>
              <c:f>Лист1!$D$1:$D$2</c:f>
              <c:strCache>
                <c:ptCount val="1"/>
                <c:pt idx="0">
                  <c:v>2016 г. Контрольная  группа </c:v>
                </c:pt>
              </c:strCache>
            </c:strRef>
          </c:tx>
          <c:invertIfNegative val="0"/>
          <c:cat>
            <c:strRef>
              <c:f>Лист1!$A$3:$A$8</c:f>
              <c:strCache>
                <c:ptCount val="6"/>
                <c:pt idx="0">
                  <c:v>Гнев</c:v>
                </c:pt>
                <c:pt idx="1">
                  <c:v>Страх</c:v>
                </c:pt>
                <c:pt idx="2">
                  <c:v>Грусть</c:v>
                </c:pt>
                <c:pt idx="3">
                  <c:v>Удивление</c:v>
                </c:pt>
                <c:pt idx="4">
                  <c:v>Радость</c:v>
                </c:pt>
                <c:pt idx="5">
                  <c:v>Спокойствие</c:v>
                </c:pt>
              </c:strCache>
            </c:strRef>
          </c:cat>
          <c:val>
            <c:numRef>
              <c:f>Лист1!$D$3:$D$8</c:f>
              <c:numCache>
                <c:formatCode>0%</c:formatCode>
                <c:ptCount val="6"/>
                <c:pt idx="0">
                  <c:v>0.85000000000000031</c:v>
                </c:pt>
                <c:pt idx="1">
                  <c:v>0.70000000000000029</c:v>
                </c:pt>
                <c:pt idx="2">
                  <c:v>0.85000000000000031</c:v>
                </c:pt>
                <c:pt idx="3">
                  <c:v>0.75000000000000033</c:v>
                </c:pt>
                <c:pt idx="4">
                  <c:v>0.9</c:v>
                </c:pt>
                <c:pt idx="5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868-42CC-B346-8DE55A009854}"/>
            </c:ext>
          </c:extLst>
        </c:ser>
        <c:ser>
          <c:idx val="3"/>
          <c:order val="3"/>
          <c:tx>
            <c:strRef>
              <c:f>Лист1!$E$1:$E$2</c:f>
              <c:strCache>
                <c:ptCount val="1"/>
                <c:pt idx="0">
                  <c:v>2018 г. Контрольная группа</c:v>
                </c:pt>
              </c:strCache>
            </c:strRef>
          </c:tx>
          <c:invertIfNegative val="0"/>
          <c:cat>
            <c:strRef>
              <c:f>Лист1!$A$3:$A$8</c:f>
              <c:strCache>
                <c:ptCount val="6"/>
                <c:pt idx="0">
                  <c:v>Гнев</c:v>
                </c:pt>
                <c:pt idx="1">
                  <c:v>Страх</c:v>
                </c:pt>
                <c:pt idx="2">
                  <c:v>Грусть</c:v>
                </c:pt>
                <c:pt idx="3">
                  <c:v>Удивление</c:v>
                </c:pt>
                <c:pt idx="4">
                  <c:v>Радость</c:v>
                </c:pt>
                <c:pt idx="5">
                  <c:v>Спокойствие</c:v>
                </c:pt>
              </c:strCache>
            </c:strRef>
          </c:cat>
          <c:val>
            <c:numRef>
              <c:f>Лист1!$E$3:$E$8</c:f>
              <c:numCache>
                <c:formatCode>0%</c:formatCode>
                <c:ptCount val="6"/>
                <c:pt idx="0">
                  <c:v>0.9</c:v>
                </c:pt>
                <c:pt idx="1">
                  <c:v>0.8</c:v>
                </c:pt>
                <c:pt idx="2">
                  <c:v>1</c:v>
                </c:pt>
                <c:pt idx="3">
                  <c:v>0.95000000000000029</c:v>
                </c:pt>
                <c:pt idx="4">
                  <c:v>1</c:v>
                </c:pt>
                <c:pt idx="5">
                  <c:v>0.8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868-42CC-B346-8DE55A0098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141056"/>
        <c:axId val="152141616"/>
      </c:barChart>
      <c:catAx>
        <c:axId val="1521410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2141616"/>
        <c:crosses val="autoZero"/>
        <c:auto val="1"/>
        <c:lblAlgn val="ctr"/>
        <c:lblOffset val="100"/>
        <c:noMultiLvlLbl val="0"/>
      </c:catAx>
      <c:valAx>
        <c:axId val="152141616"/>
        <c:scaling>
          <c:orientation val="minMax"/>
          <c:max val="1"/>
          <c:min val="0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b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2141056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Лист2!$A$9</c:f>
              <c:strCache>
                <c:ptCount val="1"/>
                <c:pt idx="0">
                  <c:v>2016 г. Родители детей экспериментальной группы</c:v>
                </c:pt>
              </c:strCache>
            </c:strRef>
          </c:tx>
          <c:invertIfNegative val="0"/>
          <c:cat>
            <c:strRef>
              <c:f>Лист2!$B$8:$E$8</c:f>
              <c:strCache>
                <c:ptCount val="4"/>
                <c:pt idx="0">
                  <c:v>Осознание необходимости воспитания у детей сопереживания, сочувствия, милосердия.</c:v>
                </c:pt>
                <c:pt idx="1">
                  <c:v>Проявление заботы родителями о формировании у ребенка уважительного отношения к себе, окружающим людям и природе</c:v>
                </c:pt>
                <c:pt idx="2">
                  <c:v>Наличие компетенций о проявлениях и способах воспитания сопереживания, сочувствия, милосердия</c:v>
                </c:pt>
                <c:pt idx="3">
                  <c:v>Преодоление противоречия в сознании родителей между тем, какие отношения, личные качества проявляются в семье и желаемыми качествами детей</c:v>
                </c:pt>
              </c:strCache>
            </c:strRef>
          </c:cat>
          <c:val>
            <c:numRef>
              <c:f>Лист2!$B$9:$E$9</c:f>
              <c:numCache>
                <c:formatCode>0%</c:formatCode>
                <c:ptCount val="4"/>
                <c:pt idx="0">
                  <c:v>0.60000000000000031</c:v>
                </c:pt>
                <c:pt idx="1">
                  <c:v>0.70000000000000029</c:v>
                </c:pt>
                <c:pt idx="2">
                  <c:v>0.55000000000000004</c:v>
                </c:pt>
                <c:pt idx="3">
                  <c:v>0.45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0F6-4F81-B4EA-34F7F0D81CCB}"/>
            </c:ext>
          </c:extLst>
        </c:ser>
        <c:ser>
          <c:idx val="1"/>
          <c:order val="1"/>
          <c:tx>
            <c:strRef>
              <c:f>Лист2!$A$10</c:f>
              <c:strCache>
                <c:ptCount val="1"/>
                <c:pt idx="0">
                  <c:v>2018 г. Родители детей экспериментальной группы</c:v>
                </c:pt>
              </c:strCache>
            </c:strRef>
          </c:tx>
          <c:invertIfNegative val="0"/>
          <c:cat>
            <c:strRef>
              <c:f>Лист2!$B$8:$E$8</c:f>
              <c:strCache>
                <c:ptCount val="4"/>
                <c:pt idx="0">
                  <c:v>Осознание необходимости воспитания у детей сопереживания, сочувствия, милосердия.</c:v>
                </c:pt>
                <c:pt idx="1">
                  <c:v>Проявление заботы родителями о формировании у ребенка уважительного отношения к себе, окружающим людям и природе</c:v>
                </c:pt>
                <c:pt idx="2">
                  <c:v>Наличие компетенций о проявлениях и способах воспитания сопереживания, сочувствия, милосердия</c:v>
                </c:pt>
                <c:pt idx="3">
                  <c:v>Преодоление противоречия в сознании родителей между тем, какие отношения, личные качества проявляются в семье и желаемыми качествами детей</c:v>
                </c:pt>
              </c:strCache>
            </c:strRef>
          </c:cat>
          <c:val>
            <c:numRef>
              <c:f>Лист2!$B$10:$E$10</c:f>
              <c:numCache>
                <c:formatCode>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0.95000000000000029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0F6-4F81-B4EA-34F7F0D81CCB}"/>
            </c:ext>
          </c:extLst>
        </c:ser>
        <c:ser>
          <c:idx val="2"/>
          <c:order val="2"/>
          <c:tx>
            <c:strRef>
              <c:f>Лист2!$A$11</c:f>
              <c:strCache>
                <c:ptCount val="1"/>
                <c:pt idx="0">
                  <c:v>2016 г. Родители детей контрольной группы</c:v>
                </c:pt>
              </c:strCache>
            </c:strRef>
          </c:tx>
          <c:invertIfNegative val="0"/>
          <c:cat>
            <c:strRef>
              <c:f>Лист2!$B$8:$E$8</c:f>
              <c:strCache>
                <c:ptCount val="4"/>
                <c:pt idx="0">
                  <c:v>Осознание необходимости воспитания у детей сопереживания, сочувствия, милосердия.</c:v>
                </c:pt>
                <c:pt idx="1">
                  <c:v>Проявление заботы родителями о формировании у ребенка уважительного отношения к себе, окружающим людям и природе</c:v>
                </c:pt>
                <c:pt idx="2">
                  <c:v>Наличие компетенций о проявлениях и способах воспитания сопереживания, сочувствия, милосердия</c:v>
                </c:pt>
                <c:pt idx="3">
                  <c:v>Преодоление противоречия в сознании родителей между тем, какие отношения, личные качества проявляются в семье и желаемыми качествами детей</c:v>
                </c:pt>
              </c:strCache>
            </c:strRef>
          </c:cat>
          <c:val>
            <c:numRef>
              <c:f>Лист2!$B$11:$E$11</c:f>
              <c:numCache>
                <c:formatCode>0%</c:formatCode>
                <c:ptCount val="4"/>
                <c:pt idx="0">
                  <c:v>0.60000000000000031</c:v>
                </c:pt>
                <c:pt idx="1">
                  <c:v>0.65000000000000036</c:v>
                </c:pt>
                <c:pt idx="2">
                  <c:v>0.60000000000000031</c:v>
                </c:pt>
                <c:pt idx="3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0F6-4F81-B4EA-34F7F0D81CCB}"/>
            </c:ext>
          </c:extLst>
        </c:ser>
        <c:ser>
          <c:idx val="3"/>
          <c:order val="3"/>
          <c:tx>
            <c:strRef>
              <c:f>Лист2!$A$12</c:f>
              <c:strCache>
                <c:ptCount val="1"/>
                <c:pt idx="0">
                  <c:v>2018 г. Родители детей контрольной группы</c:v>
                </c:pt>
              </c:strCache>
            </c:strRef>
          </c:tx>
          <c:invertIfNegative val="0"/>
          <c:cat>
            <c:strRef>
              <c:f>Лист2!$B$8:$E$8</c:f>
              <c:strCache>
                <c:ptCount val="4"/>
                <c:pt idx="0">
                  <c:v>Осознание необходимости воспитания у детей сопереживания, сочувствия, милосердия.</c:v>
                </c:pt>
                <c:pt idx="1">
                  <c:v>Проявление заботы родителями о формировании у ребенка уважительного отношения к себе, окружающим людям и природе</c:v>
                </c:pt>
                <c:pt idx="2">
                  <c:v>Наличие компетенций о проявлениях и способах воспитания сопереживания, сочувствия, милосердия</c:v>
                </c:pt>
                <c:pt idx="3">
                  <c:v>Преодоление противоречия в сознании родителей между тем, какие отношения, личные качества проявляются в семье и желаемыми качествами детей</c:v>
                </c:pt>
              </c:strCache>
            </c:strRef>
          </c:cat>
          <c:val>
            <c:numRef>
              <c:f>Лист2!$B$12:$E$12</c:f>
              <c:numCache>
                <c:formatCode>0%</c:formatCode>
                <c:ptCount val="4"/>
                <c:pt idx="0">
                  <c:v>0.8</c:v>
                </c:pt>
                <c:pt idx="1">
                  <c:v>0.95000000000000029</c:v>
                </c:pt>
                <c:pt idx="2">
                  <c:v>0.75000000000000033</c:v>
                </c:pt>
                <c:pt idx="3">
                  <c:v>0.60000000000000031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0F6-4F81-B4EA-34F7F0D81C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145536"/>
        <c:axId val="152146096"/>
      </c:barChart>
      <c:catAx>
        <c:axId val="1521455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2146096"/>
        <c:crosses val="autoZero"/>
        <c:auto val="1"/>
        <c:lblAlgn val="ctr"/>
        <c:lblOffset val="100"/>
        <c:noMultiLvlLbl val="0"/>
      </c:catAx>
      <c:valAx>
        <c:axId val="152146096"/>
        <c:scaling>
          <c:orientation val="minMax"/>
          <c:max val="1"/>
          <c:min val="0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21455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1846056488302257"/>
          <c:y val="4.8961648335252905E-2"/>
          <c:w val="0.27140464237348882"/>
          <c:h val="0.6595225869271506"/>
        </c:manualLayout>
      </c:layout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5">
  <dgm:title val=""/>
  <dgm:desc val=""/>
  <dgm:catLst>
    <dgm:cat type="accent2" pri="11500"/>
  </dgm:catLst>
  <dgm:styleLbl name="node0">
    <dgm:fillClrLst meth="cycle">
      <a:schemeClr val="accent2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alpha val="90000"/>
      </a:schemeClr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alpha val="90000"/>
      </a:schemeClr>
      <a:schemeClr val="accent2">
        <a:alpha val="5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/>
    <dgm:txEffectClrLst/>
  </dgm:styleLbl>
  <dgm:styleLbl name="lnNode1">
    <dgm:fillClrLst>
      <a:schemeClr val="accent2">
        <a:shade val="90000"/>
      </a:schemeClr>
      <a:schemeClr val="accent2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alpha val="2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  <a:alpha val="90000"/>
      </a:schemeClr>
      <a:schemeClr val="accent2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bgSibTrans2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/>
    <dgm:txEffectClrLst/>
  </dgm:styleLbl>
  <dgm:styleLbl name="sibTrans1D1">
    <dgm:fillClrLst>
      <a:schemeClr val="accent2">
        <a:shade val="90000"/>
      </a:schemeClr>
      <a:schemeClr val="accent2">
        <a:tint val="50000"/>
      </a:schemeClr>
    </dgm:fillClrLst>
    <dgm:linClrLst>
      <a:schemeClr val="accent2">
        <a:shade val="90000"/>
      </a:schemeClr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alpha val="90000"/>
      </a:schemeClr>
      <a:schemeClr val="accent2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alpha val="90000"/>
        <a:tint val="40000"/>
      </a:schemeClr>
      <a:schemeClr val="accent2">
        <a:alpha val="5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C9A5906-74DC-4AD9-A1DB-4AE58B2872C6}" type="doc">
      <dgm:prSet loTypeId="urn:microsoft.com/office/officeart/2005/8/layout/chevron2" loCatId="list" qsTypeId="urn:microsoft.com/office/officeart/2005/8/quickstyle/simple1" qsCatId="simple" csTypeId="urn:microsoft.com/office/officeart/2005/8/colors/accent2_5" csCatId="accent2" phldr="1"/>
      <dgm:spPr/>
      <dgm:t>
        <a:bodyPr/>
        <a:lstStyle/>
        <a:p>
          <a:endParaRPr lang="ru-RU"/>
        </a:p>
      </dgm:t>
    </dgm:pt>
    <dgm:pt modelId="{9D2BE015-7FA5-4C94-ADCD-0783FF554B2A}">
      <dgm:prSet phldrT="[Текст]" custT="1"/>
      <dgm:spPr/>
      <dgm:t>
        <a:bodyPr/>
        <a:lstStyle/>
        <a:p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1 этап Информационный</a:t>
          </a:r>
        </a:p>
      </dgm:t>
    </dgm:pt>
    <dgm:pt modelId="{5365F2EB-5653-4AA9-A450-95A77F7DA80F}" type="parTrans" cxnId="{538DDE48-0270-45A7-92CD-058819C7E9A5}">
      <dgm:prSet/>
      <dgm:spPr/>
      <dgm:t>
        <a:bodyPr/>
        <a:lstStyle/>
        <a:p>
          <a:endParaRPr lang="ru-RU"/>
        </a:p>
      </dgm:t>
    </dgm:pt>
    <dgm:pt modelId="{E74AC0F4-04C1-4065-9E88-CD2551946BB5}" type="sibTrans" cxnId="{538DDE48-0270-45A7-92CD-058819C7E9A5}">
      <dgm:prSet/>
      <dgm:spPr/>
      <dgm:t>
        <a:bodyPr/>
        <a:lstStyle/>
        <a:p>
          <a:endParaRPr lang="ru-RU"/>
        </a:p>
      </dgm:t>
    </dgm:pt>
    <dgm:pt modelId="{2479340E-9232-4B9E-8027-AF0C489AF19A}">
      <dgm:prSet phldrT="[Текст]" custT="1"/>
      <dgm:spPr/>
      <dgm:t>
        <a:bodyPr/>
        <a:lstStyle/>
        <a:p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Формирование</a:t>
          </a: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:</a:t>
          </a:r>
        </a:p>
      </dgm:t>
    </dgm:pt>
    <dgm:pt modelId="{5505F3A9-8972-4150-B7A7-48F45D77EDE2}" type="parTrans" cxnId="{94BABEE0-16AD-4EDC-AC5F-517574BA0A18}">
      <dgm:prSet/>
      <dgm:spPr/>
      <dgm:t>
        <a:bodyPr/>
        <a:lstStyle/>
        <a:p>
          <a:endParaRPr lang="ru-RU"/>
        </a:p>
      </dgm:t>
    </dgm:pt>
    <dgm:pt modelId="{443D5DD2-8308-4A61-B041-EA13B299BA26}" type="sibTrans" cxnId="{94BABEE0-16AD-4EDC-AC5F-517574BA0A18}">
      <dgm:prSet/>
      <dgm:spPr/>
      <dgm:t>
        <a:bodyPr/>
        <a:lstStyle/>
        <a:p>
          <a:endParaRPr lang="ru-RU"/>
        </a:p>
      </dgm:t>
    </dgm:pt>
    <dgm:pt modelId="{AD75E6B3-1791-4A95-B807-B7639B6DDE77}">
      <dgm:prSet phldrT="[Текст]"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интереса</a:t>
          </a:r>
        </a:p>
      </dgm:t>
    </dgm:pt>
    <dgm:pt modelId="{B021F5B7-30BE-4C1C-B7BC-9E12F28385EC}" type="parTrans" cxnId="{1A14DD50-7882-4060-876F-E9ACB0026AA6}">
      <dgm:prSet/>
      <dgm:spPr/>
      <dgm:t>
        <a:bodyPr/>
        <a:lstStyle/>
        <a:p>
          <a:endParaRPr lang="ru-RU"/>
        </a:p>
      </dgm:t>
    </dgm:pt>
    <dgm:pt modelId="{6961EE08-9CB5-4BE8-8045-846510538948}" type="sibTrans" cxnId="{1A14DD50-7882-4060-876F-E9ACB0026AA6}">
      <dgm:prSet/>
      <dgm:spPr/>
      <dgm:t>
        <a:bodyPr/>
        <a:lstStyle/>
        <a:p>
          <a:endParaRPr lang="ru-RU"/>
        </a:p>
      </dgm:t>
    </dgm:pt>
    <dgm:pt modelId="{645B6465-707E-4BCC-BF16-7A7F4F09E1BB}">
      <dgm:prSet phldrT="[Текст]" custT="1"/>
      <dgm:spPr/>
      <dgm:t>
        <a:bodyPr/>
        <a:lstStyle/>
        <a:p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2 этап Деятельностный</a:t>
          </a:r>
        </a:p>
      </dgm:t>
    </dgm:pt>
    <dgm:pt modelId="{AEBC17F9-C568-49AD-8345-547D92908350}" type="parTrans" cxnId="{CB3157F8-027E-4372-826D-853CB477FCEC}">
      <dgm:prSet/>
      <dgm:spPr/>
      <dgm:t>
        <a:bodyPr/>
        <a:lstStyle/>
        <a:p>
          <a:endParaRPr lang="ru-RU"/>
        </a:p>
      </dgm:t>
    </dgm:pt>
    <dgm:pt modelId="{F667C6AC-8CED-49F3-949B-7EB04964A40D}" type="sibTrans" cxnId="{CB3157F8-027E-4372-826D-853CB477FCEC}">
      <dgm:prSet/>
      <dgm:spPr/>
      <dgm:t>
        <a:bodyPr/>
        <a:lstStyle/>
        <a:p>
          <a:endParaRPr lang="ru-RU"/>
        </a:p>
      </dgm:t>
    </dgm:pt>
    <dgm:pt modelId="{29DCB6B3-91BB-4655-88A0-A64A1746FCDF}">
      <dgm:prSet phldrT="[Текст]" custT="1"/>
      <dgm:spPr/>
      <dgm:t>
        <a:bodyPr/>
        <a:lstStyle/>
        <a:p>
          <a:r>
            <a:rPr lang="ru-RU" sz="900" b="1">
              <a:latin typeface="Times New Roman" panose="02020603050405020304" pitchFamily="18" charset="0"/>
              <a:cs typeface="Times New Roman" panose="02020603050405020304" pitchFamily="18" charset="0"/>
            </a:rPr>
            <a:t>Развитие</a:t>
          </a:r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:</a:t>
          </a:r>
        </a:p>
      </dgm:t>
    </dgm:pt>
    <dgm:pt modelId="{46A4EC95-EF23-4B65-BC02-B0AFB0F16A99}" type="parTrans" cxnId="{D0AD2ECD-DE3D-4F22-A47D-4D138A5B2E7C}">
      <dgm:prSet/>
      <dgm:spPr/>
      <dgm:t>
        <a:bodyPr/>
        <a:lstStyle/>
        <a:p>
          <a:endParaRPr lang="ru-RU"/>
        </a:p>
      </dgm:t>
    </dgm:pt>
    <dgm:pt modelId="{D88A0EEA-F4ED-4F8F-8EEE-193B88BF6CA9}" type="sibTrans" cxnId="{D0AD2ECD-DE3D-4F22-A47D-4D138A5B2E7C}">
      <dgm:prSet/>
      <dgm:spPr/>
      <dgm:t>
        <a:bodyPr/>
        <a:lstStyle/>
        <a:p>
          <a:endParaRPr lang="ru-RU"/>
        </a:p>
      </dgm:t>
    </dgm:pt>
    <dgm:pt modelId="{85DEECFB-B533-4834-A122-1EBA1BE40426}">
      <dgm:prSet phldrT="[Текст]"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эмоциональ-ной сферы</a:t>
          </a:r>
        </a:p>
      </dgm:t>
    </dgm:pt>
    <dgm:pt modelId="{18D88FB6-F75B-48D8-A706-97F52197E7E5}" type="parTrans" cxnId="{3D21462A-298A-4CEC-8E76-6A301347273B}">
      <dgm:prSet/>
      <dgm:spPr/>
      <dgm:t>
        <a:bodyPr/>
        <a:lstStyle/>
        <a:p>
          <a:endParaRPr lang="ru-RU"/>
        </a:p>
      </dgm:t>
    </dgm:pt>
    <dgm:pt modelId="{02159C9A-99A2-46C3-AC88-561313735875}" type="sibTrans" cxnId="{3D21462A-298A-4CEC-8E76-6A301347273B}">
      <dgm:prSet/>
      <dgm:spPr/>
      <dgm:t>
        <a:bodyPr/>
        <a:lstStyle/>
        <a:p>
          <a:endParaRPr lang="ru-RU"/>
        </a:p>
      </dgm:t>
    </dgm:pt>
    <dgm:pt modelId="{3B7C2BE8-147E-4DBD-B90A-2BB17B63301A}">
      <dgm:prSet phldrT="[Текст]"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ценностной ориентации</a:t>
          </a:r>
        </a:p>
      </dgm:t>
    </dgm:pt>
    <dgm:pt modelId="{8AF2A956-FB9F-406F-8E1E-704A284E1472}" type="parTrans" cxnId="{26B96A48-C089-4E3F-8C27-20CFA27C0096}">
      <dgm:prSet/>
      <dgm:spPr/>
      <dgm:t>
        <a:bodyPr/>
        <a:lstStyle/>
        <a:p>
          <a:endParaRPr lang="ru-RU"/>
        </a:p>
      </dgm:t>
    </dgm:pt>
    <dgm:pt modelId="{2AC02112-1544-4B8E-9A9F-5A69852F462A}" type="sibTrans" cxnId="{26B96A48-C089-4E3F-8C27-20CFA27C0096}">
      <dgm:prSet/>
      <dgm:spPr/>
      <dgm:t>
        <a:bodyPr/>
        <a:lstStyle/>
        <a:p>
          <a:endParaRPr lang="ru-RU"/>
        </a:p>
      </dgm:t>
    </dgm:pt>
    <dgm:pt modelId="{61299154-21FB-45CF-ABE0-D64396B60649}">
      <dgm:prSet phldrT="[Текст]"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системы знаний</a:t>
          </a:r>
        </a:p>
      </dgm:t>
    </dgm:pt>
    <dgm:pt modelId="{0E140FBF-CE6F-49E0-A734-7A118DC1BE3A}" type="parTrans" cxnId="{2D29F402-6F3C-4E7A-B5DD-0D5CD757E699}">
      <dgm:prSet/>
      <dgm:spPr/>
      <dgm:t>
        <a:bodyPr/>
        <a:lstStyle/>
        <a:p>
          <a:endParaRPr lang="ru-RU"/>
        </a:p>
      </dgm:t>
    </dgm:pt>
    <dgm:pt modelId="{102BE35B-5FBD-4924-A6CC-7A509BF1549B}" type="sibTrans" cxnId="{2D29F402-6F3C-4E7A-B5DD-0D5CD757E699}">
      <dgm:prSet/>
      <dgm:spPr/>
      <dgm:t>
        <a:bodyPr/>
        <a:lstStyle/>
        <a:p>
          <a:endParaRPr lang="ru-RU"/>
        </a:p>
      </dgm:t>
    </dgm:pt>
    <dgm:pt modelId="{15FA3418-F78A-4E65-B318-BFB85F9901DC}">
      <dgm:prSet phldrT="[Текст]"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инициативы</a:t>
          </a:r>
        </a:p>
      </dgm:t>
    </dgm:pt>
    <dgm:pt modelId="{7D772C19-6E7E-44EA-BAF5-D37FE54207C6}" type="parTrans" cxnId="{2E9F688D-0917-4AA3-BA47-0A37D32DC5A7}">
      <dgm:prSet/>
      <dgm:spPr/>
      <dgm:t>
        <a:bodyPr/>
        <a:lstStyle/>
        <a:p>
          <a:endParaRPr lang="ru-RU"/>
        </a:p>
      </dgm:t>
    </dgm:pt>
    <dgm:pt modelId="{48DB6896-854B-4BF6-9CA7-62505086FDFB}" type="sibTrans" cxnId="{2E9F688D-0917-4AA3-BA47-0A37D32DC5A7}">
      <dgm:prSet/>
      <dgm:spPr/>
      <dgm:t>
        <a:bodyPr/>
        <a:lstStyle/>
        <a:p>
          <a:endParaRPr lang="ru-RU"/>
        </a:p>
      </dgm:t>
    </dgm:pt>
    <dgm:pt modelId="{44478EDD-659B-4967-BB6A-F64F81ADC597}">
      <dgm:prSet phldrT="[Текст]" custT="1"/>
      <dgm:spPr/>
      <dgm:t>
        <a:bodyPr/>
        <a:lstStyle/>
        <a:p>
          <a:r>
            <a:rPr lang="ru-RU" sz="900">
              <a:latin typeface="Times New Roman" panose="02020603050405020304" pitchFamily="18" charset="0"/>
              <a:cs typeface="Times New Roman" panose="02020603050405020304" pitchFamily="18" charset="0"/>
            </a:rPr>
            <a:t>позитивного образа "Я</a:t>
          </a:r>
          <a:r>
            <a:rPr lang="ru-RU" sz="1000">
              <a:latin typeface="Bookman Old Style" pitchFamily="18" charset="0"/>
            </a:rPr>
            <a:t>"</a:t>
          </a:r>
        </a:p>
      </dgm:t>
    </dgm:pt>
    <dgm:pt modelId="{001EB63C-3E51-4C48-9B50-F167634412DB}" type="parTrans" cxnId="{47E3B489-7E29-45BA-84EE-59B1E3712BBB}">
      <dgm:prSet/>
      <dgm:spPr/>
      <dgm:t>
        <a:bodyPr/>
        <a:lstStyle/>
        <a:p>
          <a:endParaRPr lang="ru-RU"/>
        </a:p>
      </dgm:t>
    </dgm:pt>
    <dgm:pt modelId="{3B7F1F59-EB25-458B-A486-C8BFFA43A7F8}" type="sibTrans" cxnId="{47E3B489-7E29-45BA-84EE-59B1E3712BBB}">
      <dgm:prSet/>
      <dgm:spPr/>
      <dgm:t>
        <a:bodyPr/>
        <a:lstStyle/>
        <a:p>
          <a:endParaRPr lang="ru-RU"/>
        </a:p>
      </dgm:t>
    </dgm:pt>
    <dgm:pt modelId="{A22F8CD4-BCE6-46BF-A128-08330D8749E0}" type="pres">
      <dgm:prSet presAssocID="{FC9A5906-74DC-4AD9-A1DB-4AE58B2872C6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04A50E1-9F45-4945-838D-0898CFD5E2A8}" type="pres">
      <dgm:prSet presAssocID="{9D2BE015-7FA5-4C94-ADCD-0783FF554B2A}" presName="composite" presStyleCnt="0"/>
      <dgm:spPr/>
    </dgm:pt>
    <dgm:pt modelId="{4EF6A3CB-7FB7-461F-9369-63A5DAC657C9}" type="pres">
      <dgm:prSet presAssocID="{9D2BE015-7FA5-4C94-ADCD-0783FF554B2A}" presName="parentText" presStyleLbl="alignNode1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7FC8C31-4AF6-43F3-83A8-DD39ADB83B84}" type="pres">
      <dgm:prSet presAssocID="{9D2BE015-7FA5-4C94-ADCD-0783FF554B2A}" presName="descendantText" presStyleLbl="alignAcc1" presStyleIdx="0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000E0B-CA85-4445-AD4A-2EFE032BD80C}" type="pres">
      <dgm:prSet presAssocID="{E74AC0F4-04C1-4065-9E88-CD2551946BB5}" presName="sp" presStyleCnt="0"/>
      <dgm:spPr/>
    </dgm:pt>
    <dgm:pt modelId="{36B9EF25-5872-435D-9BC5-9D7215FB3F47}" type="pres">
      <dgm:prSet presAssocID="{645B6465-707E-4BCC-BF16-7A7F4F09E1BB}" presName="composite" presStyleCnt="0"/>
      <dgm:spPr/>
    </dgm:pt>
    <dgm:pt modelId="{5C825752-925D-4519-B5A7-DF741E5B4BA4}" type="pres">
      <dgm:prSet presAssocID="{645B6465-707E-4BCC-BF16-7A7F4F09E1BB}" presName="parentText" presStyleLbl="alignNode1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8DDA7E-020E-4E4F-886D-B00E1029A5C5}" type="pres">
      <dgm:prSet presAssocID="{645B6465-707E-4BCC-BF16-7A7F4F09E1BB}" presName="descendantText" presStyleLbl="alignAcc1" presStyleIdx="1" presStyleCnt="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2A60165-1709-499D-B939-F57EDF438DAA}" type="presOf" srcId="{2479340E-9232-4B9E-8027-AF0C489AF19A}" destId="{C7FC8C31-4AF6-43F3-83A8-DD39ADB83B84}" srcOrd="0" destOrd="0" presId="urn:microsoft.com/office/officeart/2005/8/layout/chevron2"/>
    <dgm:cxn modelId="{A7D92B29-8385-4564-96B3-B389E89B8C26}" type="presOf" srcId="{3B7C2BE8-147E-4DBD-B90A-2BB17B63301A}" destId="{C7FC8C31-4AF6-43F3-83A8-DD39ADB83B84}" srcOrd="0" destOrd="2" presId="urn:microsoft.com/office/officeart/2005/8/layout/chevron2"/>
    <dgm:cxn modelId="{C9ED9DAC-6E14-45CC-A6F8-6FEF2EFF33B7}" type="presOf" srcId="{AD75E6B3-1791-4A95-B807-B7639B6DDE77}" destId="{C7FC8C31-4AF6-43F3-83A8-DD39ADB83B84}" srcOrd="0" destOrd="3" presId="urn:microsoft.com/office/officeart/2005/8/layout/chevron2"/>
    <dgm:cxn modelId="{BDF9B38B-8762-4D58-B159-D2678D56670D}" type="presOf" srcId="{FC9A5906-74DC-4AD9-A1DB-4AE58B2872C6}" destId="{A22F8CD4-BCE6-46BF-A128-08330D8749E0}" srcOrd="0" destOrd="0" presId="urn:microsoft.com/office/officeart/2005/8/layout/chevron2"/>
    <dgm:cxn modelId="{39DF626C-F1A7-4D29-A882-A4ED5334A8F6}" type="presOf" srcId="{44478EDD-659B-4967-BB6A-F64F81ADC597}" destId="{E98DDA7E-020E-4E4F-886D-B00E1029A5C5}" srcOrd="0" destOrd="3" presId="urn:microsoft.com/office/officeart/2005/8/layout/chevron2"/>
    <dgm:cxn modelId="{2E9F688D-0917-4AA3-BA47-0A37D32DC5A7}" srcId="{645B6465-707E-4BCC-BF16-7A7F4F09E1BB}" destId="{15FA3418-F78A-4E65-B318-BFB85F9901DC}" srcOrd="2" destOrd="0" parTransId="{7D772C19-6E7E-44EA-BAF5-D37FE54207C6}" sibTransId="{48DB6896-854B-4BF6-9CA7-62505086FDFB}"/>
    <dgm:cxn modelId="{2D29F402-6F3C-4E7A-B5DD-0D5CD757E699}" srcId="{9D2BE015-7FA5-4C94-ADCD-0783FF554B2A}" destId="{61299154-21FB-45CF-ABE0-D64396B60649}" srcOrd="1" destOrd="0" parTransId="{0E140FBF-CE6F-49E0-A734-7A118DC1BE3A}" sibTransId="{102BE35B-5FBD-4924-A6CC-7A509BF1549B}"/>
    <dgm:cxn modelId="{3D21462A-298A-4CEC-8E76-6A301347273B}" srcId="{645B6465-707E-4BCC-BF16-7A7F4F09E1BB}" destId="{85DEECFB-B533-4834-A122-1EBA1BE40426}" srcOrd="1" destOrd="0" parTransId="{18D88FB6-F75B-48D8-A706-97F52197E7E5}" sibTransId="{02159C9A-99A2-46C3-AC88-561313735875}"/>
    <dgm:cxn modelId="{47E3B489-7E29-45BA-84EE-59B1E3712BBB}" srcId="{645B6465-707E-4BCC-BF16-7A7F4F09E1BB}" destId="{44478EDD-659B-4967-BB6A-F64F81ADC597}" srcOrd="3" destOrd="0" parTransId="{001EB63C-3E51-4C48-9B50-F167634412DB}" sibTransId="{3B7F1F59-EB25-458B-A486-C8BFFA43A7F8}"/>
    <dgm:cxn modelId="{26B96A48-C089-4E3F-8C27-20CFA27C0096}" srcId="{9D2BE015-7FA5-4C94-ADCD-0783FF554B2A}" destId="{3B7C2BE8-147E-4DBD-B90A-2BB17B63301A}" srcOrd="2" destOrd="0" parTransId="{8AF2A956-FB9F-406F-8E1E-704A284E1472}" sibTransId="{2AC02112-1544-4B8E-9A9F-5A69852F462A}"/>
    <dgm:cxn modelId="{D0AD2ECD-DE3D-4F22-A47D-4D138A5B2E7C}" srcId="{645B6465-707E-4BCC-BF16-7A7F4F09E1BB}" destId="{29DCB6B3-91BB-4655-88A0-A64A1746FCDF}" srcOrd="0" destOrd="0" parTransId="{46A4EC95-EF23-4B65-BC02-B0AFB0F16A99}" sibTransId="{D88A0EEA-F4ED-4F8F-8EEE-193B88BF6CA9}"/>
    <dgm:cxn modelId="{538DDE48-0270-45A7-92CD-058819C7E9A5}" srcId="{FC9A5906-74DC-4AD9-A1DB-4AE58B2872C6}" destId="{9D2BE015-7FA5-4C94-ADCD-0783FF554B2A}" srcOrd="0" destOrd="0" parTransId="{5365F2EB-5653-4AA9-A450-95A77F7DA80F}" sibTransId="{E74AC0F4-04C1-4065-9E88-CD2551946BB5}"/>
    <dgm:cxn modelId="{94BABEE0-16AD-4EDC-AC5F-517574BA0A18}" srcId="{9D2BE015-7FA5-4C94-ADCD-0783FF554B2A}" destId="{2479340E-9232-4B9E-8027-AF0C489AF19A}" srcOrd="0" destOrd="0" parTransId="{5505F3A9-8972-4150-B7A7-48F45D77EDE2}" sibTransId="{443D5DD2-8308-4A61-B041-EA13B299BA26}"/>
    <dgm:cxn modelId="{A6B3C94C-2716-4617-B65D-42314A88389B}" type="presOf" srcId="{85DEECFB-B533-4834-A122-1EBA1BE40426}" destId="{E98DDA7E-020E-4E4F-886D-B00E1029A5C5}" srcOrd="0" destOrd="1" presId="urn:microsoft.com/office/officeart/2005/8/layout/chevron2"/>
    <dgm:cxn modelId="{CB3157F8-027E-4372-826D-853CB477FCEC}" srcId="{FC9A5906-74DC-4AD9-A1DB-4AE58B2872C6}" destId="{645B6465-707E-4BCC-BF16-7A7F4F09E1BB}" srcOrd="1" destOrd="0" parTransId="{AEBC17F9-C568-49AD-8345-547D92908350}" sibTransId="{F667C6AC-8CED-49F3-949B-7EB04964A40D}"/>
    <dgm:cxn modelId="{EA8411EB-C617-40F4-8772-8FB9B58A30D0}" type="presOf" srcId="{645B6465-707E-4BCC-BF16-7A7F4F09E1BB}" destId="{5C825752-925D-4519-B5A7-DF741E5B4BA4}" srcOrd="0" destOrd="0" presId="urn:microsoft.com/office/officeart/2005/8/layout/chevron2"/>
    <dgm:cxn modelId="{31409785-F981-4C7B-A785-41FE0882318C}" type="presOf" srcId="{9D2BE015-7FA5-4C94-ADCD-0783FF554B2A}" destId="{4EF6A3CB-7FB7-461F-9369-63A5DAC657C9}" srcOrd="0" destOrd="0" presId="urn:microsoft.com/office/officeart/2005/8/layout/chevron2"/>
    <dgm:cxn modelId="{2A2548D9-A81B-4310-9623-986A3C4CA15E}" type="presOf" srcId="{29DCB6B3-91BB-4655-88A0-A64A1746FCDF}" destId="{E98DDA7E-020E-4E4F-886D-B00E1029A5C5}" srcOrd="0" destOrd="0" presId="urn:microsoft.com/office/officeart/2005/8/layout/chevron2"/>
    <dgm:cxn modelId="{3A07797D-325B-4406-B13F-3A2890CD1333}" type="presOf" srcId="{15FA3418-F78A-4E65-B318-BFB85F9901DC}" destId="{E98DDA7E-020E-4E4F-886D-B00E1029A5C5}" srcOrd="0" destOrd="2" presId="urn:microsoft.com/office/officeart/2005/8/layout/chevron2"/>
    <dgm:cxn modelId="{EF79E189-4748-4188-86A5-BA5BCD1D0DF1}" type="presOf" srcId="{61299154-21FB-45CF-ABE0-D64396B60649}" destId="{C7FC8C31-4AF6-43F3-83A8-DD39ADB83B84}" srcOrd="0" destOrd="1" presId="urn:microsoft.com/office/officeart/2005/8/layout/chevron2"/>
    <dgm:cxn modelId="{1A14DD50-7882-4060-876F-E9ACB0026AA6}" srcId="{9D2BE015-7FA5-4C94-ADCD-0783FF554B2A}" destId="{AD75E6B3-1791-4A95-B807-B7639B6DDE77}" srcOrd="3" destOrd="0" parTransId="{B021F5B7-30BE-4C1C-B7BC-9E12F28385EC}" sibTransId="{6961EE08-9CB5-4BE8-8045-846510538948}"/>
    <dgm:cxn modelId="{261F1B7A-8927-4588-BD27-2AD3372E9ABA}" type="presParOf" srcId="{A22F8CD4-BCE6-46BF-A128-08330D8749E0}" destId="{D04A50E1-9F45-4945-838D-0898CFD5E2A8}" srcOrd="0" destOrd="0" presId="urn:microsoft.com/office/officeart/2005/8/layout/chevron2"/>
    <dgm:cxn modelId="{1709E082-1E7F-4560-88BC-43FE5F5BBBC7}" type="presParOf" srcId="{D04A50E1-9F45-4945-838D-0898CFD5E2A8}" destId="{4EF6A3CB-7FB7-461F-9369-63A5DAC657C9}" srcOrd="0" destOrd="0" presId="urn:microsoft.com/office/officeart/2005/8/layout/chevron2"/>
    <dgm:cxn modelId="{561DC21E-5D81-46FF-8A34-128C953058EE}" type="presParOf" srcId="{D04A50E1-9F45-4945-838D-0898CFD5E2A8}" destId="{C7FC8C31-4AF6-43F3-83A8-DD39ADB83B84}" srcOrd="1" destOrd="0" presId="urn:microsoft.com/office/officeart/2005/8/layout/chevron2"/>
    <dgm:cxn modelId="{B8DA1C44-F66D-4842-AA62-259B09BABA3E}" type="presParOf" srcId="{A22F8CD4-BCE6-46BF-A128-08330D8749E0}" destId="{39000E0B-CA85-4445-AD4A-2EFE032BD80C}" srcOrd="1" destOrd="0" presId="urn:microsoft.com/office/officeart/2005/8/layout/chevron2"/>
    <dgm:cxn modelId="{FD25FD35-7CBA-4E77-9196-11D74241B467}" type="presParOf" srcId="{A22F8CD4-BCE6-46BF-A128-08330D8749E0}" destId="{36B9EF25-5872-435D-9BC5-9D7215FB3F47}" srcOrd="2" destOrd="0" presId="urn:microsoft.com/office/officeart/2005/8/layout/chevron2"/>
    <dgm:cxn modelId="{DFA32B71-0F3C-4C4E-B463-CD17E4AB6C01}" type="presParOf" srcId="{36B9EF25-5872-435D-9BC5-9D7215FB3F47}" destId="{5C825752-925D-4519-B5A7-DF741E5B4BA4}" srcOrd="0" destOrd="0" presId="urn:microsoft.com/office/officeart/2005/8/layout/chevron2"/>
    <dgm:cxn modelId="{D6B640F4-6C60-4574-BFB5-8C7ABE149E1C}" type="presParOf" srcId="{36B9EF25-5872-435D-9BC5-9D7215FB3F47}" destId="{E98DDA7E-020E-4E4F-886D-B00E1029A5C5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F6A3CB-7FB7-461F-9369-63A5DAC657C9}">
      <dsp:nvSpPr>
        <dsp:cNvPr id="0" name=""/>
        <dsp:cNvSpPr/>
      </dsp:nvSpPr>
      <dsp:spPr>
        <a:xfrm rot="5400000">
          <a:off x="-367745" y="369514"/>
          <a:ext cx="1789866" cy="1054376"/>
        </a:xfrm>
        <a:prstGeom prst="chevron">
          <a:avLst/>
        </a:prstGeom>
        <a:solidFill>
          <a:schemeClr val="accent2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1 этап Информационный</a:t>
          </a:r>
        </a:p>
      </dsp:txBody>
      <dsp:txXfrm rot="-5400000">
        <a:off x="0" y="528957"/>
        <a:ext cx="1054376" cy="735490"/>
      </dsp:txXfrm>
    </dsp:sp>
    <dsp:sp modelId="{C7FC8C31-4AF6-43F3-83A8-DD39ADB83B84}">
      <dsp:nvSpPr>
        <dsp:cNvPr id="0" name=""/>
        <dsp:cNvSpPr/>
      </dsp:nvSpPr>
      <dsp:spPr>
        <a:xfrm rot="5400000">
          <a:off x="950225" y="105919"/>
          <a:ext cx="1262678" cy="105437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Формирование</a:t>
          </a: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: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системы знаний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ценностной ориентации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интереса</a:t>
          </a:r>
        </a:p>
      </dsp:txBody>
      <dsp:txXfrm rot="-5400000">
        <a:off x="1054376" y="53238"/>
        <a:ext cx="1002906" cy="1159738"/>
      </dsp:txXfrm>
    </dsp:sp>
    <dsp:sp modelId="{5C825752-925D-4519-B5A7-DF741E5B4BA4}">
      <dsp:nvSpPr>
        <dsp:cNvPr id="0" name=""/>
        <dsp:cNvSpPr/>
      </dsp:nvSpPr>
      <dsp:spPr>
        <a:xfrm rot="5400000">
          <a:off x="-367745" y="1780485"/>
          <a:ext cx="1789866" cy="1054376"/>
        </a:xfrm>
        <a:prstGeom prst="chevron">
          <a:avLst/>
        </a:prstGeom>
        <a:solidFill>
          <a:schemeClr val="accent2">
            <a:alpha val="90000"/>
            <a:hueOff val="0"/>
            <a:satOff val="0"/>
            <a:lumOff val="0"/>
            <a:alphaOff val="-40000"/>
          </a:schemeClr>
        </a:solidFill>
        <a:ln w="25400" cap="flat" cmpd="sng" algn="ctr">
          <a:solidFill>
            <a:schemeClr val="accent2">
              <a:alpha val="90000"/>
              <a:hueOff val="0"/>
              <a:satOff val="0"/>
              <a:lumOff val="0"/>
              <a:alphaOff val="-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2 этап Деятельностный</a:t>
          </a:r>
        </a:p>
      </dsp:txBody>
      <dsp:txXfrm rot="-5400000">
        <a:off x="0" y="1939928"/>
        <a:ext cx="1054376" cy="735490"/>
      </dsp:txXfrm>
    </dsp:sp>
    <dsp:sp modelId="{E98DDA7E-020E-4E4F-886D-B00E1029A5C5}">
      <dsp:nvSpPr>
        <dsp:cNvPr id="0" name=""/>
        <dsp:cNvSpPr/>
      </dsp:nvSpPr>
      <dsp:spPr>
        <a:xfrm rot="5400000">
          <a:off x="950225" y="1516891"/>
          <a:ext cx="1262678" cy="105437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alpha val="90000"/>
              <a:hueOff val="0"/>
              <a:satOff val="0"/>
              <a:lumOff val="0"/>
              <a:alphaOff val="-4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b="1" kern="1200">
              <a:latin typeface="Times New Roman" panose="02020603050405020304" pitchFamily="18" charset="0"/>
              <a:cs typeface="Times New Roman" panose="02020603050405020304" pitchFamily="18" charset="0"/>
            </a:rPr>
            <a:t>Развитие</a:t>
          </a: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: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эмоциональ-ной сферы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инициативы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900" kern="1200">
              <a:latin typeface="Times New Roman" panose="02020603050405020304" pitchFamily="18" charset="0"/>
              <a:cs typeface="Times New Roman" panose="02020603050405020304" pitchFamily="18" charset="0"/>
            </a:rPr>
            <a:t>позитивного образа "Я</a:t>
          </a:r>
          <a:r>
            <a:rPr lang="ru-RU" sz="1000" kern="1200">
              <a:latin typeface="Bookman Old Style" pitchFamily="18" charset="0"/>
            </a:rPr>
            <a:t>"</a:t>
          </a:r>
        </a:p>
      </dsp:txBody>
      <dsp:txXfrm rot="-5400000">
        <a:off x="1054376" y="1464210"/>
        <a:ext cx="1002906" cy="11597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11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</cp:lastModifiedBy>
  <cp:revision>22</cp:revision>
  <dcterms:created xsi:type="dcterms:W3CDTF">2019-01-06T10:53:00Z</dcterms:created>
  <dcterms:modified xsi:type="dcterms:W3CDTF">2019-01-14T18:15:00Z</dcterms:modified>
</cp:coreProperties>
</file>