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E8" w:rsidRDefault="009E6FE8" w:rsidP="009E6FE8">
      <w:pPr>
        <w:tabs>
          <w:tab w:val="left" w:pos="4515"/>
        </w:tabs>
        <w:jc w:val="center"/>
        <w:rPr>
          <w:b/>
          <w:sz w:val="28"/>
          <w:szCs w:val="28"/>
        </w:rPr>
      </w:pPr>
      <w:r w:rsidRPr="00CF2B30">
        <w:rPr>
          <w:b/>
          <w:sz w:val="28"/>
          <w:szCs w:val="28"/>
        </w:rPr>
        <w:t xml:space="preserve">ТЕХНОЛОГИЧЕСКАЯ КАРТА УРОКА ИНОСТРАННОГО ЯЗЫКА </w:t>
      </w:r>
      <w:r w:rsidR="004F78C2">
        <w:rPr>
          <w:b/>
          <w:sz w:val="28"/>
          <w:szCs w:val="28"/>
        </w:rPr>
        <w:t>во 2 классе</w:t>
      </w:r>
    </w:p>
    <w:p w:rsidR="004F78C2" w:rsidRDefault="004F78C2" w:rsidP="004F78C2">
      <w:pPr>
        <w:tabs>
          <w:tab w:val="left" w:pos="45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перчаточных кукол, специально разработанных </w:t>
      </w:r>
      <w:proofErr w:type="spellStart"/>
      <w:r>
        <w:rPr>
          <w:b/>
          <w:sz w:val="28"/>
          <w:szCs w:val="28"/>
        </w:rPr>
        <w:t>Маленкиной</w:t>
      </w:r>
      <w:proofErr w:type="spellEnd"/>
      <w:r>
        <w:rPr>
          <w:b/>
          <w:sz w:val="28"/>
          <w:szCs w:val="28"/>
        </w:rPr>
        <w:t xml:space="preserve"> Д.Б. к УМК </w:t>
      </w:r>
      <w:r w:rsidRPr="004F78C2">
        <w:rPr>
          <w:b/>
          <w:sz w:val="28"/>
          <w:szCs w:val="28"/>
        </w:rPr>
        <w:t xml:space="preserve">«Английский в фокусе» </w:t>
      </w:r>
      <w:proofErr w:type="spellStart"/>
      <w:r w:rsidRPr="004F78C2">
        <w:rPr>
          <w:b/>
          <w:sz w:val="28"/>
          <w:szCs w:val="28"/>
        </w:rPr>
        <w:t>Н.И.Быкова</w:t>
      </w:r>
      <w:proofErr w:type="spellEnd"/>
      <w:r w:rsidRPr="004F78C2">
        <w:rPr>
          <w:b/>
          <w:sz w:val="28"/>
          <w:szCs w:val="28"/>
        </w:rPr>
        <w:t xml:space="preserve">, </w:t>
      </w:r>
      <w:proofErr w:type="spellStart"/>
      <w:r w:rsidRPr="004F78C2">
        <w:rPr>
          <w:b/>
          <w:sz w:val="28"/>
          <w:szCs w:val="28"/>
        </w:rPr>
        <w:t>Дж</w:t>
      </w:r>
      <w:proofErr w:type="gramStart"/>
      <w:r w:rsidRPr="004F78C2">
        <w:rPr>
          <w:b/>
          <w:sz w:val="28"/>
          <w:szCs w:val="28"/>
        </w:rPr>
        <w:t>.Д</w:t>
      </w:r>
      <w:proofErr w:type="gramEnd"/>
      <w:r w:rsidRPr="004F78C2">
        <w:rPr>
          <w:b/>
          <w:sz w:val="28"/>
          <w:szCs w:val="28"/>
        </w:rPr>
        <w:t>ули</w:t>
      </w:r>
      <w:proofErr w:type="spellEnd"/>
      <w:r w:rsidRPr="004F78C2">
        <w:rPr>
          <w:b/>
          <w:sz w:val="28"/>
          <w:szCs w:val="28"/>
        </w:rPr>
        <w:t xml:space="preserve">, </w:t>
      </w:r>
      <w:proofErr w:type="spellStart"/>
      <w:r w:rsidRPr="004F78C2">
        <w:rPr>
          <w:b/>
          <w:sz w:val="28"/>
          <w:szCs w:val="28"/>
        </w:rPr>
        <w:t>М.Д.Поспелова</w:t>
      </w:r>
      <w:proofErr w:type="spellEnd"/>
      <w:r w:rsidRPr="004F78C2">
        <w:rPr>
          <w:b/>
          <w:sz w:val="28"/>
          <w:szCs w:val="28"/>
        </w:rPr>
        <w:t xml:space="preserve">, </w:t>
      </w:r>
      <w:proofErr w:type="spellStart"/>
      <w:r w:rsidRPr="004F78C2">
        <w:rPr>
          <w:b/>
          <w:sz w:val="28"/>
          <w:szCs w:val="28"/>
        </w:rPr>
        <w:t>В.Эванс</w:t>
      </w:r>
      <w:proofErr w:type="spellEnd"/>
      <w:r w:rsidRPr="004F78C2">
        <w:rPr>
          <w:b/>
          <w:sz w:val="28"/>
          <w:szCs w:val="28"/>
        </w:rPr>
        <w:t xml:space="preserve"> 2 класс</w:t>
      </w:r>
    </w:p>
    <w:p w:rsidR="004F78C2" w:rsidRDefault="004F78C2" w:rsidP="009E6FE8">
      <w:pPr>
        <w:tabs>
          <w:tab w:val="left" w:pos="4515"/>
        </w:tabs>
        <w:jc w:val="center"/>
        <w:rPr>
          <w:b/>
          <w:sz w:val="28"/>
          <w:szCs w:val="28"/>
        </w:rPr>
      </w:pPr>
    </w:p>
    <w:p w:rsidR="004F78C2" w:rsidRPr="00CF2B30" w:rsidRDefault="004F78C2" w:rsidP="009E6FE8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английского языка МБОУ ООШ № 7 </w:t>
      </w:r>
      <w:proofErr w:type="spellStart"/>
      <w:r>
        <w:rPr>
          <w:b/>
          <w:sz w:val="28"/>
          <w:szCs w:val="28"/>
        </w:rPr>
        <w:t>Маленкина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Дарина</w:t>
      </w:r>
      <w:proofErr w:type="spellEnd"/>
      <w:r>
        <w:rPr>
          <w:b/>
          <w:sz w:val="28"/>
          <w:szCs w:val="28"/>
        </w:rPr>
        <w:t xml:space="preserve"> Борисовна</w:t>
      </w:r>
    </w:p>
    <w:p w:rsidR="009E6FE8" w:rsidRPr="00CF2B30" w:rsidRDefault="009E6FE8" w:rsidP="009E6FE8">
      <w:pPr>
        <w:tabs>
          <w:tab w:val="left" w:pos="451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8"/>
        <w:gridCol w:w="9640"/>
      </w:tblGrid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tabs>
                <w:tab w:val="left" w:pos="6375"/>
                <w:tab w:val="left" w:pos="13245"/>
              </w:tabs>
              <w:ind w:firstLine="142"/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Дата проведения урока </w:t>
            </w:r>
            <w:r w:rsidRPr="00CF2B30">
              <w:rPr>
                <w:rFonts w:eastAsia="Calibri"/>
                <w:b/>
                <w:sz w:val="28"/>
                <w:szCs w:val="28"/>
              </w:rPr>
              <w:tab/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tabs>
                <w:tab w:val="left" w:pos="6375"/>
                <w:tab w:val="left" w:pos="13245"/>
              </w:tabs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« 13 » ноября 2018г.             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Тема</w:t>
            </w:r>
            <w:r w:rsidRPr="00CF2B30">
              <w:rPr>
                <w:rFonts w:eastAsia="Calibri"/>
                <w:sz w:val="28"/>
                <w:szCs w:val="28"/>
              </w:rPr>
              <w:t xml:space="preserve"> </w:t>
            </w:r>
            <w:r w:rsidRPr="00CF2B30">
              <w:rPr>
                <w:rFonts w:eastAsia="Calibri"/>
                <w:b/>
                <w:sz w:val="28"/>
                <w:szCs w:val="28"/>
              </w:rPr>
              <w:t>урока: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Введение лексики на тему: «Мой дом». Формирование навыков и умений диалогической речи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2 «А»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УМК (название, автор)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4E5C35" w:rsidP="004E5C35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УМК «Английский в фокусе» </w:t>
            </w:r>
            <w:proofErr w:type="spellStart"/>
            <w:r w:rsidRPr="00CF2B30">
              <w:rPr>
                <w:rFonts w:eastAsia="Calibri"/>
                <w:sz w:val="28"/>
                <w:szCs w:val="28"/>
              </w:rPr>
              <w:t>Н.И.Быкова</w:t>
            </w:r>
            <w:proofErr w:type="spellEnd"/>
            <w:r w:rsidRPr="00CF2B3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F2B30">
              <w:rPr>
                <w:rFonts w:eastAsia="Calibri"/>
                <w:sz w:val="28"/>
                <w:szCs w:val="28"/>
              </w:rPr>
              <w:t>Дж</w:t>
            </w:r>
            <w:proofErr w:type="gramStart"/>
            <w:r w:rsidRPr="00CF2B30">
              <w:rPr>
                <w:rFonts w:eastAsia="Calibri"/>
                <w:sz w:val="28"/>
                <w:szCs w:val="28"/>
              </w:rPr>
              <w:t>.Д</w:t>
            </w:r>
            <w:proofErr w:type="gramEnd"/>
            <w:r w:rsidRPr="00CF2B30">
              <w:rPr>
                <w:rFonts w:eastAsia="Calibri"/>
                <w:sz w:val="28"/>
                <w:szCs w:val="28"/>
              </w:rPr>
              <w:t>ули</w:t>
            </w:r>
            <w:proofErr w:type="spellEnd"/>
            <w:r w:rsidRPr="00CF2B3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F2B30">
              <w:rPr>
                <w:rFonts w:eastAsia="Calibri"/>
                <w:sz w:val="28"/>
                <w:szCs w:val="28"/>
              </w:rPr>
              <w:t>М.Д.Поспелова</w:t>
            </w:r>
            <w:proofErr w:type="spellEnd"/>
            <w:r w:rsidRPr="00CF2B3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F2B30">
              <w:rPr>
                <w:rFonts w:eastAsia="Calibri"/>
                <w:sz w:val="28"/>
                <w:szCs w:val="28"/>
              </w:rPr>
              <w:t>В.Эванс</w:t>
            </w:r>
            <w:proofErr w:type="spellEnd"/>
            <w:r w:rsidRPr="00CF2B30">
              <w:rPr>
                <w:rFonts w:eastAsia="Calibri"/>
                <w:sz w:val="28"/>
                <w:szCs w:val="28"/>
              </w:rPr>
              <w:t xml:space="preserve"> 2 класс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Цель урока</w:t>
            </w:r>
            <w:r w:rsidRPr="00CF2B30">
              <w:rPr>
                <w:rFonts w:eastAsia="Calibri"/>
                <w:sz w:val="28"/>
                <w:szCs w:val="28"/>
              </w:rPr>
              <w:t xml:space="preserve">: 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27870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Познакомить детей с названиями комнат в доме, </w:t>
            </w:r>
            <w:r w:rsidR="00827870" w:rsidRPr="00CF2B30">
              <w:rPr>
                <w:rFonts w:eastAsia="Calibri"/>
                <w:sz w:val="28"/>
                <w:szCs w:val="28"/>
              </w:rPr>
              <w:t xml:space="preserve">развивать навыки употребления в речи ранее изученных и новых лексических единиц, </w:t>
            </w:r>
            <w:r w:rsidRPr="00CF2B30">
              <w:rPr>
                <w:rFonts w:eastAsia="Calibri"/>
                <w:sz w:val="28"/>
                <w:szCs w:val="28"/>
              </w:rPr>
              <w:t xml:space="preserve">развивать навыки говорения, </w:t>
            </w:r>
            <w:proofErr w:type="spellStart"/>
            <w:r w:rsidRPr="00CF2B30">
              <w:rPr>
                <w:rFonts w:eastAsia="Calibri"/>
                <w:sz w:val="28"/>
                <w:szCs w:val="28"/>
              </w:rPr>
              <w:t>аудирования</w:t>
            </w:r>
            <w:proofErr w:type="spellEnd"/>
            <w:r w:rsidRPr="00CF2B30">
              <w:rPr>
                <w:rFonts w:eastAsia="Calibri"/>
                <w:sz w:val="28"/>
                <w:szCs w:val="28"/>
              </w:rPr>
              <w:t>, чтения и письма, освоение навыков работы с перчаточными куклами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 xml:space="preserve"> Задачи: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Образовательные: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827870" w:rsidP="008E7578">
            <w:pPr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Активизация </w:t>
            </w:r>
            <w:r w:rsidR="00906600" w:rsidRPr="00CF2B30">
              <w:rPr>
                <w:rFonts w:eastAsia="Calibri"/>
                <w:sz w:val="28"/>
                <w:szCs w:val="28"/>
              </w:rPr>
              <w:t>ранее изученных и новых лексических единиц, формирование навыка использовать лексические единицы в кратких диалогических высказываниях</w:t>
            </w:r>
            <w:r w:rsidRPr="00CF2B30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Развивающие: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827870" w:rsidP="00827870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развивать познавательный интерес и активность учащихся, р</w:t>
            </w:r>
            <w:r w:rsidR="00906600" w:rsidRPr="00CF2B30">
              <w:rPr>
                <w:rFonts w:eastAsia="Calibri"/>
                <w:sz w:val="28"/>
                <w:szCs w:val="28"/>
              </w:rPr>
              <w:t>азвитие языковой догадки, развитие</w:t>
            </w:r>
            <w:r w:rsidRPr="00CF2B30">
              <w:rPr>
                <w:rFonts w:eastAsia="Calibri"/>
                <w:sz w:val="28"/>
                <w:szCs w:val="28"/>
              </w:rPr>
              <w:t xml:space="preserve"> внимания, мышления</w:t>
            </w:r>
            <w:r w:rsidR="00906600" w:rsidRPr="00CF2B30">
              <w:rPr>
                <w:rFonts w:eastAsia="Calibri"/>
                <w:sz w:val="28"/>
                <w:szCs w:val="28"/>
              </w:rPr>
              <w:t xml:space="preserve"> и тренировка памяти</w:t>
            </w:r>
            <w:r w:rsidRPr="00CF2B3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06600" w:rsidP="00906600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Воспитание уважения к одноклассникам, умения слушать друг друга, воспитание умения работать в группе, воспитание бережного отношения к  своим игрушкам</w:t>
            </w:r>
            <w:r w:rsidR="00827870" w:rsidRPr="00CF2B3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Универсальные учебные действия: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7917E2" w:rsidP="00827870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Формир</w:t>
            </w:r>
            <w:r w:rsidR="00827870" w:rsidRPr="00CF2B30">
              <w:rPr>
                <w:rFonts w:eastAsia="Calibri"/>
                <w:sz w:val="28"/>
                <w:szCs w:val="28"/>
              </w:rPr>
              <w:t>уют</w:t>
            </w:r>
            <w:r w:rsidRPr="00CF2B30">
              <w:rPr>
                <w:rFonts w:eastAsia="Calibri"/>
                <w:sz w:val="28"/>
                <w:szCs w:val="28"/>
              </w:rPr>
              <w:t xml:space="preserve"> стремлени</w:t>
            </w:r>
            <w:r w:rsidR="00827870" w:rsidRPr="00CF2B30">
              <w:rPr>
                <w:rFonts w:eastAsia="Calibri"/>
                <w:sz w:val="28"/>
                <w:szCs w:val="28"/>
              </w:rPr>
              <w:t>е</w:t>
            </w:r>
            <w:r w:rsidRPr="00CF2B30">
              <w:rPr>
                <w:rFonts w:eastAsia="Calibri"/>
                <w:sz w:val="28"/>
                <w:szCs w:val="28"/>
              </w:rPr>
              <w:t xml:space="preserve"> к использованию английского языка как основного средства общения, формирование мотивации детей на открытие новых знаний, формирование целостного взгляда на мир и понимания разнообразия культур, формирование навыков сотрудничества и способности к организации собственной деятельности</w:t>
            </w:r>
            <w:r w:rsidR="00827870" w:rsidRPr="00CF2B3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122489" w:rsidP="00827870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Формирование умения самостоятельно обнаруживать учебную проблему, </w:t>
            </w:r>
            <w:r w:rsidR="00827870" w:rsidRPr="00CF2B30">
              <w:rPr>
                <w:rFonts w:eastAsia="Calibri"/>
                <w:sz w:val="28"/>
                <w:szCs w:val="28"/>
              </w:rPr>
              <w:t>учатся самонаблюдению.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122489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Развитие умения слушать и вступать в диалог на английском языке</w:t>
            </w:r>
            <w:r w:rsidR="00057E63" w:rsidRPr="00CF2B30">
              <w:rPr>
                <w:rFonts w:eastAsia="Calibri"/>
                <w:sz w:val="28"/>
                <w:szCs w:val="28"/>
              </w:rPr>
              <w:t>, умение выражать свои мысли в соответствии с задачами и условиями коммуникации.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9E6F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4E5C35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Формирование умения высказывания по образцу, формирование умения применять изученное прав</w:t>
            </w:r>
            <w:r w:rsidR="00827870" w:rsidRPr="00CF2B30">
              <w:rPr>
                <w:rFonts w:eastAsia="Calibri"/>
                <w:sz w:val="28"/>
                <w:szCs w:val="28"/>
              </w:rPr>
              <w:t>ило при составлении предложения, учатся устанавливать смысловые соответствия при выполнении письменного задания, развивают воображение при моделировании ситуаций общения.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Тип урока: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4E5C35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>комбинированный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Методы, приёмы, формы работы: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F37A1F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индивидуальная, фронтальная, парная, </w:t>
            </w:r>
            <w:proofErr w:type="gramStart"/>
            <w:r w:rsidRPr="00CF2B30">
              <w:rPr>
                <w:rFonts w:eastAsia="Calibri"/>
                <w:sz w:val="28"/>
                <w:szCs w:val="28"/>
              </w:rPr>
              <w:t>словесный</w:t>
            </w:r>
            <w:proofErr w:type="gramEnd"/>
            <w:r w:rsidRPr="00CF2B30">
              <w:rPr>
                <w:rFonts w:eastAsia="Calibri"/>
                <w:sz w:val="28"/>
                <w:szCs w:val="28"/>
              </w:rPr>
              <w:t>, наглядный, практический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Грамматический материал: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F37A1F" w:rsidP="008E7578">
            <w:pPr>
              <w:rPr>
                <w:rFonts w:eastAsia="Calibri"/>
                <w:sz w:val="28"/>
                <w:szCs w:val="28"/>
              </w:rPr>
            </w:pPr>
            <w:r w:rsidRPr="00CF2B30">
              <w:rPr>
                <w:rFonts w:eastAsia="Calibri"/>
                <w:sz w:val="28"/>
                <w:szCs w:val="28"/>
              </w:rPr>
              <w:t xml:space="preserve">Составление специального вопроса </w:t>
            </w:r>
            <w:r w:rsidRPr="00CF2B30">
              <w:rPr>
                <w:rFonts w:eastAsia="Calibri"/>
                <w:sz w:val="28"/>
                <w:szCs w:val="28"/>
                <w:lang w:val="en-US"/>
              </w:rPr>
              <w:t>Where</w:t>
            </w:r>
            <w:r w:rsidRPr="00CF2B30">
              <w:rPr>
                <w:rFonts w:eastAsia="Calibri"/>
                <w:sz w:val="28"/>
                <w:szCs w:val="28"/>
              </w:rPr>
              <w:t xml:space="preserve"> </w:t>
            </w:r>
            <w:r w:rsidRPr="00CF2B30">
              <w:rPr>
                <w:rFonts w:eastAsia="Calibri"/>
                <w:sz w:val="28"/>
                <w:szCs w:val="28"/>
                <w:lang w:val="en-US"/>
              </w:rPr>
              <w:t>is</w:t>
            </w:r>
            <w:r w:rsidRPr="00CF2B30">
              <w:rPr>
                <w:rFonts w:eastAsia="Calibri"/>
                <w:sz w:val="28"/>
                <w:szCs w:val="28"/>
              </w:rPr>
              <w:t>….? И ответа на него</w:t>
            </w:r>
          </w:p>
        </w:tc>
      </w:tr>
      <w:tr w:rsidR="009E6FE8" w:rsidRPr="00F805F8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Лексические единицы, основные термины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F37A1F" w:rsidP="008E757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CF2B30">
              <w:rPr>
                <w:rFonts w:eastAsia="Calibri"/>
                <w:sz w:val="28"/>
                <w:szCs w:val="28"/>
                <w:lang w:val="en-US"/>
              </w:rPr>
              <w:t>Tree house, chair, table, bed, radio, green, yellow, blue, black, brown, red, orange, garden, bedroom, kitchen, house.</w:t>
            </w:r>
          </w:p>
        </w:tc>
      </w:tr>
      <w:tr w:rsidR="009E6FE8" w:rsidRPr="00CF2B30" w:rsidTr="008E7578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9E6FE8" w:rsidP="008E7578">
            <w:pPr>
              <w:ind w:firstLine="142"/>
              <w:rPr>
                <w:rFonts w:eastAsia="Calibri"/>
                <w:b/>
                <w:sz w:val="28"/>
                <w:szCs w:val="28"/>
              </w:rPr>
            </w:pPr>
            <w:r w:rsidRPr="00CF2B30">
              <w:rPr>
                <w:rFonts w:eastAsia="Calibri"/>
                <w:b/>
                <w:sz w:val="28"/>
                <w:szCs w:val="28"/>
              </w:rPr>
              <w:t>Материально-техническое оснащение: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8" w:rsidRPr="00CF2B30" w:rsidRDefault="00F37A1F" w:rsidP="00191CF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CF2B30">
              <w:rPr>
                <w:rFonts w:eastAsia="Calibri"/>
                <w:sz w:val="28"/>
                <w:szCs w:val="28"/>
              </w:rPr>
              <w:t xml:space="preserve">Ноутбук, интерактивная доска, проектор, презентация, видеоролики с песней и </w:t>
            </w:r>
            <w:r w:rsidR="00191CFA">
              <w:rPr>
                <w:rFonts w:eastAsia="Calibri"/>
                <w:sz w:val="28"/>
                <w:szCs w:val="28"/>
              </w:rPr>
              <w:t>динамической паузой</w:t>
            </w:r>
            <w:r w:rsidRPr="00CF2B30">
              <w:rPr>
                <w:rFonts w:eastAsia="Calibri"/>
                <w:sz w:val="28"/>
                <w:szCs w:val="28"/>
              </w:rPr>
              <w:t xml:space="preserve">, перчаточные куклы, </w:t>
            </w:r>
            <w:r w:rsidR="00730079" w:rsidRPr="00CF2B30">
              <w:rPr>
                <w:rFonts w:eastAsia="Calibri"/>
                <w:sz w:val="28"/>
                <w:szCs w:val="28"/>
              </w:rPr>
              <w:t xml:space="preserve">мягкие </w:t>
            </w:r>
            <w:r w:rsidRPr="00CF2B30">
              <w:rPr>
                <w:rFonts w:eastAsia="Calibri"/>
                <w:sz w:val="28"/>
                <w:szCs w:val="28"/>
              </w:rPr>
              <w:t>буквы английского</w:t>
            </w:r>
            <w:r w:rsidR="00730079" w:rsidRPr="00CF2B30">
              <w:rPr>
                <w:rFonts w:eastAsia="Calibri"/>
                <w:sz w:val="28"/>
                <w:szCs w:val="28"/>
              </w:rPr>
              <w:t xml:space="preserve"> алфавита,</w:t>
            </w:r>
            <w:r w:rsidRPr="00CF2B30">
              <w:rPr>
                <w:rFonts w:eastAsia="Calibri"/>
                <w:sz w:val="28"/>
                <w:szCs w:val="28"/>
              </w:rPr>
              <w:t xml:space="preserve"> картинки, учебник, раздаточный материал</w:t>
            </w:r>
            <w:proofErr w:type="gramEnd"/>
          </w:p>
        </w:tc>
      </w:tr>
    </w:tbl>
    <w:p w:rsidR="009E6FE8" w:rsidRPr="00CF2B30" w:rsidRDefault="009E6FE8" w:rsidP="009E6FE8">
      <w:pPr>
        <w:jc w:val="center"/>
        <w:rPr>
          <w:b/>
          <w:bCs/>
          <w:sz w:val="28"/>
          <w:szCs w:val="28"/>
        </w:rPr>
      </w:pPr>
    </w:p>
    <w:p w:rsidR="009E6FE8" w:rsidRPr="00CF2B30" w:rsidRDefault="009E6FE8" w:rsidP="009E6FE8">
      <w:pPr>
        <w:jc w:val="center"/>
        <w:rPr>
          <w:b/>
          <w:bCs/>
          <w:sz w:val="28"/>
          <w:szCs w:val="28"/>
        </w:rPr>
      </w:pPr>
      <w:r w:rsidRPr="00CF2B30">
        <w:rPr>
          <w:b/>
          <w:bCs/>
          <w:sz w:val="28"/>
          <w:szCs w:val="28"/>
        </w:rPr>
        <w:t>Ход урока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2147"/>
        <w:gridCol w:w="85"/>
        <w:gridCol w:w="48"/>
        <w:gridCol w:w="23"/>
        <w:gridCol w:w="3606"/>
        <w:gridCol w:w="57"/>
        <w:gridCol w:w="5062"/>
      </w:tblGrid>
      <w:tr w:rsidR="009E6FE8" w:rsidRPr="00CF2B30" w:rsidTr="008E7578">
        <w:trPr>
          <w:trHeight w:val="579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9E6FE8" w:rsidRPr="00CF2B30" w:rsidTr="008E7578">
        <w:trPr>
          <w:trHeight w:val="371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  <w:u w:val="single"/>
              </w:rPr>
            </w:pPr>
            <w:r w:rsidRPr="00CF2B30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CF2B30">
              <w:rPr>
                <w:b/>
                <w:sz w:val="28"/>
                <w:szCs w:val="28"/>
                <w:lang w:val="en-US"/>
              </w:rPr>
              <w:t>I</w:t>
            </w:r>
            <w:r w:rsidRPr="00CF2B30">
              <w:rPr>
                <w:b/>
                <w:sz w:val="28"/>
                <w:szCs w:val="28"/>
              </w:rPr>
              <w:t xml:space="preserve">. </w:t>
            </w:r>
            <w:r w:rsidRPr="00CF2B30">
              <w:rPr>
                <w:b/>
                <w:sz w:val="28"/>
                <w:szCs w:val="28"/>
                <w:u w:val="single"/>
              </w:rPr>
              <w:t>Начало урока:</w:t>
            </w:r>
          </w:p>
          <w:p w:rsidR="009E6FE8" w:rsidRPr="00CF2B30" w:rsidRDefault="009E6FE8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t xml:space="preserve">1) </w:t>
            </w:r>
            <w:r w:rsidRPr="00CF2B30">
              <w:rPr>
                <w:b/>
                <w:i/>
                <w:sz w:val="28"/>
                <w:szCs w:val="28"/>
              </w:rPr>
              <w:t>Организационный момент</w:t>
            </w:r>
          </w:p>
          <w:p w:rsidR="009E6FE8" w:rsidRPr="00CF2B30" w:rsidRDefault="009E6FE8" w:rsidP="008E75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227044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E526E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CF2B30" w:rsidRDefault="009E6FE8" w:rsidP="008E7578">
            <w:pPr>
              <w:ind w:right="96"/>
              <w:rPr>
                <w:b/>
                <w:sz w:val="28"/>
                <w:szCs w:val="28"/>
              </w:rPr>
            </w:pPr>
          </w:p>
        </w:tc>
      </w:tr>
      <w:tr w:rsidR="009E6FE8" w:rsidRPr="00CF2B30" w:rsidTr="00CF2B30">
        <w:trPr>
          <w:trHeight w:val="347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ind w:right="-31"/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CF2B30" w:rsidTr="00CF2B30">
        <w:trPr>
          <w:trHeight w:val="35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191CFA" w:rsidRDefault="00C024B7" w:rsidP="008E7578">
            <w:pPr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Учитель приветствует детей</w:t>
            </w:r>
          </w:p>
          <w:p w:rsidR="00C024B7" w:rsidRPr="00CF2B30" w:rsidRDefault="00C024B7" w:rsidP="008E7578">
            <w:pPr>
              <w:rPr>
                <w:i/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  <w:lang w:val="en-US"/>
              </w:rPr>
              <w:t>Hello</w:t>
            </w:r>
            <w:r w:rsidRPr="00191CFA">
              <w:rPr>
                <w:sz w:val="28"/>
                <w:szCs w:val="28"/>
              </w:rPr>
              <w:t xml:space="preserve"> </w:t>
            </w:r>
            <w:r w:rsidRPr="00191CFA">
              <w:rPr>
                <w:sz w:val="28"/>
                <w:szCs w:val="28"/>
                <w:lang w:val="en-US"/>
              </w:rPr>
              <w:t>children</w:t>
            </w:r>
            <w:r w:rsidRPr="00191CFA">
              <w:rPr>
                <w:sz w:val="28"/>
                <w:szCs w:val="28"/>
              </w:rPr>
              <w:t xml:space="preserve">! </w:t>
            </w:r>
            <w:r w:rsidRPr="00191CFA">
              <w:rPr>
                <w:sz w:val="28"/>
                <w:szCs w:val="28"/>
                <w:lang w:val="en-US"/>
              </w:rPr>
              <w:t>Take your seats!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191CFA" w:rsidRDefault="00C024B7" w:rsidP="008E7578">
            <w:pPr>
              <w:ind w:right="-84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Дети приветствуют учителя, занимают свои места</w:t>
            </w:r>
            <w:r w:rsidR="004F78C2">
              <w:rPr>
                <w:sz w:val="28"/>
                <w:szCs w:val="28"/>
              </w:rPr>
              <w:t>.</w:t>
            </w:r>
          </w:p>
          <w:p w:rsidR="00C024B7" w:rsidRPr="00844422" w:rsidRDefault="00C024B7" w:rsidP="008E7578">
            <w:pPr>
              <w:ind w:right="-84"/>
              <w:rPr>
                <w:sz w:val="28"/>
                <w:szCs w:val="28"/>
                <w:lang w:val="en-US"/>
              </w:rPr>
            </w:pPr>
            <w:r w:rsidRPr="00844422">
              <w:rPr>
                <w:sz w:val="28"/>
                <w:szCs w:val="28"/>
                <w:lang w:val="en-US"/>
              </w:rPr>
              <w:t>Hello, teacher!</w:t>
            </w:r>
          </w:p>
        </w:tc>
      </w:tr>
      <w:tr w:rsidR="009E6FE8" w:rsidRPr="00CF2B30" w:rsidTr="008E7578">
        <w:trPr>
          <w:trHeight w:val="579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электронные образовательные ресурсы </w:t>
            </w:r>
          </w:p>
        </w:tc>
      </w:tr>
      <w:tr w:rsidR="009E6FE8" w:rsidRPr="00F805F8" w:rsidTr="008E7578">
        <w:trPr>
          <w:trHeight w:val="350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CF2B30" w:rsidRDefault="00C024B7" w:rsidP="00F64E3C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CF2B30">
              <w:rPr>
                <w:b/>
                <w:i/>
                <w:sz w:val="28"/>
                <w:szCs w:val="28"/>
              </w:rPr>
              <w:t>) Фонетическая зарядка</w:t>
            </w:r>
            <w:r w:rsidRPr="00CF2B3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="00C024B7"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844422" w:rsidRDefault="00227044" w:rsidP="008E7578">
            <w:pPr>
              <w:ind w:right="1168"/>
              <w:rPr>
                <w:sz w:val="28"/>
                <w:szCs w:val="28"/>
                <w:lang w:val="en-US"/>
              </w:rPr>
            </w:pPr>
            <w:r w:rsidRPr="00844422">
              <w:rPr>
                <w:sz w:val="28"/>
                <w:szCs w:val="28"/>
                <w:lang w:val="en-US"/>
              </w:rPr>
              <w:t>ABC song (A kids TV 123 production)</w:t>
            </w:r>
          </w:p>
        </w:tc>
      </w:tr>
      <w:tr w:rsidR="009E6FE8" w:rsidRPr="00CF2B30" w:rsidTr="00CF2B30">
        <w:trPr>
          <w:trHeight w:val="347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227044" w:rsidRDefault="009E6FE8" w:rsidP="008E7578">
            <w:pPr>
              <w:ind w:firstLine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ind w:right="-31"/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CF2B30" w:rsidTr="00CF2B30">
        <w:trPr>
          <w:trHeight w:val="530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78C2" w:rsidRDefault="00C024B7" w:rsidP="008C2619">
            <w:pPr>
              <w:shd w:val="clear" w:color="auto" w:fill="FFFFFF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 xml:space="preserve">Учитель просит учащихся припомнить </w:t>
            </w:r>
            <w:r w:rsidR="008C2619" w:rsidRPr="00191CFA">
              <w:rPr>
                <w:sz w:val="28"/>
                <w:szCs w:val="28"/>
              </w:rPr>
              <w:t xml:space="preserve">английские звуки </w:t>
            </w:r>
          </w:p>
          <w:p w:rsidR="008C2619" w:rsidRPr="00191CFA" w:rsidRDefault="00C024B7" w:rsidP="008C2619">
            <w:pPr>
              <w:shd w:val="clear" w:color="auto" w:fill="FFFFFF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  <w:lang w:val="en-US"/>
              </w:rPr>
              <w:t>Let</w:t>
            </w:r>
            <w:r w:rsidRPr="00191CFA">
              <w:rPr>
                <w:sz w:val="28"/>
                <w:szCs w:val="28"/>
              </w:rPr>
              <w:t>’</w:t>
            </w:r>
            <w:r w:rsidRPr="00191CFA">
              <w:rPr>
                <w:sz w:val="28"/>
                <w:szCs w:val="28"/>
                <w:lang w:val="en-US"/>
              </w:rPr>
              <w:t>s</w:t>
            </w:r>
            <w:r w:rsidRPr="00191CFA">
              <w:rPr>
                <w:sz w:val="28"/>
                <w:szCs w:val="28"/>
              </w:rPr>
              <w:t xml:space="preserve"> </w:t>
            </w:r>
            <w:r w:rsidRPr="00191CFA">
              <w:rPr>
                <w:sz w:val="28"/>
                <w:szCs w:val="28"/>
                <w:lang w:val="en-US"/>
              </w:rPr>
              <w:t>revise</w:t>
            </w:r>
            <w:r w:rsidRPr="00191CFA">
              <w:rPr>
                <w:sz w:val="28"/>
                <w:szCs w:val="28"/>
              </w:rPr>
              <w:t xml:space="preserve"> </w:t>
            </w:r>
            <w:r w:rsidRPr="00191CFA">
              <w:rPr>
                <w:sz w:val="28"/>
                <w:szCs w:val="28"/>
                <w:lang w:val="en-US"/>
              </w:rPr>
              <w:t>sounds</w:t>
            </w:r>
            <w:r w:rsidRPr="00191CFA">
              <w:rPr>
                <w:sz w:val="28"/>
                <w:szCs w:val="28"/>
              </w:rPr>
              <w:t>.</w:t>
            </w:r>
          </w:p>
          <w:p w:rsidR="008C2619" w:rsidRPr="00191CFA" w:rsidRDefault="008C2619" w:rsidP="008C261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</w:rPr>
              <w:t xml:space="preserve">Затем учитель поет вместе с детьми песню </w:t>
            </w:r>
            <w:r w:rsidRPr="00191CFA">
              <w:rPr>
                <w:sz w:val="28"/>
                <w:szCs w:val="28"/>
                <w:lang w:val="en-US"/>
              </w:rPr>
              <w:t>«ABC song»</w:t>
            </w:r>
          </w:p>
          <w:p w:rsidR="00C024B7" w:rsidRPr="00F805F8" w:rsidRDefault="00C024B7" w:rsidP="008C2619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  <w:lang w:val="en-US"/>
              </w:rPr>
              <w:t xml:space="preserve"> Let’s sing ABC song</w:t>
            </w:r>
            <w:r w:rsidR="004F78C2" w:rsidRPr="00F805F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CF2B30" w:rsidRDefault="00C024B7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Учащиеся повторяют звуки, называют на каждый звук слова, затем вместе с учителем поют песню «</w:t>
            </w:r>
            <w:r w:rsidRPr="00CF2B30">
              <w:rPr>
                <w:rFonts w:ascii="Times New Roman" w:hAnsi="Times New Roman"/>
                <w:sz w:val="28"/>
                <w:szCs w:val="28"/>
                <w:lang w:val="en-US"/>
              </w:rPr>
              <w:t>ABC song</w:t>
            </w:r>
            <w:r w:rsidRPr="00CF2B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электронные образовательные ресурсы 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E8" w:rsidRPr="00CF2B30" w:rsidRDefault="008C2619" w:rsidP="008E7578">
            <w:pPr>
              <w:ind w:firstLine="142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  <w:lang w:eastAsia="ar-SA"/>
              </w:rPr>
              <w:t>3) Проверка домашнего задания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DAE" w:rsidRPr="00CF2B30" w:rsidRDefault="00227044" w:rsidP="00C60DA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C60DAE" w:rsidRPr="00CF2B3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C60DAE"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FE8" w:rsidRPr="00CF2B30" w:rsidRDefault="00C60DAE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Слайд 1 презентации</w:t>
            </w:r>
          </w:p>
        </w:tc>
      </w:tr>
      <w:tr w:rsidR="009E6FE8" w:rsidRPr="00CF2B30" w:rsidTr="00CF2B30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F805F8" w:rsidTr="00CF2B30">
        <w:trPr>
          <w:trHeight w:val="38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AE" w:rsidRPr="00191CFA" w:rsidRDefault="00C60DAE" w:rsidP="00C60DAE">
            <w:pPr>
              <w:jc w:val="center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 xml:space="preserve">Учитель </w:t>
            </w:r>
            <w:proofErr w:type="gramStart"/>
            <w:r w:rsidRPr="00191CFA">
              <w:rPr>
                <w:sz w:val="28"/>
                <w:szCs w:val="28"/>
              </w:rPr>
              <w:t>проверяет</w:t>
            </w:r>
            <w:proofErr w:type="gramEnd"/>
            <w:r w:rsidRPr="00191CFA">
              <w:rPr>
                <w:sz w:val="28"/>
                <w:szCs w:val="28"/>
              </w:rPr>
              <w:t xml:space="preserve"> как дети выучили новые слова</w:t>
            </w:r>
          </w:p>
          <w:p w:rsidR="009E6FE8" w:rsidRPr="00CF2B30" w:rsidRDefault="00C60DAE" w:rsidP="001B6D72">
            <w:pPr>
              <w:rPr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  <w:lang w:val="en-US"/>
              </w:rPr>
              <w:t>Let’s check your home</w:t>
            </w:r>
            <w:r w:rsidR="001B6D72">
              <w:rPr>
                <w:sz w:val="28"/>
                <w:szCs w:val="28"/>
                <w:lang w:val="en-US"/>
              </w:rPr>
              <w:t>work</w:t>
            </w:r>
            <w:r w:rsidRPr="00191CFA">
              <w:rPr>
                <w:sz w:val="28"/>
                <w:szCs w:val="28"/>
                <w:lang w:val="en-US"/>
              </w:rPr>
              <w:t>. (</w:t>
            </w:r>
            <w:r w:rsidRPr="00191CFA">
              <w:rPr>
                <w:sz w:val="28"/>
                <w:szCs w:val="28"/>
              </w:rPr>
              <w:t>показывая</w:t>
            </w:r>
            <w:r w:rsidRPr="00191CFA">
              <w:rPr>
                <w:sz w:val="28"/>
                <w:szCs w:val="28"/>
                <w:lang w:val="en-US"/>
              </w:rPr>
              <w:t xml:space="preserve"> </w:t>
            </w:r>
            <w:r w:rsidRPr="00191CFA">
              <w:rPr>
                <w:sz w:val="28"/>
                <w:szCs w:val="28"/>
              </w:rPr>
              <w:t>картинки</w:t>
            </w:r>
            <w:r w:rsidRPr="00191CFA">
              <w:rPr>
                <w:sz w:val="28"/>
                <w:szCs w:val="28"/>
                <w:lang w:val="en-US"/>
              </w:rPr>
              <w:t>)What’s this?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CF2B30" w:rsidRDefault="00C60DAE" w:rsidP="008E7578">
            <w:pPr>
              <w:shd w:val="clear" w:color="auto" w:fill="FFFFFF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>Дети смотрят на картинки, и отвечают на вопросы учителя</w:t>
            </w:r>
          </w:p>
          <w:p w:rsidR="00C60DAE" w:rsidRPr="00CF2B30" w:rsidRDefault="00D15380" w:rsidP="00C60DAE">
            <w:pPr>
              <w:shd w:val="clear" w:color="auto" w:fill="FFFFFF"/>
              <w:ind w:firstLine="0"/>
              <w:rPr>
                <w:sz w:val="28"/>
                <w:szCs w:val="28"/>
                <w:lang w:val="en-US"/>
              </w:rPr>
            </w:pPr>
            <w:r w:rsidRPr="00CF2B30">
              <w:rPr>
                <w:sz w:val="28"/>
                <w:szCs w:val="28"/>
                <w:lang w:val="en-US"/>
              </w:rPr>
              <w:t>P1:</w:t>
            </w:r>
            <w:r w:rsidR="00C60DAE" w:rsidRPr="00CF2B30">
              <w:rPr>
                <w:sz w:val="28"/>
                <w:szCs w:val="28"/>
                <w:lang w:val="en-US"/>
              </w:rPr>
              <w:t>It’s a chair</w:t>
            </w:r>
          </w:p>
          <w:p w:rsidR="00C60DAE" w:rsidRPr="00CF2B30" w:rsidRDefault="00D15380" w:rsidP="00C60DAE">
            <w:pPr>
              <w:shd w:val="clear" w:color="auto" w:fill="FFFFFF"/>
              <w:ind w:firstLine="0"/>
              <w:rPr>
                <w:sz w:val="28"/>
                <w:szCs w:val="28"/>
                <w:lang w:val="en-US"/>
              </w:rPr>
            </w:pPr>
            <w:r w:rsidRPr="00CF2B30">
              <w:rPr>
                <w:sz w:val="28"/>
                <w:szCs w:val="28"/>
                <w:lang w:val="en-US"/>
              </w:rPr>
              <w:t>P2:It’s a table</w:t>
            </w:r>
          </w:p>
          <w:p w:rsidR="00D15380" w:rsidRPr="004F78C2" w:rsidRDefault="00D15380" w:rsidP="00C60DAE">
            <w:pPr>
              <w:shd w:val="clear" w:color="auto" w:fill="FFFFFF"/>
              <w:ind w:firstLine="0"/>
              <w:rPr>
                <w:sz w:val="28"/>
                <w:szCs w:val="28"/>
                <w:lang w:val="en-US"/>
              </w:rPr>
            </w:pPr>
            <w:r w:rsidRPr="00CF2B30">
              <w:rPr>
                <w:sz w:val="28"/>
                <w:szCs w:val="28"/>
                <w:lang w:val="en-US"/>
              </w:rPr>
              <w:t>P3: It’s a bed</w:t>
            </w:r>
            <w:r w:rsidR="004F78C2" w:rsidRPr="004F78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78C2">
              <w:rPr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9E6FE8" w:rsidRPr="00CF2B30" w:rsidRDefault="009E6FE8" w:rsidP="008E75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Используемые электронные образовательные ресурсы </w:t>
            </w:r>
          </w:p>
        </w:tc>
      </w:tr>
      <w:tr w:rsidR="009E6FE8" w:rsidRPr="00CF2B30" w:rsidTr="008E7578">
        <w:trPr>
          <w:trHeight w:val="359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D15380" w:rsidP="008E7578">
            <w:pPr>
              <w:ind w:right="-109" w:firstLine="142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  <w:lang w:eastAsia="ar-SA"/>
              </w:rPr>
              <w:lastRenderedPageBreak/>
              <w:t xml:space="preserve">4) Формулирование темы </w:t>
            </w:r>
            <w:r w:rsidRPr="00CF2B30">
              <w:rPr>
                <w:sz w:val="28"/>
                <w:szCs w:val="28"/>
                <w:lang w:val="en-US" w:eastAsia="ar-SA"/>
              </w:rPr>
              <w:t xml:space="preserve"> </w:t>
            </w:r>
            <w:r w:rsidRPr="00CF2B30">
              <w:rPr>
                <w:sz w:val="28"/>
                <w:szCs w:val="28"/>
                <w:lang w:eastAsia="ar-SA"/>
              </w:rPr>
              <w:t xml:space="preserve"> урока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CF2B30" w:rsidRDefault="00D1538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  <w:lang w:val="en-US"/>
              </w:rPr>
              <w:t xml:space="preserve">1 </w:t>
            </w:r>
            <w:r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CF2B30" w:rsidRDefault="00D15380" w:rsidP="00D15380">
            <w:pPr>
              <w:shd w:val="clear" w:color="auto" w:fill="FFFFFF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Слайд 5 презентации </w:t>
            </w:r>
          </w:p>
        </w:tc>
      </w:tr>
      <w:tr w:rsidR="009E6FE8" w:rsidRPr="00CF2B30" w:rsidTr="00CF2B30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right="-31"/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CF2B30" w:rsidTr="00CF2B30">
        <w:trPr>
          <w:trHeight w:val="89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191CFA" w:rsidRDefault="00D15380" w:rsidP="008E7578">
            <w:pPr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Учитель показывает 5</w:t>
            </w:r>
            <w:r w:rsidR="00CF2B30" w:rsidRPr="00191CFA">
              <w:rPr>
                <w:sz w:val="28"/>
                <w:szCs w:val="28"/>
              </w:rPr>
              <w:t>й</w:t>
            </w:r>
            <w:r w:rsidRPr="00191CFA">
              <w:rPr>
                <w:sz w:val="28"/>
                <w:szCs w:val="28"/>
              </w:rPr>
              <w:t xml:space="preserve"> слайд презентации и задает вопрос учащимся</w:t>
            </w:r>
            <w:r w:rsidR="00CF2B30" w:rsidRPr="00191CFA">
              <w:rPr>
                <w:sz w:val="28"/>
                <w:szCs w:val="28"/>
              </w:rPr>
              <w:t>:</w:t>
            </w:r>
          </w:p>
          <w:p w:rsidR="00D15380" w:rsidRPr="00191CFA" w:rsidRDefault="00D15380" w:rsidP="008E7578">
            <w:pPr>
              <w:rPr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  <w:lang w:val="en-US"/>
              </w:rPr>
              <w:t>What’s this?</w:t>
            </w:r>
          </w:p>
          <w:p w:rsidR="00D15380" w:rsidRPr="00191CFA" w:rsidRDefault="00D15380" w:rsidP="008E7578">
            <w:pPr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  <w:lang w:val="en-US"/>
              </w:rPr>
              <w:t>Yes, you are right. It</w:t>
            </w:r>
            <w:r w:rsidRPr="00191CFA">
              <w:rPr>
                <w:sz w:val="28"/>
                <w:szCs w:val="28"/>
              </w:rPr>
              <w:t>’</w:t>
            </w:r>
            <w:proofErr w:type="spellStart"/>
            <w:r w:rsidRPr="00191CFA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191CFA">
              <w:rPr>
                <w:sz w:val="28"/>
                <w:szCs w:val="28"/>
              </w:rPr>
              <w:t xml:space="preserve"> </w:t>
            </w:r>
            <w:r w:rsidRPr="00191CFA">
              <w:rPr>
                <w:sz w:val="28"/>
                <w:szCs w:val="28"/>
                <w:lang w:val="en-US"/>
              </w:rPr>
              <w:t>a</w:t>
            </w:r>
            <w:r w:rsidRPr="00191CFA">
              <w:rPr>
                <w:sz w:val="28"/>
                <w:szCs w:val="28"/>
              </w:rPr>
              <w:t xml:space="preserve"> </w:t>
            </w:r>
            <w:r w:rsidRPr="00191CFA">
              <w:rPr>
                <w:sz w:val="28"/>
                <w:szCs w:val="28"/>
                <w:lang w:val="en-US"/>
              </w:rPr>
              <w:t>house</w:t>
            </w:r>
            <w:r w:rsidR="004F78C2" w:rsidRPr="00F805F8">
              <w:rPr>
                <w:sz w:val="28"/>
                <w:szCs w:val="28"/>
              </w:rPr>
              <w:t>.</w:t>
            </w:r>
          </w:p>
          <w:p w:rsidR="00D15380" w:rsidRPr="00191CFA" w:rsidRDefault="00D15380" w:rsidP="008E7578">
            <w:pPr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Далее учитель вместе с детьми формулирует тему урока, которая записана на доске</w:t>
            </w:r>
          </w:p>
          <w:p w:rsidR="00D15380" w:rsidRPr="00CF2B30" w:rsidRDefault="00D15380" w:rsidP="008E7578">
            <w:pPr>
              <w:rPr>
                <w:i/>
                <w:sz w:val="28"/>
                <w:szCs w:val="28"/>
                <w:lang w:val="en-US"/>
              </w:rPr>
            </w:pPr>
            <w:r w:rsidRPr="00191CFA">
              <w:rPr>
                <w:sz w:val="28"/>
                <w:szCs w:val="28"/>
                <w:lang w:val="en-US"/>
              </w:rPr>
              <w:t>And our today’s theme of the lesson</w:t>
            </w:r>
            <w:r w:rsidR="002B7BF1" w:rsidRPr="00191CFA">
              <w:rPr>
                <w:sz w:val="28"/>
                <w:szCs w:val="28"/>
                <w:lang w:val="en-US"/>
              </w:rPr>
              <w:t>: “My House”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191CFA" w:rsidRDefault="00D15380" w:rsidP="008E7578">
            <w:pPr>
              <w:shd w:val="clear" w:color="auto" w:fill="FFFFFF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Учащиеся смотрят на картинку и отвечают</w:t>
            </w:r>
            <w:r w:rsidR="00CF2B30" w:rsidRPr="00191CFA">
              <w:rPr>
                <w:sz w:val="28"/>
                <w:szCs w:val="28"/>
              </w:rPr>
              <w:t>:</w:t>
            </w:r>
          </w:p>
          <w:p w:rsidR="00D15380" w:rsidRPr="009A0F87" w:rsidRDefault="00D15380" w:rsidP="008E757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91CFA">
              <w:rPr>
                <w:sz w:val="28"/>
                <w:szCs w:val="28"/>
                <w:lang w:val="en-US"/>
              </w:rPr>
              <w:t>It’s a house</w:t>
            </w:r>
            <w:r w:rsidR="009A0F87">
              <w:rPr>
                <w:sz w:val="28"/>
                <w:szCs w:val="28"/>
              </w:rPr>
              <w:t>.</w:t>
            </w:r>
          </w:p>
        </w:tc>
      </w:tr>
      <w:tr w:rsidR="00F64E3C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64E3C" w:rsidRPr="00CF2B30" w:rsidRDefault="00F64E3C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64E3C" w:rsidRPr="00CF2B30" w:rsidRDefault="00F64E3C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64E3C" w:rsidRPr="00CF2B30" w:rsidRDefault="00F64E3C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образовательные ресурсы </w:t>
            </w:r>
          </w:p>
        </w:tc>
      </w:tr>
      <w:tr w:rsidR="00F64E3C" w:rsidRPr="00CF2B30" w:rsidTr="008E7578">
        <w:trPr>
          <w:trHeight w:val="37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3C" w:rsidRPr="00CF2B30" w:rsidRDefault="00F64E3C" w:rsidP="008E7578">
            <w:pPr>
              <w:ind w:firstLine="142"/>
              <w:rPr>
                <w:b/>
                <w:sz w:val="28"/>
                <w:szCs w:val="28"/>
                <w:u w:val="single"/>
              </w:rPr>
            </w:pPr>
            <w:r w:rsidRPr="00CF2B30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CF2B30">
              <w:rPr>
                <w:b/>
                <w:sz w:val="28"/>
                <w:szCs w:val="28"/>
                <w:u w:val="single"/>
              </w:rPr>
              <w:t>/ Основная часть урока</w:t>
            </w:r>
          </w:p>
          <w:p w:rsidR="00F64E3C" w:rsidRPr="00CF2B30" w:rsidRDefault="00F64E3C" w:rsidP="008E7578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1) Объяснение нового материала и речевая содержательная зарядка 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3C" w:rsidRPr="00CF2B30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 </w:t>
            </w:r>
            <w:r w:rsidR="00F64E3C"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3C" w:rsidRPr="00191CFA" w:rsidRDefault="00F64E3C" w:rsidP="008E7578">
            <w:pPr>
              <w:ind w:right="176"/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Презентация+ мягкий алфавит для составления слов</w:t>
            </w:r>
          </w:p>
        </w:tc>
      </w:tr>
      <w:tr w:rsidR="00F64E3C" w:rsidRPr="00CF2B30" w:rsidTr="00CF2B30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C" w:rsidRPr="00CF2B30" w:rsidRDefault="00F64E3C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4E3C" w:rsidRPr="00CF2B30" w:rsidRDefault="00F64E3C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F64E3C" w:rsidRPr="00CF2B30" w:rsidRDefault="00F64E3C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F64E3C" w:rsidRPr="00F805F8" w:rsidTr="00CF2B30">
        <w:trPr>
          <w:trHeight w:val="38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C" w:rsidRPr="00CF2B30" w:rsidRDefault="00F64E3C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22" w:rsidRDefault="00F64E3C" w:rsidP="008E7578">
            <w:pPr>
              <w:rPr>
                <w:sz w:val="28"/>
                <w:szCs w:val="28"/>
              </w:rPr>
            </w:pPr>
            <w:r w:rsidRPr="00191CFA">
              <w:rPr>
                <w:sz w:val="28"/>
                <w:szCs w:val="28"/>
              </w:rPr>
              <w:t>Учитель озвучивает новые слова, разбирает с учениками каждое новое слово по звукам,</w:t>
            </w:r>
            <w:r w:rsidR="00844422" w:rsidRPr="00844422">
              <w:rPr>
                <w:sz w:val="28"/>
                <w:szCs w:val="28"/>
              </w:rPr>
              <w:t xml:space="preserve"> </w:t>
            </w:r>
            <w:r w:rsidR="00844422">
              <w:rPr>
                <w:sz w:val="28"/>
                <w:szCs w:val="28"/>
              </w:rPr>
              <w:t>переводит на русский язык</w:t>
            </w:r>
          </w:p>
          <w:p w:rsidR="00844422" w:rsidRPr="004F78C2" w:rsidRDefault="00844422" w:rsidP="008E75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Repeat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after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</w:t>
            </w:r>
            <w:r w:rsidRPr="004F78C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please</w:t>
            </w:r>
            <w:r w:rsidR="004F78C2" w:rsidRPr="004F78C2">
              <w:rPr>
                <w:sz w:val="28"/>
                <w:szCs w:val="28"/>
                <w:lang w:val="en-US"/>
              </w:rPr>
              <w:t>,</w:t>
            </w:r>
            <w:r w:rsidRPr="004F78C2">
              <w:rPr>
                <w:sz w:val="28"/>
                <w:szCs w:val="28"/>
                <w:lang w:val="en-US"/>
              </w:rPr>
              <w:t xml:space="preserve"> “</w:t>
            </w:r>
            <w:r>
              <w:rPr>
                <w:sz w:val="28"/>
                <w:szCs w:val="28"/>
                <w:lang w:val="en-US"/>
              </w:rPr>
              <w:t>Garden</w:t>
            </w:r>
            <w:r w:rsidRPr="004F78C2">
              <w:rPr>
                <w:sz w:val="28"/>
                <w:szCs w:val="28"/>
                <w:lang w:val="en-US"/>
              </w:rPr>
              <w:t xml:space="preserve">” </w:t>
            </w:r>
            <w:r>
              <w:rPr>
                <w:sz w:val="28"/>
                <w:szCs w:val="28"/>
                <w:lang w:val="en-US"/>
              </w:rPr>
              <w:t>let</w:t>
            </w:r>
            <w:r w:rsidRPr="004F78C2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spell</w:t>
            </w:r>
            <w:r w:rsidR="00715AAC" w:rsidRPr="004F78C2">
              <w:rPr>
                <w:sz w:val="28"/>
                <w:szCs w:val="28"/>
                <w:lang w:val="en-US"/>
              </w:rPr>
              <w:t xml:space="preserve"> </w:t>
            </w:r>
            <w:r w:rsidR="004F78C2">
              <w:rPr>
                <w:sz w:val="28"/>
                <w:szCs w:val="28"/>
                <w:lang w:val="en-US"/>
              </w:rPr>
              <w:t xml:space="preserve">it </w:t>
            </w:r>
            <w:r w:rsidR="00715AAC">
              <w:rPr>
                <w:sz w:val="28"/>
                <w:szCs w:val="28"/>
                <w:lang w:val="en-US"/>
              </w:rPr>
              <w:t>with</w:t>
            </w:r>
            <w:r w:rsidR="00715AAC" w:rsidRPr="004F78C2">
              <w:rPr>
                <w:sz w:val="28"/>
                <w:szCs w:val="28"/>
                <w:lang w:val="en-US"/>
              </w:rPr>
              <w:t xml:space="preserve"> </w:t>
            </w:r>
            <w:r w:rsidR="00715AAC">
              <w:rPr>
                <w:sz w:val="28"/>
                <w:szCs w:val="28"/>
                <w:lang w:val="en-US"/>
              </w:rPr>
              <w:t>sounds</w:t>
            </w:r>
            <w:r w:rsidRPr="004F78C2">
              <w:rPr>
                <w:sz w:val="28"/>
                <w:szCs w:val="28"/>
                <w:lang w:val="en-US"/>
              </w:rPr>
              <w:t>.</w:t>
            </w:r>
          </w:p>
          <w:p w:rsidR="00844422" w:rsidRDefault="00844422" w:rsidP="0084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4422">
              <w:rPr>
                <w:sz w:val="28"/>
                <w:szCs w:val="28"/>
              </w:rPr>
              <w:t xml:space="preserve">атем предлагает задание на составление новых слов из букв английского алфавита </w:t>
            </w:r>
            <w:r>
              <w:rPr>
                <w:sz w:val="28"/>
                <w:szCs w:val="28"/>
              </w:rPr>
              <w:t xml:space="preserve">(выбирает 2х учащихся, и дает им задание сложить слово </w:t>
            </w:r>
            <w:r>
              <w:rPr>
                <w:sz w:val="28"/>
                <w:szCs w:val="28"/>
                <w:lang w:val="en-US"/>
              </w:rPr>
              <w:t>Garden</w:t>
            </w:r>
            <w:r>
              <w:rPr>
                <w:sz w:val="28"/>
                <w:szCs w:val="28"/>
              </w:rPr>
              <w:t>)</w:t>
            </w:r>
          </w:p>
          <w:p w:rsidR="00844422" w:rsidRDefault="00844422" w:rsidP="008444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now Misha and Victoria, come to the blackboard and make up the new word “HOUSE”</w:t>
            </w:r>
          </w:p>
          <w:p w:rsidR="00844422" w:rsidRDefault="00844422" w:rsidP="00844422">
            <w:pPr>
              <w:rPr>
                <w:sz w:val="28"/>
                <w:szCs w:val="28"/>
              </w:rPr>
            </w:pPr>
            <w:r w:rsidRPr="00844422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после того как ученики сложили слово учитель просит их занять свои места и называет следующее слово)</w:t>
            </w:r>
          </w:p>
          <w:p w:rsidR="00844422" w:rsidRDefault="00844422" w:rsidP="0084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Repeat</w:t>
            </w:r>
            <w:r w:rsidRPr="00844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844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844422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  <w:lang w:val="en-US"/>
              </w:rPr>
              <w:t>Bedroom</w:t>
            </w:r>
            <w:r w:rsidRPr="00844422">
              <w:rPr>
                <w:sz w:val="28"/>
                <w:szCs w:val="28"/>
              </w:rPr>
              <w:t>”</w:t>
            </w:r>
            <w:proofErr w:type="gramStart"/>
            <w:r w:rsidRPr="00844422">
              <w:rPr>
                <w:sz w:val="28"/>
                <w:szCs w:val="28"/>
              </w:rPr>
              <w:t>…(</w:t>
            </w:r>
            <w:proofErr w:type="gramEnd"/>
            <w:r>
              <w:rPr>
                <w:sz w:val="28"/>
                <w:szCs w:val="28"/>
              </w:rPr>
              <w:t>учитель</w:t>
            </w:r>
            <w:r w:rsidRPr="00844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разбирает с учениками все новые слова, учащиеся выходят и складывают их из мягких </w:t>
            </w:r>
            <w:r w:rsidR="00715AAC">
              <w:rPr>
                <w:sz w:val="28"/>
                <w:szCs w:val="28"/>
              </w:rPr>
              <w:t>букв. Затем учитель называет два цвета «черный и коричневый». Предлагает детям создать словосочетания с этими словами.</w:t>
            </w:r>
          </w:p>
          <w:p w:rsidR="00715AAC" w:rsidRPr="00715AAC" w:rsidRDefault="00715AAC" w:rsidP="008444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Black</w:t>
            </w:r>
            <w:r w:rsidRPr="004F78C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Brown</w:t>
            </w:r>
            <w:r w:rsidRPr="004F78C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black</w:t>
            </w:r>
            <w:r w:rsidRPr="004F78C2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A black spider….What else?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C" w:rsidRPr="00844422" w:rsidRDefault="00F64E3C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91CFA">
              <w:rPr>
                <w:rFonts w:ascii="Times New Roman" w:hAnsi="Times New Roman"/>
                <w:sz w:val="28"/>
                <w:szCs w:val="28"/>
              </w:rPr>
              <w:lastRenderedPageBreak/>
              <w:t>Учащиеся повторяют новые слова вместе с учителем, каждое слово произносят отдельно по звукам,  а затем выходят к доске (по парам) и складывают новые слова из мягких букв английского алфавита</w:t>
            </w:r>
          </w:p>
          <w:p w:rsidR="00844422" w:rsidRDefault="00715AA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P-s: Garden, bedroom, kitchen, house</w:t>
            </w:r>
          </w:p>
          <w:p w:rsidR="00715AAC" w:rsidRDefault="00715AAC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 учащиеся составляют словосочетания со словами «черный» и «коричневый»</w:t>
            </w:r>
          </w:p>
          <w:p w:rsidR="00715AAC" w:rsidRDefault="00715AA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P-s: a black house, a black cat, a black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mouse etc.</w:t>
            </w:r>
          </w:p>
          <w:p w:rsidR="00715AAC" w:rsidRPr="00715AAC" w:rsidRDefault="00715AA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brown table, a brown chair etc.</w:t>
            </w:r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lastRenderedPageBreak/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44422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ресурсы </w:t>
            </w:r>
          </w:p>
        </w:tc>
      </w:tr>
      <w:tr w:rsidR="00CF2B30" w:rsidRPr="00CF2B30" w:rsidTr="008E7578">
        <w:trPr>
          <w:trHeight w:val="37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2) Закрепление нового материала 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CF2B30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337C6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CF2B30"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227044" w:rsidRDefault="00E82776" w:rsidP="008E7578">
            <w:pPr>
              <w:ind w:right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30 </w:t>
            </w:r>
            <w:proofErr w:type="spellStart"/>
            <w:r>
              <w:rPr>
                <w:i/>
                <w:sz w:val="28"/>
                <w:szCs w:val="28"/>
              </w:rPr>
              <w:t>упр</w:t>
            </w:r>
            <w:proofErr w:type="spellEnd"/>
            <w:r>
              <w:rPr>
                <w:i/>
                <w:sz w:val="28"/>
                <w:szCs w:val="28"/>
              </w:rPr>
              <w:t xml:space="preserve"> 1</w:t>
            </w:r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CF2B30" w:rsidRPr="00F805F8" w:rsidTr="008E7578">
        <w:trPr>
          <w:trHeight w:val="38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30" w:rsidRPr="0010306C" w:rsidRDefault="00715AAC" w:rsidP="00715AAC">
            <w:pPr>
              <w:rPr>
                <w:sz w:val="28"/>
                <w:szCs w:val="28"/>
              </w:rPr>
            </w:pPr>
            <w:r w:rsidRPr="0010306C">
              <w:rPr>
                <w:sz w:val="28"/>
                <w:szCs w:val="28"/>
              </w:rPr>
              <w:t xml:space="preserve">Учитель просит учащихся открыть учебник и ответить на вопрос к каждой картинке в упражнении 1 </w:t>
            </w:r>
            <w:proofErr w:type="spellStart"/>
            <w:proofErr w:type="gramStart"/>
            <w:r w:rsidRPr="0010306C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0306C">
              <w:rPr>
                <w:sz w:val="28"/>
                <w:szCs w:val="28"/>
              </w:rPr>
              <w:t xml:space="preserve"> 30</w:t>
            </w:r>
          </w:p>
          <w:p w:rsidR="00715AAC" w:rsidRPr="0010306C" w:rsidRDefault="00715AAC" w:rsidP="00715AAC">
            <w:pPr>
              <w:rPr>
                <w:sz w:val="28"/>
                <w:szCs w:val="28"/>
                <w:lang w:val="en-US"/>
              </w:rPr>
            </w:pPr>
            <w:r w:rsidRPr="0010306C">
              <w:rPr>
                <w:sz w:val="28"/>
                <w:szCs w:val="28"/>
                <w:lang w:val="en-US"/>
              </w:rPr>
              <w:t>Open your books on page 30, let’s do exercise 1.</w:t>
            </w:r>
          </w:p>
          <w:p w:rsidR="00715AAC" w:rsidRPr="0010306C" w:rsidRDefault="00715AAC" w:rsidP="0010306C">
            <w:pPr>
              <w:rPr>
                <w:b/>
                <w:sz w:val="28"/>
                <w:szCs w:val="28"/>
                <w:lang w:val="en-US"/>
              </w:rPr>
            </w:pPr>
            <w:r w:rsidRPr="0010306C">
              <w:rPr>
                <w:sz w:val="28"/>
                <w:szCs w:val="28"/>
                <w:lang w:val="en-US"/>
              </w:rPr>
              <w:t>What is it?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30" w:rsidRPr="0010306C" w:rsidRDefault="00715AAC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306C">
              <w:rPr>
                <w:rFonts w:ascii="Times New Roman" w:hAnsi="Times New Roman"/>
                <w:sz w:val="28"/>
                <w:szCs w:val="28"/>
              </w:rPr>
              <w:t xml:space="preserve">Дети работают с учебником (открывают </w:t>
            </w:r>
            <w:proofErr w:type="spellStart"/>
            <w:proofErr w:type="gramStart"/>
            <w:r w:rsidRPr="0010306C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0306C">
              <w:rPr>
                <w:rFonts w:ascii="Times New Roman" w:hAnsi="Times New Roman"/>
                <w:sz w:val="28"/>
                <w:szCs w:val="28"/>
              </w:rPr>
              <w:t xml:space="preserve"> 30 и отвечают на вопросы учителя)</w:t>
            </w:r>
          </w:p>
          <w:p w:rsidR="0010306C" w:rsidRPr="0010306C" w:rsidRDefault="0010306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>P-s:It’s</w:t>
            </w:r>
            <w:proofErr w:type="spellEnd"/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house (</w:t>
            </w:r>
            <w:r w:rsidRPr="0010306C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0306C" w:rsidRPr="0010306C" w:rsidRDefault="0010306C" w:rsidP="008E757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>It’s a garden (</w:t>
            </w:r>
            <w:r w:rsidR="004F78C2">
              <w:rPr>
                <w:rFonts w:ascii="Times New Roman" w:hAnsi="Times New Roman"/>
                <w:sz w:val="28"/>
                <w:szCs w:val="28"/>
              </w:rPr>
              <w:t>Э</w:t>
            </w:r>
            <w:r w:rsidRPr="0010306C">
              <w:rPr>
                <w:rFonts w:ascii="Times New Roman" w:hAnsi="Times New Roman"/>
                <w:sz w:val="28"/>
                <w:szCs w:val="28"/>
              </w:rPr>
              <w:t>то</w:t>
            </w:r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rFonts w:ascii="Times New Roman" w:hAnsi="Times New Roman"/>
                <w:sz w:val="28"/>
                <w:szCs w:val="28"/>
              </w:rPr>
              <w:t>сад</w:t>
            </w:r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10306C"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44422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ресурсы </w:t>
            </w:r>
          </w:p>
        </w:tc>
      </w:tr>
      <w:tr w:rsidR="00CF2B30" w:rsidRPr="00CF2B30" w:rsidTr="008E7578">
        <w:trPr>
          <w:trHeight w:val="37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3)Объяснение нового грамматического материала 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CF2B30" w:rsidRDefault="00337C62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="00CF2B30" w:rsidRPr="00CF2B30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CF2B30" w:rsidRDefault="00E82776" w:rsidP="008E7578">
            <w:pPr>
              <w:ind w:right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30 </w:t>
            </w:r>
            <w:proofErr w:type="spellStart"/>
            <w:r>
              <w:rPr>
                <w:i/>
                <w:sz w:val="28"/>
                <w:szCs w:val="28"/>
              </w:rPr>
              <w:t>упр</w:t>
            </w:r>
            <w:proofErr w:type="spellEnd"/>
            <w:r>
              <w:rPr>
                <w:i/>
                <w:sz w:val="28"/>
                <w:szCs w:val="28"/>
              </w:rPr>
              <w:t xml:space="preserve"> 2</w:t>
            </w:r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CF2B30" w:rsidRPr="0010306C" w:rsidTr="008E7578">
        <w:trPr>
          <w:trHeight w:val="38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C" w:rsidRPr="004F78C2" w:rsidRDefault="0010306C" w:rsidP="0010306C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Учитель предлагает переключиться на </w:t>
            </w:r>
            <w:r>
              <w:rPr>
                <w:sz w:val="28"/>
                <w:szCs w:val="28"/>
              </w:rPr>
              <w:lastRenderedPageBreak/>
              <w:t>выполнение задания 2 в учебнике и объясняет как правильно построить специальный вопрос</w:t>
            </w:r>
            <w:proofErr w:type="gramStart"/>
            <w:r>
              <w:rPr>
                <w:sz w:val="28"/>
                <w:szCs w:val="28"/>
              </w:rPr>
              <w:t xml:space="preserve"> Г</w:t>
            </w:r>
            <w:proofErr w:type="gramEnd"/>
            <w:r>
              <w:rPr>
                <w:sz w:val="28"/>
                <w:szCs w:val="28"/>
              </w:rPr>
              <w:t>де…? И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дать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него</w:t>
            </w:r>
          </w:p>
          <w:p w:rsidR="00CF2B30" w:rsidRPr="004F78C2" w:rsidRDefault="0010306C" w:rsidP="0010306C">
            <w:pPr>
              <w:ind w:left="638" w:firstLine="0"/>
              <w:rPr>
                <w:sz w:val="28"/>
                <w:szCs w:val="28"/>
                <w:lang w:val="en-US"/>
              </w:rPr>
            </w:pPr>
            <w:r w:rsidRPr="0010306C">
              <w:rPr>
                <w:sz w:val="28"/>
                <w:szCs w:val="28"/>
                <w:lang w:val="en-US"/>
              </w:rPr>
              <w:t>And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now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look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at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exercise</w:t>
            </w:r>
            <w:r w:rsidRPr="004F78C2">
              <w:rPr>
                <w:sz w:val="28"/>
                <w:szCs w:val="28"/>
                <w:lang w:val="en-US"/>
              </w:rPr>
              <w:t xml:space="preserve"> 2. </w:t>
            </w:r>
            <w:r w:rsidR="004F78C2">
              <w:rPr>
                <w:sz w:val="28"/>
                <w:szCs w:val="28"/>
                <w:lang w:val="en-US"/>
              </w:rPr>
              <w:t>Larry asks: “</w:t>
            </w:r>
            <w:r w:rsidRPr="0010306C">
              <w:rPr>
                <w:sz w:val="28"/>
                <w:szCs w:val="28"/>
                <w:lang w:val="en-US"/>
              </w:rPr>
              <w:t>Where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is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Mummy</w:t>
            </w:r>
            <w:r w:rsidR="004F78C2">
              <w:rPr>
                <w:sz w:val="28"/>
                <w:szCs w:val="28"/>
                <w:lang w:val="en-US"/>
              </w:rPr>
              <w:t xml:space="preserve">?” </w:t>
            </w:r>
            <w:r w:rsidRPr="0010306C">
              <w:rPr>
                <w:sz w:val="28"/>
                <w:szCs w:val="28"/>
                <w:lang w:val="en-US"/>
              </w:rPr>
              <w:t>Can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you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translate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this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question</w:t>
            </w:r>
            <w:r w:rsidRPr="004F78C2">
              <w:rPr>
                <w:sz w:val="28"/>
                <w:szCs w:val="28"/>
                <w:lang w:val="en-US"/>
              </w:rPr>
              <w:t>?</w:t>
            </w:r>
          </w:p>
          <w:p w:rsidR="0010306C" w:rsidRDefault="0010306C" w:rsidP="004F78C2">
            <w:pPr>
              <w:rPr>
                <w:sz w:val="28"/>
                <w:szCs w:val="28"/>
              </w:rPr>
            </w:pPr>
            <w:r w:rsidRPr="0010306C">
              <w:rPr>
                <w:sz w:val="28"/>
                <w:szCs w:val="28"/>
                <w:lang w:val="en-US"/>
              </w:rPr>
              <w:t>What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is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the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answer</w:t>
            </w:r>
            <w:r w:rsidRPr="004F78C2">
              <w:rPr>
                <w:sz w:val="28"/>
                <w:szCs w:val="28"/>
                <w:lang w:val="en-US"/>
              </w:rPr>
              <w:t xml:space="preserve">? </w:t>
            </w:r>
            <w:r w:rsidRPr="0010306C">
              <w:rPr>
                <w:sz w:val="28"/>
                <w:szCs w:val="28"/>
                <w:lang w:val="en-US"/>
              </w:rPr>
              <w:t>In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the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house</w:t>
            </w:r>
            <w:r w:rsidRPr="004F78C2">
              <w:rPr>
                <w:sz w:val="28"/>
                <w:szCs w:val="28"/>
                <w:lang w:val="en-US"/>
              </w:rPr>
              <w:t xml:space="preserve">. </w:t>
            </w:r>
            <w:r w:rsidRPr="0010306C">
              <w:rPr>
                <w:sz w:val="28"/>
                <w:szCs w:val="28"/>
                <w:lang w:val="en-US"/>
              </w:rPr>
              <w:t>Let</w:t>
            </w:r>
            <w:r w:rsidRPr="0010306C">
              <w:rPr>
                <w:sz w:val="28"/>
                <w:szCs w:val="28"/>
              </w:rPr>
              <w:t>’</w:t>
            </w:r>
            <w:r w:rsidRPr="0010306C">
              <w:rPr>
                <w:sz w:val="28"/>
                <w:szCs w:val="28"/>
                <w:lang w:val="en-US"/>
              </w:rPr>
              <w:t>s</w:t>
            </w:r>
            <w:r w:rsidRPr="0010306C">
              <w:rPr>
                <w:sz w:val="28"/>
                <w:szCs w:val="28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say</w:t>
            </w:r>
            <w:r w:rsidRPr="0010306C">
              <w:rPr>
                <w:sz w:val="28"/>
                <w:szCs w:val="28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it</w:t>
            </w:r>
            <w:r w:rsidRPr="0010306C">
              <w:rPr>
                <w:sz w:val="28"/>
                <w:szCs w:val="28"/>
              </w:rPr>
              <w:t xml:space="preserve"> </w:t>
            </w:r>
            <w:r w:rsidRPr="0010306C">
              <w:rPr>
                <w:sz w:val="28"/>
                <w:szCs w:val="28"/>
                <w:lang w:val="en-US"/>
              </w:rPr>
              <w:t>together</w:t>
            </w:r>
            <w:r w:rsidR="004F78C2">
              <w:rPr>
                <w:sz w:val="28"/>
                <w:szCs w:val="28"/>
              </w:rPr>
              <w:t>.</w:t>
            </w:r>
            <w:r w:rsidR="004F78C2" w:rsidRPr="004F78C2">
              <w:rPr>
                <w:sz w:val="28"/>
                <w:szCs w:val="28"/>
              </w:rPr>
              <w:br/>
            </w:r>
            <w:r w:rsidR="004F78C2">
              <w:rPr>
                <w:sz w:val="28"/>
                <w:szCs w:val="28"/>
              </w:rPr>
              <w:t xml:space="preserve">Учитель подводит к </w:t>
            </w:r>
            <w:proofErr w:type="gramStart"/>
            <w:r w:rsidR="004F78C2">
              <w:rPr>
                <w:sz w:val="28"/>
                <w:szCs w:val="28"/>
              </w:rPr>
              <w:t>тому</w:t>
            </w:r>
            <w:proofErr w:type="gramEnd"/>
            <w:r w:rsidR="004F78C2">
              <w:rPr>
                <w:sz w:val="28"/>
                <w:szCs w:val="28"/>
              </w:rPr>
              <w:t xml:space="preserve"> чтобы ученики сами формировали вопрос и затем отвечали на него, контролирует правильное построение вопроса и ответа.</w:t>
            </w:r>
          </w:p>
          <w:p w:rsidR="004F78C2" w:rsidRPr="004F78C2" w:rsidRDefault="004F78C2" w:rsidP="004F78C2">
            <w:pPr>
              <w:rPr>
                <w:sz w:val="28"/>
                <w:szCs w:val="28"/>
              </w:rPr>
            </w:pPr>
            <w:proofErr w:type="spellStart"/>
            <w:r w:rsidRPr="004F78C2">
              <w:rPr>
                <w:sz w:val="28"/>
                <w:szCs w:val="28"/>
              </w:rPr>
              <w:t>And</w:t>
            </w:r>
            <w:proofErr w:type="spellEnd"/>
            <w:r w:rsidRPr="004F78C2">
              <w:rPr>
                <w:sz w:val="28"/>
                <w:szCs w:val="28"/>
              </w:rPr>
              <w:t xml:space="preserve"> </w:t>
            </w:r>
            <w:proofErr w:type="spellStart"/>
            <w:r w:rsidRPr="004F78C2">
              <w:rPr>
                <w:sz w:val="28"/>
                <w:szCs w:val="28"/>
              </w:rPr>
              <w:t>what</w:t>
            </w:r>
            <w:proofErr w:type="spellEnd"/>
            <w:r w:rsidRPr="004F78C2">
              <w:rPr>
                <w:sz w:val="28"/>
                <w:szCs w:val="28"/>
              </w:rPr>
              <w:t xml:space="preserve"> </w:t>
            </w:r>
            <w:proofErr w:type="spellStart"/>
            <w:r w:rsidRPr="004F78C2">
              <w:rPr>
                <w:sz w:val="28"/>
                <w:szCs w:val="28"/>
              </w:rPr>
              <w:t>about</w:t>
            </w:r>
            <w:proofErr w:type="spellEnd"/>
            <w:r w:rsidRPr="004F78C2">
              <w:rPr>
                <w:sz w:val="28"/>
                <w:szCs w:val="28"/>
              </w:rPr>
              <w:t xml:space="preserve"> </w:t>
            </w:r>
            <w:proofErr w:type="spellStart"/>
            <w:r w:rsidRPr="004F78C2">
              <w:rPr>
                <w:sz w:val="28"/>
                <w:szCs w:val="28"/>
              </w:rPr>
              <w:t>Daddy</w:t>
            </w:r>
            <w:proofErr w:type="spellEnd"/>
            <w:r w:rsidRPr="004F78C2">
              <w:rPr>
                <w:sz w:val="28"/>
                <w:szCs w:val="28"/>
              </w:rPr>
              <w:t>?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30" w:rsidRDefault="0010306C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3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внимательно слушают </w:t>
            </w:r>
            <w:r w:rsidRPr="0010306C">
              <w:rPr>
                <w:rFonts w:ascii="Times New Roman" w:hAnsi="Times New Roman"/>
                <w:sz w:val="28"/>
                <w:szCs w:val="28"/>
              </w:rPr>
              <w:lastRenderedPageBreak/>
              <w:t>учителя и повторяют за ним вопрос и ответ, затем пытаются задать вопрос и ответить на него самостоятельно</w:t>
            </w:r>
          </w:p>
          <w:p w:rsidR="0010306C" w:rsidRPr="0010306C" w:rsidRDefault="0010306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P-s: Where is Mummy? In</w:t>
            </w:r>
            <w:r w:rsidRPr="004F7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F7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kitchen.</w:t>
            </w:r>
          </w:p>
          <w:p w:rsidR="0010306C" w:rsidRPr="0010306C" w:rsidRDefault="0010306C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</w:t>
            </w:r>
            <w:r w:rsidRPr="004F7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4F7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Daddy</w:t>
            </w:r>
            <w:r w:rsidRPr="004F7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the bedroom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lastRenderedPageBreak/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образовательные ресурсы </w:t>
            </w:r>
          </w:p>
        </w:tc>
      </w:tr>
      <w:tr w:rsidR="00CF2B30" w:rsidRPr="00CF2B30" w:rsidTr="008E7578">
        <w:trPr>
          <w:trHeight w:val="37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4) Активизация навыков письма 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CF2B30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CF2B30" w:rsidRPr="00CF2B30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30" w:rsidRPr="00E82776" w:rsidRDefault="00E82776" w:rsidP="008E7578">
            <w:pPr>
              <w:ind w:right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Раздаточный материал из </w:t>
            </w:r>
            <w:r>
              <w:rPr>
                <w:i/>
                <w:sz w:val="28"/>
                <w:szCs w:val="28"/>
                <w:lang w:val="en-US"/>
              </w:rPr>
              <w:t>Spotlight</w:t>
            </w:r>
            <w:r w:rsidRPr="00E82776">
              <w:rPr>
                <w:i/>
                <w:sz w:val="28"/>
                <w:szCs w:val="28"/>
              </w:rPr>
              <w:t xml:space="preserve"> 2 </w:t>
            </w:r>
            <w:r>
              <w:rPr>
                <w:i/>
                <w:sz w:val="28"/>
                <w:szCs w:val="28"/>
                <w:lang w:val="en-US"/>
              </w:rPr>
              <w:t>Workbook</w:t>
            </w:r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CF2B30" w:rsidRPr="00CF2B30" w:rsidTr="008E7578">
        <w:trPr>
          <w:trHeight w:val="38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30" w:rsidRDefault="00E82776" w:rsidP="00E82776">
            <w:pPr>
              <w:rPr>
                <w:sz w:val="28"/>
                <w:szCs w:val="28"/>
              </w:rPr>
            </w:pPr>
            <w:r w:rsidRPr="0063017E">
              <w:rPr>
                <w:sz w:val="28"/>
                <w:szCs w:val="28"/>
              </w:rPr>
              <w:t xml:space="preserve">Учитель </w:t>
            </w:r>
            <w:r w:rsidR="0010306C">
              <w:rPr>
                <w:sz w:val="28"/>
                <w:szCs w:val="28"/>
              </w:rPr>
              <w:t xml:space="preserve">раздает детям карточки с заданием и </w:t>
            </w:r>
            <w:r w:rsidRPr="0063017E">
              <w:rPr>
                <w:sz w:val="28"/>
                <w:szCs w:val="28"/>
              </w:rPr>
              <w:t>предлагает детям установить соответствие между словами на английском и русском языках по теме: Мой дом (предметы мебели, комнаты)</w:t>
            </w:r>
            <w:r w:rsidR="0063017E">
              <w:rPr>
                <w:sz w:val="28"/>
                <w:szCs w:val="28"/>
              </w:rPr>
              <w:t>.</w:t>
            </w:r>
          </w:p>
          <w:p w:rsidR="0063017E" w:rsidRPr="0010306C" w:rsidRDefault="0063017E" w:rsidP="009A0F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I’ll give you some papers. Your task is to read and </w:t>
            </w:r>
            <w:r w:rsidR="009A0F87">
              <w:rPr>
                <w:sz w:val="28"/>
                <w:szCs w:val="28"/>
                <w:lang w:val="en-US"/>
              </w:rPr>
              <w:t>match the words</w:t>
            </w:r>
            <w:r w:rsidR="0010306C" w:rsidRPr="0010306C">
              <w:rPr>
                <w:sz w:val="28"/>
                <w:szCs w:val="28"/>
                <w:lang w:val="en-US"/>
              </w:rPr>
              <w:t xml:space="preserve">. </w:t>
            </w:r>
            <w:r w:rsidR="0010306C">
              <w:rPr>
                <w:sz w:val="28"/>
                <w:szCs w:val="28"/>
                <w:lang w:val="en-US"/>
              </w:rPr>
              <w:t>Don’t forget to write your surname.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30" w:rsidRPr="009A0F87" w:rsidRDefault="0063017E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017E">
              <w:rPr>
                <w:rFonts w:ascii="Times New Roman" w:hAnsi="Times New Roman"/>
                <w:sz w:val="28"/>
                <w:szCs w:val="28"/>
              </w:rPr>
              <w:t>Учащиеся выполняют задания по карточкам</w:t>
            </w:r>
            <w:r w:rsidR="009A0F87">
              <w:rPr>
                <w:rFonts w:ascii="Times New Roman" w:hAnsi="Times New Roman"/>
                <w:sz w:val="28"/>
                <w:szCs w:val="28"/>
              </w:rPr>
              <w:t>, затем сдают их учителю.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E6FE8" w:rsidRPr="00CF2B30" w:rsidRDefault="009E6FE8" w:rsidP="002B7BF1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</w:t>
            </w:r>
            <w:r w:rsidR="003A0586">
              <w:rPr>
                <w:i/>
                <w:sz w:val="28"/>
                <w:szCs w:val="28"/>
              </w:rPr>
              <w:t xml:space="preserve">электронные </w:t>
            </w:r>
            <w:r w:rsidRPr="00CF2B30">
              <w:rPr>
                <w:i/>
                <w:sz w:val="28"/>
                <w:szCs w:val="28"/>
              </w:rPr>
              <w:t xml:space="preserve">образовательные ресурсы </w:t>
            </w:r>
          </w:p>
        </w:tc>
      </w:tr>
      <w:tr w:rsidR="009E6FE8" w:rsidRPr="00F805F8" w:rsidTr="008E7578">
        <w:trPr>
          <w:trHeight w:val="37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E8" w:rsidRPr="00CF2B30" w:rsidRDefault="00CF2B30" w:rsidP="00F64E3C">
            <w:pPr>
              <w:ind w:firstLine="142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lastRenderedPageBreak/>
              <w:t>5) Динамическая пауза</w:t>
            </w:r>
            <w:r w:rsidR="002B7BF1" w:rsidRPr="00CF2B3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CF2B30" w:rsidRDefault="00F64E3C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2 </w:t>
            </w:r>
            <w:r w:rsidR="002B7BF1" w:rsidRPr="00CF2B30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3A0586" w:rsidRDefault="003A0586" w:rsidP="008E7578">
            <w:pPr>
              <w:ind w:right="176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Видео</w:t>
            </w:r>
            <w:r w:rsidRPr="003A058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“If you are happy and you know it” by ABC mouse</w:t>
            </w:r>
          </w:p>
        </w:tc>
      </w:tr>
      <w:tr w:rsidR="009E6FE8" w:rsidRPr="00CF2B30" w:rsidTr="00F64E3C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3A0586" w:rsidRDefault="009E6FE8" w:rsidP="008E7578">
            <w:pPr>
              <w:ind w:firstLine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3A0586" w:rsidTr="00F64E3C">
        <w:trPr>
          <w:trHeight w:val="38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3A0586" w:rsidRDefault="005619B2" w:rsidP="008E7578">
            <w:pPr>
              <w:rPr>
                <w:sz w:val="28"/>
                <w:szCs w:val="28"/>
              </w:rPr>
            </w:pPr>
            <w:r w:rsidRPr="003A0586">
              <w:rPr>
                <w:sz w:val="28"/>
                <w:szCs w:val="28"/>
              </w:rPr>
              <w:t xml:space="preserve">Учитель </w:t>
            </w:r>
            <w:r w:rsidR="003A0586" w:rsidRPr="003A0586">
              <w:rPr>
                <w:sz w:val="28"/>
                <w:szCs w:val="28"/>
              </w:rPr>
              <w:t xml:space="preserve">предлагает детям немного отдохнуть, включает видео и ставит задание повторять движения из песенки. </w:t>
            </w:r>
          </w:p>
          <w:p w:rsidR="003A0586" w:rsidRPr="004F78C2" w:rsidRDefault="003A0586" w:rsidP="008E75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now let’s have a rest. Stand up and repeat the words and actions.</w:t>
            </w:r>
          </w:p>
          <w:p w:rsidR="003A0586" w:rsidRDefault="003A0586" w:rsidP="008E7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видео учитель просит занять свои места</w:t>
            </w:r>
          </w:p>
          <w:p w:rsidR="003A0586" w:rsidRPr="003A0586" w:rsidRDefault="003A0586" w:rsidP="008E75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Thanks! Take your seats!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3A0586" w:rsidRDefault="003A0586" w:rsidP="003A05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A0586">
              <w:rPr>
                <w:rFonts w:ascii="Times New Roman" w:hAnsi="Times New Roman"/>
                <w:sz w:val="28"/>
                <w:szCs w:val="28"/>
              </w:rPr>
              <w:t>Ученики встают и выполняют движения из песенки.</w:t>
            </w:r>
            <w:r w:rsidR="00C63E2E">
              <w:rPr>
                <w:rFonts w:ascii="Times New Roman" w:hAnsi="Times New Roman"/>
                <w:sz w:val="28"/>
                <w:szCs w:val="28"/>
              </w:rPr>
              <w:t xml:space="preserve"> Затем занимают свои места.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E6FE8" w:rsidRPr="00CF2B30" w:rsidRDefault="009E6FE8" w:rsidP="008E7578">
            <w:pPr>
              <w:ind w:firstLine="0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 xml:space="preserve">Этап/ </w:t>
            </w:r>
            <w:proofErr w:type="spellStart"/>
            <w:r w:rsidRPr="00CF2B30">
              <w:rPr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sz w:val="28"/>
                <w:szCs w:val="28"/>
              </w:rPr>
              <w:t xml:space="preserve"> </w:t>
            </w:r>
          </w:p>
          <w:p w:rsidR="009E6FE8" w:rsidRPr="00CF2B30" w:rsidRDefault="009E6FE8" w:rsidP="008E7578">
            <w:pPr>
              <w:ind w:firstLine="0"/>
              <w:jc w:val="center"/>
              <w:rPr>
                <w:sz w:val="28"/>
                <w:szCs w:val="28"/>
              </w:rPr>
            </w:pPr>
            <w:r w:rsidRPr="00CF2B30">
              <w:rPr>
                <w:sz w:val="28"/>
                <w:szCs w:val="28"/>
              </w:rPr>
              <w:t>учебного занятия</w:t>
            </w: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E6FE8" w:rsidRPr="00CF2B30" w:rsidRDefault="009E6FE8" w:rsidP="00E82776">
            <w:pPr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i/>
                <w:sz w:val="28"/>
                <w:szCs w:val="28"/>
              </w:rPr>
              <w:t xml:space="preserve">Используемые образовательные ресурсы </w:t>
            </w:r>
          </w:p>
        </w:tc>
      </w:tr>
      <w:tr w:rsidR="009E6FE8" w:rsidRPr="00CF2B30" w:rsidTr="008E7578">
        <w:trPr>
          <w:trHeight w:val="420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10306C" w:rsidRDefault="00CF2B30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6</w:t>
            </w:r>
            <w:r w:rsidR="0010306C">
              <w:rPr>
                <w:b/>
                <w:i/>
                <w:sz w:val="28"/>
                <w:szCs w:val="28"/>
              </w:rPr>
              <w:t>) Активизация навыков чтения</w:t>
            </w:r>
            <w:r w:rsidR="0010306C" w:rsidRPr="0010306C">
              <w:rPr>
                <w:b/>
                <w:i/>
                <w:sz w:val="28"/>
                <w:szCs w:val="28"/>
              </w:rPr>
              <w:t xml:space="preserve"> </w:t>
            </w:r>
            <w:r w:rsidR="0010306C">
              <w:rPr>
                <w:b/>
                <w:i/>
                <w:sz w:val="28"/>
                <w:szCs w:val="28"/>
              </w:rPr>
              <w:t>+ зарядка для глаз</w:t>
            </w:r>
          </w:p>
          <w:p w:rsidR="009E6FE8" w:rsidRPr="00CF2B30" w:rsidRDefault="009E6FE8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 </w:t>
            </w:r>
          </w:p>
          <w:p w:rsidR="009E6FE8" w:rsidRPr="00CF2B30" w:rsidRDefault="009E6FE8" w:rsidP="008E7578">
            <w:pPr>
              <w:ind w:right="72" w:firstLine="142"/>
              <w:rPr>
                <w:b/>
                <w:sz w:val="28"/>
                <w:szCs w:val="28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Pr="00337C62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337C62" w:rsidRPr="00337C6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337C62" w:rsidRPr="00337C62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E8" w:rsidRPr="00CF2B30" w:rsidRDefault="00E82776" w:rsidP="008E7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20, 23, 27</w:t>
            </w:r>
          </w:p>
        </w:tc>
      </w:tr>
      <w:tr w:rsidR="009E6FE8" w:rsidRPr="00CF2B30" w:rsidTr="00F64E3C">
        <w:trPr>
          <w:trHeight w:val="278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ind w:right="2232"/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CF2B30" w:rsidTr="00F64E3C">
        <w:trPr>
          <w:trHeight w:val="43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41" w:rsidRDefault="003A0586" w:rsidP="00241B41">
            <w:pPr>
              <w:rPr>
                <w:sz w:val="28"/>
                <w:szCs w:val="28"/>
              </w:rPr>
            </w:pPr>
            <w:r w:rsidRPr="003A058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говорит учащим</w:t>
            </w:r>
            <w:r w:rsidRPr="003A0586">
              <w:rPr>
                <w:sz w:val="28"/>
                <w:szCs w:val="28"/>
              </w:rPr>
              <w:t xml:space="preserve">ся открыть учебник </w:t>
            </w:r>
            <w:r w:rsidR="00241B41">
              <w:rPr>
                <w:sz w:val="28"/>
                <w:szCs w:val="28"/>
              </w:rPr>
              <w:t>на стр</w:t>
            </w:r>
            <w:r w:rsidR="00C63E2E">
              <w:rPr>
                <w:sz w:val="28"/>
                <w:szCs w:val="28"/>
              </w:rPr>
              <w:t>анице</w:t>
            </w:r>
            <w:r w:rsidR="00241B41">
              <w:rPr>
                <w:sz w:val="28"/>
                <w:szCs w:val="28"/>
              </w:rPr>
              <w:t xml:space="preserve"> 20. Контролирует чтение и перевод диалогов. </w:t>
            </w:r>
          </w:p>
          <w:p w:rsidR="00241B41" w:rsidRDefault="00241B41" w:rsidP="00241B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your books on page 20. Let’s read and translate dialogs.</w:t>
            </w:r>
          </w:p>
          <w:p w:rsidR="00241B41" w:rsidRPr="004F78C2" w:rsidRDefault="00241B41" w:rsidP="00241B41">
            <w:pPr>
              <w:rPr>
                <w:sz w:val="28"/>
                <w:szCs w:val="28"/>
              </w:rPr>
            </w:pPr>
            <w:r w:rsidRPr="00241B41">
              <w:rPr>
                <w:sz w:val="28"/>
                <w:szCs w:val="28"/>
              </w:rPr>
              <w:t>Далее учитель просит открыть страницу 23 и продолжить чтение и перевод диалогов.</w:t>
            </w:r>
          </w:p>
          <w:p w:rsidR="00241B41" w:rsidRDefault="00241B41" w:rsidP="00241B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Ok, very </w:t>
            </w:r>
            <w:proofErr w:type="gramStart"/>
            <w:r>
              <w:rPr>
                <w:sz w:val="28"/>
                <w:szCs w:val="28"/>
                <w:lang w:val="en-US"/>
              </w:rPr>
              <w:t>good</w:t>
            </w:r>
            <w:proofErr w:type="gramEnd"/>
            <w:r>
              <w:rPr>
                <w:sz w:val="28"/>
                <w:szCs w:val="28"/>
                <w:lang w:val="en-US"/>
              </w:rPr>
              <w:t>. Turn on the page and let’s read dialogs on page 23.</w:t>
            </w:r>
          </w:p>
          <w:p w:rsidR="0016739F" w:rsidRPr="0016739F" w:rsidRDefault="0016739F" w:rsidP="00241B41">
            <w:pPr>
              <w:rPr>
                <w:sz w:val="28"/>
                <w:szCs w:val="28"/>
              </w:rPr>
            </w:pPr>
            <w:r w:rsidRPr="0016739F">
              <w:rPr>
                <w:sz w:val="28"/>
                <w:szCs w:val="28"/>
              </w:rPr>
              <w:t xml:space="preserve">После чтения 2го диалога на странице 23, учитель просит перевести фразы «закрой глаза» и «открой глаза». После чего выполняет </w:t>
            </w:r>
            <w:r w:rsidRPr="0016739F">
              <w:rPr>
                <w:sz w:val="28"/>
                <w:szCs w:val="28"/>
              </w:rPr>
              <w:lastRenderedPageBreak/>
              <w:t xml:space="preserve">с учащимися данное  </w:t>
            </w:r>
            <w:proofErr w:type="spellStart"/>
            <w:r w:rsidRPr="0016739F">
              <w:rPr>
                <w:sz w:val="28"/>
                <w:szCs w:val="28"/>
              </w:rPr>
              <w:t>физ</w:t>
            </w:r>
            <w:proofErr w:type="gramStart"/>
            <w:r w:rsidRPr="0016739F">
              <w:rPr>
                <w:sz w:val="28"/>
                <w:szCs w:val="28"/>
              </w:rPr>
              <w:t>.у</w:t>
            </w:r>
            <w:proofErr w:type="gramEnd"/>
            <w:r w:rsidRPr="0016739F">
              <w:rPr>
                <w:sz w:val="28"/>
                <w:szCs w:val="28"/>
              </w:rPr>
              <w:t>пражнение</w:t>
            </w:r>
            <w:proofErr w:type="spellEnd"/>
          </w:p>
          <w:p w:rsidR="00241B41" w:rsidRPr="0016739F" w:rsidRDefault="00241B41" w:rsidP="0024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Can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translate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phrase</w:t>
            </w:r>
            <w:r w:rsidRPr="0016739F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  <w:lang w:val="en-US"/>
              </w:rPr>
              <w:t>Close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16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eyes</w:t>
            </w:r>
            <w:r w:rsidRPr="0016739F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4F78C2">
              <w:rPr>
                <w:sz w:val="28"/>
                <w:szCs w:val="28"/>
                <w:lang w:val="en-US"/>
              </w:rPr>
              <w:t>. “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4F78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eyes</w:t>
            </w:r>
            <w:r w:rsidRPr="004F78C2">
              <w:rPr>
                <w:sz w:val="28"/>
                <w:szCs w:val="28"/>
                <w:lang w:val="en-US"/>
              </w:rPr>
              <w:t xml:space="preserve">?” </w:t>
            </w:r>
            <w:proofErr w:type="spellStart"/>
            <w:r>
              <w:rPr>
                <w:sz w:val="28"/>
                <w:szCs w:val="28"/>
                <w:lang w:val="en-US"/>
              </w:rPr>
              <w:t>Yes</w:t>
            </w:r>
            <w:proofErr w:type="gramStart"/>
            <w:r w:rsidRPr="0016739F">
              <w:rPr>
                <w:sz w:val="28"/>
                <w:szCs w:val="28"/>
                <w:lang w:val="en-US"/>
              </w:rPr>
              <w:t>!You</w:t>
            </w:r>
            <w:proofErr w:type="spellEnd"/>
            <w:proofErr w:type="gramEnd"/>
            <w:r w:rsidRPr="0016739F">
              <w:rPr>
                <w:sz w:val="28"/>
                <w:szCs w:val="28"/>
                <w:lang w:val="en-US"/>
              </w:rPr>
              <w:t xml:space="preserve"> are right!</w:t>
            </w:r>
            <w:r w:rsidR="0016739F">
              <w:rPr>
                <w:sz w:val="28"/>
                <w:szCs w:val="28"/>
                <w:lang w:val="en-US"/>
              </w:rPr>
              <w:t xml:space="preserve"> And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>
              <w:rPr>
                <w:sz w:val="28"/>
                <w:szCs w:val="28"/>
                <w:lang w:val="en-US"/>
              </w:rPr>
              <w:t>now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>
              <w:rPr>
                <w:sz w:val="28"/>
                <w:szCs w:val="28"/>
                <w:lang w:val="en-US"/>
              </w:rPr>
              <w:t>let</w:t>
            </w:r>
            <w:r w:rsidR="0016739F" w:rsidRPr="004F78C2">
              <w:rPr>
                <w:sz w:val="28"/>
                <w:szCs w:val="28"/>
                <w:lang w:val="en-US"/>
              </w:rPr>
              <w:t>’</w:t>
            </w:r>
            <w:r w:rsidR="0016739F">
              <w:rPr>
                <w:sz w:val="28"/>
                <w:szCs w:val="28"/>
                <w:lang w:val="en-US"/>
              </w:rPr>
              <w:t>s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>
              <w:rPr>
                <w:sz w:val="28"/>
                <w:szCs w:val="28"/>
                <w:lang w:val="en-US"/>
              </w:rPr>
              <w:t>do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>
              <w:rPr>
                <w:sz w:val="28"/>
                <w:szCs w:val="28"/>
                <w:lang w:val="en-US"/>
              </w:rPr>
              <w:t>this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16739F">
              <w:rPr>
                <w:sz w:val="28"/>
                <w:szCs w:val="28"/>
                <w:lang w:val="en-US"/>
              </w:rPr>
              <w:t>exercise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="0016739F" w:rsidRPr="004F78C2">
              <w:rPr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Close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your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eyes</w:t>
            </w:r>
            <w:r w:rsidR="0016739F" w:rsidRPr="004F78C2">
              <w:rPr>
                <w:sz w:val="28"/>
                <w:szCs w:val="28"/>
                <w:lang w:val="en-US"/>
              </w:rPr>
              <w:t>!</w:t>
            </w:r>
            <w:r w:rsidR="0016739F" w:rsidRPr="004F78C2">
              <w:rPr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Open your eyes</w:t>
            </w:r>
            <w:r w:rsidR="0016739F">
              <w:rPr>
                <w:sz w:val="28"/>
                <w:szCs w:val="28"/>
                <w:lang w:val="en-US"/>
              </w:rPr>
              <w:t>!</w:t>
            </w:r>
            <w:r w:rsidR="0016739F" w:rsidRPr="0016739F">
              <w:rPr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Close your eyes! Open your eyes!</w:t>
            </w:r>
            <w:r w:rsidR="0016739F" w:rsidRPr="0016739F">
              <w:rPr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Close your eyes! Open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your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 </w:t>
            </w:r>
            <w:r w:rsidR="0016739F" w:rsidRPr="0016739F">
              <w:rPr>
                <w:sz w:val="28"/>
                <w:szCs w:val="28"/>
                <w:lang w:val="en-US"/>
              </w:rPr>
              <w:t>eyes</w:t>
            </w:r>
            <w:r w:rsidR="0016739F" w:rsidRPr="004F78C2">
              <w:rPr>
                <w:sz w:val="28"/>
                <w:szCs w:val="28"/>
                <w:lang w:val="en-US"/>
              </w:rPr>
              <w:t xml:space="preserve">! </w:t>
            </w:r>
            <w:r w:rsidR="0016739F">
              <w:rPr>
                <w:sz w:val="28"/>
                <w:szCs w:val="28"/>
                <w:lang w:val="en-US"/>
              </w:rPr>
              <w:t>Very</w:t>
            </w:r>
            <w:r w:rsidR="0016739F" w:rsidRPr="0016739F">
              <w:rPr>
                <w:sz w:val="28"/>
                <w:szCs w:val="28"/>
              </w:rPr>
              <w:t xml:space="preserve"> </w:t>
            </w:r>
            <w:r w:rsidR="0016739F">
              <w:rPr>
                <w:sz w:val="28"/>
                <w:szCs w:val="28"/>
                <w:lang w:val="en-US"/>
              </w:rPr>
              <w:t>good</w:t>
            </w:r>
            <w:r w:rsidR="0016739F" w:rsidRPr="0016739F">
              <w:rPr>
                <w:sz w:val="28"/>
                <w:szCs w:val="28"/>
              </w:rPr>
              <w:t>!</w:t>
            </w:r>
          </w:p>
          <w:p w:rsidR="0016739F" w:rsidRPr="004F78C2" w:rsidRDefault="00C63E2E" w:rsidP="0024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задание</w:t>
            </w:r>
            <w:r w:rsidR="0016739F" w:rsidRPr="0016739F">
              <w:rPr>
                <w:sz w:val="28"/>
                <w:szCs w:val="28"/>
              </w:rPr>
              <w:t xml:space="preserve"> продолж</w:t>
            </w:r>
            <w:r>
              <w:rPr>
                <w:sz w:val="28"/>
                <w:szCs w:val="28"/>
              </w:rPr>
              <w:t>ить</w:t>
            </w:r>
            <w:r w:rsidR="0016739F" w:rsidRPr="0016739F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тение диалогов</w:t>
            </w:r>
            <w:r w:rsidR="0016739F" w:rsidRPr="0016739F">
              <w:rPr>
                <w:sz w:val="28"/>
                <w:szCs w:val="28"/>
              </w:rPr>
              <w:t xml:space="preserve"> на странице 27</w:t>
            </w:r>
          </w:p>
          <w:p w:rsidR="0016739F" w:rsidRPr="00F805F8" w:rsidRDefault="0016739F" w:rsidP="00241B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dialogs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page</w:t>
            </w:r>
            <w:r w:rsidRPr="00F805F8">
              <w:rPr>
                <w:sz w:val="28"/>
                <w:szCs w:val="28"/>
                <w:lang w:val="en-US"/>
              </w:rPr>
              <w:t xml:space="preserve"> 27.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E8" w:rsidRDefault="00C63E2E" w:rsidP="008E757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Учащиеся читают диалоги на страницах </w:t>
            </w:r>
            <w:r w:rsidR="00241B41">
              <w:rPr>
                <w:rFonts w:ascii="Times New Roman" w:hAnsi="Times New Roman"/>
                <w:i/>
                <w:sz w:val="28"/>
                <w:szCs w:val="28"/>
              </w:rPr>
              <w:t>20,23,27 учебника и переводят фразы на русский язык.</w:t>
            </w:r>
          </w:p>
          <w:p w:rsidR="00241B41" w:rsidRDefault="00241B41" w:rsidP="008E757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После чтения и перевода диалога на странице 23 учащиеся выполняют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пражнение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 открывают и закрывают глаза по команде учителя.</w:t>
            </w:r>
          </w:p>
          <w:p w:rsidR="00241B41" w:rsidRPr="00CF2B30" w:rsidRDefault="00241B41" w:rsidP="008E757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После упражнения, ученики </w:t>
            </w:r>
            <w:r w:rsidR="00C63E2E">
              <w:rPr>
                <w:rFonts w:ascii="Times New Roman" w:hAnsi="Times New Roman"/>
                <w:i/>
                <w:sz w:val="28"/>
                <w:szCs w:val="28"/>
              </w:rPr>
              <w:t>продолжают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чтение диалогов</w:t>
            </w:r>
            <w:r w:rsidR="00C63E2E">
              <w:rPr>
                <w:rFonts w:ascii="Times New Roman" w:hAnsi="Times New Roman"/>
                <w:i/>
                <w:sz w:val="28"/>
                <w:szCs w:val="28"/>
              </w:rPr>
              <w:t xml:space="preserve"> на странице 27.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lastRenderedPageBreak/>
              <w:t xml:space="preserve">Этап/ </w:t>
            </w:r>
            <w:proofErr w:type="spellStart"/>
            <w:r w:rsidRPr="00CF2B30">
              <w:rPr>
                <w:b/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b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9E6FE8" w:rsidRPr="00CF2B30" w:rsidRDefault="009E6FE8" w:rsidP="00E82776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Используемые образовательные ресурсы </w:t>
            </w:r>
          </w:p>
        </w:tc>
      </w:tr>
      <w:tr w:rsidR="009E6FE8" w:rsidRPr="00CF2B30" w:rsidTr="008E7578">
        <w:trPr>
          <w:trHeight w:val="391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CF2B30" w:rsidRDefault="00CF2B30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7</w:t>
            </w:r>
            <w:r w:rsidR="009E6FE8" w:rsidRPr="00CF2B30">
              <w:rPr>
                <w:b/>
                <w:i/>
                <w:sz w:val="28"/>
                <w:szCs w:val="28"/>
              </w:rPr>
              <w:t>) Активизация навыков говорения.</w:t>
            </w:r>
            <w:r w:rsidR="00E82776">
              <w:rPr>
                <w:b/>
                <w:i/>
                <w:sz w:val="28"/>
                <w:szCs w:val="28"/>
              </w:rPr>
              <w:t xml:space="preserve"> Инсценировка диалогов.</w:t>
            </w:r>
          </w:p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337C62" w:rsidRDefault="006E526E" w:rsidP="006E52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337C62" w:rsidRPr="00337C62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E82776" w:rsidRDefault="00E82776" w:rsidP="008E7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Перчаточные куклы </w:t>
            </w:r>
            <w:r w:rsidR="001B6D72">
              <w:rPr>
                <w:sz w:val="28"/>
                <w:szCs w:val="28"/>
              </w:rPr>
              <w:t>(разработанные и созданные учителем)</w:t>
            </w:r>
          </w:p>
        </w:tc>
      </w:tr>
      <w:tr w:rsidR="009E6FE8" w:rsidRPr="00CF2B30" w:rsidTr="00F64E3C">
        <w:trPr>
          <w:trHeight w:val="346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8E7578" w:rsidTr="00F64E3C">
        <w:trPr>
          <w:trHeight w:val="346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</w:tcPr>
          <w:p w:rsidR="00C63E2E" w:rsidRPr="008E7578" w:rsidRDefault="00C63E2E" w:rsidP="008E7578">
            <w:pPr>
              <w:ind w:firstLine="0"/>
              <w:rPr>
                <w:b/>
                <w:sz w:val="28"/>
                <w:szCs w:val="28"/>
              </w:rPr>
            </w:pPr>
            <w:r w:rsidRPr="00C63E2E">
              <w:rPr>
                <w:sz w:val="28"/>
                <w:szCs w:val="28"/>
              </w:rPr>
              <w:t xml:space="preserve">Учитель вызывает к доске несколько учащихся, помогает одеть им на руки перчаточных кукол-героев учебника и просит создать свои собственные диалоги на примере тех, которые дети читали в учебнике. </w:t>
            </w:r>
            <w:r w:rsidR="008E7578">
              <w:rPr>
                <w:sz w:val="28"/>
                <w:szCs w:val="28"/>
              </w:rPr>
              <w:t>У</w:t>
            </w:r>
            <w:r w:rsidR="008E7578" w:rsidRPr="008E7578">
              <w:rPr>
                <w:sz w:val="28"/>
                <w:szCs w:val="28"/>
              </w:rPr>
              <w:t>читель</w:t>
            </w:r>
            <w:r w:rsidR="008E7578" w:rsidRPr="008E7578">
              <w:rPr>
                <w:sz w:val="28"/>
                <w:szCs w:val="28"/>
                <w:lang w:val="en-US"/>
              </w:rPr>
              <w:t xml:space="preserve"> </w:t>
            </w:r>
            <w:r w:rsidR="008E7578" w:rsidRPr="008E7578">
              <w:rPr>
                <w:sz w:val="28"/>
                <w:szCs w:val="28"/>
              </w:rPr>
              <w:t>контролирует</w:t>
            </w:r>
            <w:r w:rsidR="008E7578" w:rsidRPr="008E7578">
              <w:rPr>
                <w:sz w:val="28"/>
                <w:szCs w:val="28"/>
                <w:lang w:val="en-US"/>
              </w:rPr>
              <w:t xml:space="preserve"> </w:t>
            </w:r>
            <w:r w:rsidR="008E7578" w:rsidRPr="008E7578">
              <w:rPr>
                <w:sz w:val="28"/>
                <w:szCs w:val="28"/>
              </w:rPr>
              <w:t>выполнение</w:t>
            </w:r>
            <w:r w:rsidR="008E7578" w:rsidRPr="008E7578">
              <w:rPr>
                <w:sz w:val="28"/>
                <w:szCs w:val="28"/>
                <w:lang w:val="en-US"/>
              </w:rPr>
              <w:t xml:space="preserve"> </w:t>
            </w:r>
            <w:r w:rsidR="008E7578" w:rsidRPr="008E7578">
              <w:rPr>
                <w:sz w:val="28"/>
                <w:szCs w:val="28"/>
              </w:rPr>
              <w:t>творческого</w:t>
            </w:r>
            <w:r w:rsidR="008E7578" w:rsidRPr="008E7578">
              <w:rPr>
                <w:sz w:val="28"/>
                <w:szCs w:val="28"/>
                <w:lang w:val="en-US"/>
              </w:rPr>
              <w:t xml:space="preserve"> </w:t>
            </w:r>
            <w:r w:rsidR="008E7578" w:rsidRPr="008E7578">
              <w:rPr>
                <w:sz w:val="28"/>
                <w:szCs w:val="28"/>
              </w:rPr>
              <w:t>задания</w:t>
            </w:r>
            <w:r w:rsidR="008E7578" w:rsidRPr="008E7578">
              <w:rPr>
                <w:sz w:val="28"/>
                <w:szCs w:val="28"/>
                <w:lang w:val="en-US"/>
              </w:rPr>
              <w:t xml:space="preserve">. </w:t>
            </w:r>
            <w:r w:rsidRPr="00C63E2E">
              <w:rPr>
                <w:sz w:val="28"/>
                <w:szCs w:val="28"/>
                <w:lang w:val="en-US"/>
              </w:rPr>
              <w:t>And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now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Katya</w:t>
            </w:r>
            <w:r w:rsidRPr="008E75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Misha</w:t>
            </w:r>
            <w:proofErr w:type="spellEnd"/>
            <w:r w:rsidRPr="008E75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Evelina</w:t>
            </w:r>
            <w:proofErr w:type="spellEnd"/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and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Danil</w:t>
            </w:r>
            <w:proofErr w:type="spellEnd"/>
            <w:r w:rsidRPr="008E7578">
              <w:rPr>
                <w:sz w:val="28"/>
                <w:szCs w:val="28"/>
                <w:lang w:val="en-US"/>
              </w:rPr>
              <w:t xml:space="preserve">, </w:t>
            </w:r>
            <w:r w:rsidRPr="00C63E2E">
              <w:rPr>
                <w:sz w:val="28"/>
                <w:szCs w:val="28"/>
                <w:lang w:val="en-US"/>
              </w:rPr>
              <w:t>come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to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the</w:t>
            </w:r>
            <w:r w:rsidRPr="008E7578">
              <w:rPr>
                <w:sz w:val="28"/>
                <w:szCs w:val="28"/>
                <w:lang w:val="en-US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blackboard</w:t>
            </w:r>
            <w:r w:rsidRPr="008E7578">
              <w:rPr>
                <w:sz w:val="28"/>
                <w:szCs w:val="28"/>
                <w:lang w:val="en-US"/>
              </w:rPr>
              <w:t xml:space="preserve">! </w:t>
            </w:r>
            <w:r w:rsidRPr="00C63E2E">
              <w:rPr>
                <w:sz w:val="28"/>
                <w:szCs w:val="28"/>
                <w:lang w:val="en-US"/>
              </w:rPr>
              <w:t xml:space="preserve">Let’s make our own dialogs!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Misha</w:t>
            </w:r>
            <w:proofErr w:type="spellEnd"/>
            <w:r w:rsidRPr="00C63E2E">
              <w:rPr>
                <w:sz w:val="28"/>
                <w:szCs w:val="28"/>
                <w:lang w:val="en-US"/>
              </w:rPr>
              <w:t xml:space="preserve"> will be Chuckles, Katya will be Lulu,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Danil</w:t>
            </w:r>
            <w:proofErr w:type="spellEnd"/>
            <w:r w:rsidRPr="00C63E2E">
              <w:rPr>
                <w:sz w:val="28"/>
                <w:szCs w:val="28"/>
                <w:lang w:val="en-US"/>
              </w:rPr>
              <w:t xml:space="preserve"> will be Punch and </w:t>
            </w:r>
            <w:proofErr w:type="spellStart"/>
            <w:r w:rsidRPr="00C63E2E">
              <w:rPr>
                <w:sz w:val="28"/>
                <w:szCs w:val="28"/>
                <w:lang w:val="en-US"/>
              </w:rPr>
              <w:t>Evelina</w:t>
            </w:r>
            <w:proofErr w:type="spellEnd"/>
            <w:r w:rsidRPr="00C63E2E">
              <w:rPr>
                <w:sz w:val="28"/>
                <w:szCs w:val="28"/>
                <w:lang w:val="en-US"/>
              </w:rPr>
              <w:t xml:space="preserve"> will be Nanny Shine. Say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hello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to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each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other</w:t>
            </w:r>
            <w:r w:rsidRPr="008E7578">
              <w:rPr>
                <w:sz w:val="28"/>
                <w:szCs w:val="28"/>
              </w:rPr>
              <w:t xml:space="preserve">, </w:t>
            </w:r>
            <w:r w:rsidRPr="00C63E2E">
              <w:rPr>
                <w:sz w:val="28"/>
                <w:szCs w:val="28"/>
                <w:lang w:val="en-US"/>
              </w:rPr>
              <w:t>ask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and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answer</w:t>
            </w:r>
            <w:r w:rsidRPr="008E7578">
              <w:rPr>
                <w:sz w:val="28"/>
                <w:szCs w:val="28"/>
              </w:rPr>
              <w:t xml:space="preserve"> “</w:t>
            </w:r>
            <w:r w:rsidRPr="00C63E2E">
              <w:rPr>
                <w:sz w:val="28"/>
                <w:szCs w:val="28"/>
                <w:lang w:val="en-US"/>
              </w:rPr>
              <w:t>What</w:t>
            </w:r>
            <w:r w:rsidRPr="008E7578">
              <w:rPr>
                <w:sz w:val="28"/>
                <w:szCs w:val="28"/>
              </w:rPr>
              <w:t>’</w:t>
            </w:r>
            <w:r w:rsidRPr="00C63E2E">
              <w:rPr>
                <w:sz w:val="28"/>
                <w:szCs w:val="28"/>
                <w:lang w:val="en-US"/>
              </w:rPr>
              <w:t>s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your</w:t>
            </w:r>
            <w:r w:rsidRPr="008E7578">
              <w:rPr>
                <w:sz w:val="28"/>
                <w:szCs w:val="28"/>
              </w:rPr>
              <w:t xml:space="preserve"> </w:t>
            </w:r>
            <w:r w:rsidRPr="00C63E2E">
              <w:rPr>
                <w:sz w:val="28"/>
                <w:szCs w:val="28"/>
                <w:lang w:val="en-US"/>
              </w:rPr>
              <w:t>name</w:t>
            </w:r>
            <w:r w:rsidRPr="008E7578">
              <w:rPr>
                <w:sz w:val="28"/>
                <w:szCs w:val="28"/>
              </w:rPr>
              <w:t>?”</w:t>
            </w:r>
            <w:r w:rsidR="008E7578">
              <w:rPr>
                <w:sz w:val="28"/>
                <w:szCs w:val="28"/>
              </w:rPr>
              <w:t>Далее</w:t>
            </w:r>
            <w:r w:rsidR="008E7578" w:rsidRPr="008E7578">
              <w:rPr>
                <w:sz w:val="28"/>
                <w:szCs w:val="28"/>
              </w:rPr>
              <w:t xml:space="preserve"> </w:t>
            </w:r>
            <w:r w:rsidR="008E7578">
              <w:rPr>
                <w:sz w:val="28"/>
                <w:szCs w:val="28"/>
              </w:rPr>
              <w:t>учитель</w:t>
            </w:r>
            <w:r w:rsidR="008E7578" w:rsidRPr="008E7578">
              <w:rPr>
                <w:sz w:val="28"/>
                <w:szCs w:val="28"/>
              </w:rPr>
              <w:t xml:space="preserve"> вызывает новых ребят, помогает в случае возникновения трудных </w:t>
            </w:r>
            <w:r w:rsidR="008E7578" w:rsidRPr="008E7578">
              <w:rPr>
                <w:sz w:val="28"/>
                <w:szCs w:val="28"/>
              </w:rPr>
              <w:lastRenderedPageBreak/>
              <w:t>ситуаций.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</w:tcPr>
          <w:p w:rsidR="009E6FE8" w:rsidRPr="001B6D72" w:rsidRDefault="008E7578" w:rsidP="008E7578">
            <w:pPr>
              <w:ind w:right="2232" w:firstLine="0"/>
              <w:rPr>
                <w:sz w:val="28"/>
                <w:szCs w:val="28"/>
              </w:rPr>
            </w:pPr>
            <w:r w:rsidRPr="001B6D72">
              <w:rPr>
                <w:sz w:val="28"/>
                <w:szCs w:val="28"/>
              </w:rPr>
              <w:lastRenderedPageBreak/>
              <w:t>Учащиеся выходят небольшими группами к доске, выбирают и одевают на руку перчаточные куклы и проводят инсценировки диалогов.</w:t>
            </w:r>
          </w:p>
        </w:tc>
      </w:tr>
      <w:tr w:rsidR="00CF2B30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F2B30" w:rsidRPr="00CF2B30" w:rsidRDefault="00CF2B30" w:rsidP="008E757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lastRenderedPageBreak/>
              <w:t xml:space="preserve">Этап / </w:t>
            </w:r>
            <w:proofErr w:type="spellStart"/>
            <w:r w:rsidRPr="00CF2B30">
              <w:rPr>
                <w:b/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b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F2B30" w:rsidRPr="00CF2B30" w:rsidRDefault="00CF2B30" w:rsidP="001B6D72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Используемые образовательные ресурсы </w:t>
            </w:r>
          </w:p>
        </w:tc>
      </w:tr>
      <w:tr w:rsidR="00CF2B30" w:rsidRPr="00CF2B30" w:rsidTr="008E7578">
        <w:trPr>
          <w:trHeight w:val="34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B30" w:rsidRPr="00CF2B30" w:rsidRDefault="00CF2B30" w:rsidP="008E7578">
            <w:pPr>
              <w:ind w:firstLine="142"/>
              <w:jc w:val="left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8) Закрепление грамматического материала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B30" w:rsidRPr="006E526E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6E526E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B30" w:rsidRPr="001B6D72" w:rsidRDefault="001B6D72" w:rsidP="008E7578">
            <w:pPr>
              <w:ind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Перчаточная кукла </w:t>
            </w:r>
            <w:r>
              <w:rPr>
                <w:b/>
                <w:sz w:val="28"/>
                <w:szCs w:val="28"/>
                <w:lang w:val="en-US"/>
              </w:rPr>
              <w:t>Chuckles</w:t>
            </w:r>
            <w:r>
              <w:rPr>
                <w:b/>
                <w:sz w:val="28"/>
                <w:szCs w:val="28"/>
              </w:rPr>
              <w:t>, картинки на доске</w:t>
            </w:r>
          </w:p>
        </w:tc>
      </w:tr>
      <w:tr w:rsidR="00CF2B30" w:rsidRPr="00CF2B30" w:rsidTr="008E7578">
        <w:trPr>
          <w:trHeight w:val="23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CF2B30" w:rsidRPr="00CF2B30" w:rsidRDefault="00CF2B30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CF2B30" w:rsidRPr="00CF2B30" w:rsidTr="008E7578">
        <w:trPr>
          <w:trHeight w:val="32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30" w:rsidRPr="00CF2B30" w:rsidRDefault="00CF2B30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78" w:rsidRDefault="008E7578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одевает перчаточную куклу-обезьянку на руку, подходит к одной картинке на доске и задает вопрос ученикам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де 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F2B30" w:rsidRDefault="00191CFA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</w:t>
            </w:r>
            <w:r w:rsidRPr="00F80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F80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Chuck</w:t>
            </w:r>
            <w:r w:rsidR="00CF2B30" w:rsidRPr="00CF2B30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="00CF2B30" w:rsidRPr="00F805F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E7578" w:rsidRDefault="008E7578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Контролирует правильно ли дети строят ответ на вопрос.</w:t>
            </w:r>
          </w:p>
          <w:p w:rsidR="008E7578" w:rsidRPr="008E7578" w:rsidRDefault="008E7578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 подходит к другой картинке…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B30" w:rsidRPr="001B6D72" w:rsidRDefault="008E7578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D72">
              <w:rPr>
                <w:rFonts w:ascii="Times New Roman" w:hAnsi="Times New Roman"/>
                <w:sz w:val="28"/>
                <w:szCs w:val="28"/>
              </w:rPr>
              <w:t>Ученики смотрят на перчаточную куклу и отвечают на вопросы учителя.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t xml:space="preserve">Этап / </w:t>
            </w:r>
            <w:proofErr w:type="spellStart"/>
            <w:r w:rsidRPr="00CF2B30">
              <w:rPr>
                <w:b/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b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E6FE8" w:rsidRPr="00CF2B30" w:rsidRDefault="009E6FE8" w:rsidP="001B6D72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Используемые ресурсы </w:t>
            </w:r>
          </w:p>
        </w:tc>
      </w:tr>
      <w:tr w:rsidR="009E6FE8" w:rsidRPr="00CF2B30" w:rsidTr="008E7578">
        <w:trPr>
          <w:trHeight w:val="34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6FE8" w:rsidRPr="00CF2B30" w:rsidRDefault="00CF2B30" w:rsidP="00CF2B30">
            <w:pPr>
              <w:ind w:firstLine="142"/>
              <w:jc w:val="left"/>
              <w:rPr>
                <w:b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9</w:t>
            </w:r>
            <w:r w:rsidR="009E6FE8" w:rsidRPr="00CF2B30">
              <w:rPr>
                <w:b/>
                <w:i/>
                <w:sz w:val="28"/>
                <w:szCs w:val="28"/>
              </w:rPr>
              <w:t xml:space="preserve">) </w:t>
            </w:r>
            <w:r w:rsidRPr="00CF2B30">
              <w:rPr>
                <w:b/>
                <w:i/>
                <w:sz w:val="28"/>
                <w:szCs w:val="28"/>
              </w:rPr>
              <w:t>Закрепление лексического материала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6E526E" w:rsidRDefault="006E526E" w:rsidP="008E7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6E526E">
              <w:rPr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CF2B30" w:rsidRDefault="001B6D72" w:rsidP="001B6D72">
            <w:pPr>
              <w:ind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Картинки и слова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на доске</w:t>
            </w:r>
          </w:p>
        </w:tc>
      </w:tr>
      <w:tr w:rsidR="009E6FE8" w:rsidRPr="00CF2B30" w:rsidTr="00F64E3C">
        <w:trPr>
          <w:trHeight w:val="23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CF2B30" w:rsidTr="00F64E3C">
        <w:trPr>
          <w:trHeight w:val="32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776" w:rsidRDefault="00CF2B30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B30">
              <w:rPr>
                <w:rFonts w:ascii="Times New Roman" w:hAnsi="Times New Roman"/>
                <w:sz w:val="28"/>
                <w:szCs w:val="28"/>
              </w:rPr>
              <w:t>Работа с перепутанными словами и картинками на доске.</w:t>
            </w:r>
            <w:r w:rsidR="006E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>(</w:t>
            </w:r>
            <w:r w:rsidR="0063017E">
              <w:rPr>
                <w:rFonts w:ascii="Times New Roman" w:hAnsi="Times New Roman"/>
                <w:sz w:val="28"/>
                <w:szCs w:val="28"/>
              </w:rPr>
              <w:t xml:space="preserve">Учитель вместе с учениками читает слова, далее смотрит на картинки, расположенные под ними и просит учащихся установить соответствие между словами и картинками). </w:t>
            </w:r>
            <w:r w:rsidR="00E827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at the board, please. Let’s read the first word together.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picture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under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="0063017E" w:rsidRPr="008444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proofErr w:type="gramEnd"/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isn</w:t>
            </w:r>
            <w:proofErr w:type="spellEnd"/>
            <w:r w:rsidR="0063017E" w:rsidRPr="0063017E">
              <w:rPr>
                <w:rFonts w:ascii="Times New Roman" w:hAnsi="Times New Roman"/>
                <w:sz w:val="28"/>
                <w:szCs w:val="28"/>
              </w:rPr>
              <w:t>’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63017E" w:rsidRPr="006301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63017E" w:rsidRPr="00844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63017E" w:rsidRPr="00844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63017E" w:rsidRPr="0084442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3017E" w:rsidRPr="0063017E" w:rsidRDefault="0063017E" w:rsidP="008E7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того как задание выполнено учитель предлагает ученикам записать слова,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выученные на уроке в свои словари.</w:t>
            </w:r>
          </w:p>
          <w:p w:rsidR="009E6FE8" w:rsidRPr="0063017E" w:rsidRDefault="0063017E" w:rsidP="008E757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now open, please, your dictionaries and write down new words. Are you ready?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776" w:rsidRDefault="00E82776" w:rsidP="00E82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7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смотрят на доску, вместе с учителем читают слова и соотносят с картинками. </w:t>
            </w:r>
            <w:r w:rsidR="0063017E">
              <w:rPr>
                <w:rFonts w:ascii="Times New Roman" w:hAnsi="Times New Roman"/>
                <w:sz w:val="28"/>
                <w:szCs w:val="28"/>
              </w:rPr>
              <w:t>После выполнения задания</w:t>
            </w:r>
          </w:p>
          <w:p w:rsidR="009E6FE8" w:rsidRPr="00E82776" w:rsidRDefault="00E82776" w:rsidP="00E827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82776">
              <w:rPr>
                <w:rFonts w:ascii="Times New Roman" w:hAnsi="Times New Roman"/>
                <w:sz w:val="28"/>
                <w:szCs w:val="28"/>
              </w:rPr>
              <w:t>чащиеся записывают новые слова, выученные на уроке в словари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9E6FE8" w:rsidRPr="00CF2B30" w:rsidRDefault="009E6FE8" w:rsidP="008E757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lastRenderedPageBreak/>
              <w:t xml:space="preserve">Этап / </w:t>
            </w:r>
            <w:proofErr w:type="spellStart"/>
            <w:r w:rsidRPr="00CF2B30">
              <w:rPr>
                <w:b/>
                <w:sz w:val="28"/>
                <w:szCs w:val="28"/>
              </w:rPr>
              <w:t>подэтап</w:t>
            </w:r>
            <w:proofErr w:type="spellEnd"/>
            <w:r w:rsidRPr="00CF2B30">
              <w:rPr>
                <w:b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9E6FE8" w:rsidRPr="00CF2B30" w:rsidRDefault="009E6FE8" w:rsidP="001B6D72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Используемые ресурсы </w:t>
            </w:r>
          </w:p>
        </w:tc>
      </w:tr>
      <w:tr w:rsidR="009E6FE8" w:rsidRPr="00CF2B30" w:rsidTr="008E7578">
        <w:trPr>
          <w:trHeight w:val="418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  <w:u w:val="single"/>
              </w:rPr>
            </w:pPr>
            <w:r w:rsidRPr="00CF2B30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CF2B30">
              <w:rPr>
                <w:b/>
                <w:sz w:val="28"/>
                <w:szCs w:val="28"/>
                <w:u w:val="single"/>
              </w:rPr>
              <w:t>. Заключительная часть урока</w:t>
            </w:r>
          </w:p>
          <w:p w:rsidR="009E6FE8" w:rsidRPr="00CF2B30" w:rsidRDefault="009E6FE8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1) Информация о домашнем задании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6FE8" w:rsidRPr="006E526E" w:rsidRDefault="00227044" w:rsidP="008E7578">
            <w:pPr>
              <w:ind w:right="-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1, 5 </w:t>
            </w:r>
            <w:r w:rsidR="006E526E" w:rsidRPr="006E526E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1B6D72" w:rsidRDefault="001B6D72" w:rsidP="008E7578">
            <w:pPr>
              <w:ind w:right="-5"/>
              <w:rPr>
                <w:sz w:val="28"/>
                <w:szCs w:val="28"/>
              </w:rPr>
            </w:pPr>
            <w:r w:rsidRPr="001B6D72">
              <w:rPr>
                <w:sz w:val="28"/>
                <w:szCs w:val="28"/>
              </w:rPr>
              <w:t>дневник</w:t>
            </w:r>
          </w:p>
        </w:tc>
      </w:tr>
      <w:tr w:rsidR="009E6FE8" w:rsidRPr="00CF2B30" w:rsidTr="00F64E3C">
        <w:trPr>
          <w:trHeight w:val="248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9E6FE8" w:rsidRPr="00CF2B30" w:rsidRDefault="009E6FE8" w:rsidP="008E7578">
            <w:pPr>
              <w:ind w:right="-31"/>
              <w:jc w:val="center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63017E" w:rsidTr="00F64E3C">
        <w:trPr>
          <w:trHeight w:val="443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78" w:rsidRPr="001B6D72" w:rsidRDefault="008E7578" w:rsidP="008E7578">
            <w:pPr>
              <w:rPr>
                <w:sz w:val="28"/>
                <w:szCs w:val="28"/>
              </w:rPr>
            </w:pPr>
            <w:r w:rsidRPr="001B6D72">
              <w:rPr>
                <w:sz w:val="28"/>
                <w:szCs w:val="28"/>
              </w:rPr>
              <w:t>Учитель сообщает ученикам о том, что урок практически закончен.</w:t>
            </w:r>
            <w:r w:rsidR="001B6D72">
              <w:rPr>
                <w:sz w:val="28"/>
                <w:szCs w:val="28"/>
              </w:rPr>
              <w:t xml:space="preserve"> Просит открыть дневники и записать домашнее задание</w:t>
            </w:r>
            <w:r w:rsidR="001B6D72" w:rsidRPr="001B6D72">
              <w:rPr>
                <w:sz w:val="28"/>
                <w:szCs w:val="28"/>
              </w:rPr>
              <w:t>.</w:t>
            </w:r>
          </w:p>
          <w:p w:rsidR="009E6FE8" w:rsidRPr="0063017E" w:rsidRDefault="0063017E" w:rsidP="008E7578">
            <w:pPr>
              <w:rPr>
                <w:i/>
                <w:sz w:val="28"/>
                <w:szCs w:val="28"/>
                <w:lang w:val="en-US"/>
              </w:rPr>
            </w:pPr>
            <w:r w:rsidRPr="001B6D72">
              <w:rPr>
                <w:sz w:val="28"/>
                <w:szCs w:val="28"/>
                <w:lang w:val="en-US"/>
              </w:rPr>
              <w:t>So, our lesson is almost over, open your diaries and write down your home task. It will be ex .1 p. 30 learn new words.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63017E" w:rsidRDefault="0063017E" w:rsidP="001B6D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записывают домашнее задание в </w:t>
            </w:r>
            <w:r w:rsidR="001B6D72">
              <w:rPr>
                <w:rFonts w:ascii="Times New Roman" w:hAnsi="Times New Roman"/>
                <w:sz w:val="28"/>
                <w:szCs w:val="28"/>
              </w:rPr>
              <w:t>дневники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E6FE8" w:rsidRPr="0063017E" w:rsidRDefault="009E6FE8" w:rsidP="008E757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F2B30">
              <w:rPr>
                <w:b/>
                <w:sz w:val="28"/>
                <w:szCs w:val="28"/>
              </w:rPr>
              <w:t>Этап</w:t>
            </w:r>
            <w:r w:rsidRPr="0063017E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CF2B30">
              <w:rPr>
                <w:b/>
                <w:sz w:val="28"/>
                <w:szCs w:val="28"/>
              </w:rPr>
              <w:t>подэтап</w:t>
            </w:r>
            <w:proofErr w:type="spellEnd"/>
            <w:r w:rsidRPr="0063017E">
              <w:rPr>
                <w:b/>
                <w:sz w:val="28"/>
                <w:szCs w:val="28"/>
              </w:rPr>
              <w:t xml:space="preserve"> </w:t>
            </w:r>
            <w:r w:rsidRPr="00CF2B30">
              <w:rPr>
                <w:b/>
                <w:sz w:val="28"/>
                <w:szCs w:val="28"/>
              </w:rPr>
              <w:t>учебного</w:t>
            </w:r>
            <w:r w:rsidRPr="0063017E">
              <w:rPr>
                <w:b/>
                <w:sz w:val="28"/>
                <w:szCs w:val="28"/>
              </w:rPr>
              <w:t xml:space="preserve"> </w:t>
            </w:r>
            <w:r w:rsidRPr="00CF2B3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9E6FE8" w:rsidRPr="0063017E" w:rsidRDefault="009E6FE8" w:rsidP="008E7578">
            <w:pPr>
              <w:ind w:right="-5"/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09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E6FE8" w:rsidRPr="00CF2B30" w:rsidRDefault="009E6FE8" w:rsidP="008E7578">
            <w:pPr>
              <w:jc w:val="center"/>
              <w:rPr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9E6FE8" w:rsidRPr="00CF2B30" w:rsidTr="008E7578">
        <w:trPr>
          <w:trHeight w:val="443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CF2B30" w:rsidRDefault="009E6FE8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2) Рефлексия</w:t>
            </w:r>
          </w:p>
          <w:p w:rsidR="009E6FE8" w:rsidRPr="00CF2B30" w:rsidRDefault="009E6FE8" w:rsidP="008E7578">
            <w:pPr>
              <w:ind w:firstLine="142"/>
              <w:rPr>
                <w:b/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 xml:space="preserve"> (подведение итогов урока)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E6FE8" w:rsidRPr="006E526E" w:rsidRDefault="00227044" w:rsidP="008E7578">
            <w:pPr>
              <w:ind w:right="-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1,5 </w:t>
            </w:r>
            <w:r w:rsidR="006E526E" w:rsidRPr="006E526E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09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Pr="00CF2B30" w:rsidRDefault="009E6FE8" w:rsidP="008E7578">
            <w:pPr>
              <w:rPr>
                <w:sz w:val="28"/>
                <w:szCs w:val="28"/>
              </w:rPr>
            </w:pPr>
          </w:p>
        </w:tc>
      </w:tr>
      <w:tr w:rsidR="009E6FE8" w:rsidRPr="00CF2B30" w:rsidTr="00F64E3C">
        <w:trPr>
          <w:trHeight w:val="275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6FE8" w:rsidRPr="00CF2B30" w:rsidRDefault="009E6FE8" w:rsidP="008E7578">
            <w:pPr>
              <w:ind w:right="-5"/>
              <w:jc w:val="center"/>
              <w:rPr>
                <w:i/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6FE8" w:rsidRPr="00CF2B30" w:rsidRDefault="009E6FE8" w:rsidP="008E7578">
            <w:pPr>
              <w:jc w:val="center"/>
              <w:rPr>
                <w:sz w:val="28"/>
                <w:szCs w:val="28"/>
              </w:rPr>
            </w:pPr>
            <w:r w:rsidRPr="00CF2B30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9E6FE8" w:rsidRPr="00D60D43" w:rsidTr="00F64E3C">
        <w:trPr>
          <w:trHeight w:val="461"/>
        </w:trPr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E8" w:rsidRPr="00CF2B30" w:rsidRDefault="009E6FE8" w:rsidP="008E7578">
            <w:pPr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Default="001B6D72" w:rsidP="008E7578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спрашивает понравился ли детям урок. Что понравилось больше всего? </w:t>
            </w:r>
            <w:r w:rsidR="008E7578" w:rsidRPr="001B6D72">
              <w:rPr>
                <w:sz w:val="28"/>
                <w:szCs w:val="28"/>
              </w:rPr>
              <w:t>Побуждает к высказыванию своего мнения</w:t>
            </w:r>
            <w:r>
              <w:rPr>
                <w:sz w:val="28"/>
                <w:szCs w:val="28"/>
              </w:rPr>
              <w:t>. Дает возможность ответить каждому ученику.  Сообщает детям оценки, которые они заработали во время урока (используя при этом мягкие цифры)</w:t>
            </w:r>
          </w:p>
          <w:p w:rsidR="001B6D72" w:rsidRPr="001B6D72" w:rsidRDefault="001B6D72" w:rsidP="008E7578">
            <w:pPr>
              <w:ind w:right="-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Did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F805F8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Was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F80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interesting</w:t>
            </w:r>
            <w:r w:rsidRPr="00F805F8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1B6D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did</w:t>
            </w:r>
            <w:r w:rsidRPr="001B6D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1B6D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1B6D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1B6D7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most</w:t>
            </w:r>
            <w:r w:rsidRPr="001B6D72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What new words did you learn? And </w:t>
            </w:r>
            <w:proofErr w:type="spell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1B6D72" w:rsidRDefault="001B6D72" w:rsidP="008E7578">
            <w:pPr>
              <w:ind w:right="-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Very good! Your marks are the following…</w:t>
            </w:r>
          </w:p>
          <w:p w:rsidR="001B6D72" w:rsidRPr="001B6D72" w:rsidRDefault="001B6D72" w:rsidP="008E7578">
            <w:pPr>
              <w:ind w:right="-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Our lesson is </w:t>
            </w:r>
            <w:proofErr w:type="gramStart"/>
            <w:r>
              <w:rPr>
                <w:sz w:val="28"/>
                <w:szCs w:val="28"/>
                <w:lang w:val="en-US"/>
              </w:rPr>
              <w:t>over !Good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bye!</w:t>
            </w:r>
          </w:p>
          <w:p w:rsidR="001B6D72" w:rsidRPr="001B6D72" w:rsidRDefault="001B6D72" w:rsidP="008E7578">
            <w:pPr>
              <w:ind w:right="-5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E8" w:rsidRDefault="00D60D43" w:rsidP="008E7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высказывают каждый свое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что понравилось на уроке.</w:t>
            </w:r>
          </w:p>
          <w:p w:rsidR="00D60D43" w:rsidRDefault="00D60D43" w:rsidP="008E75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P: I like….</w:t>
            </w:r>
          </w:p>
          <w:p w:rsidR="00D60D43" w:rsidRDefault="00D60D43" w:rsidP="008E75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P2: I like…</w:t>
            </w:r>
          </w:p>
          <w:p w:rsidR="00D60D43" w:rsidRPr="00D60D43" w:rsidRDefault="00D60D43" w:rsidP="008E7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P3: </w:t>
            </w:r>
            <w:r>
              <w:rPr>
                <w:sz w:val="28"/>
                <w:szCs w:val="28"/>
              </w:rPr>
              <w:t>Мне понравилось….</w:t>
            </w:r>
          </w:p>
        </w:tc>
      </w:tr>
    </w:tbl>
    <w:p w:rsidR="009E6FE8" w:rsidRPr="00D60D43" w:rsidRDefault="009E6FE8" w:rsidP="009E6FE8">
      <w:pPr>
        <w:rPr>
          <w:sz w:val="28"/>
          <w:szCs w:val="28"/>
          <w:lang w:val="en-US"/>
        </w:rPr>
      </w:pPr>
    </w:p>
    <w:p w:rsidR="009E6FE8" w:rsidRPr="00F805F8" w:rsidRDefault="009E6FE8" w:rsidP="00F805F8">
      <w:pPr>
        <w:ind w:left="284"/>
        <w:rPr>
          <w:sz w:val="28"/>
          <w:szCs w:val="28"/>
        </w:rPr>
      </w:pPr>
      <w:r w:rsidRPr="00CF2B30">
        <w:rPr>
          <w:sz w:val="28"/>
          <w:szCs w:val="28"/>
        </w:rPr>
        <w:t>Учитель</w:t>
      </w:r>
      <w:r w:rsidRPr="00F805F8">
        <w:rPr>
          <w:sz w:val="28"/>
          <w:szCs w:val="28"/>
        </w:rPr>
        <w:t xml:space="preserve"> </w:t>
      </w:r>
      <w:r w:rsidRPr="00CF2B30">
        <w:rPr>
          <w:sz w:val="28"/>
          <w:szCs w:val="28"/>
        </w:rPr>
        <w:t>иностранного</w:t>
      </w:r>
      <w:r w:rsidRPr="00F805F8">
        <w:rPr>
          <w:sz w:val="28"/>
          <w:szCs w:val="28"/>
        </w:rPr>
        <w:t xml:space="preserve"> </w:t>
      </w:r>
      <w:r w:rsidRPr="00CF2B30">
        <w:rPr>
          <w:sz w:val="28"/>
          <w:szCs w:val="28"/>
        </w:rPr>
        <w:t>языка</w:t>
      </w:r>
      <w:r w:rsidRPr="00F805F8">
        <w:rPr>
          <w:sz w:val="28"/>
          <w:szCs w:val="28"/>
        </w:rPr>
        <w:t xml:space="preserve"> </w:t>
      </w:r>
      <w:r w:rsidR="00F805F8">
        <w:rPr>
          <w:sz w:val="28"/>
          <w:szCs w:val="28"/>
        </w:rPr>
        <w:t xml:space="preserve"> </w:t>
      </w:r>
      <w:proofErr w:type="spellStart"/>
      <w:r w:rsidR="00F805F8">
        <w:rPr>
          <w:sz w:val="28"/>
          <w:szCs w:val="28"/>
        </w:rPr>
        <w:t>Маленкина</w:t>
      </w:r>
      <w:proofErr w:type="spellEnd"/>
      <w:r w:rsidR="00F805F8">
        <w:rPr>
          <w:sz w:val="28"/>
          <w:szCs w:val="28"/>
        </w:rPr>
        <w:t xml:space="preserve"> </w:t>
      </w:r>
      <w:proofErr w:type="spellStart"/>
      <w:r w:rsidR="00F805F8">
        <w:rPr>
          <w:sz w:val="28"/>
          <w:szCs w:val="28"/>
        </w:rPr>
        <w:t>Дарина</w:t>
      </w:r>
      <w:proofErr w:type="spellEnd"/>
      <w:r w:rsidR="00F805F8">
        <w:rPr>
          <w:sz w:val="28"/>
          <w:szCs w:val="28"/>
        </w:rPr>
        <w:t xml:space="preserve"> Борисовна</w:t>
      </w:r>
      <w:bookmarkStart w:id="0" w:name="_GoBack"/>
      <w:bookmarkEnd w:id="0"/>
    </w:p>
    <w:p w:rsidR="009E6FE8" w:rsidRPr="00CF2B30" w:rsidRDefault="009E6FE8" w:rsidP="009E6F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9E6FE8" w:rsidRPr="00CF2B30" w:rsidSect="008E7578">
      <w:pgSz w:w="16838" w:h="11906" w:orient="landscape"/>
      <w:pgMar w:top="1304" w:right="1418" w:bottom="153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443"/>
    <w:multiLevelType w:val="hybridMultilevel"/>
    <w:tmpl w:val="3B5EF2E0"/>
    <w:lvl w:ilvl="0" w:tplc="5DE216B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8852BF0"/>
    <w:multiLevelType w:val="hybridMultilevel"/>
    <w:tmpl w:val="3B5EF2E0"/>
    <w:lvl w:ilvl="0" w:tplc="5DE216B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8D"/>
    <w:rsid w:val="00057E63"/>
    <w:rsid w:val="000F6266"/>
    <w:rsid w:val="0010306C"/>
    <w:rsid w:val="00122489"/>
    <w:rsid w:val="0016739F"/>
    <w:rsid w:val="00191CFA"/>
    <w:rsid w:val="001B6D72"/>
    <w:rsid w:val="00227044"/>
    <w:rsid w:val="00241B41"/>
    <w:rsid w:val="002B7BF1"/>
    <w:rsid w:val="00337C62"/>
    <w:rsid w:val="003A0586"/>
    <w:rsid w:val="00443E8D"/>
    <w:rsid w:val="00464B0E"/>
    <w:rsid w:val="004E5C35"/>
    <w:rsid w:val="004F78C2"/>
    <w:rsid w:val="005619B2"/>
    <w:rsid w:val="0063017E"/>
    <w:rsid w:val="006E526E"/>
    <w:rsid w:val="00715AAC"/>
    <w:rsid w:val="00730079"/>
    <w:rsid w:val="007917E2"/>
    <w:rsid w:val="00827870"/>
    <w:rsid w:val="00844422"/>
    <w:rsid w:val="008C2619"/>
    <w:rsid w:val="008E7578"/>
    <w:rsid w:val="008F24B5"/>
    <w:rsid w:val="00906600"/>
    <w:rsid w:val="009A0F87"/>
    <w:rsid w:val="009E6FE8"/>
    <w:rsid w:val="00BB3A0D"/>
    <w:rsid w:val="00C024B7"/>
    <w:rsid w:val="00C60DAE"/>
    <w:rsid w:val="00C63E2E"/>
    <w:rsid w:val="00CF2B30"/>
    <w:rsid w:val="00D07BC1"/>
    <w:rsid w:val="00D15380"/>
    <w:rsid w:val="00D60D43"/>
    <w:rsid w:val="00D80907"/>
    <w:rsid w:val="00E82776"/>
    <w:rsid w:val="00F37A1F"/>
    <w:rsid w:val="00F64E3C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E6FE8"/>
    <w:rPr>
      <w:lang w:eastAsia="ru-RU"/>
    </w:rPr>
  </w:style>
  <w:style w:type="paragraph" w:styleId="a4">
    <w:name w:val="Body Text"/>
    <w:basedOn w:val="a"/>
    <w:link w:val="a3"/>
    <w:uiPriority w:val="99"/>
    <w:rsid w:val="009E6F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E6FE8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99"/>
    <w:qFormat/>
    <w:rsid w:val="009E6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E6F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E6FE8"/>
    <w:rPr>
      <w:lang w:eastAsia="ru-RU"/>
    </w:rPr>
  </w:style>
  <w:style w:type="paragraph" w:styleId="a4">
    <w:name w:val="Body Text"/>
    <w:basedOn w:val="a"/>
    <w:link w:val="a3"/>
    <w:uiPriority w:val="99"/>
    <w:rsid w:val="009E6F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E6FE8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99"/>
    <w:qFormat/>
    <w:rsid w:val="009E6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E6F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Экзамен</cp:lastModifiedBy>
  <cp:revision>19</cp:revision>
  <dcterms:created xsi:type="dcterms:W3CDTF">2018-11-19T05:15:00Z</dcterms:created>
  <dcterms:modified xsi:type="dcterms:W3CDTF">2018-11-21T14:14:00Z</dcterms:modified>
</cp:coreProperties>
</file>