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D9B" w:rsidRDefault="00B27D9B" w:rsidP="00B27D9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B27D9B" w:rsidRDefault="00B27D9B" w:rsidP="00B27D9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ниципального образования город Краснодар </w:t>
      </w:r>
    </w:p>
    <w:p w:rsidR="00B27D9B" w:rsidRDefault="00B27D9B" w:rsidP="00B27D9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комбинированного вида «Сказка»</w:t>
      </w:r>
    </w:p>
    <w:p w:rsidR="00B27D9B" w:rsidRDefault="00B27D9B" w:rsidP="00B27D9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27D9B" w:rsidRDefault="00B27D9B" w:rsidP="00B27D9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27D9B" w:rsidRDefault="00B27D9B" w:rsidP="00B27D9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27D9B" w:rsidRDefault="00B27D9B" w:rsidP="00B27D9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27D9B" w:rsidRDefault="00B27D9B" w:rsidP="00B27D9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27D9B" w:rsidRDefault="00B27D9B" w:rsidP="00B27D9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27D9B" w:rsidRDefault="00B27D9B" w:rsidP="00B27D9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27D9B" w:rsidRDefault="00B27D9B" w:rsidP="00B27D9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27D9B" w:rsidRDefault="00B27D9B" w:rsidP="00B27D9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ОТЧЁТ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за 2017 год</w:t>
      </w:r>
    </w:p>
    <w:p w:rsidR="00B27D9B" w:rsidRDefault="00B27D9B" w:rsidP="00B27D9B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 реализации проекта краевой инновационной площадки </w:t>
      </w:r>
    </w:p>
    <w:p w:rsidR="00B27D9B" w:rsidRDefault="00B27D9B" w:rsidP="00B27D9B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 теме: </w:t>
      </w:r>
    </w:p>
    <w:p w:rsidR="00B27D9B" w:rsidRDefault="00B27D9B" w:rsidP="00B27D9B">
      <w:pPr>
        <w:spacing w:after="0" w:line="360" w:lineRule="auto"/>
        <w:jc w:val="center"/>
        <w:rPr>
          <w:rFonts w:ascii="Times New Roman" w:hAnsi="Times New Roman"/>
          <w:spacing w:val="-2"/>
          <w:sz w:val="32"/>
          <w:szCs w:val="32"/>
        </w:rPr>
      </w:pPr>
      <w:r>
        <w:rPr>
          <w:rFonts w:ascii="Times New Roman" w:hAnsi="Times New Roman"/>
          <w:spacing w:val="-2"/>
          <w:sz w:val="32"/>
          <w:szCs w:val="32"/>
        </w:rPr>
        <w:t xml:space="preserve">«Реализация интегративной модели оценки качества </w:t>
      </w:r>
    </w:p>
    <w:p w:rsidR="00B27D9B" w:rsidRDefault="00B27D9B" w:rsidP="00B27D9B">
      <w:pPr>
        <w:spacing w:after="0" w:line="360" w:lineRule="auto"/>
        <w:jc w:val="center"/>
        <w:rPr>
          <w:rFonts w:ascii="Times New Roman" w:hAnsi="Times New Roman"/>
          <w:spacing w:val="-2"/>
          <w:sz w:val="32"/>
          <w:szCs w:val="32"/>
        </w:rPr>
      </w:pPr>
      <w:r>
        <w:rPr>
          <w:rFonts w:ascii="Times New Roman" w:hAnsi="Times New Roman"/>
          <w:spacing w:val="-2"/>
          <w:sz w:val="32"/>
          <w:szCs w:val="32"/>
        </w:rPr>
        <w:t>дошкольного образования как средство обеспечения эффективн</w:t>
      </w:r>
      <w:r>
        <w:rPr>
          <w:rFonts w:ascii="Times New Roman" w:hAnsi="Times New Roman"/>
          <w:spacing w:val="-2"/>
          <w:sz w:val="32"/>
          <w:szCs w:val="32"/>
        </w:rPr>
        <w:t>о</w:t>
      </w:r>
      <w:r>
        <w:rPr>
          <w:rFonts w:ascii="Times New Roman" w:hAnsi="Times New Roman"/>
          <w:spacing w:val="-2"/>
          <w:sz w:val="32"/>
          <w:szCs w:val="32"/>
        </w:rPr>
        <w:t>сти введения ФГОС ДО</w:t>
      </w:r>
    </w:p>
    <w:p w:rsidR="00B27D9B" w:rsidRDefault="00B27D9B" w:rsidP="00B27D9B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pacing w:val="-2"/>
          <w:sz w:val="32"/>
          <w:szCs w:val="32"/>
        </w:rPr>
        <w:t>на уровне дошкольной образовательной организации»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B27D9B" w:rsidRDefault="00B27D9B" w:rsidP="00B27D9B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B27D9B" w:rsidRDefault="00B27D9B" w:rsidP="00B27D9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7D9B" w:rsidRDefault="00B27D9B" w:rsidP="00B27D9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7D9B" w:rsidRDefault="00B27D9B" w:rsidP="00B27D9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7D9B" w:rsidRDefault="00B27D9B" w:rsidP="00B27D9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7D9B" w:rsidRDefault="00B27D9B" w:rsidP="00B27D9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7D9B" w:rsidRDefault="00B27D9B" w:rsidP="00B27D9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7D9B" w:rsidRDefault="00B27D9B" w:rsidP="00B27D9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7D9B" w:rsidRDefault="00B27D9B" w:rsidP="00B27D9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7D9B" w:rsidRDefault="00B27D9B" w:rsidP="00B27D9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 2017</w:t>
      </w:r>
    </w:p>
    <w:p w:rsidR="00B27D9B" w:rsidRDefault="00B27D9B" w:rsidP="00B27D9B">
      <w:pPr>
        <w:keepNext/>
        <w:pageBreakBefore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Паспортная информация</w:t>
      </w:r>
    </w:p>
    <w:p w:rsidR="00B27D9B" w:rsidRDefault="00B27D9B" w:rsidP="00B27D9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kern w:val="24"/>
          <w:sz w:val="28"/>
        </w:rPr>
        <w:t xml:space="preserve">1. Юридическое название учреждения (организации): </w:t>
      </w:r>
      <w:r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 муниципального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разования город Краснодар «Детский сад комбинированного вида «Ска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ка».</w:t>
      </w:r>
    </w:p>
    <w:p w:rsidR="00B27D9B" w:rsidRDefault="00B27D9B" w:rsidP="00B27D9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kern w:val="24"/>
          <w:sz w:val="28"/>
        </w:rPr>
        <w:t xml:space="preserve">2. Учредитель: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администрация муниципального образования город Краснодар. </w:t>
      </w:r>
    </w:p>
    <w:p w:rsidR="00B27D9B" w:rsidRDefault="00B27D9B" w:rsidP="00B27D9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kern w:val="24"/>
          <w:sz w:val="28"/>
        </w:rPr>
        <w:t xml:space="preserve">3. Юридический адрес: </w:t>
      </w:r>
      <w:r>
        <w:rPr>
          <w:rFonts w:ascii="Times New Roman" w:eastAsia="Times New Roman" w:hAnsi="Times New Roman"/>
          <w:sz w:val="28"/>
          <w:szCs w:val="28"/>
        </w:rPr>
        <w:t xml:space="preserve">350072, Российская Федерация, </w:t>
      </w:r>
      <w:r>
        <w:rPr>
          <w:rFonts w:ascii="Times New Roman" w:hAnsi="Times New Roman"/>
          <w:color w:val="000000"/>
          <w:sz w:val="28"/>
          <w:szCs w:val="28"/>
        </w:rPr>
        <w:t>Краснода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ский край, город Краснодар, Центральный внутригородской округ, ул. им. 40-летия Победы, 29/1.</w:t>
      </w:r>
    </w:p>
    <w:p w:rsidR="00B27D9B" w:rsidRDefault="00B27D9B" w:rsidP="00B27D9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kern w:val="24"/>
          <w:sz w:val="28"/>
        </w:rPr>
        <w:t xml:space="preserve">4. ФИО руководителя: </w:t>
      </w:r>
      <w:r>
        <w:rPr>
          <w:rFonts w:ascii="Times New Roman" w:hAnsi="Times New Roman"/>
          <w:sz w:val="28"/>
          <w:szCs w:val="28"/>
        </w:rPr>
        <w:t>Богатырь Ирина Ивановна, заведующий 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ДОУ МО г. Краснодар «Детский сад «Сказка».</w:t>
      </w:r>
    </w:p>
    <w:p w:rsidR="00B27D9B" w:rsidRDefault="00B27D9B" w:rsidP="00B27D9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kern w:val="24"/>
          <w:sz w:val="28"/>
        </w:rPr>
        <w:t xml:space="preserve">5. Телефон, факс, </w:t>
      </w:r>
      <w:r>
        <w:rPr>
          <w:rFonts w:ascii="Times New Roman" w:hAnsi="Times New Roman"/>
          <w:i/>
          <w:color w:val="000000"/>
          <w:kern w:val="24"/>
          <w:sz w:val="28"/>
          <w:lang w:val="en-US"/>
        </w:rPr>
        <w:t>e</w:t>
      </w:r>
      <w:r>
        <w:rPr>
          <w:rFonts w:ascii="Times New Roman" w:hAnsi="Times New Roman"/>
          <w:i/>
          <w:color w:val="000000"/>
          <w:kern w:val="24"/>
          <w:sz w:val="28"/>
        </w:rPr>
        <w:t>-</w:t>
      </w:r>
      <w:r>
        <w:rPr>
          <w:rFonts w:ascii="Times New Roman" w:hAnsi="Times New Roman"/>
          <w:i/>
          <w:color w:val="000000"/>
          <w:kern w:val="24"/>
          <w:sz w:val="28"/>
          <w:lang w:val="en-US"/>
        </w:rPr>
        <w:t>mail</w:t>
      </w:r>
      <w:r>
        <w:rPr>
          <w:rFonts w:ascii="Times New Roman" w:hAnsi="Times New Roman"/>
          <w:i/>
          <w:color w:val="000000"/>
          <w:kern w:val="24"/>
          <w:sz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(861) 257-05-22,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skazka</w:t>
        </w:r>
        <w:r>
          <w:rPr>
            <w:rStyle w:val="a3"/>
            <w:rFonts w:ascii="Times New Roman" w:hAnsi="Times New Roman"/>
            <w:sz w:val="28"/>
            <w:szCs w:val="28"/>
          </w:rPr>
          <w:t>2007@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kubannet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ckazka</w:t>
      </w: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cad</w:t>
      </w:r>
      <w:r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  <w:r w:rsidRPr="004625B0">
        <w:rPr>
          <w:rFonts w:ascii="Times New Roman" w:hAnsi="Times New Roman"/>
          <w:sz w:val="28"/>
          <w:szCs w:val="28"/>
        </w:rPr>
        <w:t xml:space="preserve"> </w:t>
      </w:r>
    </w:p>
    <w:p w:rsidR="00B27D9B" w:rsidRDefault="00B27D9B" w:rsidP="00B27D9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kern w:val="24"/>
          <w:sz w:val="28"/>
        </w:rPr>
        <w:t xml:space="preserve">6. Сайт учреждения: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http://</w:t>
        </w:r>
        <w:r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skazka</w:t>
        </w:r>
        <w:r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.centrstart.ru</w:t>
        </w:r>
      </w:hyperlink>
      <w:r>
        <w:t>.</w:t>
      </w:r>
    </w:p>
    <w:p w:rsidR="00B27D9B" w:rsidRDefault="00B27D9B" w:rsidP="00B27D9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i/>
          <w:color w:val="000000"/>
          <w:kern w:val="24"/>
          <w:sz w:val="28"/>
        </w:rPr>
        <w:t>7. Ссылка на раздел на сайте, посвященный проекту.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http://</w:t>
        </w:r>
        <w:r>
          <w:rPr>
            <w:rStyle w:val="a3"/>
            <w:color w:val="auto"/>
            <w:u w:val="none"/>
          </w:rPr>
          <w:t xml:space="preserve"> 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skazka.centrstart.ru</w:t>
        </w:r>
      </w:hyperlink>
      <w:r w:rsidRPr="00DB1D63">
        <w:rPr>
          <w:rFonts w:ascii="Times New Roman" w:hAnsi="Times New Roman"/>
          <w:sz w:val="28"/>
          <w:szCs w:val="28"/>
          <w:u w:val="single"/>
          <w:shd w:val="clear" w:color="auto" w:fill="FFFFFF"/>
        </w:rPr>
        <w:t>/</w:t>
      </w:r>
      <w:r w:rsidRPr="00DB1D63">
        <w:rPr>
          <w:rFonts w:ascii="Times New Roman" w:hAnsi="Times New Roman"/>
          <w:sz w:val="28"/>
          <w:szCs w:val="28"/>
          <w:u w:val="single"/>
          <w:shd w:val="clear" w:color="auto" w:fill="FFFFFF"/>
          <w:lang w:val="en-US"/>
        </w:rPr>
        <w:t>node</w:t>
      </w:r>
      <w:r w:rsidRPr="00DB1D63">
        <w:rPr>
          <w:rFonts w:ascii="Times New Roman" w:hAnsi="Times New Roman"/>
          <w:sz w:val="28"/>
          <w:szCs w:val="28"/>
          <w:u w:val="single"/>
          <w:shd w:val="clear" w:color="auto" w:fill="FFFFFF"/>
        </w:rPr>
        <w:t>/849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.</w:t>
      </w:r>
    </w:p>
    <w:p w:rsidR="00B27D9B" w:rsidRDefault="00B27D9B" w:rsidP="00B27D9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kern w:val="24"/>
          <w:sz w:val="28"/>
        </w:rPr>
        <w:t>8. Официальные статусы организации в сфере образования, имевши</w:t>
      </w:r>
      <w:r>
        <w:rPr>
          <w:rFonts w:ascii="Times New Roman" w:hAnsi="Times New Roman"/>
          <w:i/>
          <w:color w:val="000000"/>
          <w:kern w:val="24"/>
          <w:sz w:val="28"/>
        </w:rPr>
        <w:t>е</w:t>
      </w:r>
      <w:r>
        <w:rPr>
          <w:rFonts w:ascii="Times New Roman" w:hAnsi="Times New Roman"/>
          <w:i/>
          <w:color w:val="000000"/>
          <w:kern w:val="24"/>
          <w:sz w:val="28"/>
        </w:rPr>
        <w:t>ся ранее (за последние 5 лет) и действующие на данный момент: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7D9B" w:rsidRDefault="00B27D9B" w:rsidP="00B27D9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0CE5">
        <w:rPr>
          <w:rFonts w:ascii="Times New Roman" w:hAnsi="Times New Roman"/>
          <w:sz w:val="28"/>
          <w:szCs w:val="28"/>
        </w:rPr>
        <w:t>Муниципальная инновационная площадка с 2013 года, приказ депа</w:t>
      </w:r>
      <w:r w:rsidRPr="00310CE5">
        <w:rPr>
          <w:rFonts w:ascii="Times New Roman" w:hAnsi="Times New Roman"/>
          <w:sz w:val="28"/>
          <w:szCs w:val="28"/>
        </w:rPr>
        <w:t>р</w:t>
      </w:r>
      <w:r w:rsidRPr="00310CE5">
        <w:rPr>
          <w:rFonts w:ascii="Times New Roman" w:hAnsi="Times New Roman"/>
          <w:sz w:val="28"/>
          <w:szCs w:val="28"/>
        </w:rPr>
        <w:t>тамента образования администрации муниципального образования город Кра</w:t>
      </w:r>
      <w:r w:rsidRPr="00310CE5">
        <w:rPr>
          <w:rFonts w:ascii="Times New Roman" w:hAnsi="Times New Roman"/>
          <w:sz w:val="28"/>
          <w:szCs w:val="28"/>
        </w:rPr>
        <w:t>с</w:t>
      </w:r>
      <w:r w:rsidRPr="00310CE5">
        <w:rPr>
          <w:rFonts w:ascii="Times New Roman" w:hAnsi="Times New Roman"/>
          <w:sz w:val="28"/>
          <w:szCs w:val="28"/>
        </w:rPr>
        <w:t>нодар № 473-</w:t>
      </w:r>
      <w:r w:rsidRPr="00310CE5">
        <w:rPr>
          <w:rFonts w:ascii="Times New Roman" w:hAnsi="Times New Roman"/>
          <w:sz w:val="28"/>
          <w:szCs w:val="28"/>
          <w:lang w:val="en-US"/>
        </w:rPr>
        <w:t>v</w:t>
      </w:r>
      <w:r w:rsidRPr="00310CE5">
        <w:rPr>
          <w:rFonts w:ascii="Times New Roman" w:hAnsi="Times New Roman"/>
          <w:sz w:val="28"/>
          <w:szCs w:val="28"/>
        </w:rPr>
        <w:t xml:space="preserve"> от 22.10.2013 года.</w:t>
      </w:r>
    </w:p>
    <w:p w:rsidR="00B27D9B" w:rsidRDefault="00B27D9B" w:rsidP="00B27D9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Краевая инновационная площадка с 2015 года, приказ Министерства образования и науки Краснодарского края № 6663 от 11.12.2015 года.</w:t>
      </w:r>
    </w:p>
    <w:p w:rsidR="00B27D9B" w:rsidRDefault="00B27D9B" w:rsidP="00B27D9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Стажировочная площадка по организации инклюзивного образования в рамках государственно – частного партнерства с 2016 года, приказ ЗАО «ЭЛТИ – КУДИЦ» № 44 от 14.03.2016 года.</w:t>
      </w:r>
    </w:p>
    <w:p w:rsidR="00B27D9B" w:rsidRDefault="00B27D9B" w:rsidP="00B27D9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Участник экспериментальной деятельности в рамках площадки ГБОУ «ИРО Краснодарского края» по теме «Экспериментальная апробация па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циальной программы по математике для ДОУ в рамках реализации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цепции развития математического образования» с 2016 года, приказ ГБОУ ИРО Краснодарского края №57 от 03.03.2016 года.</w:t>
      </w:r>
    </w:p>
    <w:p w:rsidR="00B27D9B" w:rsidRDefault="00B27D9B" w:rsidP="00B27D9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0CE5">
        <w:rPr>
          <w:rFonts w:ascii="Times New Roman" w:hAnsi="Times New Roman"/>
          <w:sz w:val="28"/>
          <w:szCs w:val="28"/>
        </w:rPr>
        <w:t>Пилотная площадка по апробации программно - методического ко</w:t>
      </w:r>
      <w:r w:rsidRPr="00310CE5">
        <w:rPr>
          <w:rFonts w:ascii="Times New Roman" w:hAnsi="Times New Roman"/>
          <w:sz w:val="28"/>
          <w:szCs w:val="28"/>
        </w:rPr>
        <w:t>м</w:t>
      </w:r>
      <w:r w:rsidRPr="00310CE5">
        <w:rPr>
          <w:rFonts w:ascii="Times New Roman" w:hAnsi="Times New Roman"/>
          <w:sz w:val="28"/>
          <w:szCs w:val="28"/>
        </w:rPr>
        <w:t>плекса «Мозаичный парк» с 2017 года, свидетельство издательства</w:t>
      </w:r>
      <w:r>
        <w:rPr>
          <w:rFonts w:ascii="Times New Roman" w:hAnsi="Times New Roman"/>
          <w:sz w:val="28"/>
          <w:szCs w:val="28"/>
        </w:rPr>
        <w:t xml:space="preserve"> «Ру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ское слово» июль 2017 год.</w:t>
      </w:r>
    </w:p>
    <w:p w:rsidR="00B27D9B" w:rsidRDefault="00B27D9B" w:rsidP="00B27D9B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kern w:val="24"/>
          <w:sz w:val="28"/>
        </w:rPr>
        <w:t xml:space="preserve">9. </w:t>
      </w:r>
      <w:r>
        <w:rPr>
          <w:rFonts w:ascii="Times New Roman" w:hAnsi="Times New Roman"/>
          <w:sz w:val="28"/>
          <w:szCs w:val="28"/>
        </w:rPr>
        <w:t xml:space="preserve">Научный руководитель проекта: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Бондарев Пётр Борисович, </w:t>
      </w:r>
      <w:r>
        <w:rPr>
          <w:rFonts w:ascii="Times New Roman" w:hAnsi="Times New Roman"/>
          <w:sz w:val="28"/>
          <w:szCs w:val="28"/>
        </w:rPr>
        <w:t xml:space="preserve"> к.ф.н., доцент кафедры социальной работы, психологии и педагогики высшего образования факультета управления и психологии ФГБОУ ВО «Кубанский гос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дарственный университет».</w:t>
      </w:r>
    </w:p>
    <w:p w:rsidR="00B27D9B" w:rsidRDefault="00B27D9B" w:rsidP="00B27D9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27D9B" w:rsidRDefault="00B27D9B" w:rsidP="00B27D9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27D9B" w:rsidRDefault="00B27D9B" w:rsidP="00B27D9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27D9B" w:rsidRDefault="00B27D9B" w:rsidP="00B27D9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27D9B" w:rsidRDefault="00B27D9B" w:rsidP="00B27D9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27D9B" w:rsidRDefault="00B27D9B" w:rsidP="00B27D9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27D9B" w:rsidRDefault="00B27D9B" w:rsidP="00B27D9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27D9B" w:rsidRDefault="00B27D9B" w:rsidP="00B27D9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27D9B" w:rsidRDefault="00B27D9B" w:rsidP="00B27D9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27D9B" w:rsidRDefault="00B27D9B" w:rsidP="00B27D9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27D9B" w:rsidRDefault="00B27D9B" w:rsidP="00B27D9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27D9B" w:rsidRDefault="00B27D9B" w:rsidP="00B27D9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27D9B" w:rsidRDefault="00B27D9B" w:rsidP="00B27D9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27D9B" w:rsidRDefault="00B27D9B" w:rsidP="00B27D9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27D9B" w:rsidRDefault="00B27D9B" w:rsidP="00B27D9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27D9B" w:rsidRDefault="00B27D9B" w:rsidP="00B27D9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27D9B" w:rsidRDefault="00B27D9B" w:rsidP="00B27D9B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1. Соответствие задачам федеральной и региональной образов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тельной политики</w:t>
      </w:r>
    </w:p>
    <w:p w:rsidR="00B27D9B" w:rsidRDefault="00B27D9B" w:rsidP="00B27D9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Модернизация системы образования, согласно</w:t>
      </w:r>
      <w:r>
        <w:rPr>
          <w:spacing w:val="-2"/>
          <w:sz w:val="28"/>
          <w:szCs w:val="28"/>
        </w:rPr>
        <w:t xml:space="preserve"> Концепции долгосро</w:t>
      </w:r>
      <w:r>
        <w:rPr>
          <w:spacing w:val="-2"/>
          <w:sz w:val="28"/>
          <w:szCs w:val="28"/>
        </w:rPr>
        <w:t>ч</w:t>
      </w:r>
      <w:r>
        <w:rPr>
          <w:spacing w:val="-2"/>
          <w:sz w:val="28"/>
          <w:szCs w:val="28"/>
        </w:rPr>
        <w:t>ного социально-экономического развития Российской Федерации до 2020 г.</w:t>
      </w:r>
      <w:r>
        <w:rPr>
          <w:i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(Распоряжение Правительства РФ от 17. 11. 2008, № 1662-р)</w:t>
      </w:r>
      <w:r>
        <w:rPr>
          <w:i/>
          <w:spacing w:val="-2"/>
          <w:sz w:val="28"/>
          <w:szCs w:val="28"/>
        </w:rPr>
        <w:t xml:space="preserve">, </w:t>
      </w:r>
      <w:r>
        <w:rPr>
          <w:sz w:val="28"/>
          <w:szCs w:val="28"/>
        </w:rPr>
        <w:t>затрагивает структуру, содержание, технологии воспитания и обучения на всех уро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нях образовательной системы</w:t>
      </w:r>
      <w:r>
        <w:rPr>
          <w:spacing w:val="-2"/>
          <w:sz w:val="28"/>
          <w:szCs w:val="28"/>
        </w:rPr>
        <w:t xml:space="preserve">. </w:t>
      </w:r>
      <w:r>
        <w:rPr>
          <w:rStyle w:val="c2"/>
          <w:sz w:val="28"/>
          <w:szCs w:val="28"/>
        </w:rPr>
        <w:t xml:space="preserve"> </w:t>
      </w:r>
      <w:r>
        <w:rPr>
          <w:sz w:val="28"/>
          <w:szCs w:val="28"/>
        </w:rPr>
        <w:t>Основной целью образовательной полит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 в сфере дошкольного образования является обеспечение гарантий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ступного и качественного дошкольного образования, обеспечивающего равные старт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вые условия для последующего успешного обучения ребёнка в школе. В дошкольном возрасте начинают складываться ключевые для общества будущего компетентности: креативность, интеллект,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тивность, просоц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альные ценностные ориентации и т.п.</w:t>
      </w:r>
    </w:p>
    <w:p w:rsidR="00B27D9B" w:rsidRDefault="00B27D9B" w:rsidP="00B27D9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Style w:val="c2"/>
        </w:rPr>
      </w:pPr>
      <w:r>
        <w:rPr>
          <w:rStyle w:val="c2"/>
          <w:sz w:val="28"/>
          <w:szCs w:val="28"/>
        </w:rPr>
        <w:t>Согласно с ФЗ-273 «Об образовании в РФ» от 29.12.2012 г., дошкол</w:t>
      </w:r>
      <w:r>
        <w:rPr>
          <w:rStyle w:val="c2"/>
          <w:sz w:val="28"/>
          <w:szCs w:val="28"/>
        </w:rPr>
        <w:t>ь</w:t>
      </w:r>
      <w:r>
        <w:rPr>
          <w:rStyle w:val="c2"/>
          <w:sz w:val="28"/>
          <w:szCs w:val="28"/>
        </w:rPr>
        <w:t>ное образование становится уровнем общего образования, что означает</w:t>
      </w:r>
      <w:r>
        <w:t xml:space="preserve"> </w:t>
      </w:r>
      <w:r>
        <w:rPr>
          <w:rStyle w:val="c2"/>
          <w:sz w:val="28"/>
          <w:szCs w:val="28"/>
        </w:rPr>
        <w:t>предъявление единых требований к системе образования и необходимость обеспечения его преемственности с начальным общим образованием. В Российской Федерации вводится ФГОС дошкольного образования (далее - ФГОС ДО), утверждённый приказом Минобрнауки России от 17 октября 2013 г. № 1155.</w:t>
      </w:r>
    </w:p>
    <w:p w:rsidR="00B27D9B" w:rsidRDefault="00B27D9B" w:rsidP="00B27D9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</w:pPr>
      <w:r>
        <w:rPr>
          <w:sz w:val="28"/>
          <w:szCs w:val="28"/>
        </w:rPr>
        <w:t>В 2011 г. Министерство образования и науки РФ начало работу по разработке моделей оценки качества дошкольного образования в целях обеспечения согласованности деятельности всех элементов системы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зования: образовательных организаций, органов управления образованием, организаций, осуществляющих научно-методическое, методическое,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сурсное и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формационно-технологическое обеспечение образовательной деятельности и управления системой дошкольного образования. В 2012–2013 гг. Федеральный центр оценки качества </w:t>
      </w:r>
      <w:r>
        <w:rPr>
          <w:sz w:val="28"/>
          <w:szCs w:val="28"/>
        </w:rPr>
        <w:lastRenderedPageBreak/>
        <w:t>образования по заказу мин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брнауки разрабатывал механизмы и процедуры оценки качества дошкол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образования, промежуточные результаты этой работы были апроб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рованы в семи субъектах РФ и сегодня активно обсуждаются в экспертном сообществе. </w:t>
      </w:r>
    </w:p>
    <w:p w:rsidR="00B27D9B" w:rsidRDefault="00B27D9B" w:rsidP="00B27D9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Style w:val="c2"/>
        </w:rPr>
      </w:pPr>
      <w:r>
        <w:rPr>
          <w:sz w:val="28"/>
          <w:szCs w:val="28"/>
        </w:rPr>
        <w:t xml:space="preserve">В 2014 и 2015 годах проводился федеральный мониторинг наличия условий внедрения ФГОС ДО. </w:t>
      </w:r>
      <w:r>
        <w:rPr>
          <w:rStyle w:val="c2"/>
          <w:sz w:val="28"/>
          <w:szCs w:val="28"/>
        </w:rPr>
        <w:t>При этом, эксперты ФЦПРО 2011-2015 гг. в итоговом отчёте отмечали невозможность скорейшего введения ФГОС ДО по кадровым, материально-техническим, методическим, информационным, финансовым параметрам.</w:t>
      </w:r>
      <w:r>
        <w:t xml:space="preserve"> </w:t>
      </w:r>
      <w:r>
        <w:rPr>
          <w:rStyle w:val="c2"/>
          <w:sz w:val="28"/>
          <w:szCs w:val="28"/>
        </w:rPr>
        <w:t>Более половины опрошенных руководителей дошкольных образовательных организаций признались, что испытывают методические трудности при разработке собственных основных образов</w:t>
      </w:r>
      <w:r>
        <w:rPr>
          <w:rStyle w:val="c2"/>
          <w:sz w:val="28"/>
          <w:szCs w:val="28"/>
        </w:rPr>
        <w:t>а</w:t>
      </w:r>
      <w:r>
        <w:rPr>
          <w:rStyle w:val="c2"/>
          <w:sz w:val="28"/>
          <w:szCs w:val="28"/>
        </w:rPr>
        <w:t>тельных программ дошкольного образования и оценки стартовых условий их реализ</w:t>
      </w:r>
      <w:r>
        <w:rPr>
          <w:rStyle w:val="c2"/>
          <w:sz w:val="28"/>
          <w:szCs w:val="28"/>
        </w:rPr>
        <w:t>а</w:t>
      </w:r>
      <w:r>
        <w:rPr>
          <w:rStyle w:val="c2"/>
          <w:sz w:val="28"/>
          <w:szCs w:val="28"/>
        </w:rPr>
        <w:t>ции.</w:t>
      </w:r>
    </w:p>
    <w:p w:rsidR="00B27D9B" w:rsidRDefault="00B27D9B" w:rsidP="00B27D9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ГБОУ ИРО Краснодарского края </w:t>
      </w:r>
      <w:r w:rsidRPr="00D71D52">
        <w:rPr>
          <w:sz w:val="28"/>
          <w:szCs w:val="28"/>
        </w:rPr>
        <w:t>является участником федерального проекта Рособрнадзора «Лонгитюдное исследование качества дошкольн</w:t>
      </w:r>
      <w:r w:rsidRPr="00D71D52">
        <w:rPr>
          <w:sz w:val="28"/>
          <w:szCs w:val="28"/>
        </w:rPr>
        <w:t>о</w:t>
      </w:r>
      <w:r w:rsidRPr="00D71D52">
        <w:rPr>
          <w:sz w:val="28"/>
          <w:szCs w:val="28"/>
        </w:rPr>
        <w:t>го образования»,</w:t>
      </w:r>
      <w:r>
        <w:rPr>
          <w:sz w:val="28"/>
          <w:szCs w:val="28"/>
        </w:rPr>
        <w:t xml:space="preserve"> в соответствии с приказом МОН и МП КК от 30.12.2016 г. №6083 проводит мониторинг региональной системы оценки качества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школьного образования, что усиливает актуальность проведения опытно-экспериментальных и инновационных работ по разработке эффективных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гиональных моделей оценки качества дошкольного образования.</w:t>
      </w:r>
    </w:p>
    <w:p w:rsidR="00B27D9B" w:rsidRDefault="00B27D9B" w:rsidP="00B27D9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инновационной деятельности: р</w:t>
      </w:r>
      <w:r>
        <w:rPr>
          <w:rFonts w:ascii="Times New Roman" w:hAnsi="Times New Roman"/>
          <w:bCs/>
          <w:sz w:val="28"/>
          <w:szCs w:val="28"/>
        </w:rPr>
        <w:t>азработать и реализовать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инт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гративную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модель оценки качества ДО, отображающую его в единстве 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щественных характеристик и способствующую формированию целостного представления о нём как объекте управления и средстве повышения эффе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тивности введения ФГОС ДО на уровне дошкольной образовательной орг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низации.</w:t>
      </w:r>
    </w:p>
    <w:p w:rsidR="00B27D9B" w:rsidRDefault="00B27D9B" w:rsidP="00B27D9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27D9B" w:rsidRDefault="00B27D9B" w:rsidP="00B27D9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27D9B" w:rsidRDefault="00B27D9B" w:rsidP="00B27D9B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Задачи инновационной деятельности, поставленные в отчётном 2017 году.</w:t>
      </w:r>
    </w:p>
    <w:p w:rsidR="00B27D9B" w:rsidRDefault="00B27D9B" w:rsidP="00B27D9B">
      <w:pPr>
        <w:pStyle w:val="a4"/>
        <w:spacing w:before="0" w:beforeAutospacing="0" w:after="0" w:afterAutospacing="0" w:line="360" w:lineRule="auto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2017 год нами были поставлены следующие задачи инновационной деятельности:</w:t>
      </w:r>
    </w:p>
    <w:p w:rsidR="00B27D9B" w:rsidRPr="00D71D52" w:rsidRDefault="00B27D9B" w:rsidP="00B27D9B">
      <w:pPr>
        <w:pStyle w:val="a4"/>
        <w:spacing w:before="0" w:beforeAutospacing="0" w:after="0" w:afterAutospacing="0" w:line="360" w:lineRule="auto"/>
        <w:ind w:firstLine="539"/>
        <w:jc w:val="both"/>
        <w:rPr>
          <w:color w:val="000000"/>
          <w:sz w:val="28"/>
          <w:szCs w:val="28"/>
        </w:rPr>
      </w:pPr>
      <w:r w:rsidRPr="003424BD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Провести экспериментальную апро</w:t>
      </w:r>
      <w:r w:rsidRPr="00D71D52">
        <w:rPr>
          <w:color w:val="000000"/>
          <w:sz w:val="28"/>
          <w:szCs w:val="28"/>
        </w:rPr>
        <w:t>баци</w:t>
      </w:r>
      <w:r>
        <w:rPr>
          <w:color w:val="000000"/>
          <w:sz w:val="28"/>
          <w:szCs w:val="28"/>
        </w:rPr>
        <w:t>ю интегративной модели оценки ка</w:t>
      </w:r>
      <w:r w:rsidRPr="00D71D52">
        <w:rPr>
          <w:color w:val="000000"/>
          <w:sz w:val="28"/>
          <w:szCs w:val="28"/>
        </w:rPr>
        <w:t>чества дошкольного образования как средства обеспечения э</w:t>
      </w:r>
      <w:r w:rsidRPr="00D71D52">
        <w:rPr>
          <w:color w:val="000000"/>
          <w:sz w:val="28"/>
          <w:szCs w:val="28"/>
        </w:rPr>
        <w:t>ф</w:t>
      </w:r>
      <w:r w:rsidRPr="00D71D52">
        <w:rPr>
          <w:color w:val="000000"/>
          <w:sz w:val="28"/>
          <w:szCs w:val="28"/>
        </w:rPr>
        <w:t>фективности введения ФГОС ДО.</w:t>
      </w:r>
    </w:p>
    <w:p w:rsidR="00B27D9B" w:rsidRPr="00D71D52" w:rsidRDefault="00B27D9B" w:rsidP="00B27D9B">
      <w:pPr>
        <w:pStyle w:val="a4"/>
        <w:spacing w:before="0" w:beforeAutospacing="0" w:after="0" w:afterAutospacing="0" w:line="360" w:lineRule="auto"/>
        <w:ind w:firstLine="539"/>
        <w:jc w:val="both"/>
        <w:rPr>
          <w:color w:val="000000"/>
          <w:sz w:val="28"/>
          <w:szCs w:val="28"/>
        </w:rPr>
      </w:pPr>
      <w:r w:rsidRPr="00D71D52">
        <w:rPr>
          <w:color w:val="000000"/>
          <w:sz w:val="28"/>
          <w:szCs w:val="28"/>
        </w:rPr>
        <w:t>2. Выявить возможные пути повышения эффективности введения ФГОС ДО на уровне дошкольной образовательной организации на основе осуществления интегральной оценки качества дошкольного образования.</w:t>
      </w:r>
    </w:p>
    <w:p w:rsidR="00B27D9B" w:rsidRPr="003424BD" w:rsidRDefault="00B27D9B" w:rsidP="00B27D9B">
      <w:pPr>
        <w:pStyle w:val="a4"/>
        <w:spacing w:before="0" w:beforeAutospacing="0" w:after="0" w:afterAutospacing="0" w:line="360" w:lineRule="auto"/>
        <w:ind w:firstLine="539"/>
        <w:jc w:val="both"/>
        <w:rPr>
          <w:color w:val="000000"/>
          <w:sz w:val="28"/>
          <w:szCs w:val="28"/>
        </w:rPr>
      </w:pPr>
      <w:r w:rsidRPr="00D71D52">
        <w:rPr>
          <w:color w:val="000000"/>
          <w:sz w:val="28"/>
          <w:szCs w:val="28"/>
        </w:rPr>
        <w:t>3. Пр</w:t>
      </w:r>
      <w:r>
        <w:rPr>
          <w:color w:val="000000"/>
          <w:sz w:val="28"/>
          <w:szCs w:val="28"/>
        </w:rPr>
        <w:t>овести измерения в рамках систе</w:t>
      </w:r>
      <w:r w:rsidRPr="00D71D52">
        <w:rPr>
          <w:color w:val="000000"/>
          <w:sz w:val="28"/>
          <w:szCs w:val="28"/>
        </w:rPr>
        <w:t>мы оценки качества дошкольн</w:t>
      </w:r>
      <w:r w:rsidRPr="00D71D5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обра</w:t>
      </w:r>
      <w:r w:rsidRPr="00D71D52">
        <w:rPr>
          <w:color w:val="000000"/>
          <w:sz w:val="28"/>
          <w:szCs w:val="28"/>
        </w:rPr>
        <w:t>зова</w:t>
      </w:r>
      <w:r>
        <w:rPr>
          <w:color w:val="000000"/>
          <w:sz w:val="28"/>
          <w:szCs w:val="28"/>
        </w:rPr>
        <w:t>ния в МАДОУ МО г. Краснодар «Детский сад «Сказка» и в образова</w:t>
      </w:r>
      <w:r w:rsidRPr="00D71D52">
        <w:rPr>
          <w:color w:val="000000"/>
          <w:sz w:val="28"/>
          <w:szCs w:val="28"/>
        </w:rPr>
        <w:t>тельных организациях ДО – с</w:t>
      </w:r>
      <w:r>
        <w:rPr>
          <w:color w:val="000000"/>
          <w:sz w:val="28"/>
          <w:szCs w:val="28"/>
        </w:rPr>
        <w:t>е</w:t>
      </w:r>
      <w:r w:rsidRPr="00D71D52">
        <w:rPr>
          <w:color w:val="000000"/>
          <w:sz w:val="28"/>
          <w:szCs w:val="28"/>
        </w:rPr>
        <w:t>тевых пар</w:t>
      </w:r>
      <w:r>
        <w:rPr>
          <w:color w:val="000000"/>
          <w:sz w:val="28"/>
          <w:szCs w:val="28"/>
        </w:rPr>
        <w:t>тнерах. Осуществить количествен</w:t>
      </w:r>
      <w:r w:rsidRPr="00D71D52">
        <w:rPr>
          <w:color w:val="000000"/>
          <w:sz w:val="28"/>
          <w:szCs w:val="28"/>
        </w:rPr>
        <w:t>ный и качественный анализ материалов исследования.</w:t>
      </w:r>
      <w:r>
        <w:rPr>
          <w:color w:val="000000"/>
          <w:sz w:val="28"/>
          <w:szCs w:val="28"/>
        </w:rPr>
        <w:t xml:space="preserve"> </w:t>
      </w:r>
      <w:r w:rsidRPr="003424BD">
        <w:rPr>
          <w:color w:val="000000"/>
          <w:sz w:val="28"/>
          <w:szCs w:val="28"/>
        </w:rPr>
        <w:t>Определить теоретические и методологические основы исследов</w:t>
      </w:r>
      <w:r w:rsidRPr="003424BD">
        <w:rPr>
          <w:color w:val="000000"/>
          <w:sz w:val="28"/>
          <w:szCs w:val="28"/>
        </w:rPr>
        <w:t>а</w:t>
      </w:r>
      <w:r w:rsidRPr="003424BD">
        <w:rPr>
          <w:color w:val="000000"/>
          <w:sz w:val="28"/>
          <w:szCs w:val="28"/>
        </w:rPr>
        <w:t>ния качества дошкольного образования.</w:t>
      </w:r>
    </w:p>
    <w:p w:rsidR="00B27D9B" w:rsidRPr="003424BD" w:rsidRDefault="00B27D9B" w:rsidP="00B27D9B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3424BD">
        <w:rPr>
          <w:rFonts w:ascii="Times New Roman" w:hAnsi="Times New Roman"/>
          <w:color w:val="000000"/>
          <w:sz w:val="28"/>
          <w:szCs w:val="28"/>
        </w:rPr>
        <w:t>. Подготовить методические рекомендации по обеспечению эффе</w:t>
      </w:r>
      <w:r w:rsidRPr="003424BD">
        <w:rPr>
          <w:rFonts w:ascii="Times New Roman" w:hAnsi="Times New Roman"/>
          <w:color w:val="000000"/>
          <w:sz w:val="28"/>
          <w:szCs w:val="28"/>
        </w:rPr>
        <w:t>к</w:t>
      </w:r>
      <w:r w:rsidRPr="003424BD">
        <w:rPr>
          <w:rFonts w:ascii="Times New Roman" w:hAnsi="Times New Roman"/>
          <w:color w:val="000000"/>
          <w:sz w:val="28"/>
          <w:szCs w:val="28"/>
        </w:rPr>
        <w:t>тивности введения ФГОС ДО на основе осуществления интегра</w:t>
      </w:r>
      <w:r>
        <w:rPr>
          <w:rFonts w:ascii="Times New Roman" w:hAnsi="Times New Roman"/>
          <w:color w:val="000000"/>
          <w:sz w:val="28"/>
          <w:szCs w:val="28"/>
        </w:rPr>
        <w:t>тив</w:t>
      </w:r>
      <w:r w:rsidRPr="003424BD">
        <w:rPr>
          <w:rFonts w:ascii="Times New Roman" w:hAnsi="Times New Roman"/>
          <w:color w:val="000000"/>
          <w:sz w:val="28"/>
          <w:szCs w:val="28"/>
        </w:rPr>
        <w:t>ной оценки качества дошкольного образования, опубликовать материалы и</w:t>
      </w:r>
      <w:r w:rsidRPr="003424BD">
        <w:rPr>
          <w:rFonts w:ascii="Times New Roman" w:hAnsi="Times New Roman"/>
          <w:color w:val="000000"/>
          <w:sz w:val="28"/>
          <w:szCs w:val="28"/>
        </w:rPr>
        <w:t>н</w:t>
      </w:r>
      <w:r w:rsidRPr="003424BD">
        <w:rPr>
          <w:rFonts w:ascii="Times New Roman" w:hAnsi="Times New Roman"/>
          <w:color w:val="000000"/>
          <w:sz w:val="28"/>
          <w:szCs w:val="28"/>
        </w:rPr>
        <w:t>новационной деятельности.</w:t>
      </w:r>
    </w:p>
    <w:p w:rsidR="00B27D9B" w:rsidRDefault="00B27D9B" w:rsidP="00B27D9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7D9B" w:rsidRDefault="00B27D9B" w:rsidP="00B27D9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7D9B" w:rsidRDefault="00B27D9B" w:rsidP="00B27D9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7D9B" w:rsidRDefault="00B27D9B" w:rsidP="00B27D9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7D9B" w:rsidRDefault="00B27D9B" w:rsidP="00B27D9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7D9B" w:rsidRDefault="00B27D9B" w:rsidP="00B27D9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7D9B" w:rsidRDefault="00B27D9B" w:rsidP="00B27D9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7D9B" w:rsidRDefault="00B27D9B" w:rsidP="00B27D9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7D9B" w:rsidRDefault="00B27D9B" w:rsidP="00B27D9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 Содержание инновационной деятельности за отчетный период.</w:t>
      </w:r>
    </w:p>
    <w:p w:rsidR="00B27D9B" w:rsidRPr="00D84A33" w:rsidRDefault="00B27D9B" w:rsidP="00B27D9B">
      <w:pPr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84A33">
        <w:rPr>
          <w:rFonts w:ascii="Times New Roman" w:hAnsi="Times New Roman"/>
          <w:i/>
          <w:color w:val="000000"/>
          <w:sz w:val="28"/>
          <w:szCs w:val="28"/>
        </w:rPr>
        <w:t>3.1.</w:t>
      </w:r>
      <w:r w:rsidRPr="00D71D52">
        <w:t xml:space="preserve"> </w:t>
      </w:r>
      <w:r w:rsidRPr="00D71D52">
        <w:rPr>
          <w:rFonts w:ascii="Times New Roman" w:hAnsi="Times New Roman"/>
          <w:i/>
          <w:color w:val="000000"/>
          <w:sz w:val="28"/>
          <w:szCs w:val="28"/>
        </w:rPr>
        <w:t>Интегративная модель оценки качества ДО как средство обеспе-чения эффективности введения ФГОС ДО.</w:t>
      </w:r>
    </w:p>
    <w:p w:rsidR="00B27D9B" w:rsidRPr="00894A04" w:rsidRDefault="00B27D9B" w:rsidP="00B27D9B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4423A">
        <w:rPr>
          <w:rStyle w:val="c2"/>
          <w:sz w:val="28"/>
          <w:szCs w:val="28"/>
        </w:rPr>
        <w:t>Нами была разработана интегративная модель оценки качества д</w:t>
      </w:r>
      <w:r w:rsidRPr="0094423A">
        <w:rPr>
          <w:rStyle w:val="c2"/>
          <w:sz w:val="28"/>
          <w:szCs w:val="28"/>
        </w:rPr>
        <w:t>о</w:t>
      </w:r>
      <w:r w:rsidRPr="0094423A">
        <w:rPr>
          <w:rStyle w:val="c2"/>
          <w:sz w:val="28"/>
          <w:szCs w:val="28"/>
        </w:rPr>
        <w:t>школьного образования как объекта управления, в которой оно предстаёт как целостность, основанная на принципах взаимосвязи процессов и р</w:t>
      </w:r>
      <w:r w:rsidRPr="0094423A">
        <w:rPr>
          <w:rStyle w:val="c2"/>
          <w:sz w:val="28"/>
          <w:szCs w:val="28"/>
        </w:rPr>
        <w:t>е</w:t>
      </w:r>
      <w:r w:rsidRPr="0094423A">
        <w:rPr>
          <w:rStyle w:val="c2"/>
          <w:sz w:val="28"/>
          <w:szCs w:val="28"/>
        </w:rPr>
        <w:t>зультатов, факторов и условий, обладающая такими свойствами и характ</w:t>
      </w:r>
      <w:r w:rsidRPr="0094423A">
        <w:rPr>
          <w:rStyle w:val="c2"/>
          <w:sz w:val="28"/>
          <w:szCs w:val="28"/>
        </w:rPr>
        <w:t>е</w:t>
      </w:r>
      <w:r w:rsidRPr="0094423A">
        <w:rPr>
          <w:rStyle w:val="c2"/>
          <w:sz w:val="28"/>
          <w:szCs w:val="28"/>
        </w:rPr>
        <w:t>ристиками, которые дают возможность в полной мере удовлетворять соц</w:t>
      </w:r>
      <w:r w:rsidRPr="0094423A">
        <w:rPr>
          <w:rStyle w:val="c2"/>
          <w:sz w:val="28"/>
          <w:szCs w:val="28"/>
        </w:rPr>
        <w:t>и</w:t>
      </w:r>
      <w:r w:rsidRPr="0094423A">
        <w:rPr>
          <w:rStyle w:val="c2"/>
          <w:sz w:val="28"/>
          <w:szCs w:val="28"/>
        </w:rPr>
        <w:t>альные потребности в формировании и развитии человека.</w:t>
      </w:r>
      <w:r>
        <w:rPr>
          <w:rStyle w:val="c2"/>
          <w:sz w:val="28"/>
          <w:szCs w:val="28"/>
        </w:rPr>
        <w:t xml:space="preserve"> </w:t>
      </w:r>
      <w:r w:rsidRPr="00894A04">
        <w:rPr>
          <w:rStyle w:val="c2"/>
          <w:sz w:val="28"/>
          <w:szCs w:val="28"/>
        </w:rPr>
        <w:t>Качество д</w:t>
      </w:r>
      <w:r w:rsidRPr="00894A04">
        <w:rPr>
          <w:rStyle w:val="c2"/>
          <w:sz w:val="28"/>
          <w:szCs w:val="28"/>
        </w:rPr>
        <w:t>о</w:t>
      </w:r>
      <w:r w:rsidRPr="00894A04">
        <w:rPr>
          <w:rStyle w:val="c2"/>
          <w:sz w:val="28"/>
          <w:szCs w:val="28"/>
        </w:rPr>
        <w:t xml:space="preserve">школьного образования в целом представляет собой многомерное </w:t>
      </w:r>
      <w:r>
        <w:rPr>
          <w:rStyle w:val="c2"/>
          <w:sz w:val="28"/>
          <w:szCs w:val="28"/>
        </w:rPr>
        <w:t>интегр</w:t>
      </w:r>
      <w:r>
        <w:rPr>
          <w:rStyle w:val="c2"/>
          <w:sz w:val="28"/>
          <w:szCs w:val="28"/>
        </w:rPr>
        <w:t>а</w:t>
      </w:r>
      <w:r>
        <w:rPr>
          <w:rStyle w:val="c2"/>
          <w:sz w:val="28"/>
          <w:szCs w:val="28"/>
        </w:rPr>
        <w:t>тивное</w:t>
      </w:r>
      <w:r w:rsidRPr="00894A04">
        <w:rPr>
          <w:rStyle w:val="c2"/>
          <w:sz w:val="28"/>
          <w:szCs w:val="28"/>
        </w:rPr>
        <w:t xml:space="preserve"> понятие. Именно эта многогранность опред</w:t>
      </w:r>
      <w:r w:rsidRPr="00894A04">
        <w:rPr>
          <w:rStyle w:val="c2"/>
          <w:sz w:val="28"/>
          <w:szCs w:val="28"/>
        </w:rPr>
        <w:t>е</w:t>
      </w:r>
      <w:r w:rsidRPr="00894A04">
        <w:rPr>
          <w:rStyle w:val="c2"/>
          <w:sz w:val="28"/>
          <w:szCs w:val="28"/>
        </w:rPr>
        <w:t xml:space="preserve">ляет подходы и задает логику формирования информационной базы его оценки. </w:t>
      </w:r>
    </w:p>
    <w:p w:rsidR="00B27D9B" w:rsidRPr="0094423A" w:rsidRDefault="00B27D9B" w:rsidP="00B27D9B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2"/>
          <w:sz w:val="28"/>
          <w:szCs w:val="28"/>
        </w:rPr>
      </w:pPr>
      <w:r w:rsidRPr="00C92F4F">
        <w:rPr>
          <w:rStyle w:val="c2c9"/>
          <w:bCs/>
          <w:sz w:val="28"/>
          <w:szCs w:val="28"/>
        </w:rPr>
        <w:t>Качество дошкольного образования это интеграция:</w:t>
      </w:r>
      <w:r>
        <w:rPr>
          <w:rStyle w:val="c2c9"/>
          <w:bCs/>
          <w:sz w:val="28"/>
          <w:szCs w:val="28"/>
        </w:rPr>
        <w:t xml:space="preserve"> </w:t>
      </w:r>
      <w:r w:rsidRPr="00894A04">
        <w:rPr>
          <w:rStyle w:val="c2"/>
          <w:sz w:val="28"/>
          <w:szCs w:val="28"/>
        </w:rPr>
        <w:t>качества образ</w:t>
      </w:r>
      <w:r w:rsidRPr="00894A04">
        <w:rPr>
          <w:rStyle w:val="c2"/>
          <w:sz w:val="28"/>
          <w:szCs w:val="28"/>
        </w:rPr>
        <w:t>о</w:t>
      </w:r>
      <w:r w:rsidRPr="00894A04">
        <w:rPr>
          <w:rStyle w:val="c2"/>
          <w:sz w:val="28"/>
          <w:szCs w:val="28"/>
        </w:rPr>
        <w:t>вательного процесса в дошкольно</w:t>
      </w:r>
      <w:r>
        <w:rPr>
          <w:rStyle w:val="c2"/>
          <w:sz w:val="28"/>
          <w:szCs w:val="28"/>
        </w:rPr>
        <w:t>й</w:t>
      </w:r>
      <w:r w:rsidRPr="00894A04">
        <w:rPr>
          <w:rStyle w:val="c2"/>
          <w:sz w:val="28"/>
          <w:szCs w:val="28"/>
        </w:rPr>
        <w:t xml:space="preserve"> образовательно</w:t>
      </w:r>
      <w:r>
        <w:rPr>
          <w:rStyle w:val="c2"/>
          <w:sz w:val="28"/>
          <w:szCs w:val="28"/>
        </w:rPr>
        <w:t>й</w:t>
      </w:r>
      <w:r w:rsidRPr="00894A04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организации</w:t>
      </w:r>
      <w:r w:rsidRPr="00894A04">
        <w:rPr>
          <w:rStyle w:val="c2"/>
          <w:sz w:val="28"/>
          <w:szCs w:val="28"/>
        </w:rPr>
        <w:t>, позв</w:t>
      </w:r>
      <w:r w:rsidRPr="00894A04">
        <w:rPr>
          <w:rStyle w:val="c2"/>
          <w:sz w:val="28"/>
          <w:szCs w:val="28"/>
        </w:rPr>
        <w:t>о</w:t>
      </w:r>
      <w:r w:rsidRPr="00894A04">
        <w:rPr>
          <w:rStyle w:val="c2"/>
          <w:sz w:val="28"/>
          <w:szCs w:val="28"/>
        </w:rPr>
        <w:t>ляюще</w:t>
      </w:r>
      <w:r>
        <w:rPr>
          <w:rStyle w:val="c2"/>
          <w:sz w:val="28"/>
          <w:szCs w:val="28"/>
        </w:rPr>
        <w:t>й</w:t>
      </w:r>
      <w:r w:rsidRPr="00894A04">
        <w:rPr>
          <w:rStyle w:val="c2"/>
          <w:sz w:val="28"/>
          <w:szCs w:val="28"/>
        </w:rPr>
        <w:t xml:space="preserve"> ребенку</w:t>
      </w:r>
      <w:r>
        <w:rPr>
          <w:rStyle w:val="c2"/>
          <w:sz w:val="28"/>
          <w:szCs w:val="28"/>
        </w:rPr>
        <w:t>,</w:t>
      </w:r>
      <w:r w:rsidRPr="00894A04">
        <w:rPr>
          <w:rStyle w:val="c2"/>
          <w:sz w:val="28"/>
          <w:szCs w:val="28"/>
        </w:rPr>
        <w:t xml:space="preserve"> как </w:t>
      </w:r>
      <w:r>
        <w:rPr>
          <w:rStyle w:val="c2"/>
          <w:sz w:val="28"/>
          <w:szCs w:val="28"/>
        </w:rPr>
        <w:t>активному участнику образовательных отношений,</w:t>
      </w:r>
      <w:r w:rsidRPr="00894A04">
        <w:rPr>
          <w:rStyle w:val="c2"/>
          <w:sz w:val="28"/>
          <w:szCs w:val="28"/>
        </w:rPr>
        <w:t xml:space="preserve"> гарантированно достичь уровня образованности, обеспечивающего пер</w:t>
      </w:r>
      <w:r w:rsidRPr="00894A04">
        <w:rPr>
          <w:rStyle w:val="c2"/>
          <w:sz w:val="28"/>
          <w:szCs w:val="28"/>
        </w:rPr>
        <w:t>е</w:t>
      </w:r>
      <w:r w:rsidRPr="00894A04">
        <w:rPr>
          <w:rStyle w:val="c2"/>
          <w:sz w:val="28"/>
          <w:szCs w:val="28"/>
        </w:rPr>
        <w:t>ход на следующую образовательную ступень – начальной школы</w:t>
      </w:r>
      <w:r>
        <w:rPr>
          <w:rStyle w:val="c2"/>
          <w:sz w:val="28"/>
          <w:szCs w:val="28"/>
        </w:rPr>
        <w:t xml:space="preserve">; </w:t>
      </w:r>
      <w:r w:rsidRPr="00894A04">
        <w:rPr>
          <w:rStyle w:val="c2"/>
          <w:sz w:val="28"/>
          <w:szCs w:val="28"/>
        </w:rPr>
        <w:t>качества полноценного, возрастосообразного развития ребенка, сохранения его зд</w:t>
      </w:r>
      <w:r w:rsidRPr="00894A04">
        <w:rPr>
          <w:rStyle w:val="c2"/>
          <w:sz w:val="28"/>
          <w:szCs w:val="28"/>
        </w:rPr>
        <w:t>о</w:t>
      </w:r>
      <w:r w:rsidRPr="00894A04">
        <w:rPr>
          <w:rStyle w:val="c2"/>
          <w:sz w:val="28"/>
          <w:szCs w:val="28"/>
        </w:rPr>
        <w:t>ровья;</w:t>
      </w:r>
      <w:r>
        <w:rPr>
          <w:rStyle w:val="c2"/>
          <w:sz w:val="28"/>
          <w:szCs w:val="28"/>
        </w:rPr>
        <w:t xml:space="preserve"> </w:t>
      </w:r>
      <w:r w:rsidRPr="00894A04">
        <w:rPr>
          <w:rStyle w:val="c2"/>
          <w:sz w:val="28"/>
          <w:szCs w:val="28"/>
        </w:rPr>
        <w:t xml:space="preserve">качества профессионально-личностных достижений педагогов </w:t>
      </w:r>
      <w:r>
        <w:rPr>
          <w:rStyle w:val="c2"/>
          <w:sz w:val="28"/>
          <w:szCs w:val="28"/>
        </w:rPr>
        <w:t>ДОО</w:t>
      </w:r>
      <w:r w:rsidRPr="00894A04">
        <w:rPr>
          <w:rStyle w:val="c2"/>
          <w:sz w:val="28"/>
          <w:szCs w:val="28"/>
        </w:rPr>
        <w:t>;</w:t>
      </w:r>
      <w:r>
        <w:rPr>
          <w:rStyle w:val="c2"/>
          <w:sz w:val="28"/>
          <w:szCs w:val="28"/>
        </w:rPr>
        <w:t xml:space="preserve"> </w:t>
      </w:r>
      <w:r w:rsidRPr="00894A04">
        <w:rPr>
          <w:rStyle w:val="c2"/>
          <w:sz w:val="28"/>
          <w:szCs w:val="28"/>
        </w:rPr>
        <w:t>качества управления системой дошкольного образования</w:t>
      </w:r>
      <w:r>
        <w:rPr>
          <w:rStyle w:val="c2"/>
          <w:sz w:val="28"/>
          <w:szCs w:val="28"/>
        </w:rPr>
        <w:t xml:space="preserve">; качества </w:t>
      </w:r>
      <w:r w:rsidRPr="00894A04">
        <w:rPr>
          <w:rStyle w:val="c2"/>
          <w:sz w:val="28"/>
          <w:szCs w:val="28"/>
        </w:rPr>
        <w:t>резул</w:t>
      </w:r>
      <w:r w:rsidRPr="00894A04">
        <w:rPr>
          <w:rStyle w:val="c2"/>
          <w:sz w:val="28"/>
          <w:szCs w:val="28"/>
        </w:rPr>
        <w:t>ь</w:t>
      </w:r>
      <w:r w:rsidRPr="00894A04">
        <w:rPr>
          <w:rStyle w:val="c2"/>
          <w:sz w:val="28"/>
          <w:szCs w:val="28"/>
        </w:rPr>
        <w:t>татов дошкольного образования, удовлетворяющего ожиданиям и запр</w:t>
      </w:r>
      <w:r w:rsidRPr="00894A04">
        <w:rPr>
          <w:rStyle w:val="c2"/>
          <w:sz w:val="28"/>
          <w:szCs w:val="28"/>
        </w:rPr>
        <w:t>о</w:t>
      </w:r>
      <w:r w:rsidRPr="00894A04">
        <w:rPr>
          <w:rStyle w:val="c2"/>
          <w:sz w:val="28"/>
          <w:szCs w:val="28"/>
        </w:rPr>
        <w:t>сам потребителей (в первую очередь – родителей) и соответствующего государственным нормативам.</w:t>
      </w:r>
      <w:r w:rsidRPr="0094423A">
        <w:t xml:space="preserve"> </w:t>
      </w:r>
      <w:r w:rsidRPr="0094423A">
        <w:rPr>
          <w:rStyle w:val="c2"/>
          <w:sz w:val="28"/>
          <w:szCs w:val="28"/>
        </w:rPr>
        <w:t>Следовательно, качество дошкольного о</w:t>
      </w:r>
      <w:r w:rsidRPr="0094423A">
        <w:rPr>
          <w:rStyle w:val="c2"/>
          <w:sz w:val="28"/>
          <w:szCs w:val="28"/>
        </w:rPr>
        <w:t>б</w:t>
      </w:r>
      <w:r w:rsidRPr="0094423A">
        <w:rPr>
          <w:rStyle w:val="c2"/>
          <w:sz w:val="28"/>
          <w:szCs w:val="28"/>
        </w:rPr>
        <w:t>разования – это обобщенная мера эффективности деятельности дошкол</w:t>
      </w:r>
      <w:r w:rsidRPr="0094423A">
        <w:rPr>
          <w:rStyle w:val="c2"/>
          <w:sz w:val="28"/>
          <w:szCs w:val="28"/>
        </w:rPr>
        <w:t>ь</w:t>
      </w:r>
      <w:r w:rsidRPr="0094423A">
        <w:rPr>
          <w:rStyle w:val="c2"/>
          <w:sz w:val="28"/>
          <w:szCs w:val="28"/>
        </w:rPr>
        <w:t>ного образовательного учреждения, проявляющаяся в гарантировании уровня предоставляемых образовательных услуг, который удовлетворяет ожидания и запросы потребителей и соответствует государственным но</w:t>
      </w:r>
      <w:r w:rsidRPr="0094423A">
        <w:rPr>
          <w:rStyle w:val="c2"/>
          <w:sz w:val="28"/>
          <w:szCs w:val="28"/>
        </w:rPr>
        <w:t>р</w:t>
      </w:r>
      <w:r w:rsidRPr="0094423A">
        <w:rPr>
          <w:rStyle w:val="c2"/>
          <w:sz w:val="28"/>
          <w:szCs w:val="28"/>
        </w:rPr>
        <w:t xml:space="preserve">мативам. Интегральная </w:t>
      </w:r>
      <w:r w:rsidRPr="0094423A">
        <w:rPr>
          <w:rStyle w:val="c2"/>
          <w:sz w:val="28"/>
          <w:szCs w:val="28"/>
        </w:rPr>
        <w:lastRenderedPageBreak/>
        <w:t>модель качества дошкольного образования это т</w:t>
      </w:r>
      <w:r w:rsidRPr="0094423A">
        <w:rPr>
          <w:rStyle w:val="c2"/>
          <w:sz w:val="28"/>
          <w:szCs w:val="28"/>
        </w:rPr>
        <w:t>а</w:t>
      </w:r>
      <w:r w:rsidRPr="0094423A">
        <w:rPr>
          <w:rStyle w:val="c2"/>
          <w:sz w:val="28"/>
          <w:szCs w:val="28"/>
        </w:rPr>
        <w:t>кая совокупность его свойств и характеристик, реализация которых в обр</w:t>
      </w:r>
      <w:r w:rsidRPr="0094423A">
        <w:rPr>
          <w:rStyle w:val="c2"/>
          <w:sz w:val="28"/>
          <w:szCs w:val="28"/>
        </w:rPr>
        <w:t>а</w:t>
      </w:r>
      <w:r w:rsidRPr="0094423A">
        <w:rPr>
          <w:rStyle w:val="c2"/>
          <w:sz w:val="28"/>
          <w:szCs w:val="28"/>
        </w:rPr>
        <w:t>зовательном процессе способствует развитию ребёнка до уровня, соотве</w:t>
      </w:r>
      <w:r w:rsidRPr="0094423A">
        <w:rPr>
          <w:rStyle w:val="c2"/>
          <w:sz w:val="28"/>
          <w:szCs w:val="28"/>
        </w:rPr>
        <w:t>т</w:t>
      </w:r>
      <w:r w:rsidRPr="0094423A">
        <w:rPr>
          <w:rStyle w:val="c2"/>
          <w:sz w:val="28"/>
          <w:szCs w:val="28"/>
        </w:rPr>
        <w:t>ствующего его возрастным возможностям и требованиям общества, обе</w:t>
      </w:r>
      <w:r w:rsidRPr="0094423A">
        <w:rPr>
          <w:rStyle w:val="c2"/>
          <w:sz w:val="28"/>
          <w:szCs w:val="28"/>
        </w:rPr>
        <w:t>с</w:t>
      </w:r>
      <w:r w:rsidRPr="0094423A">
        <w:rPr>
          <w:rStyle w:val="c2"/>
          <w:sz w:val="28"/>
          <w:szCs w:val="28"/>
        </w:rPr>
        <w:t>печению успешности перехода к следующему возрастному периоду и с</w:t>
      </w:r>
      <w:r w:rsidRPr="0094423A">
        <w:rPr>
          <w:rStyle w:val="c2"/>
          <w:sz w:val="28"/>
          <w:szCs w:val="28"/>
        </w:rPr>
        <w:t>о</w:t>
      </w:r>
      <w:r w:rsidRPr="0094423A">
        <w:rPr>
          <w:rStyle w:val="c2"/>
          <w:sz w:val="28"/>
          <w:szCs w:val="28"/>
        </w:rPr>
        <w:t>хранению его здоровья.</w:t>
      </w:r>
    </w:p>
    <w:p w:rsidR="00B27D9B" w:rsidRPr="0094423A" w:rsidRDefault="00B27D9B" w:rsidP="00B27D9B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2"/>
          <w:sz w:val="28"/>
          <w:szCs w:val="28"/>
        </w:rPr>
      </w:pPr>
      <w:r w:rsidRPr="0094423A">
        <w:rPr>
          <w:rStyle w:val="c2"/>
          <w:sz w:val="28"/>
          <w:szCs w:val="28"/>
        </w:rPr>
        <w:t>Интегральными свойствами и характеристиками качества дошкол</w:t>
      </w:r>
      <w:r w:rsidRPr="0094423A">
        <w:rPr>
          <w:rStyle w:val="c2"/>
          <w:sz w:val="28"/>
          <w:szCs w:val="28"/>
        </w:rPr>
        <w:t>ь</w:t>
      </w:r>
      <w:r w:rsidRPr="0094423A">
        <w:rPr>
          <w:rStyle w:val="c2"/>
          <w:sz w:val="28"/>
          <w:szCs w:val="28"/>
        </w:rPr>
        <w:t>ного образования в условиях реализации ФГОС ДО являются:</w:t>
      </w:r>
    </w:p>
    <w:p w:rsidR="00B27D9B" w:rsidRPr="0094423A" w:rsidRDefault="00B27D9B" w:rsidP="00B27D9B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2"/>
          <w:sz w:val="28"/>
          <w:szCs w:val="28"/>
        </w:rPr>
      </w:pPr>
      <w:r w:rsidRPr="0094423A">
        <w:rPr>
          <w:rStyle w:val="c2"/>
          <w:sz w:val="28"/>
          <w:szCs w:val="28"/>
        </w:rPr>
        <w:t>- ценности и нормы, представленные в виде нормирующих принц</w:t>
      </w:r>
      <w:r w:rsidRPr="0094423A">
        <w:rPr>
          <w:rStyle w:val="c2"/>
          <w:sz w:val="28"/>
          <w:szCs w:val="28"/>
        </w:rPr>
        <w:t>и</w:t>
      </w:r>
      <w:r w:rsidRPr="0094423A">
        <w:rPr>
          <w:rStyle w:val="c2"/>
          <w:sz w:val="28"/>
          <w:szCs w:val="28"/>
        </w:rPr>
        <w:t>пов, обеспечивающих реализацию образовательного процесса, направле</w:t>
      </w:r>
      <w:r w:rsidRPr="0094423A">
        <w:rPr>
          <w:rStyle w:val="c2"/>
          <w:sz w:val="28"/>
          <w:szCs w:val="28"/>
        </w:rPr>
        <w:t>н</w:t>
      </w:r>
      <w:r w:rsidRPr="0094423A">
        <w:rPr>
          <w:rStyle w:val="c2"/>
          <w:sz w:val="28"/>
          <w:szCs w:val="28"/>
        </w:rPr>
        <w:t>ного на самоценность дошкольного детства и раннего развития ребёнка;</w:t>
      </w:r>
    </w:p>
    <w:p w:rsidR="00B27D9B" w:rsidRPr="0094423A" w:rsidRDefault="00B27D9B" w:rsidP="00B27D9B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2"/>
          <w:sz w:val="28"/>
          <w:szCs w:val="28"/>
        </w:rPr>
      </w:pPr>
      <w:r w:rsidRPr="0094423A">
        <w:rPr>
          <w:rStyle w:val="c2"/>
          <w:sz w:val="28"/>
          <w:szCs w:val="28"/>
        </w:rPr>
        <w:t>- адаптивность – ориентированность образовательного процесса на возрастные и индивидуальные особенности детей, ожидания и запросы с</w:t>
      </w:r>
      <w:r w:rsidRPr="0094423A">
        <w:rPr>
          <w:rStyle w:val="c2"/>
          <w:sz w:val="28"/>
          <w:szCs w:val="28"/>
        </w:rPr>
        <w:t>е</w:t>
      </w:r>
      <w:r w:rsidRPr="0094423A">
        <w:rPr>
          <w:rStyle w:val="c2"/>
          <w:sz w:val="28"/>
          <w:szCs w:val="28"/>
        </w:rPr>
        <w:t>мьи, требования государства и общества;</w:t>
      </w:r>
    </w:p>
    <w:p w:rsidR="00B27D9B" w:rsidRPr="0094423A" w:rsidRDefault="00B27D9B" w:rsidP="00B27D9B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2"/>
          <w:sz w:val="28"/>
          <w:szCs w:val="28"/>
        </w:rPr>
      </w:pPr>
      <w:r w:rsidRPr="0094423A">
        <w:rPr>
          <w:rStyle w:val="c2"/>
          <w:sz w:val="28"/>
          <w:szCs w:val="28"/>
        </w:rPr>
        <w:t>- динамичность – позитивное изменение образовательного процесса, исходя из меняющихся общественных потребностей;</w:t>
      </w:r>
    </w:p>
    <w:p w:rsidR="00B27D9B" w:rsidRPr="0094423A" w:rsidRDefault="00B27D9B" w:rsidP="00B27D9B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2"/>
          <w:sz w:val="28"/>
          <w:szCs w:val="28"/>
        </w:rPr>
      </w:pPr>
      <w:r w:rsidRPr="0094423A">
        <w:rPr>
          <w:rStyle w:val="c2"/>
          <w:sz w:val="28"/>
          <w:szCs w:val="28"/>
        </w:rPr>
        <w:t>- стабильность – устойчивость основных элементов образовательн</w:t>
      </w:r>
      <w:r w:rsidRPr="0094423A">
        <w:rPr>
          <w:rStyle w:val="c2"/>
          <w:sz w:val="28"/>
          <w:szCs w:val="28"/>
        </w:rPr>
        <w:t>о</w:t>
      </w:r>
      <w:r w:rsidRPr="0094423A">
        <w:rPr>
          <w:rStyle w:val="c2"/>
          <w:sz w:val="28"/>
          <w:szCs w:val="28"/>
        </w:rPr>
        <w:t>го процесса, способность образовательного процесса функционировать в пределах заданных целевых параметров, осуществляя основные функции;</w:t>
      </w:r>
    </w:p>
    <w:p w:rsidR="00B27D9B" w:rsidRPr="0094423A" w:rsidRDefault="00B27D9B" w:rsidP="00B27D9B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2"/>
          <w:sz w:val="28"/>
          <w:szCs w:val="28"/>
        </w:rPr>
      </w:pPr>
      <w:r w:rsidRPr="0094423A">
        <w:rPr>
          <w:rStyle w:val="c2"/>
          <w:sz w:val="28"/>
          <w:szCs w:val="28"/>
        </w:rPr>
        <w:t>- целостность, подразумевающая единство всех компонентов образ</w:t>
      </w:r>
      <w:r w:rsidRPr="0094423A">
        <w:rPr>
          <w:rStyle w:val="c2"/>
          <w:sz w:val="28"/>
          <w:szCs w:val="28"/>
        </w:rPr>
        <w:t>о</w:t>
      </w:r>
      <w:r w:rsidRPr="0094423A">
        <w:rPr>
          <w:rStyle w:val="c2"/>
          <w:sz w:val="28"/>
          <w:szCs w:val="28"/>
        </w:rPr>
        <w:t>вательного процесса (целей, содержания, форм, методов), их общую направленность на полноценное развитие ребёнка;</w:t>
      </w:r>
    </w:p>
    <w:p w:rsidR="00B27D9B" w:rsidRPr="0094423A" w:rsidRDefault="00B27D9B" w:rsidP="00B27D9B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2"/>
          <w:sz w:val="28"/>
          <w:szCs w:val="28"/>
        </w:rPr>
      </w:pPr>
      <w:r w:rsidRPr="0094423A">
        <w:rPr>
          <w:rStyle w:val="c2"/>
          <w:sz w:val="28"/>
          <w:szCs w:val="28"/>
        </w:rPr>
        <w:t>- ресурсообеспеченностъ - наличие ресурсов и условий, необход</w:t>
      </w:r>
      <w:r w:rsidRPr="0094423A">
        <w:rPr>
          <w:rStyle w:val="c2"/>
          <w:sz w:val="28"/>
          <w:szCs w:val="28"/>
        </w:rPr>
        <w:t>и</w:t>
      </w:r>
      <w:r w:rsidRPr="0094423A">
        <w:rPr>
          <w:rStyle w:val="c2"/>
          <w:sz w:val="28"/>
          <w:szCs w:val="28"/>
        </w:rPr>
        <w:t xml:space="preserve">мых для организации качественного образовательного процесса. </w:t>
      </w:r>
    </w:p>
    <w:p w:rsidR="00B27D9B" w:rsidRPr="00894A04" w:rsidRDefault="00B27D9B" w:rsidP="00B27D9B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4423A">
        <w:rPr>
          <w:rStyle w:val="c2"/>
          <w:sz w:val="28"/>
          <w:szCs w:val="28"/>
        </w:rPr>
        <w:t>Совокупность всех этих свойств, присущих образовательному пр</w:t>
      </w:r>
      <w:r w:rsidRPr="0094423A">
        <w:rPr>
          <w:rStyle w:val="c2"/>
          <w:sz w:val="28"/>
          <w:szCs w:val="28"/>
        </w:rPr>
        <w:t>о</w:t>
      </w:r>
      <w:r w:rsidRPr="0094423A">
        <w:rPr>
          <w:rStyle w:val="c2"/>
          <w:sz w:val="28"/>
          <w:szCs w:val="28"/>
        </w:rPr>
        <w:t>цессу, свидетельствует о его качестве – интегральном качествообразу</w:t>
      </w:r>
      <w:r w:rsidRPr="0094423A">
        <w:rPr>
          <w:rStyle w:val="c2"/>
          <w:sz w:val="28"/>
          <w:szCs w:val="28"/>
        </w:rPr>
        <w:t>ю</w:t>
      </w:r>
      <w:r w:rsidRPr="0094423A">
        <w:rPr>
          <w:rStyle w:val="c2"/>
          <w:sz w:val="28"/>
          <w:szCs w:val="28"/>
        </w:rPr>
        <w:t>щем свойстве.</w:t>
      </w:r>
    </w:p>
    <w:p w:rsidR="00B27D9B" w:rsidRPr="00D84A33" w:rsidRDefault="00B27D9B" w:rsidP="00B27D9B">
      <w:pPr>
        <w:spacing w:after="0" w:line="360" w:lineRule="auto"/>
        <w:ind w:firstLine="567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D84A33">
        <w:rPr>
          <w:rFonts w:ascii="Times New Roman" w:hAnsi="Times New Roman"/>
          <w:i/>
          <w:color w:val="000000"/>
          <w:sz w:val="28"/>
          <w:szCs w:val="28"/>
        </w:rPr>
        <w:lastRenderedPageBreak/>
        <w:t>3.2.</w:t>
      </w:r>
      <w:r w:rsidRPr="0094423A">
        <w:t xml:space="preserve"> </w:t>
      </w:r>
      <w:r w:rsidRPr="0094423A">
        <w:rPr>
          <w:rFonts w:ascii="Times New Roman" w:hAnsi="Times New Roman"/>
          <w:i/>
          <w:color w:val="000000"/>
          <w:sz w:val="28"/>
          <w:szCs w:val="28"/>
        </w:rPr>
        <w:t>Предложения по развитию деятельности ДОО, на основе анализа материалов из</w:t>
      </w:r>
      <w:r>
        <w:rPr>
          <w:rFonts w:ascii="Times New Roman" w:hAnsi="Times New Roman"/>
          <w:i/>
          <w:color w:val="000000"/>
          <w:sz w:val="28"/>
          <w:szCs w:val="28"/>
        </w:rPr>
        <w:t>мерений в рамках си</w:t>
      </w:r>
      <w:r w:rsidRPr="0094423A">
        <w:rPr>
          <w:rFonts w:ascii="Times New Roman" w:hAnsi="Times New Roman"/>
          <w:i/>
          <w:color w:val="000000"/>
          <w:sz w:val="28"/>
          <w:szCs w:val="28"/>
        </w:rPr>
        <w:t>стемы оценки качества ДО.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B27D9B" w:rsidRPr="001932D1" w:rsidRDefault="00B27D9B" w:rsidP="00B27D9B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32D1">
        <w:rPr>
          <w:color w:val="000000"/>
          <w:sz w:val="28"/>
          <w:szCs w:val="28"/>
        </w:rPr>
        <w:t>Содержание разработанной нами технологии управления заключае</w:t>
      </w:r>
      <w:r w:rsidRPr="001932D1">
        <w:rPr>
          <w:color w:val="000000"/>
          <w:sz w:val="28"/>
          <w:szCs w:val="28"/>
        </w:rPr>
        <w:t>т</w:t>
      </w:r>
      <w:r w:rsidRPr="001932D1">
        <w:rPr>
          <w:color w:val="000000"/>
          <w:sz w:val="28"/>
          <w:szCs w:val="28"/>
        </w:rPr>
        <w:t>ся в обеспечении взаимосвязи между целями, ожидаемыми результатами, факторами и условиями, а её исходным основанием служит интегративная модель оценки качества дошкольного образования.</w:t>
      </w:r>
    </w:p>
    <w:p w:rsidR="00B27D9B" w:rsidRDefault="00B27D9B" w:rsidP="00B27D9B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32D1">
        <w:rPr>
          <w:color w:val="000000"/>
          <w:sz w:val="28"/>
          <w:szCs w:val="28"/>
        </w:rPr>
        <w:t>В основу технологии управления развитием дошкольной образов</w:t>
      </w:r>
      <w:r w:rsidRPr="001932D1">
        <w:rPr>
          <w:color w:val="000000"/>
          <w:sz w:val="28"/>
          <w:szCs w:val="28"/>
        </w:rPr>
        <w:t>а</w:t>
      </w:r>
      <w:r w:rsidRPr="001932D1">
        <w:rPr>
          <w:color w:val="000000"/>
          <w:sz w:val="28"/>
          <w:szCs w:val="28"/>
        </w:rPr>
        <w:t>тельной организации, повышающей качество дошкольного образования, заложено осуществление схемы управленческих воздействий, которая обеспечивает перевод от реального к потенциально возможному и соц</w:t>
      </w:r>
      <w:r w:rsidRPr="001932D1">
        <w:rPr>
          <w:color w:val="000000"/>
          <w:sz w:val="28"/>
          <w:szCs w:val="28"/>
        </w:rPr>
        <w:t>и</w:t>
      </w:r>
      <w:r w:rsidRPr="001932D1">
        <w:rPr>
          <w:color w:val="000000"/>
          <w:sz w:val="28"/>
          <w:szCs w:val="28"/>
        </w:rPr>
        <w:t>ально желаемому: аудит – система выявления проблем – разработка вари</w:t>
      </w:r>
      <w:r w:rsidRPr="001932D1">
        <w:rPr>
          <w:color w:val="000000"/>
          <w:sz w:val="28"/>
          <w:szCs w:val="28"/>
        </w:rPr>
        <w:t>а</w:t>
      </w:r>
      <w:r w:rsidRPr="001932D1">
        <w:rPr>
          <w:color w:val="000000"/>
          <w:sz w:val="28"/>
          <w:szCs w:val="28"/>
        </w:rPr>
        <w:t>тивных решений – принятие управленческих решений – выполнение реш</w:t>
      </w:r>
      <w:r w:rsidRPr="001932D1">
        <w:rPr>
          <w:color w:val="000000"/>
          <w:sz w:val="28"/>
          <w:szCs w:val="28"/>
        </w:rPr>
        <w:t>е</w:t>
      </w:r>
      <w:r w:rsidRPr="001932D1">
        <w:rPr>
          <w:color w:val="000000"/>
          <w:sz w:val="28"/>
          <w:szCs w:val="28"/>
        </w:rPr>
        <w:t>ний – контроль – аудит – оценка эффективности модели управл</w:t>
      </w:r>
      <w:r w:rsidRPr="001932D1">
        <w:rPr>
          <w:color w:val="000000"/>
          <w:sz w:val="28"/>
          <w:szCs w:val="28"/>
        </w:rPr>
        <w:t>е</w:t>
      </w:r>
      <w:r w:rsidRPr="001932D1">
        <w:rPr>
          <w:color w:val="000000"/>
          <w:sz w:val="28"/>
          <w:szCs w:val="28"/>
        </w:rPr>
        <w:t>ния.</w:t>
      </w:r>
    </w:p>
    <w:p w:rsidR="00B27D9B" w:rsidRPr="006C381D" w:rsidRDefault="00B27D9B" w:rsidP="00B27D9B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2"/>
          <w:sz w:val="28"/>
          <w:szCs w:val="28"/>
        </w:rPr>
      </w:pPr>
      <w:r>
        <w:rPr>
          <w:color w:val="000000"/>
          <w:sz w:val="28"/>
          <w:szCs w:val="28"/>
        </w:rPr>
        <w:t>Качество дошкольного образования характеризуется способностью изменяться под воздействием внешних и внутренних факторов, что опр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деляет возможность управления им. Особая роль в формировании качества дошкольного образования принадлежит внутренним факторам, подда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щимся изменению со стороны педагогического коллектива дошкольной образовательной организации. </w:t>
      </w:r>
      <w:r w:rsidRPr="00894A04">
        <w:rPr>
          <w:rStyle w:val="c2"/>
          <w:sz w:val="28"/>
          <w:szCs w:val="28"/>
        </w:rPr>
        <w:t>Данные факторы являются в значительной степени контролируемыми и поддающимися регулированию.</w:t>
      </w:r>
      <w:r w:rsidRPr="006C381D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 </w:t>
      </w:r>
    </w:p>
    <w:p w:rsidR="00B27D9B" w:rsidRPr="002E6730" w:rsidRDefault="00B27D9B" w:rsidP="00B27D9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6730">
        <w:rPr>
          <w:rFonts w:ascii="Times New Roman" w:hAnsi="Times New Roman"/>
          <w:sz w:val="28"/>
          <w:szCs w:val="28"/>
        </w:rPr>
        <w:t>Процесс управления качеством образования рассматривается как «особое управление, организованное и направленное на достижение не любых, не случайных, не просто лучших, чем прежде, не тех, что сами по себе получатся, а вполне определенных, заранее спрогнозированных с во</w:t>
      </w:r>
      <w:r w:rsidRPr="002E6730">
        <w:rPr>
          <w:rFonts w:ascii="Times New Roman" w:hAnsi="Times New Roman"/>
          <w:sz w:val="28"/>
          <w:szCs w:val="28"/>
        </w:rPr>
        <w:t>з</w:t>
      </w:r>
      <w:r w:rsidRPr="002E6730">
        <w:rPr>
          <w:rFonts w:ascii="Times New Roman" w:hAnsi="Times New Roman"/>
          <w:sz w:val="28"/>
          <w:szCs w:val="28"/>
        </w:rPr>
        <w:t>можной степенью точности результатов образования, причем цели (р</w:t>
      </w:r>
      <w:r w:rsidRPr="002E6730">
        <w:rPr>
          <w:rFonts w:ascii="Times New Roman" w:hAnsi="Times New Roman"/>
          <w:sz w:val="28"/>
          <w:szCs w:val="28"/>
        </w:rPr>
        <w:t>е</w:t>
      </w:r>
      <w:r w:rsidRPr="002E6730">
        <w:rPr>
          <w:rFonts w:ascii="Times New Roman" w:hAnsi="Times New Roman"/>
          <w:sz w:val="28"/>
          <w:szCs w:val="28"/>
        </w:rPr>
        <w:t xml:space="preserve">зультаты) должны быть спрогнозированы операционально». Управление качеством образования включает следующие функции: целеполагание, прогнозирование, проектирование, организация, контроль, трансляция </w:t>
      </w:r>
      <w:r w:rsidRPr="002E6730">
        <w:rPr>
          <w:rFonts w:ascii="Times New Roman" w:hAnsi="Times New Roman"/>
          <w:sz w:val="28"/>
          <w:szCs w:val="28"/>
        </w:rPr>
        <w:lastRenderedPageBreak/>
        <w:t>наработанного материала, которые лежат в основе организации деятельн</w:t>
      </w:r>
      <w:r w:rsidRPr="002E6730">
        <w:rPr>
          <w:rFonts w:ascii="Times New Roman" w:hAnsi="Times New Roman"/>
          <w:sz w:val="28"/>
          <w:szCs w:val="28"/>
        </w:rPr>
        <w:t>о</w:t>
      </w:r>
      <w:r w:rsidRPr="002E6730">
        <w:rPr>
          <w:rFonts w:ascii="Times New Roman" w:hAnsi="Times New Roman"/>
          <w:sz w:val="28"/>
          <w:szCs w:val="28"/>
        </w:rPr>
        <w:t>сти любой дошкольной образовател</w:t>
      </w:r>
      <w:r w:rsidRPr="002E6730">
        <w:rPr>
          <w:rFonts w:ascii="Times New Roman" w:hAnsi="Times New Roman"/>
          <w:sz w:val="28"/>
          <w:szCs w:val="28"/>
        </w:rPr>
        <w:t>ь</w:t>
      </w:r>
      <w:r w:rsidRPr="002E6730">
        <w:rPr>
          <w:rFonts w:ascii="Times New Roman" w:hAnsi="Times New Roman"/>
          <w:sz w:val="28"/>
          <w:szCs w:val="28"/>
        </w:rPr>
        <w:t xml:space="preserve">ной организации. </w:t>
      </w:r>
    </w:p>
    <w:p w:rsidR="00B27D9B" w:rsidRPr="009C4FDF" w:rsidRDefault="00B27D9B" w:rsidP="00B27D9B">
      <w:pPr>
        <w:spacing w:after="0" w:line="36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9C4FDF">
        <w:rPr>
          <w:rFonts w:ascii="Times New Roman" w:hAnsi="Times New Roman"/>
          <w:spacing w:val="-4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 xml:space="preserve"> период</w:t>
      </w:r>
      <w:r w:rsidRPr="009C4FDF">
        <w:rPr>
          <w:rFonts w:ascii="Times New Roman" w:hAnsi="Times New Roman"/>
          <w:spacing w:val="-4"/>
          <w:sz w:val="28"/>
          <w:szCs w:val="28"/>
        </w:rPr>
        <w:t xml:space="preserve"> с марта по</w:t>
      </w:r>
      <w:r>
        <w:rPr>
          <w:rFonts w:ascii="Times New Roman" w:hAnsi="Times New Roman"/>
          <w:spacing w:val="-4"/>
          <w:sz w:val="28"/>
          <w:szCs w:val="28"/>
        </w:rPr>
        <w:t xml:space="preserve"> май 2017</w:t>
      </w:r>
      <w:r w:rsidRPr="009C4FDF">
        <w:rPr>
          <w:rFonts w:ascii="Times New Roman" w:hAnsi="Times New Roman"/>
          <w:spacing w:val="-4"/>
          <w:sz w:val="28"/>
          <w:szCs w:val="28"/>
        </w:rPr>
        <w:t xml:space="preserve"> года в МАДОУ МО г. Краснодар «Де</w:t>
      </w:r>
      <w:r>
        <w:rPr>
          <w:rFonts w:ascii="Times New Roman" w:hAnsi="Times New Roman"/>
          <w:spacing w:val="-4"/>
          <w:sz w:val="28"/>
          <w:szCs w:val="28"/>
        </w:rPr>
        <w:t>т</w:t>
      </w:r>
      <w:r w:rsidRPr="009C4FDF">
        <w:rPr>
          <w:rFonts w:ascii="Times New Roman" w:hAnsi="Times New Roman"/>
          <w:spacing w:val="-4"/>
          <w:sz w:val="28"/>
          <w:szCs w:val="28"/>
        </w:rPr>
        <w:t>ский сад «Сказка» проводились измерения в рамках системы оценки качества дошк</w:t>
      </w:r>
      <w:r>
        <w:rPr>
          <w:rFonts w:ascii="Times New Roman" w:hAnsi="Times New Roman"/>
          <w:spacing w:val="-4"/>
          <w:sz w:val="28"/>
          <w:szCs w:val="28"/>
        </w:rPr>
        <w:t>ольного образования по следующи</w:t>
      </w:r>
      <w:r w:rsidRPr="009C4FDF">
        <w:rPr>
          <w:rFonts w:ascii="Times New Roman" w:hAnsi="Times New Roman"/>
          <w:spacing w:val="-4"/>
          <w:sz w:val="28"/>
          <w:szCs w:val="28"/>
        </w:rPr>
        <w:t>м кр</w:t>
      </w:r>
      <w:r w:rsidRPr="009C4FDF">
        <w:rPr>
          <w:rFonts w:ascii="Times New Roman" w:hAnsi="Times New Roman"/>
          <w:spacing w:val="-4"/>
          <w:sz w:val="28"/>
          <w:szCs w:val="28"/>
        </w:rPr>
        <w:t>и</w:t>
      </w:r>
      <w:r w:rsidRPr="009C4FDF">
        <w:rPr>
          <w:rFonts w:ascii="Times New Roman" w:hAnsi="Times New Roman"/>
          <w:spacing w:val="-4"/>
          <w:sz w:val="28"/>
          <w:szCs w:val="28"/>
        </w:rPr>
        <w:t>териям:</w:t>
      </w:r>
    </w:p>
    <w:p w:rsidR="00B27D9B" w:rsidRPr="009C4FDF" w:rsidRDefault="00B27D9B" w:rsidP="00B27D9B">
      <w:pPr>
        <w:spacing w:after="0" w:line="36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9C4FDF">
        <w:rPr>
          <w:rFonts w:ascii="Times New Roman" w:hAnsi="Times New Roman"/>
          <w:spacing w:val="-4"/>
          <w:sz w:val="28"/>
          <w:szCs w:val="28"/>
        </w:rPr>
        <w:t>-требования к психолого-педагогическим условиям;</w:t>
      </w:r>
    </w:p>
    <w:p w:rsidR="00B27D9B" w:rsidRPr="009C4FDF" w:rsidRDefault="00B27D9B" w:rsidP="00B27D9B">
      <w:pPr>
        <w:spacing w:after="0" w:line="36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9C4FDF">
        <w:rPr>
          <w:rFonts w:ascii="Times New Roman" w:hAnsi="Times New Roman"/>
          <w:spacing w:val="-4"/>
          <w:sz w:val="28"/>
          <w:szCs w:val="28"/>
        </w:rPr>
        <w:t>-требования к развивающей предметно-пространственной среде;</w:t>
      </w:r>
    </w:p>
    <w:p w:rsidR="00B27D9B" w:rsidRPr="009C4FDF" w:rsidRDefault="00B27D9B" w:rsidP="00B27D9B">
      <w:pPr>
        <w:spacing w:after="0" w:line="36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9C4FDF">
        <w:rPr>
          <w:rFonts w:ascii="Times New Roman" w:hAnsi="Times New Roman"/>
          <w:spacing w:val="-4"/>
          <w:sz w:val="28"/>
          <w:szCs w:val="28"/>
        </w:rPr>
        <w:t>-требования к кадровым условиям;</w:t>
      </w:r>
    </w:p>
    <w:p w:rsidR="00B27D9B" w:rsidRPr="009C4FDF" w:rsidRDefault="00B27D9B" w:rsidP="00B27D9B">
      <w:pPr>
        <w:spacing w:after="0" w:line="36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9C4FDF">
        <w:rPr>
          <w:rFonts w:ascii="Times New Roman" w:hAnsi="Times New Roman"/>
          <w:spacing w:val="-4"/>
          <w:sz w:val="28"/>
          <w:szCs w:val="28"/>
        </w:rPr>
        <w:t>-требования к материально-техническим условиям.</w:t>
      </w:r>
    </w:p>
    <w:p w:rsidR="00B27D9B" w:rsidRPr="0094423A" w:rsidRDefault="00B27D9B" w:rsidP="00B27D9B">
      <w:pPr>
        <w:spacing w:after="0" w:line="36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9C4FDF">
        <w:rPr>
          <w:rFonts w:ascii="Times New Roman" w:hAnsi="Times New Roman"/>
          <w:spacing w:val="-4"/>
          <w:sz w:val="28"/>
          <w:szCs w:val="28"/>
        </w:rPr>
        <w:t>Для объективной оценки проведения итоговых измерений подбирался комплекс методов: анализ педагогической деятельности, наблюдение, анк</w:t>
      </w:r>
      <w:r w:rsidRPr="009C4FDF">
        <w:rPr>
          <w:rFonts w:ascii="Times New Roman" w:hAnsi="Times New Roman"/>
          <w:spacing w:val="-4"/>
          <w:sz w:val="28"/>
          <w:szCs w:val="28"/>
        </w:rPr>
        <w:t>е</w:t>
      </w:r>
      <w:r w:rsidRPr="009C4FDF">
        <w:rPr>
          <w:rFonts w:ascii="Times New Roman" w:hAnsi="Times New Roman"/>
          <w:spacing w:val="-4"/>
          <w:sz w:val="28"/>
          <w:szCs w:val="28"/>
        </w:rPr>
        <w:t xml:space="preserve">тирование, беседа, самоанализ, методы статистической обработки данных. Методологической базой при подборе критериев оценки являлись требования ФГОС ДО, СанПиН. </w:t>
      </w:r>
      <w:r w:rsidRPr="0094423A">
        <w:rPr>
          <w:rFonts w:ascii="Times New Roman" w:hAnsi="Times New Roman"/>
          <w:spacing w:val="-4"/>
          <w:sz w:val="28"/>
          <w:szCs w:val="28"/>
        </w:rPr>
        <w:t>Следует отметить, что аудит показал самую болезне</w:t>
      </w:r>
      <w:r w:rsidRPr="0094423A">
        <w:rPr>
          <w:rFonts w:ascii="Times New Roman" w:hAnsi="Times New Roman"/>
          <w:spacing w:val="-4"/>
          <w:sz w:val="28"/>
          <w:szCs w:val="28"/>
        </w:rPr>
        <w:t>н</w:t>
      </w:r>
      <w:r w:rsidRPr="0094423A">
        <w:rPr>
          <w:rFonts w:ascii="Times New Roman" w:hAnsi="Times New Roman"/>
          <w:spacing w:val="-4"/>
          <w:sz w:val="28"/>
          <w:szCs w:val="28"/>
        </w:rPr>
        <w:t>ную проблему для современных ДОУ – существенное отставание фактич</w:t>
      </w:r>
      <w:r w:rsidRPr="0094423A">
        <w:rPr>
          <w:rFonts w:ascii="Times New Roman" w:hAnsi="Times New Roman"/>
          <w:spacing w:val="-4"/>
          <w:sz w:val="28"/>
          <w:szCs w:val="28"/>
        </w:rPr>
        <w:t>е</w:t>
      </w:r>
      <w:r w:rsidRPr="0094423A">
        <w:rPr>
          <w:rFonts w:ascii="Times New Roman" w:hAnsi="Times New Roman"/>
          <w:spacing w:val="-4"/>
          <w:sz w:val="28"/>
          <w:szCs w:val="28"/>
        </w:rPr>
        <w:t>ских условий матер</w:t>
      </w:r>
      <w:r w:rsidRPr="0094423A">
        <w:rPr>
          <w:rFonts w:ascii="Times New Roman" w:hAnsi="Times New Roman"/>
          <w:spacing w:val="-4"/>
          <w:sz w:val="28"/>
          <w:szCs w:val="28"/>
        </w:rPr>
        <w:t>и</w:t>
      </w:r>
      <w:r w:rsidRPr="0094423A">
        <w:rPr>
          <w:rFonts w:ascii="Times New Roman" w:hAnsi="Times New Roman"/>
          <w:spacing w:val="-4"/>
          <w:sz w:val="28"/>
          <w:szCs w:val="28"/>
        </w:rPr>
        <w:t>ально-технического оснащения образовательной среды от требований ФГОС. При обработке данных были выявлены как общие пр</w:t>
      </w:r>
      <w:r w:rsidRPr="0094423A">
        <w:rPr>
          <w:rFonts w:ascii="Times New Roman" w:hAnsi="Times New Roman"/>
          <w:spacing w:val="-4"/>
          <w:sz w:val="28"/>
          <w:szCs w:val="28"/>
        </w:rPr>
        <w:t>о</w:t>
      </w:r>
      <w:r w:rsidRPr="0094423A">
        <w:rPr>
          <w:rFonts w:ascii="Times New Roman" w:hAnsi="Times New Roman"/>
          <w:spacing w:val="-4"/>
          <w:sz w:val="28"/>
          <w:szCs w:val="28"/>
        </w:rPr>
        <w:t>блемы, так и особые для каждого структурного подразделения.</w:t>
      </w:r>
    </w:p>
    <w:p w:rsidR="00B27D9B" w:rsidRPr="00306063" w:rsidRDefault="00B27D9B" w:rsidP="00B27D9B">
      <w:pPr>
        <w:spacing w:after="0" w:line="360" w:lineRule="auto"/>
        <w:ind w:firstLine="567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306063">
        <w:rPr>
          <w:rFonts w:ascii="Times New Roman" w:hAnsi="Times New Roman"/>
          <w:i/>
          <w:spacing w:val="-4"/>
          <w:sz w:val="28"/>
          <w:szCs w:val="28"/>
        </w:rPr>
        <w:t>3.3.</w:t>
      </w:r>
      <w:r>
        <w:rPr>
          <w:rFonts w:ascii="Times New Roman" w:hAnsi="Times New Roman"/>
          <w:i/>
          <w:spacing w:val="-4"/>
          <w:sz w:val="28"/>
          <w:szCs w:val="28"/>
        </w:rPr>
        <w:t>Изменённые индикаторы для проведения оценки качества дошкольного образования.</w:t>
      </w:r>
    </w:p>
    <w:p w:rsidR="00B27D9B" w:rsidRDefault="00B27D9B" w:rsidP="00B27D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инновационной деятельности удалось определить, что разработанные индикаторы, оценочные показатели, инструментарий необходимо изменить, дополнить.</w:t>
      </w:r>
    </w:p>
    <w:p w:rsidR="00B27D9B" w:rsidRDefault="00B27D9B" w:rsidP="00B27D9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2017 году для поведения аудита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критериально-оценочную карту</w:t>
      </w:r>
      <w:r w:rsidRPr="002B5C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внесены изменения.</w:t>
      </w:r>
    </w:p>
    <w:p w:rsidR="00B27D9B" w:rsidRPr="00306063" w:rsidRDefault="00B27D9B" w:rsidP="00B27D9B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06063">
        <w:rPr>
          <w:rFonts w:ascii="Times New Roman" w:hAnsi="Times New Roman"/>
          <w:b/>
          <w:i/>
          <w:color w:val="000000"/>
          <w:sz w:val="28"/>
          <w:szCs w:val="28"/>
        </w:rPr>
        <w:t>Критерий «Требования к психолого-педагогическим условиям».</w:t>
      </w:r>
    </w:p>
    <w:p w:rsidR="00B27D9B" w:rsidRDefault="00B27D9B" w:rsidP="00B27D9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6063">
        <w:rPr>
          <w:rFonts w:ascii="Times New Roman" w:hAnsi="Times New Roman"/>
          <w:i/>
          <w:color w:val="000000"/>
          <w:sz w:val="28"/>
          <w:szCs w:val="28"/>
        </w:rPr>
        <w:t>Индикатор</w:t>
      </w:r>
      <w:r w:rsidRPr="00306063">
        <w:rPr>
          <w:rFonts w:ascii="Times New Roman" w:hAnsi="Times New Roman"/>
          <w:color w:val="000000"/>
          <w:sz w:val="28"/>
          <w:szCs w:val="28"/>
        </w:rPr>
        <w:t>:</w:t>
      </w:r>
      <w:r w:rsidRPr="00FF7989">
        <w:rPr>
          <w:rFonts w:ascii="Times New Roman" w:hAnsi="Times New Roman"/>
          <w:sz w:val="28"/>
          <w:szCs w:val="28"/>
        </w:rPr>
        <w:t xml:space="preserve"> Самоанализ педагога. </w:t>
      </w:r>
      <w:r w:rsidRPr="00FF7989">
        <w:rPr>
          <w:rFonts w:ascii="Times New Roman" w:hAnsi="Times New Roman"/>
          <w:color w:val="000000"/>
          <w:sz w:val="28"/>
          <w:szCs w:val="28"/>
        </w:rPr>
        <w:t>Построение взаимодействия педагога с детьми.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7989">
        <w:rPr>
          <w:rFonts w:ascii="Times New Roman" w:hAnsi="Times New Roman"/>
          <w:color w:val="000000"/>
          <w:sz w:val="28"/>
          <w:szCs w:val="28"/>
          <w:lang w:eastAsia="ru-RU"/>
        </w:rPr>
        <w:t>Построение образовательной деятельности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FF79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Поддержка </w:t>
      </w:r>
      <w:r w:rsidRPr="00FF798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B27D9B" w:rsidRDefault="00B27D9B" w:rsidP="00B27D9B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26E37">
        <w:rPr>
          <w:rFonts w:ascii="Times New Roman" w:hAnsi="Times New Roman"/>
          <w:i/>
          <w:color w:val="000000"/>
          <w:sz w:val="28"/>
          <w:szCs w:val="28"/>
          <w:lang w:eastAsia="ru-RU"/>
        </w:rPr>
        <w:t>Оценочные показатели: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6E37">
        <w:rPr>
          <w:rFonts w:ascii="Times New Roman" w:hAnsi="Times New Roman"/>
          <w:b/>
          <w:sz w:val="28"/>
          <w:szCs w:val="28"/>
        </w:rPr>
        <w:t>1 б.</w:t>
      </w:r>
      <w:r w:rsidRPr="00026E37">
        <w:rPr>
          <w:rFonts w:ascii="Times New Roman" w:hAnsi="Times New Roman"/>
          <w:sz w:val="28"/>
          <w:szCs w:val="28"/>
        </w:rPr>
        <w:t xml:space="preserve"> – характеристика по данному показателю выражена недостаточно.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6E37">
        <w:rPr>
          <w:rFonts w:ascii="Times New Roman" w:hAnsi="Times New Roman"/>
          <w:b/>
          <w:sz w:val="28"/>
          <w:szCs w:val="28"/>
        </w:rPr>
        <w:t>2 б.</w:t>
      </w:r>
      <w:r w:rsidRPr="00026E37">
        <w:rPr>
          <w:rFonts w:ascii="Times New Roman" w:hAnsi="Times New Roman"/>
          <w:sz w:val="28"/>
          <w:szCs w:val="28"/>
        </w:rPr>
        <w:t>- данная характеристика проявляется в профессиональной деятельности нестабильно, но в пределах допустимой нормы.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6E37">
        <w:rPr>
          <w:rFonts w:ascii="Times New Roman" w:hAnsi="Times New Roman"/>
          <w:b/>
          <w:sz w:val="28"/>
          <w:szCs w:val="28"/>
        </w:rPr>
        <w:t>3 б.</w:t>
      </w:r>
      <w:r w:rsidRPr="00026E37">
        <w:rPr>
          <w:rFonts w:ascii="Times New Roman" w:hAnsi="Times New Roman"/>
          <w:sz w:val="28"/>
          <w:szCs w:val="28"/>
        </w:rPr>
        <w:t>–в профессиональной деятельности педагога в основном отражается данная характеристика.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6E37">
        <w:rPr>
          <w:rFonts w:ascii="Times New Roman" w:hAnsi="Times New Roman"/>
          <w:b/>
          <w:sz w:val="28"/>
          <w:szCs w:val="28"/>
        </w:rPr>
        <w:t>4 б.</w:t>
      </w:r>
      <w:r w:rsidRPr="00026E37">
        <w:rPr>
          <w:rFonts w:ascii="Times New Roman" w:hAnsi="Times New Roman"/>
          <w:sz w:val="28"/>
          <w:szCs w:val="28"/>
        </w:rPr>
        <w:t xml:space="preserve"> – данная характеристика проявляется достаточно устойчиво, педагог стремиться достичь качества.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6E37">
        <w:rPr>
          <w:rFonts w:ascii="Times New Roman" w:hAnsi="Times New Roman"/>
          <w:b/>
          <w:sz w:val="28"/>
          <w:szCs w:val="28"/>
        </w:rPr>
        <w:t>5 б.</w:t>
      </w:r>
      <w:r w:rsidRPr="00026E37">
        <w:rPr>
          <w:rFonts w:ascii="Times New Roman" w:hAnsi="Times New Roman"/>
          <w:sz w:val="28"/>
          <w:szCs w:val="28"/>
        </w:rPr>
        <w:t xml:space="preserve"> – профессиональная деятельность педагога полностью отражает качественную характеристику, ярко выражено и стабильно</w:t>
      </w:r>
      <w:r>
        <w:rPr>
          <w:rFonts w:ascii="Times New Roman" w:hAnsi="Times New Roman"/>
          <w:sz w:val="28"/>
          <w:szCs w:val="28"/>
        </w:rPr>
        <w:t>.</w:t>
      </w:r>
      <w:r w:rsidRPr="00026E37">
        <w:rPr>
          <w:rFonts w:ascii="Times New Roman" w:hAnsi="Times New Roman"/>
          <w:b/>
          <w:sz w:val="28"/>
          <w:szCs w:val="28"/>
        </w:rPr>
        <w:t xml:space="preserve"> </w:t>
      </w:r>
    </w:p>
    <w:p w:rsidR="00B27D9B" w:rsidRPr="00306063" w:rsidRDefault="00B27D9B" w:rsidP="00B27D9B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26E37">
        <w:rPr>
          <w:rFonts w:ascii="Times New Roman" w:hAnsi="Times New Roman"/>
          <w:i/>
          <w:sz w:val="28"/>
          <w:szCs w:val="28"/>
        </w:rPr>
        <w:t xml:space="preserve">Инструментарий: </w:t>
      </w:r>
      <w:r w:rsidRPr="00306063">
        <w:rPr>
          <w:rFonts w:ascii="Times New Roman" w:hAnsi="Times New Roman"/>
          <w:color w:val="000000"/>
          <w:sz w:val="28"/>
          <w:szCs w:val="28"/>
        </w:rPr>
        <w:t xml:space="preserve">Приложение №1 Взаимодействие педагога с детьми (карта наблюдения педагога – психолога (старшего воспитателя). Приложение №2 </w:t>
      </w:r>
      <w:r w:rsidRPr="0030606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Самоанализ педагога.</w:t>
      </w:r>
    </w:p>
    <w:p w:rsidR="00B27D9B" w:rsidRPr="00306063" w:rsidRDefault="00B27D9B" w:rsidP="00B27D9B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306063">
        <w:rPr>
          <w:rFonts w:ascii="Times New Roman" w:hAnsi="Times New Roman"/>
          <w:b/>
          <w:i/>
          <w:color w:val="000000"/>
          <w:sz w:val="28"/>
          <w:szCs w:val="28"/>
        </w:rPr>
        <w:t>Критерий «Требования к кадровым условиям».</w:t>
      </w:r>
    </w:p>
    <w:p w:rsidR="00B27D9B" w:rsidRPr="00B013B0" w:rsidRDefault="00B27D9B" w:rsidP="00B27D9B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06063">
        <w:rPr>
          <w:rFonts w:ascii="Times New Roman" w:hAnsi="Times New Roman"/>
          <w:i/>
          <w:color w:val="000000"/>
          <w:sz w:val="28"/>
          <w:szCs w:val="28"/>
        </w:rPr>
        <w:t>Индикатор</w:t>
      </w:r>
      <w:r w:rsidRPr="00306063">
        <w:rPr>
          <w:rFonts w:ascii="Times New Roman" w:hAnsi="Times New Roman"/>
          <w:color w:val="000000"/>
          <w:sz w:val="28"/>
          <w:szCs w:val="28"/>
        </w:rPr>
        <w:t>:</w:t>
      </w:r>
      <w:r w:rsidRPr="00FF7989">
        <w:rPr>
          <w:rFonts w:ascii="Times New Roman" w:hAnsi="Times New Roman"/>
          <w:sz w:val="28"/>
          <w:szCs w:val="28"/>
        </w:rPr>
        <w:t xml:space="preserve"> </w:t>
      </w:r>
      <w:r w:rsidRPr="00B013B0">
        <w:rPr>
          <w:rFonts w:ascii="Times New Roman" w:hAnsi="Times New Roman"/>
          <w:bCs/>
          <w:sz w:val="28"/>
          <w:szCs w:val="28"/>
        </w:rPr>
        <w:t>Соответствие нормативным требованиям: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13B0">
        <w:rPr>
          <w:rFonts w:ascii="Times New Roman" w:hAnsi="Times New Roman"/>
          <w:bCs/>
          <w:sz w:val="28"/>
          <w:szCs w:val="28"/>
        </w:rPr>
        <w:t>-должности руководителя; -должности педагогического работника;-должности учебно</w:t>
      </w:r>
      <w:r>
        <w:rPr>
          <w:rFonts w:ascii="Times New Roman" w:hAnsi="Times New Roman"/>
          <w:bCs/>
          <w:sz w:val="28"/>
          <w:szCs w:val="28"/>
        </w:rPr>
        <w:t>-</w:t>
      </w:r>
      <w:r w:rsidRPr="00B013B0">
        <w:rPr>
          <w:rFonts w:ascii="Times New Roman" w:hAnsi="Times New Roman"/>
          <w:bCs/>
          <w:sz w:val="28"/>
          <w:szCs w:val="28"/>
        </w:rPr>
        <w:t>вспомогательного персонала.</w:t>
      </w:r>
    </w:p>
    <w:p w:rsidR="00B27D9B" w:rsidRPr="00306063" w:rsidRDefault="00B27D9B" w:rsidP="00B27D9B">
      <w:pPr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26E37">
        <w:rPr>
          <w:rFonts w:ascii="Times New Roman" w:hAnsi="Times New Roman"/>
          <w:i/>
          <w:color w:val="000000"/>
          <w:sz w:val="28"/>
          <w:szCs w:val="28"/>
          <w:lang w:eastAsia="ru-RU"/>
        </w:rPr>
        <w:t>Оценочные показатели: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разработаны по </w:t>
      </w:r>
      <w:r w:rsidRPr="00306063">
        <w:rPr>
          <w:rFonts w:ascii="Times New Roman" w:hAnsi="Times New Roman"/>
          <w:bCs/>
          <w:color w:val="000000"/>
          <w:sz w:val="28"/>
          <w:szCs w:val="28"/>
        </w:rPr>
        <w:t xml:space="preserve">должности руководитель, педагогические работники, учебно-вспомогательный персонал. </w:t>
      </w:r>
    </w:p>
    <w:p w:rsidR="00B27D9B" w:rsidRPr="00306063" w:rsidRDefault="00B27D9B" w:rsidP="00B27D9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26E37">
        <w:rPr>
          <w:rFonts w:ascii="Times New Roman" w:hAnsi="Times New Roman"/>
          <w:i/>
          <w:sz w:val="28"/>
          <w:szCs w:val="28"/>
        </w:rPr>
        <w:t xml:space="preserve">Инструментарий: </w:t>
      </w:r>
      <w:r w:rsidRPr="0030606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Приложение №3 Карта самоанализа кадровых условий в ДОО.</w:t>
      </w:r>
    </w:p>
    <w:p w:rsidR="00B27D9B" w:rsidRPr="00306063" w:rsidRDefault="00B27D9B" w:rsidP="00B27D9B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06063">
        <w:rPr>
          <w:rFonts w:ascii="Times New Roman" w:hAnsi="Times New Roman"/>
          <w:b/>
          <w:i/>
          <w:color w:val="000000"/>
          <w:sz w:val="28"/>
          <w:szCs w:val="28"/>
        </w:rPr>
        <w:t>Критерий «Требования к материально техническим условиям».</w:t>
      </w:r>
    </w:p>
    <w:p w:rsidR="00B27D9B" w:rsidRPr="00306063" w:rsidRDefault="00B27D9B" w:rsidP="00B27D9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06063">
        <w:rPr>
          <w:rFonts w:ascii="Times New Roman" w:hAnsi="Times New Roman"/>
          <w:i/>
          <w:color w:val="000000"/>
          <w:sz w:val="28"/>
          <w:szCs w:val="28"/>
        </w:rPr>
        <w:t>Индикатор</w:t>
      </w:r>
      <w:r w:rsidRPr="00306063">
        <w:rPr>
          <w:rFonts w:ascii="Times New Roman" w:hAnsi="Times New Roman"/>
          <w:color w:val="000000"/>
          <w:sz w:val="28"/>
          <w:szCs w:val="28"/>
        </w:rPr>
        <w:t>:</w:t>
      </w:r>
      <w:r w:rsidRPr="00FF7989">
        <w:rPr>
          <w:rFonts w:ascii="Times New Roman" w:hAnsi="Times New Roman"/>
          <w:sz w:val="28"/>
          <w:szCs w:val="28"/>
        </w:rPr>
        <w:t xml:space="preserve"> </w:t>
      </w:r>
      <w:r w:rsidRPr="00306063">
        <w:rPr>
          <w:rFonts w:ascii="Times New Roman" w:hAnsi="Times New Roman"/>
          <w:color w:val="000000"/>
          <w:sz w:val="28"/>
          <w:szCs w:val="28"/>
        </w:rPr>
        <w:t xml:space="preserve">требования, определяемые </w:t>
      </w:r>
      <w:r>
        <w:rPr>
          <w:rFonts w:ascii="Times New Roman" w:hAnsi="Times New Roman"/>
          <w:sz w:val="24"/>
          <w:szCs w:val="24"/>
        </w:rPr>
        <w:t>СанПиН</w:t>
      </w:r>
      <w:r w:rsidRPr="00306063">
        <w:rPr>
          <w:rFonts w:ascii="Times New Roman" w:hAnsi="Times New Roman"/>
          <w:color w:val="000000"/>
          <w:sz w:val="28"/>
          <w:szCs w:val="28"/>
        </w:rPr>
        <w:t>, требования, определяемые пожарной безопасностью, требования, определяемые антитеррористической безопасностью.</w:t>
      </w:r>
    </w:p>
    <w:p w:rsidR="00B27D9B" w:rsidRPr="00E17EB8" w:rsidRDefault="00B27D9B" w:rsidP="00B27D9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6E37">
        <w:rPr>
          <w:rFonts w:ascii="Times New Roman" w:hAnsi="Times New Roman"/>
          <w:i/>
          <w:color w:val="000000"/>
          <w:sz w:val="28"/>
          <w:szCs w:val="28"/>
          <w:lang w:eastAsia="ru-RU"/>
        </w:rPr>
        <w:lastRenderedPageBreak/>
        <w:t>Оценочные показатели: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7EB8">
        <w:rPr>
          <w:rFonts w:ascii="Times New Roman" w:hAnsi="Times New Roman"/>
          <w:b/>
          <w:sz w:val="28"/>
          <w:szCs w:val="28"/>
        </w:rPr>
        <w:t>0б.</w:t>
      </w:r>
      <w:r w:rsidRPr="00E17EB8">
        <w:rPr>
          <w:rFonts w:ascii="Times New Roman" w:hAnsi="Times New Roman"/>
          <w:sz w:val="28"/>
          <w:szCs w:val="28"/>
        </w:rPr>
        <w:t xml:space="preserve"> – требование не соответствует;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7EB8">
        <w:rPr>
          <w:rFonts w:ascii="Times New Roman" w:hAnsi="Times New Roman"/>
          <w:b/>
          <w:sz w:val="28"/>
          <w:szCs w:val="28"/>
        </w:rPr>
        <w:t>1б.</w:t>
      </w:r>
      <w:r w:rsidRPr="00E17EB8">
        <w:rPr>
          <w:rFonts w:ascii="Times New Roman" w:hAnsi="Times New Roman"/>
          <w:sz w:val="28"/>
          <w:szCs w:val="28"/>
        </w:rPr>
        <w:t xml:space="preserve"> – требование частично соответствует;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7EB8">
        <w:rPr>
          <w:rFonts w:ascii="Times New Roman" w:hAnsi="Times New Roman"/>
          <w:b/>
          <w:sz w:val="28"/>
          <w:szCs w:val="28"/>
        </w:rPr>
        <w:t xml:space="preserve">2б. </w:t>
      </w:r>
      <w:r w:rsidRPr="00E17EB8">
        <w:rPr>
          <w:rFonts w:ascii="Times New Roman" w:hAnsi="Times New Roman"/>
          <w:sz w:val="28"/>
          <w:szCs w:val="28"/>
        </w:rPr>
        <w:t>- требование соответствует полностью;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7EB8">
        <w:rPr>
          <w:rFonts w:ascii="Times New Roman" w:hAnsi="Times New Roman"/>
          <w:b/>
          <w:sz w:val="28"/>
          <w:szCs w:val="28"/>
        </w:rPr>
        <w:t>3б.</w:t>
      </w:r>
      <w:r w:rsidRPr="00E17EB8">
        <w:rPr>
          <w:rFonts w:ascii="Times New Roman" w:hAnsi="Times New Roman"/>
          <w:sz w:val="28"/>
          <w:szCs w:val="28"/>
        </w:rPr>
        <w:t>- требование ярко выражено.</w:t>
      </w:r>
    </w:p>
    <w:p w:rsidR="00B27D9B" w:rsidRPr="00306063" w:rsidRDefault="00B27D9B" w:rsidP="00B27D9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26E37">
        <w:rPr>
          <w:rFonts w:ascii="Times New Roman" w:hAnsi="Times New Roman"/>
          <w:i/>
          <w:sz w:val="28"/>
          <w:szCs w:val="28"/>
        </w:rPr>
        <w:t xml:space="preserve">Инструментарий: </w:t>
      </w:r>
      <w:r w:rsidRPr="0030606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Приложение №4 </w:t>
      </w:r>
      <w:r w:rsidRPr="00306063">
        <w:rPr>
          <w:rFonts w:ascii="Times New Roman" w:hAnsi="Times New Roman"/>
          <w:color w:val="000000"/>
          <w:sz w:val="28"/>
          <w:szCs w:val="28"/>
        </w:rPr>
        <w:t>Требования к материально техническим условиям.</w:t>
      </w:r>
    </w:p>
    <w:p w:rsidR="00B27D9B" w:rsidRPr="00306063" w:rsidRDefault="00B27D9B" w:rsidP="00B27D9B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</w:t>
      </w:r>
      <w:r w:rsidRPr="001521F3">
        <w:rPr>
          <w:rFonts w:ascii="Times New Roman" w:hAnsi="Times New Roman"/>
          <w:b/>
          <w:i/>
          <w:sz w:val="28"/>
          <w:szCs w:val="28"/>
        </w:rPr>
        <w:t>ритерий</w:t>
      </w:r>
      <w:r w:rsidRPr="001521F3">
        <w:rPr>
          <w:rFonts w:ascii="Times New Roman" w:hAnsi="Times New Roman"/>
          <w:b/>
          <w:sz w:val="28"/>
          <w:szCs w:val="28"/>
        </w:rPr>
        <w:t xml:space="preserve"> </w:t>
      </w:r>
      <w:r w:rsidRPr="001521F3">
        <w:rPr>
          <w:rFonts w:ascii="Times New Roman" w:hAnsi="Times New Roman"/>
          <w:b/>
          <w:i/>
          <w:sz w:val="28"/>
          <w:szCs w:val="28"/>
        </w:rPr>
        <w:t>«Требования к развивающей предметно – пространственной среде»</w:t>
      </w:r>
    </w:p>
    <w:p w:rsidR="00B27D9B" w:rsidRDefault="00B27D9B" w:rsidP="00B27D9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основе шкал для комплексной оценки качества образования в дошкольных образовательных организациях </w:t>
      </w:r>
      <w:r>
        <w:rPr>
          <w:rFonts w:ascii="Times New Roman" w:hAnsi="Times New Roman"/>
          <w:sz w:val="28"/>
          <w:szCs w:val="28"/>
          <w:lang w:val="en-US"/>
        </w:rPr>
        <w:t>ECERS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561B22">
        <w:rPr>
          <w:rFonts w:ascii="Times New Roman" w:hAnsi="Times New Roman"/>
          <w:sz w:val="28"/>
          <w:szCs w:val="28"/>
        </w:rPr>
        <w:t xml:space="preserve"> </w:t>
      </w:r>
      <w:r w:rsidRPr="00FF7989">
        <w:rPr>
          <w:rFonts w:ascii="Times New Roman" w:hAnsi="Times New Roman"/>
          <w:i/>
          <w:sz w:val="28"/>
          <w:szCs w:val="28"/>
        </w:rPr>
        <w:t>критерий</w:t>
      </w:r>
      <w:r w:rsidRPr="00561B22">
        <w:rPr>
          <w:rFonts w:ascii="Times New Roman" w:hAnsi="Times New Roman"/>
          <w:sz w:val="28"/>
          <w:szCs w:val="28"/>
        </w:rPr>
        <w:t xml:space="preserve"> </w:t>
      </w:r>
      <w:r w:rsidRPr="00FF7989">
        <w:rPr>
          <w:rFonts w:ascii="Times New Roman" w:hAnsi="Times New Roman"/>
          <w:i/>
          <w:sz w:val="28"/>
          <w:szCs w:val="28"/>
        </w:rPr>
        <w:t>«Требования к развивающей предметно – пространственной среде»</w:t>
      </w:r>
      <w:r>
        <w:rPr>
          <w:rFonts w:ascii="Times New Roman" w:hAnsi="Times New Roman"/>
          <w:sz w:val="28"/>
          <w:szCs w:val="28"/>
        </w:rPr>
        <w:t xml:space="preserve"> дополнен </w:t>
      </w:r>
      <w:r w:rsidRPr="00561B22">
        <w:rPr>
          <w:rFonts w:ascii="Times New Roman" w:hAnsi="Times New Roman"/>
          <w:i/>
          <w:sz w:val="28"/>
          <w:szCs w:val="28"/>
        </w:rPr>
        <w:t>индикаторами</w:t>
      </w:r>
      <w:r>
        <w:rPr>
          <w:rFonts w:ascii="Times New Roman" w:hAnsi="Times New Roman"/>
          <w:sz w:val="28"/>
          <w:szCs w:val="28"/>
        </w:rPr>
        <w:t>: внутреннее помещение; мебель для повседневного ухода; мебель для отдыха и комфорта; обустройство пространства для игр; места для уединения; связанное с детьми оформление пространства; пространство для игр, развивающих крупную моторику; оборудование для крупной моторики.</w:t>
      </w:r>
    </w:p>
    <w:p w:rsidR="00B27D9B" w:rsidRDefault="00B27D9B" w:rsidP="00B27D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Поменялись </w:t>
      </w:r>
      <w:r w:rsidRPr="001521F3">
        <w:rPr>
          <w:rFonts w:ascii="Times New Roman" w:hAnsi="Times New Roman"/>
          <w:i/>
          <w:sz w:val="28"/>
          <w:szCs w:val="28"/>
        </w:rPr>
        <w:t>оценочные показатели</w:t>
      </w:r>
      <w:r>
        <w:rPr>
          <w:rFonts w:ascii="Times New Roman" w:hAnsi="Times New Roman"/>
          <w:sz w:val="28"/>
          <w:szCs w:val="28"/>
        </w:rPr>
        <w:t>, которые сгруппированы последовательно в 4 группы по степени приближения к целевому уровню качества. Первая группа фиксирует стартовый – низкий уровень качества и позволяет получить всего 1 балл и оценку «недостаточно». Вторая группа определяет минимально допустимый уровень и позволяет набрать до 3 баллов. Третья группа позволяет добрать еще 2 балла и получить оценку 5 «хорошо». И наконец, четвертая группа позволяет получить до 7 баллов и оценку «отлично».</w:t>
      </w:r>
    </w:p>
    <w:p w:rsidR="00B27D9B" w:rsidRDefault="00B27D9B" w:rsidP="00B27D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6E37">
        <w:rPr>
          <w:rFonts w:ascii="Times New Roman" w:hAnsi="Times New Roman"/>
          <w:i/>
          <w:sz w:val="28"/>
          <w:szCs w:val="28"/>
        </w:rPr>
        <w:t>Инструментарий:</w:t>
      </w:r>
      <w:r w:rsidRPr="0030606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Приложение №5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80632A">
        <w:rPr>
          <w:rFonts w:ascii="Times New Roman" w:hAnsi="Times New Roman"/>
          <w:sz w:val="28"/>
          <w:szCs w:val="28"/>
        </w:rPr>
        <w:t>арта наблюдения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B27D9B" w:rsidRDefault="00B27D9B" w:rsidP="00B27D9B">
      <w:pPr>
        <w:spacing w:after="0" w:line="36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B27D9B" w:rsidRDefault="00B27D9B" w:rsidP="00B27D9B">
      <w:pPr>
        <w:spacing w:after="0" w:line="36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B27D9B" w:rsidRDefault="00B27D9B" w:rsidP="00B27D9B">
      <w:pPr>
        <w:spacing w:after="0" w:line="36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B27D9B" w:rsidRDefault="00B27D9B" w:rsidP="00B27D9B">
      <w:pPr>
        <w:spacing w:after="0" w:line="36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B27D9B" w:rsidRDefault="00B27D9B" w:rsidP="00B27D9B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4. Инновационность.</w:t>
      </w:r>
    </w:p>
    <w:p w:rsidR="00B27D9B" w:rsidRPr="009C4FDF" w:rsidRDefault="00B27D9B" w:rsidP="00B27D9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4FDF">
        <w:rPr>
          <w:rFonts w:ascii="Times New Roman" w:hAnsi="Times New Roman"/>
          <w:sz w:val="28"/>
          <w:szCs w:val="28"/>
        </w:rPr>
        <w:t>Новизна изучения оценки качества дошкольного образования в аспе</w:t>
      </w:r>
      <w:r w:rsidRPr="009C4FDF">
        <w:rPr>
          <w:rFonts w:ascii="Times New Roman" w:hAnsi="Times New Roman"/>
          <w:sz w:val="28"/>
          <w:szCs w:val="28"/>
        </w:rPr>
        <w:t>к</w:t>
      </w:r>
      <w:r w:rsidRPr="009C4FDF">
        <w:rPr>
          <w:rFonts w:ascii="Times New Roman" w:hAnsi="Times New Roman"/>
          <w:sz w:val="28"/>
          <w:szCs w:val="28"/>
        </w:rPr>
        <w:t>те обеспечения эффективности введения ФГОС ДО определяется рядом положений:</w:t>
      </w:r>
    </w:p>
    <w:p w:rsidR="00B27D9B" w:rsidRPr="009C4FDF" w:rsidRDefault="00B27D9B" w:rsidP="00B27D9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4FDF">
        <w:rPr>
          <w:rFonts w:ascii="Times New Roman" w:hAnsi="Times New Roman"/>
          <w:sz w:val="28"/>
          <w:szCs w:val="28"/>
        </w:rPr>
        <w:t>- при наличии отдельных исследований проблем оценки качества ДО по настоящее время отсутствует целостное теоретико-эмпирическое обо</w:t>
      </w:r>
      <w:r w:rsidRPr="009C4FDF">
        <w:rPr>
          <w:rFonts w:ascii="Times New Roman" w:hAnsi="Times New Roman"/>
          <w:sz w:val="28"/>
          <w:szCs w:val="28"/>
        </w:rPr>
        <w:t>с</w:t>
      </w:r>
      <w:r w:rsidRPr="009C4FDF">
        <w:rPr>
          <w:rFonts w:ascii="Times New Roman" w:hAnsi="Times New Roman"/>
          <w:sz w:val="28"/>
          <w:szCs w:val="28"/>
        </w:rPr>
        <w:t>нование модели его оценки в аспекте введения ФГОС ДО на уровне д</w:t>
      </w:r>
      <w:r w:rsidRPr="009C4FDF">
        <w:rPr>
          <w:rFonts w:ascii="Times New Roman" w:hAnsi="Times New Roman"/>
          <w:sz w:val="28"/>
          <w:szCs w:val="28"/>
        </w:rPr>
        <w:t>о</w:t>
      </w:r>
      <w:r w:rsidRPr="009C4FDF">
        <w:rPr>
          <w:rFonts w:ascii="Times New Roman" w:hAnsi="Times New Roman"/>
          <w:sz w:val="28"/>
          <w:szCs w:val="28"/>
        </w:rPr>
        <w:t>школьной ОО;</w:t>
      </w:r>
    </w:p>
    <w:p w:rsidR="00B27D9B" w:rsidRPr="009C4FDF" w:rsidRDefault="00B27D9B" w:rsidP="00B27D9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4FDF">
        <w:rPr>
          <w:rFonts w:ascii="Times New Roman" w:hAnsi="Times New Roman"/>
          <w:sz w:val="28"/>
          <w:szCs w:val="28"/>
        </w:rPr>
        <w:t>- в условиях введения ФГОС ДО нарастает потребность системы о</w:t>
      </w:r>
      <w:r w:rsidRPr="009C4FDF">
        <w:rPr>
          <w:rFonts w:ascii="Times New Roman" w:hAnsi="Times New Roman"/>
          <w:sz w:val="28"/>
          <w:szCs w:val="28"/>
        </w:rPr>
        <w:t>б</w:t>
      </w:r>
      <w:r w:rsidRPr="009C4FDF">
        <w:rPr>
          <w:rFonts w:ascii="Times New Roman" w:hAnsi="Times New Roman"/>
          <w:sz w:val="28"/>
          <w:szCs w:val="28"/>
        </w:rPr>
        <w:t>разования в разработке и апробации методического обеспечения, сопр</w:t>
      </w:r>
      <w:r w:rsidRPr="009C4FDF">
        <w:rPr>
          <w:rFonts w:ascii="Times New Roman" w:hAnsi="Times New Roman"/>
          <w:sz w:val="28"/>
          <w:szCs w:val="28"/>
        </w:rPr>
        <w:t>о</w:t>
      </w:r>
      <w:r w:rsidRPr="009C4FDF">
        <w:rPr>
          <w:rFonts w:ascii="Times New Roman" w:hAnsi="Times New Roman"/>
          <w:sz w:val="28"/>
          <w:szCs w:val="28"/>
        </w:rPr>
        <w:t>вождающего процесс перехода к новым стандартам;</w:t>
      </w:r>
    </w:p>
    <w:p w:rsidR="00B27D9B" w:rsidRPr="009C4FDF" w:rsidRDefault="00B27D9B" w:rsidP="00B27D9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C4FDF">
        <w:rPr>
          <w:rFonts w:ascii="Times New Roman" w:hAnsi="Times New Roman"/>
          <w:sz w:val="28"/>
          <w:szCs w:val="28"/>
        </w:rPr>
        <w:t>- применение интегративного и индикативного подходов к оценке к</w:t>
      </w:r>
      <w:r w:rsidRPr="009C4FDF">
        <w:rPr>
          <w:rFonts w:ascii="Times New Roman" w:hAnsi="Times New Roman"/>
          <w:sz w:val="28"/>
          <w:szCs w:val="28"/>
        </w:rPr>
        <w:t>а</w:t>
      </w:r>
      <w:r w:rsidRPr="009C4FDF">
        <w:rPr>
          <w:rFonts w:ascii="Times New Roman" w:hAnsi="Times New Roman"/>
          <w:sz w:val="28"/>
          <w:szCs w:val="28"/>
        </w:rPr>
        <w:t>чества ДО, на которых базируется данный проект, является новым для от</w:t>
      </w:r>
      <w:r w:rsidRPr="009C4FDF">
        <w:rPr>
          <w:rFonts w:ascii="Times New Roman" w:hAnsi="Times New Roman"/>
          <w:sz w:val="28"/>
          <w:szCs w:val="28"/>
        </w:rPr>
        <w:t>е</w:t>
      </w:r>
      <w:r w:rsidRPr="009C4FDF">
        <w:rPr>
          <w:rFonts w:ascii="Times New Roman" w:hAnsi="Times New Roman"/>
          <w:sz w:val="28"/>
          <w:szCs w:val="28"/>
        </w:rPr>
        <w:t>чественной системы дошкольного образования.</w:t>
      </w:r>
    </w:p>
    <w:p w:rsidR="00B27D9B" w:rsidRPr="009C4FDF" w:rsidRDefault="00B27D9B" w:rsidP="00B27D9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FDF">
        <w:rPr>
          <w:rFonts w:ascii="Times New Roman" w:eastAsia="Times New Roman" w:hAnsi="Times New Roman"/>
          <w:sz w:val="28"/>
          <w:szCs w:val="28"/>
          <w:lang w:eastAsia="ru-RU"/>
        </w:rPr>
        <w:t>Цели инновационного проекта ориентируют на получение инновац</w:t>
      </w:r>
      <w:r w:rsidRPr="009C4FD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C4FDF">
        <w:rPr>
          <w:rFonts w:ascii="Times New Roman" w:eastAsia="Times New Roman" w:hAnsi="Times New Roman"/>
          <w:sz w:val="28"/>
          <w:szCs w:val="28"/>
          <w:lang w:eastAsia="ru-RU"/>
        </w:rPr>
        <w:t xml:space="preserve">онных образовательных продуктов: </w:t>
      </w:r>
    </w:p>
    <w:p w:rsidR="00B27D9B" w:rsidRPr="009C4FDF" w:rsidRDefault="00B27D9B" w:rsidP="00B27D9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FDF">
        <w:rPr>
          <w:rFonts w:ascii="Times New Roman" w:eastAsia="Times New Roman" w:hAnsi="Times New Roman"/>
          <w:sz w:val="28"/>
          <w:szCs w:val="28"/>
          <w:lang w:eastAsia="ru-RU"/>
        </w:rPr>
        <w:t>1) научно-обоснованная система оценки качества ДО;</w:t>
      </w:r>
    </w:p>
    <w:p w:rsidR="00B27D9B" w:rsidRPr="009C4FDF" w:rsidRDefault="00B27D9B" w:rsidP="00B27D9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FDF">
        <w:rPr>
          <w:rFonts w:ascii="Times New Roman" w:eastAsia="Times New Roman" w:hAnsi="Times New Roman"/>
          <w:sz w:val="28"/>
          <w:szCs w:val="28"/>
          <w:lang w:eastAsia="ru-RU"/>
        </w:rPr>
        <w:t xml:space="preserve">2) управленческая модель принятия решений по результатам оценки качества дошкольного образования; </w:t>
      </w:r>
    </w:p>
    <w:p w:rsidR="00B27D9B" w:rsidRPr="009C4FDF" w:rsidRDefault="00B27D9B" w:rsidP="00B27D9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FDF">
        <w:rPr>
          <w:rFonts w:ascii="Times New Roman" w:eastAsia="Times New Roman" w:hAnsi="Times New Roman"/>
          <w:sz w:val="28"/>
          <w:szCs w:val="28"/>
          <w:lang w:eastAsia="ru-RU"/>
        </w:rPr>
        <w:t>3) технологии и процедуры оценки качества дошкольного образов</w:t>
      </w:r>
      <w:r w:rsidRPr="009C4FD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C4FDF">
        <w:rPr>
          <w:rFonts w:ascii="Times New Roman" w:eastAsia="Times New Roman" w:hAnsi="Times New Roman"/>
          <w:sz w:val="28"/>
          <w:szCs w:val="28"/>
          <w:lang w:eastAsia="ru-RU"/>
        </w:rPr>
        <w:t xml:space="preserve">ния, соответствующие требованиям ФГОС ДО; </w:t>
      </w:r>
    </w:p>
    <w:p w:rsidR="00B27D9B" w:rsidRPr="009C4FDF" w:rsidRDefault="00B27D9B" w:rsidP="00B27D9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FDF">
        <w:rPr>
          <w:rFonts w:ascii="Times New Roman" w:eastAsia="Times New Roman" w:hAnsi="Times New Roman"/>
          <w:sz w:val="28"/>
          <w:szCs w:val="28"/>
          <w:lang w:eastAsia="ru-RU"/>
        </w:rPr>
        <w:t>4) модель распространения интегральной модели оценки качества д</w:t>
      </w:r>
      <w:r w:rsidRPr="009C4FD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C4FDF">
        <w:rPr>
          <w:rFonts w:ascii="Times New Roman" w:eastAsia="Times New Roman" w:hAnsi="Times New Roman"/>
          <w:sz w:val="28"/>
          <w:szCs w:val="28"/>
          <w:lang w:eastAsia="ru-RU"/>
        </w:rPr>
        <w:t>школьного образования в организациях города и Краснодарского края.</w:t>
      </w:r>
    </w:p>
    <w:p w:rsidR="00B27D9B" w:rsidRPr="009C4FDF" w:rsidRDefault="00B27D9B" w:rsidP="00B27D9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FDF">
        <w:rPr>
          <w:rFonts w:ascii="Times New Roman" w:eastAsia="Times New Roman" w:hAnsi="Times New Roman"/>
          <w:sz w:val="28"/>
          <w:szCs w:val="28"/>
          <w:lang w:eastAsia="ru-RU"/>
        </w:rPr>
        <w:t>Внедрение результатов проекта позволяет не только повысить кач</w:t>
      </w:r>
      <w:r w:rsidRPr="009C4FD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C4FDF">
        <w:rPr>
          <w:rFonts w:ascii="Times New Roman" w:eastAsia="Times New Roman" w:hAnsi="Times New Roman"/>
          <w:sz w:val="28"/>
          <w:szCs w:val="28"/>
          <w:lang w:eastAsia="ru-RU"/>
        </w:rPr>
        <w:t>ство дошкольного образования «Д/с«Сказка</w:t>
      </w:r>
      <w:r w:rsidRPr="009C4FDF">
        <w:rPr>
          <w:rFonts w:ascii="Times New Roman" w:eastAsia="Times New Roman" w:hAnsi="Times New Roman"/>
          <w:bCs/>
          <w:sz w:val="28"/>
          <w:szCs w:val="28"/>
          <w:lang w:eastAsia="ru-RU"/>
        </w:rPr>
        <w:t>», но и обеспечить другие о</w:t>
      </w:r>
      <w:r w:rsidRPr="009C4FDF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Pr="009C4FDF">
        <w:rPr>
          <w:rFonts w:ascii="Times New Roman" w:eastAsia="Times New Roman" w:hAnsi="Times New Roman"/>
          <w:bCs/>
          <w:sz w:val="28"/>
          <w:szCs w:val="28"/>
          <w:lang w:eastAsia="ru-RU"/>
        </w:rPr>
        <w:t>ганизации дошкольного образования механизмами использования интегр</w:t>
      </w:r>
      <w:r w:rsidRPr="009C4FDF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9C4FDF">
        <w:rPr>
          <w:rFonts w:ascii="Times New Roman" w:eastAsia="Times New Roman" w:hAnsi="Times New Roman"/>
          <w:bCs/>
          <w:sz w:val="28"/>
          <w:szCs w:val="28"/>
          <w:lang w:eastAsia="ru-RU"/>
        </w:rPr>
        <w:t>тивной модели оценки качества образования.</w:t>
      </w:r>
    </w:p>
    <w:p w:rsidR="00B27D9B" w:rsidRDefault="00B27D9B" w:rsidP="00B27D9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27D9B" w:rsidRDefault="00B27D9B" w:rsidP="00B27D9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27D9B" w:rsidRDefault="00B27D9B" w:rsidP="00B27D9B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 Измерение и оценка качества инновации.</w:t>
      </w:r>
    </w:p>
    <w:p w:rsidR="00B27D9B" w:rsidRDefault="00B27D9B" w:rsidP="00B27D9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FDC">
        <w:rPr>
          <w:rFonts w:ascii="Times New Roman" w:hAnsi="Times New Roman"/>
          <w:sz w:val="28"/>
          <w:szCs w:val="28"/>
        </w:rPr>
        <w:t>В соот</w:t>
      </w:r>
      <w:r>
        <w:rPr>
          <w:rFonts w:ascii="Times New Roman" w:hAnsi="Times New Roman"/>
          <w:sz w:val="28"/>
          <w:szCs w:val="28"/>
        </w:rPr>
        <w:t xml:space="preserve">ветствие с планом инновационной деятельности коллективом МАДОУ МО г. Краснодар «Детский сад «Сказка»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 </w:t>
      </w:r>
      <w:r w:rsidRPr="0044539C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бран</w:t>
      </w:r>
      <w:r w:rsidRPr="0044539C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комплекс методов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44539C">
        <w:rPr>
          <w:rFonts w:ascii="Times New Roman" w:eastAsia="Times New Roman" w:hAnsi="Times New Roman"/>
          <w:sz w:val="28"/>
          <w:szCs w:val="28"/>
          <w:lang w:eastAsia="ru-RU"/>
        </w:rPr>
        <w:t>анализ педагогической деятельности, наблюдение, беседа, сам</w:t>
      </w:r>
      <w:r w:rsidRPr="0044539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4539C">
        <w:rPr>
          <w:rFonts w:ascii="Times New Roman" w:eastAsia="Times New Roman" w:hAnsi="Times New Roman"/>
          <w:sz w:val="28"/>
          <w:szCs w:val="28"/>
          <w:lang w:eastAsia="ru-RU"/>
        </w:rPr>
        <w:t>анализ, методы статистической обработки данных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), внесены изменения в критериально – оценочную карту, временной отрезок проведения измер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ний, а так же была выбрана в каждом структурном подразд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лении МАДОУ МО г. Краснодар «Детский сад «Сказка» одна группа дошкольного возра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 для проведения измерений.</w:t>
      </w:r>
    </w:p>
    <w:p w:rsidR="00B27D9B" w:rsidRDefault="00B27D9B" w:rsidP="00B27D9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00700" cy="222885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27D9B" w:rsidRDefault="00B27D9B" w:rsidP="00B27D9B">
      <w:pPr>
        <w:tabs>
          <w:tab w:val="right" w:pos="9356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39C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Анализируя данные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 2017 год, отметим, что значения по критерию «требования к психолого – педагогическим условиям» повысились на 2%, по сравнению с 2016 годом. З</w:t>
      </w:r>
      <w:r w:rsidRPr="0044539C">
        <w:rPr>
          <w:rFonts w:ascii="Times New Roman" w:eastAsia="Times New Roman" w:hAnsi="Times New Roman"/>
          <w:sz w:val="28"/>
          <w:szCs w:val="28"/>
          <w:lang w:eastAsia="ru-RU"/>
        </w:rPr>
        <w:t xml:space="preserve">начения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индикаторов</w:t>
      </w:r>
      <w:r w:rsidRPr="0044539C">
        <w:rPr>
          <w:rFonts w:ascii="Times New Roman" w:eastAsia="Times New Roman" w:hAnsi="Times New Roman"/>
          <w:sz w:val="28"/>
          <w:szCs w:val="28"/>
          <w:lang w:eastAsia="ru-RU"/>
        </w:rPr>
        <w:t xml:space="preserve"> «поддержка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педагогом самостоятельности </w:t>
      </w:r>
      <w:r w:rsidRPr="0044539C">
        <w:rPr>
          <w:rFonts w:ascii="Times New Roman" w:eastAsia="Times New Roman" w:hAnsi="Times New Roman"/>
          <w:sz w:val="28"/>
          <w:szCs w:val="28"/>
          <w:lang w:eastAsia="ru-RU"/>
        </w:rPr>
        <w:t>и инициативы детей»,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возможность выбора детьми материалов, видов активности</w:t>
      </w:r>
      <w:r w:rsidRPr="0044539C">
        <w:rPr>
          <w:rFonts w:ascii="Times New Roman" w:eastAsia="Times New Roman" w:hAnsi="Times New Roman"/>
          <w:sz w:val="28"/>
          <w:szCs w:val="28"/>
          <w:lang w:eastAsia="ru-RU"/>
        </w:rPr>
        <w:t xml:space="preserve">» стали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более </w:t>
      </w:r>
      <w:r w:rsidRPr="0044539C">
        <w:rPr>
          <w:rFonts w:ascii="Times New Roman" w:eastAsia="Times New Roman" w:hAnsi="Times New Roman"/>
          <w:sz w:val="28"/>
          <w:szCs w:val="28"/>
          <w:lang w:eastAsia="ru-RU"/>
        </w:rPr>
        <w:t>стабильными, что связано с развитием профессионального мастерства педагогов.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27D9B" w:rsidRDefault="00B27D9B" w:rsidP="00B27D9B">
      <w:pPr>
        <w:tabs>
          <w:tab w:val="right" w:pos="9356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Изменяется развивающая среда для дошкольников: пространство 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рудуется таким образом, что большая часть занятий не прерывается (м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бель располагается так, чтобы дети могли обойти места, где другие восп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танники занимаются чем – либо), становиться достаточно места для одн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временного осуществления нескольких форм активности, стали более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ступны дополнительные материалы для самостоятельного пополнения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школьниками центров.</w:t>
      </w:r>
    </w:p>
    <w:p w:rsidR="00B27D9B" w:rsidRDefault="00B27D9B" w:rsidP="00B27D9B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сравнению с 2016 годом стабильными остаются два критерия: «требования к кадрам», «требования к материально – техническим услов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ям».</w:t>
      </w:r>
    </w:p>
    <w:p w:rsidR="00B27D9B" w:rsidRDefault="00B27D9B" w:rsidP="00B27D9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Подводя итог измерений, мы </w:t>
      </w:r>
      <w:r w:rsidRPr="00DA2CA1">
        <w:rPr>
          <w:rFonts w:ascii="Times New Roman" w:hAnsi="Times New Roman"/>
          <w:sz w:val="28"/>
          <w:szCs w:val="28"/>
        </w:rPr>
        <w:t>оцени</w:t>
      </w:r>
      <w:r>
        <w:rPr>
          <w:rFonts w:ascii="Times New Roman" w:hAnsi="Times New Roman"/>
          <w:sz w:val="28"/>
          <w:szCs w:val="28"/>
        </w:rPr>
        <w:t>ли</w:t>
      </w:r>
      <w:r w:rsidRPr="00DA2CA1">
        <w:rPr>
          <w:rFonts w:ascii="Times New Roman" w:hAnsi="Times New Roman"/>
          <w:sz w:val="28"/>
          <w:szCs w:val="28"/>
        </w:rPr>
        <w:t xml:space="preserve"> каждое структурное подразд</w:t>
      </w:r>
      <w:r w:rsidRPr="00DA2CA1">
        <w:rPr>
          <w:rFonts w:ascii="Times New Roman" w:hAnsi="Times New Roman"/>
          <w:sz w:val="28"/>
          <w:szCs w:val="28"/>
        </w:rPr>
        <w:t>е</w:t>
      </w:r>
      <w:r w:rsidRPr="00DA2CA1">
        <w:rPr>
          <w:rFonts w:ascii="Times New Roman" w:hAnsi="Times New Roman"/>
          <w:sz w:val="28"/>
          <w:szCs w:val="28"/>
        </w:rPr>
        <w:t xml:space="preserve">ление, </w:t>
      </w:r>
      <w:r w:rsidRPr="001055AA">
        <w:rPr>
          <w:rFonts w:ascii="Times New Roman" w:eastAsia="Times New Roman" w:hAnsi="Times New Roman"/>
          <w:sz w:val="28"/>
          <w:szCs w:val="28"/>
          <w:lang w:eastAsia="ru-RU"/>
        </w:rPr>
        <w:t>отследи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Pr="001055AA">
        <w:rPr>
          <w:rFonts w:ascii="Times New Roman" w:eastAsia="Times New Roman" w:hAnsi="Times New Roman"/>
          <w:sz w:val="28"/>
          <w:szCs w:val="28"/>
          <w:lang w:eastAsia="ru-RU"/>
        </w:rPr>
        <w:t xml:space="preserve"> динамику его развития, прове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Pr="001055AA">
        <w:rPr>
          <w:rFonts w:ascii="Times New Roman" w:eastAsia="Times New Roman" w:hAnsi="Times New Roman"/>
          <w:sz w:val="28"/>
          <w:szCs w:val="28"/>
          <w:lang w:eastAsia="ru-RU"/>
        </w:rPr>
        <w:t xml:space="preserve"> сравнительный анализ, разработа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Pr="001055AA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комплекс корректирующих действий и мероприятий</w:t>
      </w:r>
      <w:r w:rsidRPr="005C42BD">
        <w:rPr>
          <w:rFonts w:ascii="Times New Roman" w:hAnsi="Times New Roman"/>
          <w:sz w:val="28"/>
          <w:szCs w:val="28"/>
        </w:rPr>
        <w:t>, позв</w:t>
      </w:r>
      <w:r w:rsidRPr="005C42BD">
        <w:rPr>
          <w:rFonts w:ascii="Times New Roman" w:hAnsi="Times New Roman"/>
          <w:sz w:val="28"/>
          <w:szCs w:val="28"/>
        </w:rPr>
        <w:t>о</w:t>
      </w:r>
      <w:r w:rsidRPr="005C42BD">
        <w:rPr>
          <w:rFonts w:ascii="Times New Roman" w:hAnsi="Times New Roman"/>
          <w:sz w:val="28"/>
          <w:szCs w:val="28"/>
        </w:rPr>
        <w:t>ляющий получить конечный результат</w:t>
      </w:r>
      <w:r w:rsidRPr="00DA2CA1">
        <w:rPr>
          <w:rFonts w:ascii="Times New Roman" w:hAnsi="Times New Roman"/>
          <w:sz w:val="28"/>
          <w:szCs w:val="28"/>
        </w:rPr>
        <w:t>.</w:t>
      </w:r>
    </w:p>
    <w:p w:rsidR="00B27D9B" w:rsidRDefault="00B27D9B" w:rsidP="00B27D9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7D9B" w:rsidRDefault="00B27D9B" w:rsidP="00B27D9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7D9B" w:rsidRDefault="00B27D9B" w:rsidP="00B27D9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7D9B" w:rsidRDefault="00B27D9B" w:rsidP="00B27D9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7D9B" w:rsidRDefault="00B27D9B" w:rsidP="00B27D9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7D9B" w:rsidRDefault="00B27D9B" w:rsidP="00B27D9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7D9B" w:rsidRDefault="00B27D9B" w:rsidP="00B27D9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7D9B" w:rsidRDefault="00B27D9B" w:rsidP="00B27D9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7D9B" w:rsidRDefault="00B27D9B" w:rsidP="00B27D9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7D9B" w:rsidRDefault="00B27D9B" w:rsidP="00B27D9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7D9B" w:rsidRDefault="00B27D9B" w:rsidP="00B27D9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7D9B" w:rsidRDefault="00B27D9B" w:rsidP="00B27D9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7D9B" w:rsidRDefault="00B27D9B" w:rsidP="00B27D9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7D9B" w:rsidRDefault="00B27D9B" w:rsidP="00B27D9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7D9B" w:rsidRDefault="00B27D9B" w:rsidP="00B27D9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7D9B" w:rsidRDefault="00B27D9B" w:rsidP="00B27D9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7D9B" w:rsidRDefault="00B27D9B" w:rsidP="00B27D9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7D9B" w:rsidRDefault="00B27D9B" w:rsidP="00B27D9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7D9B" w:rsidRDefault="00B27D9B" w:rsidP="00B27D9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7D9B" w:rsidRDefault="00B27D9B" w:rsidP="00B27D9B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6. Результативность.</w:t>
      </w:r>
    </w:p>
    <w:p w:rsidR="00B27D9B" w:rsidRDefault="00B27D9B" w:rsidP="00B27D9B">
      <w:pPr>
        <w:pStyle w:val="a4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E454E6">
        <w:rPr>
          <w:color w:val="000000"/>
          <w:sz w:val="28"/>
          <w:szCs w:val="28"/>
        </w:rPr>
        <w:t xml:space="preserve">В ходе инновационной деятельности </w:t>
      </w:r>
      <w:r>
        <w:rPr>
          <w:color w:val="000000"/>
          <w:sz w:val="28"/>
          <w:szCs w:val="28"/>
        </w:rPr>
        <w:t>МАДОУ МО г. Краснодар «Де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ский сад «Сказка» в 2017 году:</w:t>
      </w:r>
    </w:p>
    <w:p w:rsidR="00B27D9B" w:rsidRPr="00E454E6" w:rsidRDefault="00B27D9B" w:rsidP="00B27D9B">
      <w:pPr>
        <w:pStyle w:val="a4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усовершенствована интегративная модель </w:t>
      </w:r>
      <w:r w:rsidRPr="00E454E6">
        <w:rPr>
          <w:color w:val="000000"/>
          <w:sz w:val="28"/>
          <w:szCs w:val="28"/>
        </w:rPr>
        <w:t>оценки качества ДО как средство обеспечения эффективности введения ФГОС ДО на уровне д</w:t>
      </w:r>
      <w:r w:rsidRPr="00E454E6">
        <w:rPr>
          <w:color w:val="000000"/>
          <w:sz w:val="28"/>
          <w:szCs w:val="28"/>
        </w:rPr>
        <w:t>о</w:t>
      </w:r>
      <w:r w:rsidRPr="00E454E6">
        <w:rPr>
          <w:color w:val="000000"/>
          <w:sz w:val="28"/>
          <w:szCs w:val="28"/>
        </w:rPr>
        <w:t>школьной образ</w:t>
      </w:r>
      <w:r w:rsidRPr="00E454E6">
        <w:rPr>
          <w:color w:val="000000"/>
          <w:sz w:val="28"/>
          <w:szCs w:val="28"/>
        </w:rPr>
        <w:t>о</w:t>
      </w:r>
      <w:r w:rsidRPr="00E454E6">
        <w:rPr>
          <w:color w:val="000000"/>
          <w:sz w:val="28"/>
          <w:szCs w:val="28"/>
        </w:rPr>
        <w:t>вательной организации.</w:t>
      </w:r>
    </w:p>
    <w:p w:rsidR="00B27D9B" w:rsidRDefault="00B27D9B" w:rsidP="00B27D9B">
      <w:pPr>
        <w:pStyle w:val="a4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721E4">
        <w:rPr>
          <w:color w:val="000000"/>
          <w:sz w:val="28"/>
          <w:szCs w:val="28"/>
        </w:rPr>
        <w:t>технол</w:t>
      </w:r>
      <w:r>
        <w:rPr>
          <w:color w:val="000000"/>
          <w:sz w:val="28"/>
          <w:szCs w:val="28"/>
        </w:rPr>
        <w:t>о</w:t>
      </w:r>
      <w:r w:rsidRPr="005721E4">
        <w:rPr>
          <w:color w:val="000000"/>
          <w:sz w:val="28"/>
          <w:szCs w:val="28"/>
        </w:rPr>
        <w:t>ги</w:t>
      </w:r>
      <w:r>
        <w:rPr>
          <w:color w:val="000000"/>
          <w:sz w:val="28"/>
          <w:szCs w:val="28"/>
        </w:rPr>
        <w:t>я</w:t>
      </w:r>
      <w:r w:rsidRPr="005721E4">
        <w:rPr>
          <w:color w:val="000000"/>
          <w:sz w:val="28"/>
          <w:szCs w:val="28"/>
        </w:rPr>
        <w:t xml:space="preserve"> управления </w:t>
      </w:r>
      <w:r>
        <w:rPr>
          <w:color w:val="000000"/>
          <w:sz w:val="28"/>
          <w:szCs w:val="28"/>
        </w:rPr>
        <w:t>развитием дошкольной организации, пов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шающая качество дошкольного образования апробирована и получила распространение среди педагогического сообщества города и края;</w:t>
      </w:r>
    </w:p>
    <w:p w:rsidR="00B27D9B" w:rsidRPr="007E4EA4" w:rsidRDefault="00B27D9B" w:rsidP="00B27D9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Считаем, что</w:t>
      </w:r>
      <w:r w:rsidRPr="005E67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разработанные нами индикаторы и критерии оценки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чества дошкольного образования отражают всю полноту требуемой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формации. Но, как показала практика (а именно: используемые при апр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бации карты обратной связи), оценочные показатели, инструментарий нуждается в доработке и разработке более четких и универсальных мет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дических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комендациях по применению, поэтому</w:t>
      </w:r>
    </w:p>
    <w:p w:rsidR="00B27D9B" w:rsidRPr="003424BD" w:rsidRDefault="00B27D9B" w:rsidP="00B27D9B">
      <w:pPr>
        <w:pStyle w:val="a4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5C706B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</w:t>
      </w:r>
      <w:r w:rsidRPr="003424BD">
        <w:rPr>
          <w:color w:val="000000"/>
          <w:sz w:val="28"/>
          <w:szCs w:val="28"/>
        </w:rPr>
        <w:t>азработа</w:t>
      </w:r>
      <w:r>
        <w:rPr>
          <w:color w:val="000000"/>
          <w:sz w:val="28"/>
          <w:szCs w:val="28"/>
        </w:rPr>
        <w:t>но</w:t>
      </w:r>
      <w:r w:rsidRPr="003424B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методическое пособие «Аудит, </w:t>
      </w:r>
      <w:r>
        <w:rPr>
          <w:color w:val="000000"/>
          <w:sz w:val="28"/>
          <w:szCs w:val="28"/>
        </w:rPr>
        <w:t>повыша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щий потенциал дошкольной образовательной организации».</w:t>
      </w:r>
    </w:p>
    <w:p w:rsidR="00B27D9B" w:rsidRDefault="00B27D9B" w:rsidP="00B27D9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27D9B" w:rsidRDefault="00B27D9B" w:rsidP="00B27D9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27D9B" w:rsidRDefault="00B27D9B" w:rsidP="00B27D9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27D9B" w:rsidRDefault="00B27D9B" w:rsidP="00B27D9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27D9B" w:rsidRDefault="00B27D9B" w:rsidP="00B27D9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27D9B" w:rsidRDefault="00B27D9B" w:rsidP="00B27D9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27D9B" w:rsidRDefault="00B27D9B" w:rsidP="00B27D9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27D9B" w:rsidRDefault="00B27D9B" w:rsidP="00B27D9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27D9B" w:rsidRDefault="00B27D9B" w:rsidP="00B27D9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27D9B" w:rsidRDefault="00B27D9B" w:rsidP="00B27D9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27D9B" w:rsidRDefault="00B27D9B" w:rsidP="00B27D9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27D9B" w:rsidRDefault="00B27D9B" w:rsidP="00B27D9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27D9B" w:rsidRDefault="00B27D9B" w:rsidP="00B27D9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27D9B" w:rsidRDefault="00B27D9B" w:rsidP="00B27D9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27D9B" w:rsidRDefault="00B27D9B" w:rsidP="00B27D9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27D9B" w:rsidRDefault="00B27D9B" w:rsidP="00B27D9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27D9B" w:rsidRDefault="00B27D9B" w:rsidP="00B27D9B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7. Организация сетевого взаимодействия.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7"/>
        <w:gridCol w:w="4043"/>
      </w:tblGrid>
      <w:tr w:rsidR="00B27D9B" w:rsidRPr="00794D4D" w:rsidTr="00A44AB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D9B" w:rsidRPr="00794D4D" w:rsidRDefault="00B27D9B" w:rsidP="00A44A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4D">
              <w:rPr>
                <w:rFonts w:ascii="Times New Roman" w:hAnsi="Times New Roman"/>
                <w:sz w:val="24"/>
                <w:szCs w:val="24"/>
              </w:rPr>
              <w:t>Организации - партнеры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D9B" w:rsidRPr="00794D4D" w:rsidRDefault="00B27D9B" w:rsidP="00A44A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4D">
              <w:rPr>
                <w:rFonts w:ascii="Times New Roman" w:hAnsi="Times New Roman"/>
                <w:sz w:val="24"/>
                <w:szCs w:val="24"/>
              </w:rPr>
              <w:t>Формы взаимодействия</w:t>
            </w:r>
          </w:p>
        </w:tc>
      </w:tr>
      <w:tr w:rsidR="00B27D9B" w:rsidRPr="00794D4D" w:rsidTr="00A44AB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D9B" w:rsidRPr="00794D4D" w:rsidRDefault="00B27D9B" w:rsidP="00A44ABA">
            <w:pPr>
              <w:kinsoku w:val="0"/>
              <w:overflowPunct w:val="0"/>
              <w:spacing w:after="0" w:line="276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794D4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Департамент образования администрации МО  г. Краснодар</w:t>
            </w: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D9B" w:rsidRPr="00794D4D" w:rsidRDefault="00B27D9B" w:rsidP="00A44ABA">
            <w:pPr>
              <w:kinsoku w:val="0"/>
              <w:overflowPunct w:val="0"/>
              <w:spacing w:after="0" w:line="276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794D4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Координация инновационной де</w:t>
            </w:r>
            <w:r w:rsidRPr="00794D4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я</w:t>
            </w:r>
            <w:r w:rsidRPr="00794D4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тельности, осуществление организ</w:t>
            </w:r>
            <w:r w:rsidRPr="00794D4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а</w:t>
            </w:r>
            <w:r w:rsidRPr="00794D4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ционной и методической поддержки </w:t>
            </w:r>
          </w:p>
          <w:p w:rsidR="00B27D9B" w:rsidRPr="00794D4D" w:rsidRDefault="00B27D9B" w:rsidP="00A44AB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9B" w:rsidRPr="00794D4D" w:rsidTr="00A44AB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D9B" w:rsidRPr="00794D4D" w:rsidRDefault="00B27D9B" w:rsidP="00A44ABA">
            <w:pPr>
              <w:kinsoku w:val="0"/>
              <w:overflowPunct w:val="0"/>
              <w:spacing w:after="0" w:line="276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794D4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Краснодарский научно-методический центр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D9B" w:rsidRPr="00794D4D" w:rsidRDefault="00B27D9B" w:rsidP="00A4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9B" w:rsidRPr="00794D4D" w:rsidTr="00A44AB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D9B" w:rsidRPr="00794D4D" w:rsidRDefault="00B27D9B" w:rsidP="00A44ABA">
            <w:pPr>
              <w:kinsoku w:val="0"/>
              <w:overflowPunct w:val="0"/>
              <w:spacing w:after="0" w:line="276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794D4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ГБОУ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794D4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ИРО Краснодарского края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D9B" w:rsidRPr="00794D4D" w:rsidRDefault="00B27D9B" w:rsidP="00A4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9B" w:rsidRPr="00794D4D" w:rsidTr="00A44AB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D9B" w:rsidRPr="00794D4D" w:rsidRDefault="00B27D9B" w:rsidP="00A44ABA">
            <w:pPr>
              <w:kinsoku w:val="0"/>
              <w:overflowPunct w:val="0"/>
              <w:spacing w:after="0" w:line="276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794D4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ФГБОУ ВПО «Кубанский государственный университет»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D9B" w:rsidRPr="00794D4D" w:rsidRDefault="00B27D9B" w:rsidP="00A44ABA">
            <w:pPr>
              <w:kinsoku w:val="0"/>
              <w:overflowPunct w:val="0"/>
              <w:spacing w:after="0" w:line="276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794D4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Научное руководство и экспертиза инновационной деятельности; мет</w:t>
            </w:r>
            <w:r w:rsidRPr="00794D4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</w:t>
            </w:r>
            <w:r w:rsidRPr="00794D4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дическое сопровождение; </w:t>
            </w:r>
          </w:p>
        </w:tc>
      </w:tr>
      <w:tr w:rsidR="00B27D9B" w:rsidRPr="00794D4D" w:rsidTr="00A44AB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D9B" w:rsidRPr="00132D1D" w:rsidRDefault="00B27D9B" w:rsidP="00A44ABA">
            <w:pPr>
              <w:kinsoku w:val="0"/>
              <w:overflowPunct w:val="0"/>
              <w:spacing w:after="0" w:line="276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132D1D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</w:t>
            </w:r>
            <w:r w:rsidRPr="00132D1D">
              <w:rPr>
                <w:rFonts w:ascii="Times New Roman" w:hAnsi="Times New Roman"/>
                <w:sz w:val="24"/>
                <w:szCs w:val="24"/>
              </w:rPr>
              <w:t>а</w:t>
            </w:r>
            <w:r w:rsidRPr="00132D1D">
              <w:rPr>
                <w:rFonts w:ascii="Times New Roman" w:hAnsi="Times New Roman"/>
                <w:sz w:val="24"/>
                <w:szCs w:val="24"/>
              </w:rPr>
              <w:t>зовательное учреждение муниципального обр</w:t>
            </w:r>
            <w:r w:rsidRPr="00132D1D">
              <w:rPr>
                <w:rFonts w:ascii="Times New Roman" w:hAnsi="Times New Roman"/>
                <w:sz w:val="24"/>
                <w:szCs w:val="24"/>
              </w:rPr>
              <w:t>а</w:t>
            </w:r>
            <w:r w:rsidRPr="00132D1D">
              <w:rPr>
                <w:rFonts w:ascii="Times New Roman" w:hAnsi="Times New Roman"/>
                <w:sz w:val="24"/>
                <w:szCs w:val="24"/>
              </w:rPr>
              <w:t>зования город Краснодар «Детский сад комб</w:t>
            </w:r>
            <w:r w:rsidRPr="00132D1D">
              <w:rPr>
                <w:rFonts w:ascii="Times New Roman" w:hAnsi="Times New Roman"/>
                <w:sz w:val="24"/>
                <w:szCs w:val="24"/>
              </w:rPr>
              <w:t>и</w:t>
            </w:r>
            <w:r w:rsidRPr="00132D1D">
              <w:rPr>
                <w:rFonts w:ascii="Times New Roman" w:hAnsi="Times New Roman"/>
                <w:sz w:val="24"/>
                <w:szCs w:val="24"/>
              </w:rPr>
              <w:t>нированного вида №31»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D9B" w:rsidRPr="00794D4D" w:rsidRDefault="00B27D9B" w:rsidP="00A44ABA">
            <w:pPr>
              <w:kinsoku w:val="0"/>
              <w:overflowPunct w:val="0"/>
              <w:spacing w:after="0" w:line="276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132D1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Внедрение материалов </w:t>
            </w:r>
            <w:r w:rsidRPr="00132D1D">
              <w:rPr>
                <w:rFonts w:ascii="Times New Roman" w:hAnsi="Times New Roman"/>
                <w:sz w:val="24"/>
                <w:szCs w:val="24"/>
              </w:rPr>
              <w:t>краевой инн</w:t>
            </w:r>
            <w:r w:rsidRPr="00132D1D">
              <w:rPr>
                <w:rFonts w:ascii="Times New Roman" w:hAnsi="Times New Roman"/>
                <w:sz w:val="24"/>
                <w:szCs w:val="24"/>
              </w:rPr>
              <w:t>о</w:t>
            </w:r>
            <w:r w:rsidRPr="00132D1D">
              <w:rPr>
                <w:rFonts w:ascii="Times New Roman" w:hAnsi="Times New Roman"/>
                <w:sz w:val="24"/>
                <w:szCs w:val="24"/>
              </w:rPr>
              <w:t>вационной площадки</w:t>
            </w:r>
          </w:p>
        </w:tc>
      </w:tr>
    </w:tbl>
    <w:p w:rsidR="00B27D9B" w:rsidRDefault="00B27D9B" w:rsidP="00B27D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27D9B" w:rsidRDefault="00B27D9B" w:rsidP="00B27D9B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Апробация и диссеминация результатов деятельности КИП.</w:t>
      </w:r>
    </w:p>
    <w:p w:rsidR="00B27D9B" w:rsidRDefault="00B27D9B" w:rsidP="00B27D9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32D1">
        <w:rPr>
          <w:rFonts w:ascii="Times New Roman" w:hAnsi="Times New Roman"/>
          <w:sz w:val="28"/>
          <w:szCs w:val="28"/>
        </w:rPr>
        <w:t xml:space="preserve">Для диссеминации нашего инновационного опыта </w:t>
      </w:r>
      <w:r>
        <w:rPr>
          <w:rFonts w:ascii="Times New Roman" w:hAnsi="Times New Roman"/>
          <w:sz w:val="28"/>
          <w:szCs w:val="28"/>
        </w:rPr>
        <w:t xml:space="preserve">в апреле 2017 г. </w:t>
      </w:r>
      <w:r w:rsidRPr="001932D1">
        <w:rPr>
          <w:rFonts w:ascii="Times New Roman" w:hAnsi="Times New Roman"/>
          <w:sz w:val="28"/>
          <w:szCs w:val="28"/>
        </w:rPr>
        <w:t xml:space="preserve">мы </w:t>
      </w:r>
      <w:r>
        <w:rPr>
          <w:rFonts w:ascii="Times New Roman" w:hAnsi="Times New Roman"/>
          <w:sz w:val="28"/>
          <w:szCs w:val="28"/>
        </w:rPr>
        <w:t xml:space="preserve">провели </w:t>
      </w:r>
      <w:r w:rsidRPr="00590E00">
        <w:rPr>
          <w:rFonts w:ascii="Times New Roman" w:hAnsi="Times New Roman"/>
          <w:sz w:val="28"/>
          <w:szCs w:val="28"/>
        </w:rPr>
        <w:t>зональный семинар «Опыт реализации интегративной модели оценки кач</w:t>
      </w:r>
      <w:r w:rsidRPr="00590E00">
        <w:rPr>
          <w:rFonts w:ascii="Times New Roman" w:hAnsi="Times New Roman"/>
          <w:sz w:val="28"/>
          <w:szCs w:val="28"/>
        </w:rPr>
        <w:t>е</w:t>
      </w:r>
      <w:r w:rsidRPr="00590E00">
        <w:rPr>
          <w:rFonts w:ascii="Times New Roman" w:hAnsi="Times New Roman"/>
          <w:sz w:val="28"/>
          <w:szCs w:val="28"/>
        </w:rPr>
        <w:t>ства</w:t>
      </w:r>
      <w:r w:rsidRPr="00397FD5">
        <w:rPr>
          <w:rFonts w:ascii="Times New Roman" w:hAnsi="Times New Roman"/>
          <w:sz w:val="28"/>
          <w:szCs w:val="28"/>
        </w:rPr>
        <w:t xml:space="preserve"> дошкольного образования в условиях введения ФГОС на уровне дошкольной образовательной организации»</w:t>
      </w:r>
      <w:r>
        <w:rPr>
          <w:rFonts w:ascii="Times New Roman" w:hAnsi="Times New Roman"/>
          <w:sz w:val="28"/>
          <w:szCs w:val="28"/>
        </w:rPr>
        <w:t xml:space="preserve"> (участвовали более 50 человек из ДОО Краснодарского края), в рамках плана (дорожной карты) мероприятий краевых инновационных площадок на 2017 год, на котором 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ло организовано: </w:t>
      </w:r>
    </w:p>
    <w:p w:rsidR="00B27D9B" w:rsidRPr="001932D1" w:rsidRDefault="00B27D9B" w:rsidP="00B27D9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32D1">
        <w:rPr>
          <w:rFonts w:ascii="Times New Roman" w:hAnsi="Times New Roman"/>
          <w:sz w:val="28"/>
          <w:szCs w:val="28"/>
        </w:rPr>
        <w:t>• ознакомление желающих с инновационным опытом, разъяснение преимуществ рекомендуемых методов и приемов по сравнению с традиц</w:t>
      </w:r>
      <w:r w:rsidRPr="001932D1">
        <w:rPr>
          <w:rFonts w:ascii="Times New Roman" w:hAnsi="Times New Roman"/>
          <w:sz w:val="28"/>
          <w:szCs w:val="28"/>
        </w:rPr>
        <w:t>и</w:t>
      </w:r>
      <w:r w:rsidRPr="001932D1">
        <w:rPr>
          <w:rFonts w:ascii="Times New Roman" w:hAnsi="Times New Roman"/>
          <w:sz w:val="28"/>
          <w:szCs w:val="28"/>
        </w:rPr>
        <w:t>онными;</w:t>
      </w:r>
    </w:p>
    <w:p w:rsidR="00B27D9B" w:rsidRPr="001932D1" w:rsidRDefault="00B27D9B" w:rsidP="00B27D9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32D1">
        <w:rPr>
          <w:rFonts w:ascii="Times New Roman" w:hAnsi="Times New Roman"/>
          <w:sz w:val="28"/>
          <w:szCs w:val="28"/>
        </w:rPr>
        <w:t>• «показ в действии» методов и приемов работы, подлежащих испол</w:t>
      </w:r>
      <w:r w:rsidRPr="001932D1">
        <w:rPr>
          <w:rFonts w:ascii="Times New Roman" w:hAnsi="Times New Roman"/>
          <w:sz w:val="28"/>
          <w:szCs w:val="28"/>
        </w:rPr>
        <w:t>ь</w:t>
      </w:r>
      <w:r w:rsidRPr="001932D1">
        <w:rPr>
          <w:rFonts w:ascii="Times New Roman" w:hAnsi="Times New Roman"/>
          <w:sz w:val="28"/>
          <w:szCs w:val="28"/>
        </w:rPr>
        <w:t>зованию;</w:t>
      </w:r>
    </w:p>
    <w:p w:rsidR="00B27D9B" w:rsidRPr="001932D1" w:rsidRDefault="00B27D9B" w:rsidP="00B27D9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32D1">
        <w:rPr>
          <w:rFonts w:ascii="Times New Roman" w:hAnsi="Times New Roman"/>
          <w:sz w:val="28"/>
          <w:szCs w:val="28"/>
        </w:rPr>
        <w:t>•  практическое обучение;</w:t>
      </w:r>
    </w:p>
    <w:p w:rsidR="00B27D9B" w:rsidRPr="001932D1" w:rsidRDefault="00B27D9B" w:rsidP="00B27D9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32D1">
        <w:rPr>
          <w:rFonts w:ascii="Times New Roman" w:hAnsi="Times New Roman"/>
          <w:sz w:val="28"/>
          <w:szCs w:val="28"/>
        </w:rPr>
        <w:t xml:space="preserve">• свободный обмен </w:t>
      </w:r>
      <w:r>
        <w:rPr>
          <w:rFonts w:ascii="Times New Roman" w:hAnsi="Times New Roman"/>
          <w:sz w:val="28"/>
          <w:szCs w:val="28"/>
        </w:rPr>
        <w:t>мнениями</w:t>
      </w:r>
      <w:r w:rsidRPr="001932D1">
        <w:rPr>
          <w:rFonts w:ascii="Times New Roman" w:hAnsi="Times New Roman"/>
          <w:sz w:val="28"/>
          <w:szCs w:val="28"/>
        </w:rPr>
        <w:t>, педагогическими находками в режиме сетевого общения.</w:t>
      </w:r>
    </w:p>
    <w:p w:rsidR="00B27D9B" w:rsidRDefault="00B27D9B" w:rsidP="00B27D9B">
      <w:pPr>
        <w:spacing w:after="0" w:line="36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инновационной деятельности по теме: </w:t>
      </w:r>
      <w:r>
        <w:rPr>
          <w:rFonts w:ascii="Times New Roman" w:hAnsi="Times New Roman"/>
          <w:spacing w:val="-2"/>
          <w:sz w:val="28"/>
          <w:szCs w:val="28"/>
        </w:rPr>
        <w:t>«Реализация инт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 xml:space="preserve">гративной модели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оценки качества дошкольного образования </w:t>
      </w:r>
      <w:r>
        <w:rPr>
          <w:rFonts w:ascii="Times New Roman" w:hAnsi="Times New Roman"/>
          <w:spacing w:val="-2"/>
          <w:sz w:val="28"/>
          <w:szCs w:val="28"/>
        </w:rPr>
        <w:t xml:space="preserve">как </w:t>
      </w:r>
      <w:r>
        <w:rPr>
          <w:rFonts w:ascii="Times New Roman" w:hAnsi="Times New Roman"/>
          <w:spacing w:val="-2"/>
          <w:sz w:val="28"/>
          <w:szCs w:val="28"/>
        </w:rPr>
        <w:lastRenderedPageBreak/>
        <w:t>средство обеспечения эффективности введения ФГОС ДО на уровне дошкольной 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разовательной организации» также освещались на различных уровнях пед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гогического сообщества и были пре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ставлены:</w:t>
      </w:r>
    </w:p>
    <w:p w:rsidR="00B27D9B" w:rsidRDefault="00B27D9B" w:rsidP="00B27D9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 2017 – участие в международной научно-практической конф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ренции «Векторы развития системы дошкольного образования» (сертиф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каты участников Богатырь И.И., Адаменко Л.В.);</w:t>
      </w:r>
    </w:p>
    <w:p w:rsidR="00B27D9B" w:rsidRDefault="00B27D9B" w:rsidP="00B27D9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 2017 – выступление с материалами опыта работы на заседании Координационного совета по управлению инновациями в образовательных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ганизациях Краснодарского края при МОН и МП КК;</w:t>
      </w:r>
    </w:p>
    <w:p w:rsidR="00B27D9B" w:rsidRDefault="00B27D9B" w:rsidP="00B27D9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2272">
        <w:rPr>
          <w:rFonts w:ascii="Times New Roman" w:hAnsi="Times New Roman"/>
          <w:sz w:val="28"/>
          <w:szCs w:val="28"/>
        </w:rPr>
        <w:t xml:space="preserve">август 2017 – </w:t>
      </w:r>
      <w:r w:rsidRPr="00C47998">
        <w:rPr>
          <w:rFonts w:ascii="Times New Roman" w:hAnsi="Times New Roman"/>
          <w:sz w:val="28"/>
          <w:szCs w:val="28"/>
        </w:rPr>
        <w:t xml:space="preserve">выступление на краевом </w:t>
      </w:r>
      <w:r>
        <w:rPr>
          <w:rFonts w:ascii="Times New Roman" w:hAnsi="Times New Roman"/>
          <w:sz w:val="28"/>
          <w:szCs w:val="28"/>
        </w:rPr>
        <w:t>совещании «Приоритеты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вития дошкольного образования», секция «Доработка нормативно – прав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вой базы ДОО, направленной на методическое обеспечение полноценного введения ФГОС ДО» (выступающий Олефирова Г.Ю., программа совещ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 ГБОУ ИРО Краснодарского края от 17.08.2017); </w:t>
      </w:r>
    </w:p>
    <w:p w:rsidR="00B27D9B" w:rsidRPr="00397FD5" w:rsidRDefault="00B27D9B" w:rsidP="00B27D9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ноябрь 2017 – выступление с презентацией опыта работы </w:t>
      </w:r>
      <w:r w:rsidRPr="00C4799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краевой научно-</w:t>
      </w:r>
      <w:r w:rsidRPr="00C47998">
        <w:rPr>
          <w:rFonts w:ascii="Times New Roman" w:hAnsi="Times New Roman"/>
          <w:sz w:val="28"/>
          <w:szCs w:val="28"/>
        </w:rPr>
        <w:t>практической</w:t>
      </w:r>
      <w:r>
        <w:rPr>
          <w:rFonts w:ascii="Times New Roman" w:hAnsi="Times New Roman"/>
          <w:sz w:val="28"/>
          <w:szCs w:val="28"/>
        </w:rPr>
        <w:t xml:space="preserve"> конференции педагогических и руководящих рабо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ников ДОО «Современный детский сад: тенденции и перспективы», секция «Развивающее оценивание качества дошкольного образования. Многоа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пектность содержания»</w:t>
      </w:r>
      <w:r w:rsidRPr="00A508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(выступающий Олефирова Г.Ю., сертиф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кат ГБОУ ИРО КК от 30.11.2017).</w:t>
      </w:r>
    </w:p>
    <w:p w:rsidR="00B27D9B" w:rsidRDefault="00B27D9B" w:rsidP="00B27D9B">
      <w:pPr>
        <w:spacing w:after="0"/>
      </w:pPr>
    </w:p>
    <w:p w:rsidR="002A1653" w:rsidRDefault="002A1653"/>
    <w:sectPr w:rsidR="002A1653" w:rsidSect="00132D1D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D4D" w:rsidRDefault="00B27D9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18</w:t>
    </w:r>
    <w:r>
      <w:fldChar w:fldCharType="end"/>
    </w:r>
  </w:p>
  <w:p w:rsidR="00794D4D" w:rsidRDefault="00B27D9B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9B"/>
    <w:rsid w:val="002A1653"/>
    <w:rsid w:val="00B2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9300-EBFB-45A0-B81C-C96BCA3B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D9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7D9B"/>
    <w:rPr>
      <w:color w:val="0000FF"/>
      <w:u w:val="single"/>
    </w:rPr>
  </w:style>
  <w:style w:type="paragraph" w:styleId="a4">
    <w:name w:val="Normal (Web)"/>
    <w:basedOn w:val="a"/>
    <w:rsid w:val="00B27D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1">
    <w:name w:val="c1"/>
    <w:basedOn w:val="a"/>
    <w:rsid w:val="00B27D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c2">
    <w:name w:val="c2"/>
    <w:basedOn w:val="a0"/>
    <w:rsid w:val="00B27D9B"/>
  </w:style>
  <w:style w:type="character" w:customStyle="1" w:styleId="c2c9">
    <w:name w:val="c2 c9"/>
    <w:rsid w:val="00B27D9B"/>
  </w:style>
  <w:style w:type="paragraph" w:styleId="a5">
    <w:name w:val="footer"/>
    <w:basedOn w:val="a"/>
    <w:link w:val="a6"/>
    <w:uiPriority w:val="99"/>
    <w:rsid w:val="00B27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7D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s72.centrstart.ru" TargetMode="External"/><Relationship Id="rId5" Type="http://schemas.openxmlformats.org/officeDocument/2006/relationships/hyperlink" Target="http://skazka.centrstart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kazka2007@kubannet.ru" TargetMode="Externa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1065292096219927E-2"/>
          <c:y val="9.8214285714285712E-2"/>
          <c:w val="0.57903780068728528"/>
          <c:h val="0.72321428571428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требования к психолого - педагогическим условиям</c:v>
                </c:pt>
              </c:strCache>
            </c:strRef>
          </c:tx>
          <c:spPr>
            <a:solidFill>
              <a:srgbClr val="9999FF"/>
            </a:solidFill>
            <a:ln w="12614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Sheet1!$B$2:$E$2</c:f>
              <c:numCache>
                <c:formatCode>0%</c:formatCode>
                <c:ptCount val="4"/>
                <c:pt idx="0">
                  <c:v>0.95</c:v>
                </c:pt>
                <c:pt idx="1">
                  <c:v>0.97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требования к РППС</c:v>
                </c:pt>
              </c:strCache>
            </c:strRef>
          </c:tx>
          <c:spPr>
            <a:solidFill>
              <a:srgbClr val="99CC00"/>
            </a:solidFill>
            <a:ln w="12614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Sheet1!$B$3:$E$3</c:f>
              <c:numCache>
                <c:formatCode>0%</c:formatCode>
                <c:ptCount val="4"/>
                <c:pt idx="0">
                  <c:v>0.97</c:v>
                </c:pt>
                <c:pt idx="1">
                  <c:v>0.98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требования к кадрам</c:v>
                </c:pt>
              </c:strCache>
            </c:strRef>
          </c:tx>
          <c:spPr>
            <a:solidFill>
              <a:srgbClr val="FF00FF"/>
            </a:solidFill>
            <a:ln w="12614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Sheet1!$B$4:$E$4</c:f>
              <c:numCache>
                <c:formatCode>0%</c:formatCode>
                <c:ptCount val="4"/>
                <c:pt idx="0">
                  <c:v>0.98</c:v>
                </c:pt>
                <c:pt idx="1">
                  <c:v>0.98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требования к материально - техническим условиям</c:v>
                </c:pt>
              </c:strCache>
            </c:strRef>
          </c:tx>
          <c:spPr>
            <a:solidFill>
              <a:srgbClr val="FFFF00"/>
            </a:solidFill>
            <a:ln w="12614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Sheet1!$B$5:$E$5</c:f>
              <c:numCache>
                <c:formatCode>0%</c:formatCode>
                <c:ptCount val="4"/>
                <c:pt idx="0">
                  <c:v>0.99</c:v>
                </c:pt>
                <c:pt idx="1">
                  <c:v>0.99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8106952"/>
        <c:axId val="193459456"/>
      </c:barChart>
      <c:catAx>
        <c:axId val="308106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5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6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34594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3459456"/>
        <c:scaling>
          <c:orientation val="minMax"/>
        </c:scaling>
        <c:delete val="0"/>
        <c:axPos val="l"/>
        <c:majorGridlines>
          <c:spPr>
            <a:ln w="3154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5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6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08106952"/>
        <c:crosses val="autoZero"/>
        <c:crossBetween val="between"/>
      </c:valAx>
      <c:spPr>
        <a:solidFill>
          <a:srgbClr val="C0C0C0"/>
        </a:solidFill>
        <a:ln w="1261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872852233676976"/>
          <c:y val="0.125"/>
          <c:w val="0.30584192439862545"/>
          <c:h val="0.6651785714285714"/>
        </c:manualLayout>
      </c:layout>
      <c:overlay val="0"/>
      <c:spPr>
        <a:noFill/>
        <a:ln w="3154">
          <a:solidFill>
            <a:srgbClr val="000000"/>
          </a:solidFill>
          <a:prstDash val="solid"/>
        </a:ln>
      </c:spPr>
      <c:txPr>
        <a:bodyPr/>
        <a:lstStyle/>
        <a:p>
          <a:pPr>
            <a:defRPr sz="88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6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3518</Words>
  <Characters>20055</Characters>
  <Application>Microsoft Office Word</Application>
  <DocSecurity>0</DocSecurity>
  <Lines>167</Lines>
  <Paragraphs>47</Paragraphs>
  <ScaleCrop>false</ScaleCrop>
  <Company/>
  <LinksUpToDate>false</LinksUpToDate>
  <CharactersWithSpaces>23526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Gang</dc:creator>
  <cp:keywords/>
  <dc:description/>
  <cp:lastModifiedBy>Gang</cp:lastModifiedBy>
  <cp:revision>1</cp:revision>
  <dcterms:created xsi:type="dcterms:W3CDTF">2018-01-12T12:11:00Z</dcterms:created>
  <dcterms:modified xsi:type="dcterms:W3CDTF">2018-01-12T12:12:00Z</dcterms:modified>
</cp:coreProperties>
</file>