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12" w:rsidRPr="004D46F4" w:rsidRDefault="004D46F4" w:rsidP="00C20A01">
      <w:pPr>
        <w:spacing w:after="0" w:line="240" w:lineRule="auto"/>
        <w:jc w:val="center"/>
        <w:rPr>
          <w:b/>
        </w:rPr>
      </w:pPr>
      <w:r w:rsidRPr="004D46F4">
        <w:rPr>
          <w:b/>
        </w:rPr>
        <w:t>АННОТАЦИЯ</w:t>
      </w:r>
    </w:p>
    <w:p w:rsidR="00C20A01" w:rsidRDefault="00C20A01" w:rsidP="00C20A01">
      <w:pPr>
        <w:spacing w:after="0" w:line="240" w:lineRule="auto"/>
        <w:jc w:val="center"/>
      </w:pPr>
      <w:r>
        <w:t>к проекту «Голубая капелька»</w:t>
      </w:r>
    </w:p>
    <w:p w:rsidR="00C20A01" w:rsidRDefault="00C20A01" w:rsidP="00C20A01">
      <w:pPr>
        <w:spacing w:after="0" w:line="240" w:lineRule="auto"/>
        <w:jc w:val="center"/>
      </w:pPr>
    </w:p>
    <w:p w:rsidR="00C20A01" w:rsidRDefault="00C20A01" w:rsidP="00C20A01">
      <w:pPr>
        <w:spacing w:after="0" w:line="240" w:lineRule="auto"/>
        <w:rPr>
          <w:bCs/>
        </w:rPr>
      </w:pPr>
      <w:proofErr w:type="spellStart"/>
      <w:r w:rsidRPr="00C20A01">
        <w:rPr>
          <w:rFonts w:eastAsia="Calibri"/>
          <w:bCs/>
        </w:rPr>
        <w:t>Исследовательско-творческий</w:t>
      </w:r>
      <w:proofErr w:type="spellEnd"/>
      <w:r w:rsidRPr="00C20A01">
        <w:rPr>
          <w:rFonts w:eastAsia="Calibri"/>
          <w:bCs/>
        </w:rPr>
        <w:t xml:space="preserve"> проект</w:t>
      </w:r>
      <w:r>
        <w:rPr>
          <w:bCs/>
        </w:rPr>
        <w:t xml:space="preserve"> «Голубая капелька» рассчитан на детей 2 младшей группы.</w:t>
      </w:r>
    </w:p>
    <w:p w:rsidR="00C20A01" w:rsidRDefault="00C20A01" w:rsidP="00C20A01">
      <w:pPr>
        <w:spacing w:after="0" w:line="240" w:lineRule="auto"/>
        <w:rPr>
          <w:rFonts w:eastAsia="Calibri"/>
          <w:szCs w:val="24"/>
          <w:lang w:eastAsia="ru-RU"/>
        </w:rPr>
      </w:pPr>
      <w:r w:rsidRPr="007E5321">
        <w:rPr>
          <w:rFonts w:eastAsia="Calibri"/>
          <w:b/>
          <w:bCs/>
          <w:iCs/>
          <w:szCs w:val="24"/>
          <w:lang w:eastAsia="ru-RU"/>
        </w:rPr>
        <w:t xml:space="preserve">ВИД </w:t>
      </w:r>
      <w:r>
        <w:rPr>
          <w:rFonts w:eastAsia="Calibri"/>
          <w:b/>
          <w:bCs/>
          <w:iCs/>
          <w:szCs w:val="24"/>
          <w:lang w:eastAsia="ru-RU"/>
        </w:rPr>
        <w:t xml:space="preserve"> </w:t>
      </w:r>
      <w:r w:rsidRPr="007E5321">
        <w:rPr>
          <w:rFonts w:eastAsia="Calibri"/>
          <w:b/>
          <w:bCs/>
          <w:iCs/>
          <w:szCs w:val="24"/>
          <w:lang w:eastAsia="ru-RU"/>
        </w:rPr>
        <w:t>ПР</w:t>
      </w:r>
      <w:r w:rsidRPr="007E5321">
        <w:rPr>
          <w:rFonts w:eastAsia="Calibri"/>
          <w:b/>
          <w:bCs/>
          <w:iCs/>
          <w:szCs w:val="24"/>
          <w:lang w:eastAsia="ru-RU"/>
        </w:rPr>
        <w:t>О</w:t>
      </w:r>
      <w:r w:rsidRPr="007E5321">
        <w:rPr>
          <w:rFonts w:eastAsia="Calibri"/>
          <w:b/>
          <w:bCs/>
          <w:iCs/>
          <w:szCs w:val="24"/>
          <w:lang w:eastAsia="ru-RU"/>
        </w:rPr>
        <w:t xml:space="preserve">ЕКТА: </w:t>
      </w:r>
    </w:p>
    <w:p w:rsidR="00C20A01" w:rsidRDefault="00C20A01" w:rsidP="00C20A01">
      <w:pPr>
        <w:numPr>
          <w:ilvl w:val="0"/>
          <w:numId w:val="1"/>
        </w:numPr>
        <w:spacing w:after="0" w:line="240" w:lineRule="auto"/>
        <w:rPr>
          <w:rFonts w:eastAsia="Calibri"/>
          <w:szCs w:val="24"/>
          <w:lang w:eastAsia="ru-RU"/>
        </w:rPr>
      </w:pPr>
      <w:proofErr w:type="gramStart"/>
      <w:r>
        <w:rPr>
          <w:szCs w:val="24"/>
          <w:lang w:eastAsia="ru-RU"/>
        </w:rPr>
        <w:t xml:space="preserve">Среднесрочный </w:t>
      </w:r>
      <w:r w:rsidR="004D46F4">
        <w:rPr>
          <w:szCs w:val="24"/>
          <w:lang w:eastAsia="ru-RU"/>
        </w:rPr>
        <w:t>(</w:t>
      </w:r>
      <w:r>
        <w:rPr>
          <w:szCs w:val="24"/>
          <w:lang w:eastAsia="ru-RU"/>
        </w:rPr>
        <w:t>с сентября по май)</w:t>
      </w:r>
      <w:proofErr w:type="gramEnd"/>
    </w:p>
    <w:p w:rsidR="00C20A01" w:rsidRDefault="00C20A01" w:rsidP="00C20A01">
      <w:pPr>
        <w:numPr>
          <w:ilvl w:val="0"/>
          <w:numId w:val="1"/>
        </w:numPr>
        <w:spacing w:after="0" w:line="240" w:lineRule="auto"/>
        <w:rPr>
          <w:rFonts w:eastAsia="Calibri"/>
          <w:szCs w:val="24"/>
          <w:lang w:eastAsia="ru-RU"/>
        </w:rPr>
      </w:pPr>
      <w:r w:rsidRPr="0030378E">
        <w:rPr>
          <w:rFonts w:eastAsia="Calibri"/>
          <w:szCs w:val="24"/>
          <w:lang w:eastAsia="ru-RU"/>
        </w:rPr>
        <w:t xml:space="preserve">групповой, </w:t>
      </w:r>
    </w:p>
    <w:p w:rsidR="00C20A01" w:rsidRDefault="00C20A01" w:rsidP="00C20A01">
      <w:pPr>
        <w:numPr>
          <w:ilvl w:val="0"/>
          <w:numId w:val="1"/>
        </w:numPr>
        <w:spacing w:after="0" w:line="240" w:lineRule="auto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>п</w:t>
      </w:r>
      <w:r w:rsidRPr="00DE7909">
        <w:rPr>
          <w:rFonts w:eastAsia="Calibri"/>
          <w:szCs w:val="24"/>
          <w:lang w:eastAsia="ru-RU"/>
        </w:rPr>
        <w:t>ознавательно</w:t>
      </w:r>
      <w:r w:rsidRPr="0030378E">
        <w:rPr>
          <w:rFonts w:eastAsia="Calibri"/>
          <w:szCs w:val="24"/>
          <w:lang w:eastAsia="ru-RU"/>
        </w:rPr>
        <w:t xml:space="preserve"> исследовательско - творч</w:t>
      </w:r>
      <w:r w:rsidRPr="0030378E">
        <w:rPr>
          <w:rFonts w:eastAsia="Calibri"/>
          <w:szCs w:val="24"/>
          <w:lang w:eastAsia="ru-RU"/>
        </w:rPr>
        <w:t>е</w:t>
      </w:r>
      <w:r w:rsidRPr="0030378E">
        <w:rPr>
          <w:rFonts w:eastAsia="Calibri"/>
          <w:szCs w:val="24"/>
          <w:lang w:eastAsia="ru-RU"/>
        </w:rPr>
        <w:t xml:space="preserve">ский, </w:t>
      </w:r>
    </w:p>
    <w:p w:rsidR="00C20A01" w:rsidRPr="0030378E" w:rsidRDefault="00C20A01" w:rsidP="00C20A01">
      <w:pPr>
        <w:numPr>
          <w:ilvl w:val="0"/>
          <w:numId w:val="1"/>
        </w:numPr>
        <w:spacing w:after="0" w:line="240" w:lineRule="auto"/>
        <w:rPr>
          <w:rFonts w:eastAsia="Calibri"/>
          <w:szCs w:val="24"/>
          <w:lang w:eastAsia="ru-RU"/>
        </w:rPr>
      </w:pPr>
      <w:r w:rsidRPr="0030378E">
        <w:rPr>
          <w:rFonts w:eastAsia="Calibri"/>
          <w:szCs w:val="24"/>
          <w:lang w:eastAsia="ru-RU"/>
        </w:rPr>
        <w:t>межпредметный.</w:t>
      </w:r>
    </w:p>
    <w:p w:rsidR="00C20A01" w:rsidRPr="0030378E" w:rsidRDefault="00C20A01" w:rsidP="00C20A01">
      <w:pPr>
        <w:spacing w:after="0" w:line="240" w:lineRule="auto"/>
        <w:rPr>
          <w:rFonts w:eastAsia="Calibri"/>
          <w:szCs w:val="24"/>
          <w:lang w:eastAsia="ru-RU"/>
        </w:rPr>
      </w:pPr>
      <w:r w:rsidRPr="0030378E">
        <w:rPr>
          <w:rFonts w:eastAsia="Calibri"/>
          <w:b/>
          <w:szCs w:val="24"/>
          <w:lang w:eastAsia="ru-RU"/>
        </w:rPr>
        <w:t>БАЗИСНЫЙ КОМПОНЕНТ:</w:t>
      </w:r>
      <w:r w:rsidRPr="0030378E">
        <w:rPr>
          <w:rFonts w:eastAsia="Calibri"/>
          <w:szCs w:val="24"/>
          <w:lang w:eastAsia="ru-RU"/>
        </w:rPr>
        <w:t xml:space="preserve"> </w:t>
      </w:r>
      <w:r>
        <w:rPr>
          <w:rFonts w:eastAsia="Calibri"/>
          <w:szCs w:val="24"/>
          <w:lang w:eastAsia="ru-RU"/>
        </w:rPr>
        <w:t>р</w:t>
      </w:r>
      <w:r w:rsidRPr="0030378E">
        <w:rPr>
          <w:rFonts w:eastAsia="Calibri"/>
          <w:szCs w:val="24"/>
          <w:lang w:eastAsia="ru-RU"/>
        </w:rPr>
        <w:t>абота по проекту проводится в рамках разделов пр</w:t>
      </w:r>
      <w:r w:rsidRPr="0030378E">
        <w:rPr>
          <w:rFonts w:eastAsia="Calibri"/>
          <w:szCs w:val="24"/>
          <w:lang w:eastAsia="ru-RU"/>
        </w:rPr>
        <w:t>о</w:t>
      </w:r>
      <w:r w:rsidRPr="0030378E">
        <w:rPr>
          <w:rFonts w:eastAsia="Calibri"/>
          <w:szCs w:val="24"/>
          <w:lang w:eastAsia="ru-RU"/>
        </w:rPr>
        <w:t>граммы «</w:t>
      </w:r>
      <w:r>
        <w:rPr>
          <w:rFonts w:eastAsia="Calibri"/>
          <w:szCs w:val="24"/>
          <w:lang w:eastAsia="ru-RU"/>
        </w:rPr>
        <w:t>От рождения до школы</w:t>
      </w:r>
      <w:r w:rsidRPr="0030378E">
        <w:rPr>
          <w:rFonts w:eastAsia="Calibri"/>
          <w:szCs w:val="24"/>
          <w:lang w:eastAsia="ru-RU"/>
        </w:rPr>
        <w:t>» (познавательное, социальное, физическое ра</w:t>
      </w:r>
      <w:r w:rsidRPr="0030378E">
        <w:rPr>
          <w:rFonts w:eastAsia="Calibri"/>
          <w:szCs w:val="24"/>
          <w:lang w:eastAsia="ru-RU"/>
        </w:rPr>
        <w:t>з</w:t>
      </w:r>
      <w:r w:rsidRPr="0030378E">
        <w:rPr>
          <w:rFonts w:eastAsia="Calibri"/>
          <w:szCs w:val="24"/>
          <w:lang w:eastAsia="ru-RU"/>
        </w:rPr>
        <w:t>витие).</w:t>
      </w:r>
    </w:p>
    <w:p w:rsidR="00C20A01" w:rsidRPr="00DE7909" w:rsidRDefault="00C20A01" w:rsidP="00C20A01">
      <w:pPr>
        <w:spacing w:after="0" w:line="240" w:lineRule="auto"/>
        <w:rPr>
          <w:rFonts w:eastAsia="Calibri"/>
          <w:szCs w:val="24"/>
          <w:lang w:eastAsia="ru-RU"/>
        </w:rPr>
      </w:pPr>
    </w:p>
    <w:p w:rsidR="00C20A01" w:rsidRDefault="00C20A01" w:rsidP="00C20A01">
      <w:pPr>
        <w:spacing w:after="0" w:line="240" w:lineRule="auto"/>
        <w:rPr>
          <w:rFonts w:eastAsia="Calibri"/>
          <w:b/>
          <w:bCs/>
          <w:iCs/>
          <w:szCs w:val="24"/>
          <w:lang w:eastAsia="ru-RU"/>
        </w:rPr>
      </w:pPr>
      <w:r w:rsidRPr="007E5321">
        <w:rPr>
          <w:rFonts w:eastAsia="Calibri"/>
          <w:b/>
          <w:bCs/>
          <w:iCs/>
          <w:szCs w:val="24"/>
          <w:lang w:eastAsia="ru-RU"/>
        </w:rPr>
        <w:t xml:space="preserve">ДИДАКТИЧЕСКАЯ </w:t>
      </w:r>
      <w:r>
        <w:rPr>
          <w:rFonts w:eastAsia="Calibri"/>
          <w:b/>
          <w:bCs/>
          <w:iCs/>
          <w:szCs w:val="24"/>
          <w:lang w:eastAsia="ru-RU"/>
        </w:rPr>
        <w:t xml:space="preserve"> </w:t>
      </w:r>
      <w:r w:rsidRPr="007E5321">
        <w:rPr>
          <w:rFonts w:eastAsia="Calibri"/>
          <w:b/>
          <w:bCs/>
          <w:iCs/>
          <w:szCs w:val="24"/>
          <w:lang w:eastAsia="ru-RU"/>
        </w:rPr>
        <w:t xml:space="preserve">ЦЕЛЬ ПРОЕКТА: </w:t>
      </w:r>
    </w:p>
    <w:p w:rsidR="00C20A01" w:rsidRDefault="00C20A01" w:rsidP="00C20A01">
      <w:pPr>
        <w:numPr>
          <w:ilvl w:val="0"/>
          <w:numId w:val="2"/>
        </w:numPr>
        <w:spacing w:after="0" w:line="240" w:lineRule="auto"/>
        <w:rPr>
          <w:rFonts w:eastAsia="Calibri"/>
          <w:szCs w:val="24"/>
          <w:lang w:eastAsia="ru-RU"/>
        </w:rPr>
      </w:pPr>
      <w:r w:rsidRPr="00DE7909">
        <w:rPr>
          <w:rFonts w:eastAsia="Calibri"/>
          <w:szCs w:val="24"/>
          <w:lang w:eastAsia="ru-RU"/>
        </w:rPr>
        <w:t>Формирование наблюдательности у детей младшего дошкольного возраста через игры с водой путем создания благоприятной обстановки.</w:t>
      </w:r>
      <w:r w:rsidRPr="001E5678">
        <w:rPr>
          <w:rFonts w:eastAsia="Calibri"/>
          <w:szCs w:val="24"/>
          <w:lang w:eastAsia="ru-RU"/>
        </w:rPr>
        <w:t xml:space="preserve"> </w:t>
      </w:r>
    </w:p>
    <w:p w:rsidR="00C20A01" w:rsidRPr="0030378E" w:rsidRDefault="00C20A01" w:rsidP="00C20A01">
      <w:pPr>
        <w:numPr>
          <w:ilvl w:val="0"/>
          <w:numId w:val="2"/>
        </w:numPr>
        <w:spacing w:after="0" w:line="240" w:lineRule="auto"/>
        <w:rPr>
          <w:rFonts w:eastAsia="Calibri"/>
          <w:szCs w:val="24"/>
          <w:lang w:eastAsia="ru-RU"/>
        </w:rPr>
      </w:pPr>
      <w:r w:rsidRPr="0030378E">
        <w:rPr>
          <w:rFonts w:eastAsia="Calibri"/>
          <w:szCs w:val="24"/>
          <w:lang w:eastAsia="ru-RU"/>
        </w:rPr>
        <w:t>Осознание детьми значения воды в жизни л</w:t>
      </w:r>
      <w:r w:rsidRPr="0030378E">
        <w:rPr>
          <w:rFonts w:eastAsia="Calibri"/>
          <w:szCs w:val="24"/>
          <w:lang w:eastAsia="ru-RU"/>
        </w:rPr>
        <w:t>ю</w:t>
      </w:r>
      <w:r w:rsidRPr="0030378E">
        <w:rPr>
          <w:rFonts w:eastAsia="Calibri"/>
          <w:szCs w:val="24"/>
          <w:lang w:eastAsia="ru-RU"/>
        </w:rPr>
        <w:t>дей, животных и растений.</w:t>
      </w:r>
    </w:p>
    <w:p w:rsidR="00C20A01" w:rsidRPr="0030378E" w:rsidRDefault="00C20A01" w:rsidP="00C20A01">
      <w:pPr>
        <w:spacing w:after="0" w:line="240" w:lineRule="auto"/>
        <w:rPr>
          <w:rFonts w:eastAsia="Calibri"/>
          <w:szCs w:val="24"/>
          <w:lang w:eastAsia="ru-RU"/>
        </w:rPr>
      </w:pPr>
    </w:p>
    <w:p w:rsidR="00C20A01" w:rsidRDefault="00C20A01" w:rsidP="00C20A01">
      <w:pPr>
        <w:spacing w:after="0" w:line="240" w:lineRule="auto"/>
        <w:rPr>
          <w:rFonts w:eastAsia="Calibri"/>
          <w:b/>
          <w:bCs/>
          <w:iCs/>
          <w:szCs w:val="24"/>
          <w:lang w:eastAsia="ru-RU"/>
        </w:rPr>
      </w:pPr>
      <w:r w:rsidRPr="007E5321">
        <w:rPr>
          <w:rFonts w:eastAsia="Calibri"/>
          <w:b/>
          <w:bCs/>
          <w:iCs/>
          <w:szCs w:val="24"/>
          <w:lang w:eastAsia="ru-RU"/>
        </w:rPr>
        <w:t xml:space="preserve">УЧАСТНИКИ </w:t>
      </w:r>
      <w:r>
        <w:rPr>
          <w:rFonts w:eastAsia="Calibri"/>
          <w:b/>
          <w:bCs/>
          <w:iCs/>
          <w:szCs w:val="24"/>
          <w:lang w:eastAsia="ru-RU"/>
        </w:rPr>
        <w:t xml:space="preserve"> </w:t>
      </w:r>
      <w:r w:rsidRPr="007E5321">
        <w:rPr>
          <w:rFonts w:eastAsia="Calibri"/>
          <w:b/>
          <w:bCs/>
          <w:iCs/>
          <w:szCs w:val="24"/>
          <w:lang w:eastAsia="ru-RU"/>
        </w:rPr>
        <w:t xml:space="preserve">ПРОЕКТА: </w:t>
      </w:r>
    </w:p>
    <w:p w:rsidR="00C20A01" w:rsidRDefault="00C20A01" w:rsidP="00C20A01">
      <w:pPr>
        <w:spacing w:after="0" w:line="240" w:lineRule="auto"/>
        <w:ind w:firstLine="397"/>
        <w:rPr>
          <w:rFonts w:eastAsia="Calibri"/>
          <w:szCs w:val="24"/>
          <w:lang w:eastAsia="ru-RU"/>
        </w:rPr>
      </w:pPr>
      <w:r w:rsidRPr="007E5321">
        <w:rPr>
          <w:rFonts w:eastAsia="Calibri"/>
          <w:b/>
          <w:bCs/>
          <w:iCs/>
          <w:szCs w:val="24"/>
          <w:lang w:eastAsia="ru-RU"/>
        </w:rPr>
        <w:t xml:space="preserve">- </w:t>
      </w:r>
      <w:r w:rsidRPr="00DE7909">
        <w:rPr>
          <w:rFonts w:eastAsia="Calibri"/>
          <w:szCs w:val="24"/>
          <w:lang w:eastAsia="ru-RU"/>
        </w:rPr>
        <w:t xml:space="preserve">дети </w:t>
      </w:r>
      <w:r>
        <w:rPr>
          <w:rFonts w:eastAsia="Calibri"/>
          <w:szCs w:val="24"/>
          <w:lang w:eastAsia="ru-RU"/>
        </w:rPr>
        <w:t xml:space="preserve"> 2 </w:t>
      </w:r>
      <w:r w:rsidRPr="00DE7909">
        <w:rPr>
          <w:rFonts w:eastAsia="Calibri"/>
          <w:szCs w:val="24"/>
          <w:lang w:eastAsia="ru-RU"/>
        </w:rPr>
        <w:t xml:space="preserve">младшей группы </w:t>
      </w:r>
    </w:p>
    <w:p w:rsidR="00C20A01" w:rsidRPr="00DE7909" w:rsidRDefault="00C20A01" w:rsidP="00C20A01">
      <w:pPr>
        <w:spacing w:after="0" w:line="240" w:lineRule="auto"/>
        <w:ind w:firstLine="397"/>
        <w:rPr>
          <w:rFonts w:eastAsia="Calibri"/>
          <w:szCs w:val="24"/>
          <w:lang w:eastAsia="ru-RU"/>
        </w:rPr>
      </w:pPr>
      <w:r w:rsidRPr="00DE7909">
        <w:rPr>
          <w:rFonts w:eastAsia="Calibri"/>
          <w:b/>
          <w:bCs/>
          <w:szCs w:val="24"/>
          <w:lang w:eastAsia="ru-RU"/>
        </w:rPr>
        <w:t xml:space="preserve">- </w:t>
      </w:r>
      <w:r w:rsidRPr="00DE7909">
        <w:rPr>
          <w:rFonts w:eastAsia="Calibri"/>
          <w:szCs w:val="24"/>
          <w:lang w:eastAsia="ru-RU"/>
        </w:rPr>
        <w:t>родители</w:t>
      </w:r>
    </w:p>
    <w:p w:rsidR="00C20A01" w:rsidRDefault="00C20A01" w:rsidP="00C20A01">
      <w:pPr>
        <w:spacing w:after="0" w:line="240" w:lineRule="auto"/>
        <w:ind w:firstLine="397"/>
        <w:rPr>
          <w:rFonts w:eastAsia="Calibri"/>
          <w:szCs w:val="24"/>
          <w:lang w:eastAsia="ru-RU"/>
        </w:rPr>
      </w:pPr>
      <w:r w:rsidRPr="00DE7909">
        <w:rPr>
          <w:rFonts w:eastAsia="Calibri"/>
          <w:b/>
          <w:bCs/>
          <w:szCs w:val="24"/>
          <w:lang w:eastAsia="ru-RU"/>
        </w:rPr>
        <w:t xml:space="preserve">- </w:t>
      </w:r>
      <w:r w:rsidRPr="00DE7909">
        <w:rPr>
          <w:rFonts w:eastAsia="Calibri"/>
          <w:szCs w:val="24"/>
          <w:lang w:eastAsia="ru-RU"/>
        </w:rPr>
        <w:t xml:space="preserve">воспитатель </w:t>
      </w:r>
      <w:r>
        <w:rPr>
          <w:rFonts w:eastAsia="Calibri"/>
          <w:szCs w:val="24"/>
          <w:lang w:eastAsia="ru-RU"/>
        </w:rPr>
        <w:t xml:space="preserve"> 2 </w:t>
      </w:r>
      <w:r w:rsidRPr="00DE7909">
        <w:rPr>
          <w:rFonts w:eastAsia="Calibri"/>
          <w:szCs w:val="24"/>
          <w:lang w:eastAsia="ru-RU"/>
        </w:rPr>
        <w:t xml:space="preserve">младшей группы </w:t>
      </w:r>
      <w:r>
        <w:rPr>
          <w:rFonts w:eastAsia="Calibri"/>
          <w:szCs w:val="24"/>
          <w:lang w:eastAsia="ru-RU"/>
        </w:rPr>
        <w:t xml:space="preserve"> – Алейник Н.В.</w:t>
      </w:r>
    </w:p>
    <w:p w:rsidR="00C20A01" w:rsidRDefault="00C20A01" w:rsidP="00C20A01">
      <w:pPr>
        <w:spacing w:after="0" w:line="240" w:lineRule="auto"/>
        <w:rPr>
          <w:szCs w:val="24"/>
          <w:lang w:eastAsia="ru-RU"/>
        </w:rPr>
      </w:pPr>
      <w:r w:rsidRPr="007E5321">
        <w:rPr>
          <w:rFonts w:eastAsia="Calibri"/>
          <w:b/>
          <w:bCs/>
          <w:iCs/>
          <w:szCs w:val="24"/>
          <w:lang w:eastAsia="ru-RU"/>
        </w:rPr>
        <w:t xml:space="preserve">ФОРМЫ ПРОВЕДЕНИЯ: </w:t>
      </w:r>
      <w:r w:rsidRPr="00DE7909">
        <w:rPr>
          <w:rFonts w:eastAsia="Calibri"/>
          <w:szCs w:val="24"/>
          <w:lang w:eastAsia="ru-RU"/>
        </w:rPr>
        <w:t>Наблюдения, эксперименты, занятия, беседы с детьми и род</w:t>
      </w:r>
      <w:r w:rsidRPr="00DE7909">
        <w:rPr>
          <w:rFonts w:eastAsia="Calibri"/>
          <w:szCs w:val="24"/>
          <w:lang w:eastAsia="ru-RU"/>
        </w:rPr>
        <w:t>и</w:t>
      </w:r>
      <w:r w:rsidRPr="00DE7909">
        <w:rPr>
          <w:rFonts w:eastAsia="Calibri"/>
          <w:szCs w:val="24"/>
          <w:lang w:eastAsia="ru-RU"/>
        </w:rPr>
        <w:t>телями.</w:t>
      </w:r>
    </w:p>
    <w:p w:rsidR="00C20A01" w:rsidRPr="00DE7909" w:rsidRDefault="00C20A01" w:rsidP="00C20A01">
      <w:pPr>
        <w:spacing w:after="0" w:line="240" w:lineRule="auto"/>
        <w:rPr>
          <w:rFonts w:eastAsia="Calibri"/>
          <w:szCs w:val="24"/>
          <w:lang w:eastAsia="ru-RU"/>
        </w:rPr>
      </w:pPr>
    </w:p>
    <w:p w:rsidR="00C20A01" w:rsidRDefault="00C20A01" w:rsidP="00C20A01">
      <w:pPr>
        <w:spacing w:after="0" w:line="240" w:lineRule="auto"/>
        <w:rPr>
          <w:rFonts w:eastAsia="Calibri"/>
          <w:b/>
          <w:bCs/>
          <w:iCs/>
          <w:szCs w:val="24"/>
          <w:lang w:eastAsia="ru-RU"/>
        </w:rPr>
      </w:pPr>
      <w:r w:rsidRPr="007E5321">
        <w:rPr>
          <w:rFonts w:eastAsia="Calibri"/>
          <w:b/>
          <w:bCs/>
          <w:iCs/>
          <w:szCs w:val="24"/>
          <w:lang w:eastAsia="ru-RU"/>
        </w:rPr>
        <w:t xml:space="preserve">ОЖИДАЕМЫЕ РЕЗУЛЬТАТЫ: </w:t>
      </w:r>
    </w:p>
    <w:p w:rsidR="00C20A01" w:rsidRDefault="00C20A01" w:rsidP="00C20A01">
      <w:pPr>
        <w:numPr>
          <w:ilvl w:val="0"/>
          <w:numId w:val="3"/>
        </w:numPr>
        <w:spacing w:after="0" w:line="240" w:lineRule="auto"/>
        <w:ind w:left="284" w:hanging="426"/>
        <w:rPr>
          <w:rFonts w:eastAsia="Calibri"/>
          <w:szCs w:val="24"/>
          <w:lang w:eastAsia="ru-RU"/>
        </w:rPr>
      </w:pPr>
      <w:r w:rsidRPr="00DE7909">
        <w:rPr>
          <w:rFonts w:eastAsia="Calibri"/>
          <w:szCs w:val="24"/>
          <w:lang w:eastAsia="ru-RU"/>
        </w:rPr>
        <w:t>От нашего проекта, ожидаем того, что дети больше узнают о воде, ее свой</w:t>
      </w:r>
      <w:r>
        <w:rPr>
          <w:rFonts w:eastAsia="Calibri"/>
          <w:szCs w:val="24"/>
          <w:lang w:eastAsia="ru-RU"/>
        </w:rPr>
        <w:t>ствах, знач</w:t>
      </w:r>
      <w:r>
        <w:rPr>
          <w:rFonts w:eastAsia="Calibri"/>
          <w:szCs w:val="24"/>
          <w:lang w:eastAsia="ru-RU"/>
        </w:rPr>
        <w:t>е</w:t>
      </w:r>
      <w:r>
        <w:rPr>
          <w:rFonts w:eastAsia="Calibri"/>
          <w:szCs w:val="24"/>
          <w:lang w:eastAsia="ru-RU"/>
        </w:rPr>
        <w:t xml:space="preserve">нии и назначении. </w:t>
      </w:r>
    </w:p>
    <w:p w:rsidR="00C20A01" w:rsidRDefault="00C20A01" w:rsidP="00C20A01">
      <w:pPr>
        <w:numPr>
          <w:ilvl w:val="0"/>
          <w:numId w:val="3"/>
        </w:numPr>
        <w:spacing w:after="0" w:line="240" w:lineRule="auto"/>
        <w:ind w:left="284" w:hanging="426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>Э</w:t>
      </w:r>
      <w:r w:rsidRPr="00DE7909">
        <w:rPr>
          <w:rFonts w:eastAsia="Calibri"/>
          <w:szCs w:val="24"/>
          <w:lang w:eastAsia="ru-RU"/>
        </w:rPr>
        <w:t xml:space="preserve">то будет более интересно узнавать, потому что все происходит во время игры с водой. </w:t>
      </w:r>
    </w:p>
    <w:p w:rsidR="00C20A01" w:rsidRPr="00DE7909" w:rsidRDefault="00C20A01" w:rsidP="00C20A01">
      <w:pPr>
        <w:numPr>
          <w:ilvl w:val="0"/>
          <w:numId w:val="3"/>
        </w:numPr>
        <w:spacing w:after="0" w:line="240" w:lineRule="auto"/>
        <w:ind w:left="284" w:hanging="426"/>
        <w:rPr>
          <w:rFonts w:eastAsia="Calibri"/>
          <w:szCs w:val="24"/>
          <w:lang w:eastAsia="ru-RU"/>
        </w:rPr>
      </w:pPr>
      <w:r w:rsidRPr="00DE7909">
        <w:rPr>
          <w:rFonts w:eastAsia="Calibri"/>
          <w:szCs w:val="24"/>
          <w:lang w:eastAsia="ru-RU"/>
        </w:rPr>
        <w:t>Ребенок будет воспринимать и</w:t>
      </w:r>
      <w:r w:rsidRPr="00DE7909">
        <w:rPr>
          <w:rFonts w:eastAsia="Calibri"/>
          <w:szCs w:val="24"/>
          <w:lang w:eastAsia="ru-RU"/>
        </w:rPr>
        <w:t>н</w:t>
      </w:r>
      <w:r w:rsidRPr="00DE7909">
        <w:rPr>
          <w:rFonts w:eastAsia="Calibri"/>
          <w:szCs w:val="24"/>
          <w:lang w:eastAsia="ru-RU"/>
        </w:rPr>
        <w:t>формацию с удовольствием.</w:t>
      </w:r>
    </w:p>
    <w:p w:rsidR="00C20A01" w:rsidRDefault="00C20A01" w:rsidP="00C20A01">
      <w:pPr>
        <w:spacing w:after="0" w:line="240" w:lineRule="auto"/>
        <w:ind w:firstLine="397"/>
        <w:jc w:val="both"/>
        <w:rPr>
          <w:b/>
          <w:bCs/>
          <w:iCs/>
          <w:szCs w:val="24"/>
          <w:lang w:eastAsia="ru-RU"/>
        </w:rPr>
      </w:pPr>
    </w:p>
    <w:p w:rsidR="00C20A01" w:rsidRDefault="00C20A01" w:rsidP="00C20A01">
      <w:pPr>
        <w:spacing w:after="0" w:line="240" w:lineRule="auto"/>
        <w:ind w:firstLine="397"/>
        <w:jc w:val="both"/>
        <w:rPr>
          <w:bCs/>
          <w:iCs/>
          <w:szCs w:val="24"/>
          <w:lang w:eastAsia="ru-RU"/>
        </w:rPr>
      </w:pPr>
      <w:r w:rsidRPr="00C20A01">
        <w:rPr>
          <w:bCs/>
          <w:iCs/>
          <w:szCs w:val="24"/>
          <w:lang w:eastAsia="ru-RU"/>
        </w:rPr>
        <w:t>В настоящее время прое</w:t>
      </w:r>
      <w:proofErr w:type="gramStart"/>
      <w:r w:rsidRPr="00C20A01">
        <w:rPr>
          <w:bCs/>
          <w:iCs/>
          <w:szCs w:val="24"/>
          <w:lang w:eastAsia="ru-RU"/>
        </w:rPr>
        <w:t>кт в ст</w:t>
      </w:r>
      <w:proofErr w:type="gramEnd"/>
      <w:r w:rsidRPr="00C20A01">
        <w:rPr>
          <w:bCs/>
          <w:iCs/>
          <w:szCs w:val="24"/>
          <w:lang w:eastAsia="ru-RU"/>
        </w:rPr>
        <w:t>адии завершения</w:t>
      </w:r>
      <w:r>
        <w:rPr>
          <w:bCs/>
          <w:iCs/>
          <w:szCs w:val="24"/>
          <w:lang w:eastAsia="ru-RU"/>
        </w:rPr>
        <w:t>.</w:t>
      </w:r>
    </w:p>
    <w:p w:rsidR="00C20A01" w:rsidRDefault="00C20A01" w:rsidP="00C20A01">
      <w:pPr>
        <w:spacing w:after="0" w:line="240" w:lineRule="auto"/>
        <w:jc w:val="both"/>
        <w:rPr>
          <w:bCs/>
          <w:iCs/>
          <w:szCs w:val="24"/>
          <w:lang w:eastAsia="ru-RU"/>
        </w:rPr>
      </w:pPr>
      <w:r>
        <w:rPr>
          <w:bCs/>
          <w:iCs/>
          <w:szCs w:val="24"/>
          <w:lang w:eastAsia="ru-RU"/>
        </w:rPr>
        <w:t>К проекту прилагаются:</w:t>
      </w:r>
    </w:p>
    <w:p w:rsidR="00C20A01" w:rsidRDefault="00C20A01" w:rsidP="00C20A01">
      <w:pPr>
        <w:spacing w:after="0" w:line="240" w:lineRule="auto"/>
        <w:jc w:val="both"/>
        <w:rPr>
          <w:bCs/>
          <w:iCs/>
          <w:szCs w:val="24"/>
          <w:lang w:eastAsia="ru-RU"/>
        </w:rPr>
      </w:pPr>
    </w:p>
    <w:p w:rsidR="00C20A01" w:rsidRDefault="00C20A01" w:rsidP="00C20A01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Calibri"/>
          <w:bCs/>
          <w:iCs/>
          <w:szCs w:val="24"/>
          <w:lang w:eastAsia="ru-RU"/>
        </w:rPr>
      </w:pPr>
      <w:r>
        <w:rPr>
          <w:rFonts w:eastAsia="Calibri"/>
          <w:bCs/>
          <w:iCs/>
          <w:szCs w:val="24"/>
          <w:lang w:eastAsia="ru-RU"/>
        </w:rPr>
        <w:t>Беседы о воде</w:t>
      </w:r>
    </w:p>
    <w:p w:rsidR="00C20A01" w:rsidRDefault="00C20A01" w:rsidP="00C20A01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Calibri"/>
          <w:bCs/>
          <w:iCs/>
          <w:szCs w:val="24"/>
          <w:lang w:eastAsia="ru-RU"/>
        </w:rPr>
      </w:pPr>
      <w:r>
        <w:rPr>
          <w:rFonts w:eastAsia="Calibri"/>
          <w:bCs/>
          <w:iCs/>
          <w:szCs w:val="24"/>
          <w:lang w:eastAsia="ru-RU"/>
        </w:rPr>
        <w:t>Вода в работе ДОУ</w:t>
      </w:r>
    </w:p>
    <w:p w:rsidR="00C20A01" w:rsidRDefault="00C20A01" w:rsidP="00C20A01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Calibri"/>
          <w:bCs/>
          <w:iCs/>
          <w:szCs w:val="24"/>
          <w:lang w:eastAsia="ru-RU"/>
        </w:rPr>
      </w:pPr>
      <w:r>
        <w:rPr>
          <w:rFonts w:eastAsia="Calibri"/>
          <w:bCs/>
          <w:iCs/>
          <w:szCs w:val="24"/>
          <w:lang w:eastAsia="ru-RU"/>
        </w:rPr>
        <w:t>Занятия по воде – конспекты 15 занятий</w:t>
      </w:r>
    </w:p>
    <w:p w:rsidR="00C20A01" w:rsidRDefault="00C20A01" w:rsidP="00C20A01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Calibri"/>
          <w:bCs/>
          <w:iCs/>
          <w:szCs w:val="24"/>
          <w:lang w:eastAsia="ru-RU"/>
        </w:rPr>
      </w:pPr>
      <w:r>
        <w:rPr>
          <w:rFonts w:eastAsia="Calibri"/>
          <w:bCs/>
          <w:iCs/>
          <w:szCs w:val="24"/>
          <w:lang w:eastAsia="ru-RU"/>
        </w:rPr>
        <w:t>Опыты с водой</w:t>
      </w:r>
    </w:p>
    <w:p w:rsidR="00C20A01" w:rsidRDefault="00C20A01" w:rsidP="00C20A01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Calibri"/>
          <w:bCs/>
          <w:iCs/>
          <w:szCs w:val="24"/>
          <w:lang w:eastAsia="ru-RU"/>
        </w:rPr>
      </w:pPr>
      <w:r>
        <w:rPr>
          <w:rFonts w:eastAsia="Calibri"/>
          <w:bCs/>
          <w:iCs/>
          <w:szCs w:val="24"/>
          <w:lang w:eastAsia="ru-RU"/>
        </w:rPr>
        <w:t>Игры с водой</w:t>
      </w:r>
    </w:p>
    <w:p w:rsidR="00C20A01" w:rsidRDefault="00C20A01" w:rsidP="00C20A01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Calibri"/>
          <w:bCs/>
          <w:iCs/>
          <w:szCs w:val="24"/>
          <w:lang w:eastAsia="ru-RU"/>
        </w:rPr>
      </w:pPr>
      <w:r>
        <w:rPr>
          <w:rFonts w:eastAsia="Calibri"/>
          <w:bCs/>
          <w:iCs/>
          <w:szCs w:val="24"/>
          <w:lang w:eastAsia="ru-RU"/>
        </w:rPr>
        <w:t>Сказки о воде</w:t>
      </w:r>
    </w:p>
    <w:p w:rsidR="00C20A01" w:rsidRDefault="00C20A01" w:rsidP="00C20A01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Calibri"/>
          <w:bCs/>
          <w:iCs/>
          <w:szCs w:val="24"/>
          <w:lang w:eastAsia="ru-RU"/>
        </w:rPr>
      </w:pPr>
      <w:r>
        <w:rPr>
          <w:rFonts w:eastAsia="Calibri"/>
          <w:bCs/>
          <w:iCs/>
          <w:szCs w:val="24"/>
          <w:lang w:eastAsia="ru-RU"/>
        </w:rPr>
        <w:t>Сюжетно-ролевые игры с водой</w:t>
      </w:r>
    </w:p>
    <w:p w:rsidR="00C20A01" w:rsidRDefault="00C20A01" w:rsidP="00C20A01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Calibri"/>
          <w:bCs/>
          <w:iCs/>
          <w:szCs w:val="24"/>
          <w:lang w:eastAsia="ru-RU"/>
        </w:rPr>
      </w:pPr>
      <w:r>
        <w:rPr>
          <w:rFonts w:eastAsia="Calibri"/>
          <w:bCs/>
          <w:iCs/>
          <w:szCs w:val="24"/>
          <w:lang w:eastAsia="ru-RU"/>
        </w:rPr>
        <w:t>Стихи и загадки о воде</w:t>
      </w:r>
    </w:p>
    <w:p w:rsidR="00C20A01" w:rsidRDefault="00C20A01" w:rsidP="00C20A01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Calibri"/>
          <w:bCs/>
          <w:iCs/>
          <w:szCs w:val="24"/>
          <w:lang w:eastAsia="ru-RU"/>
        </w:rPr>
      </w:pPr>
      <w:r>
        <w:rPr>
          <w:rFonts w:eastAsia="Calibri"/>
          <w:bCs/>
          <w:iCs/>
          <w:szCs w:val="24"/>
          <w:lang w:eastAsia="ru-RU"/>
        </w:rPr>
        <w:t>Работа с родителями по теме проекта</w:t>
      </w:r>
    </w:p>
    <w:p w:rsidR="00C20A01" w:rsidRPr="00C20A01" w:rsidRDefault="00C20A01" w:rsidP="00C20A01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Calibri"/>
          <w:bCs/>
          <w:iCs/>
          <w:szCs w:val="24"/>
          <w:lang w:eastAsia="ru-RU"/>
        </w:rPr>
      </w:pPr>
      <w:r>
        <w:rPr>
          <w:rFonts w:eastAsia="Calibri"/>
          <w:bCs/>
          <w:iCs/>
          <w:szCs w:val="24"/>
          <w:lang w:eastAsia="ru-RU"/>
        </w:rPr>
        <w:t>Волшебница вода в гостях у детей –</w:t>
      </w:r>
      <w:r w:rsidR="004D46F4">
        <w:rPr>
          <w:rFonts w:eastAsia="Calibri"/>
          <w:bCs/>
          <w:iCs/>
          <w:szCs w:val="24"/>
          <w:lang w:eastAsia="ru-RU"/>
        </w:rPr>
        <w:t xml:space="preserve"> </w:t>
      </w:r>
      <w:r>
        <w:rPr>
          <w:rFonts w:eastAsia="Calibri"/>
          <w:bCs/>
          <w:iCs/>
          <w:szCs w:val="24"/>
          <w:lang w:eastAsia="ru-RU"/>
        </w:rPr>
        <w:t>заключительный праздник</w:t>
      </w:r>
    </w:p>
    <w:p w:rsidR="00C20A01" w:rsidRPr="00C20A01" w:rsidRDefault="00C20A01" w:rsidP="00C20A01">
      <w:pPr>
        <w:spacing w:after="0" w:line="240" w:lineRule="auto"/>
        <w:rPr>
          <w:rFonts w:eastAsia="Calibri"/>
          <w:bCs/>
        </w:rPr>
      </w:pPr>
    </w:p>
    <w:p w:rsidR="00C20A01" w:rsidRPr="00C20A01" w:rsidRDefault="00C20A01" w:rsidP="00C20A01">
      <w:pPr>
        <w:spacing w:after="0" w:line="240" w:lineRule="auto"/>
      </w:pPr>
      <w:r>
        <w:t>Воспитатель: Алейник Наталья Владимировна</w:t>
      </w:r>
    </w:p>
    <w:sectPr w:rsidR="00C20A01" w:rsidRPr="00C20A01" w:rsidSect="0058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5254"/>
    <w:multiLevelType w:val="hybridMultilevel"/>
    <w:tmpl w:val="46103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22A5F"/>
    <w:multiLevelType w:val="hybridMultilevel"/>
    <w:tmpl w:val="C0783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80C47"/>
    <w:multiLevelType w:val="hybridMultilevel"/>
    <w:tmpl w:val="806E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967C2"/>
    <w:multiLevelType w:val="hybridMultilevel"/>
    <w:tmpl w:val="79EE1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20A01"/>
    <w:rsid w:val="001326DF"/>
    <w:rsid w:val="00176AD8"/>
    <w:rsid w:val="0017702A"/>
    <w:rsid w:val="001810C9"/>
    <w:rsid w:val="002277E1"/>
    <w:rsid w:val="00277A90"/>
    <w:rsid w:val="003F1FB9"/>
    <w:rsid w:val="004D46F4"/>
    <w:rsid w:val="005334BB"/>
    <w:rsid w:val="00586B12"/>
    <w:rsid w:val="006B0CA8"/>
    <w:rsid w:val="00A612D0"/>
    <w:rsid w:val="00C20A01"/>
    <w:rsid w:val="00CE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2013-04-15T15:50:00Z</dcterms:created>
  <dcterms:modified xsi:type="dcterms:W3CDTF">2013-04-15T16:01:00Z</dcterms:modified>
</cp:coreProperties>
</file>