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BF" w:rsidRPr="000367AD" w:rsidRDefault="00D93FBF" w:rsidP="00D93FBF">
      <w:pPr>
        <w:jc w:val="center"/>
        <w:rPr>
          <w:b/>
        </w:rPr>
      </w:pPr>
      <w:r w:rsidRPr="000367AD">
        <w:rPr>
          <w:b/>
        </w:rPr>
        <w:t>Программа конкурса «Учитель года Кубани»</w:t>
      </w:r>
      <w:r w:rsidRPr="000367AD">
        <w:rPr>
          <w:b/>
        </w:rPr>
        <w:t xml:space="preserve"> </w:t>
      </w:r>
      <w:r w:rsidRPr="000367AD">
        <w:rPr>
          <w:b/>
        </w:rPr>
        <w:t>в 2018 году</w:t>
      </w:r>
    </w:p>
    <w:p w:rsidR="00D93FBF" w:rsidRPr="000367AD" w:rsidRDefault="00D93FBF" w:rsidP="00D93FBF">
      <w:pPr>
        <w:jc w:val="center"/>
        <w:rPr>
          <w:b/>
        </w:rPr>
      </w:pPr>
      <w:r w:rsidRPr="000367AD">
        <w:rPr>
          <w:b/>
        </w:rPr>
        <w:t>Основной конкурс</w:t>
      </w:r>
    </w:p>
    <w:p w:rsidR="00D93FBF" w:rsidRPr="000367AD" w:rsidRDefault="00D93FBF" w:rsidP="00D93FBF">
      <w:pPr>
        <w:jc w:val="center"/>
        <w:rPr>
          <w:b/>
        </w:rPr>
      </w:pPr>
    </w:p>
    <w:p w:rsidR="00D93FBF" w:rsidRPr="000367AD" w:rsidRDefault="00D93FBF" w:rsidP="00D93FBF">
      <w:pPr>
        <w:jc w:val="center"/>
        <w:rPr>
          <w:b/>
          <w:color w:val="0070C0"/>
        </w:rPr>
      </w:pPr>
      <w:r w:rsidRPr="000367AD">
        <w:rPr>
          <w:b/>
          <w:color w:val="FFFFFF" w:themeColor="background1"/>
        </w:rPr>
        <w:t>51</w:t>
      </w:r>
      <w:r w:rsidRPr="000367AD">
        <w:rPr>
          <w:b/>
          <w:color w:val="0070C0"/>
        </w:rPr>
        <w:t>30 января по 2 февраля2018 года</w:t>
      </w:r>
    </w:p>
    <w:p w:rsidR="00D93FBF" w:rsidRPr="000367AD" w:rsidRDefault="00D93FBF" w:rsidP="00D93FBF">
      <w:pPr>
        <w:jc w:val="center"/>
        <w:rPr>
          <w:b/>
        </w:rPr>
      </w:pPr>
      <w:r w:rsidRPr="000367AD">
        <w:rPr>
          <w:b/>
        </w:rPr>
        <w:t>Заочный тур</w:t>
      </w:r>
    </w:p>
    <w:p w:rsidR="00D93FBF" w:rsidRPr="000367AD" w:rsidRDefault="00D93FBF" w:rsidP="00D93FBF">
      <w:pPr>
        <w:jc w:val="center"/>
        <w:rPr>
          <w:b/>
        </w:rPr>
      </w:pPr>
      <w:r w:rsidRPr="000367AD">
        <w:rPr>
          <w:b/>
        </w:rPr>
        <w:t>«Интернет-ресурс», эссе по теме «Я – учитель»</w:t>
      </w:r>
    </w:p>
    <w:p w:rsidR="00D93FBF" w:rsidRPr="000367AD" w:rsidRDefault="00D93FBF" w:rsidP="00D93FBF">
      <w:pPr>
        <w:jc w:val="center"/>
        <w:rPr>
          <w:b/>
          <w:color w:val="FFFFFF" w:themeColor="background1"/>
        </w:rPr>
      </w:pPr>
      <w:r w:rsidRPr="000367AD">
        <w:rPr>
          <w:b/>
          <w:color w:val="FFFFFF" w:themeColor="background1"/>
        </w:rPr>
        <w:t>1</w:t>
      </w:r>
    </w:p>
    <w:p w:rsidR="00D93FBF" w:rsidRPr="000367AD" w:rsidRDefault="00D93FBF" w:rsidP="00D93FBF">
      <w:pPr>
        <w:jc w:val="center"/>
        <w:rPr>
          <w:b/>
          <w:color w:val="0070C0"/>
        </w:rPr>
      </w:pPr>
      <w:r w:rsidRPr="000367AD">
        <w:rPr>
          <w:b/>
          <w:color w:val="0070C0"/>
        </w:rPr>
        <w:t>05февраля 2018 года</w:t>
      </w:r>
    </w:p>
    <w:p w:rsidR="00D93FBF" w:rsidRPr="000367AD" w:rsidRDefault="00D93FBF" w:rsidP="00D93FBF">
      <w:pPr>
        <w:jc w:val="center"/>
        <w:rPr>
          <w:b/>
          <w:color w:val="0070C0"/>
        </w:rPr>
      </w:pPr>
      <w:r w:rsidRPr="000367AD">
        <w:t>(</w:t>
      </w:r>
      <w:r w:rsidRPr="000367AD">
        <w:rPr>
          <w:b/>
          <w:lang w:val="en-US"/>
        </w:rPr>
        <w:t>I</w:t>
      </w:r>
      <w:r w:rsidRPr="000367AD">
        <w:rPr>
          <w:b/>
        </w:rPr>
        <w:t>очный тур «Учитель-Профи»</w:t>
      </w:r>
      <w:r w:rsidRPr="000367AD">
        <w:t>, допускаются все участники)</w:t>
      </w:r>
    </w:p>
    <w:p w:rsidR="00D93FBF" w:rsidRPr="000367AD" w:rsidRDefault="00D93FBF" w:rsidP="00D93FBF">
      <w:pPr>
        <w:jc w:val="center"/>
        <w:rPr>
          <w:b/>
        </w:rPr>
      </w:pPr>
    </w:p>
    <w:p w:rsidR="00D93FBF" w:rsidRPr="000367AD" w:rsidRDefault="00D93FBF" w:rsidP="00D93FBF">
      <w:pPr>
        <w:rPr>
          <w:b/>
        </w:rPr>
      </w:pPr>
    </w:p>
    <w:tbl>
      <w:tblPr>
        <w:tblW w:w="101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806"/>
        <w:gridCol w:w="1648"/>
        <w:gridCol w:w="1559"/>
        <w:gridCol w:w="1843"/>
        <w:gridCol w:w="1701"/>
      </w:tblGrid>
      <w:tr w:rsidR="00D93FBF" w:rsidRPr="000367AD" w:rsidTr="00D93FB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4F483D">
            <w:pPr>
              <w:spacing w:line="20" w:lineRule="atLeast"/>
              <w:jc w:val="center"/>
              <w:rPr>
                <w:b/>
              </w:rPr>
            </w:pPr>
            <w:r w:rsidRPr="000367AD">
              <w:rPr>
                <w:b/>
              </w:rPr>
              <w:t>Время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F" w:rsidRPr="000367AD" w:rsidRDefault="00D93FBF" w:rsidP="004F483D">
            <w:pPr>
              <w:spacing w:line="20" w:lineRule="atLeast"/>
              <w:jc w:val="center"/>
              <w:rPr>
                <w:b/>
              </w:rPr>
            </w:pPr>
            <w:r w:rsidRPr="000367AD">
              <w:rPr>
                <w:b/>
              </w:rPr>
              <w:t>Мероприятие</w:t>
            </w:r>
          </w:p>
        </w:tc>
      </w:tr>
      <w:tr w:rsidR="00D93FBF" w:rsidRPr="000367AD" w:rsidTr="00D93FB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4F483D">
            <w:pPr>
              <w:spacing w:line="20" w:lineRule="atLeast"/>
              <w:jc w:val="center"/>
            </w:pPr>
            <w:r w:rsidRPr="000367AD">
              <w:t>до 08:00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  <w:ind w:left="-108" w:right="-108"/>
            </w:pPr>
            <w:r w:rsidRPr="000367AD">
              <w:t>Заезд в гостиницу</w:t>
            </w:r>
            <w:r w:rsidRPr="000367AD">
              <w:t xml:space="preserve"> (</w:t>
            </w:r>
            <w:r w:rsidRPr="000367AD">
              <w:t>«Кавказ»,</w:t>
            </w:r>
            <w:r w:rsidRPr="000367AD">
              <w:t xml:space="preserve"> </w:t>
            </w:r>
            <w:r w:rsidRPr="000367AD">
              <w:t>ул. Красная, 174</w:t>
            </w:r>
            <w:r w:rsidRPr="000367AD">
              <w:t>)</w:t>
            </w:r>
          </w:p>
        </w:tc>
      </w:tr>
      <w:tr w:rsidR="00D93FBF" w:rsidRPr="000367AD" w:rsidTr="00D93FB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>08:30–09:30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  <w:rPr>
                <w:rStyle w:val="a3"/>
                <w:b w:val="0"/>
                <w:shd w:val="clear" w:color="auto" w:fill="FFFFFF"/>
              </w:rPr>
            </w:pPr>
            <w:r w:rsidRPr="000367AD">
              <w:t>Переезд из гостиницы в</w:t>
            </w:r>
            <w:r w:rsidRPr="000367AD">
              <w:rPr>
                <w:rStyle w:val="a3"/>
                <w:shd w:val="clear" w:color="auto" w:fill="FFFFFF"/>
              </w:rPr>
              <w:t xml:space="preserve"> </w:t>
            </w:r>
            <w:r w:rsidRPr="000367AD">
              <w:rPr>
                <w:rStyle w:val="a3"/>
                <w:shd w:val="clear" w:color="auto" w:fill="FFFFFF"/>
              </w:rPr>
              <w:t>МАОУ СОШ № 101</w:t>
            </w:r>
          </w:p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(г. Краснодар </w:t>
            </w:r>
            <w:r w:rsidRPr="000367AD">
              <w:t>проспект Чекистов, 18</w:t>
            </w:r>
            <w:r w:rsidRPr="000367AD">
              <w:t>)</w:t>
            </w:r>
          </w:p>
        </w:tc>
      </w:tr>
      <w:tr w:rsidR="00D93FBF" w:rsidRPr="000367AD" w:rsidTr="00D93FBF">
        <w:trPr>
          <w:trHeight w:val="52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>09:30–10:30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4F483D">
            <w:pPr>
              <w:spacing w:line="20" w:lineRule="atLeast"/>
            </w:pPr>
            <w:r w:rsidRPr="000367AD">
              <w:t xml:space="preserve">Регистрация участников конкурса. </w:t>
            </w:r>
            <w:r w:rsidRPr="000367AD">
              <w:t>Жеребьевка.</w:t>
            </w:r>
          </w:p>
        </w:tc>
      </w:tr>
      <w:tr w:rsidR="00D93FBF" w:rsidRPr="000367AD" w:rsidTr="00D93FBF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>10:30–11:15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4F483D">
            <w:pPr>
              <w:spacing w:line="20" w:lineRule="atLeast"/>
              <w:rPr>
                <w:b/>
              </w:rPr>
            </w:pPr>
            <w:r w:rsidRPr="000367AD">
              <w:rPr>
                <w:b/>
              </w:rPr>
              <w:t>Знакомство участников конкурса с членами жюри. Открытие</w:t>
            </w:r>
          </w:p>
        </w:tc>
      </w:tr>
      <w:tr w:rsidR="00D93FBF" w:rsidRPr="000367AD" w:rsidTr="00CC5650">
        <w:trPr>
          <w:trHeight w:val="276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>11.15–1</w:t>
            </w:r>
            <w:r w:rsidRPr="000367AD">
              <w:t>3</w:t>
            </w:r>
            <w:r w:rsidRPr="000367AD">
              <w:t>.00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4F483D">
            <w:pPr>
              <w:spacing w:line="20" w:lineRule="atLeast"/>
              <w:rPr>
                <w:b/>
              </w:rPr>
            </w:pPr>
            <w:r w:rsidRPr="000367AD">
              <w:rPr>
                <w:b/>
              </w:rPr>
              <w:t xml:space="preserve">Конкурсное испытание </w:t>
            </w:r>
            <w:r w:rsidRPr="000367AD">
              <w:rPr>
                <w:b/>
              </w:rPr>
              <w:t>«Методический семинар»</w:t>
            </w:r>
          </w:p>
          <w:p w:rsidR="00D93FBF" w:rsidRPr="000367AD" w:rsidRDefault="00D93FBF" w:rsidP="00D93FBF">
            <w:pPr>
              <w:spacing w:line="20" w:lineRule="atLeast"/>
            </w:pPr>
            <w:r w:rsidRPr="000367AD">
              <w:t>(выступление до 10 минут, ответы на вопросы жюри, зрителей – до 5 минут)</w:t>
            </w:r>
          </w:p>
        </w:tc>
      </w:tr>
      <w:tr w:rsidR="00D93FBF" w:rsidRPr="000367AD" w:rsidTr="00874EBC">
        <w:trPr>
          <w:trHeight w:val="276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BF" w:rsidRPr="000367AD" w:rsidRDefault="00D93FBF" w:rsidP="004F483D">
            <w:pPr>
              <w:spacing w:line="2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4F483D">
            <w:pPr>
              <w:spacing w:line="20" w:lineRule="atLeast"/>
            </w:pPr>
            <w:r w:rsidRPr="000367AD">
              <w:t>Подгруппа 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5</w:t>
            </w:r>
          </w:p>
        </w:tc>
      </w:tr>
      <w:tr w:rsidR="00D93FBF" w:rsidRPr="000367AD" w:rsidTr="00874EBC">
        <w:trPr>
          <w:trHeight w:val="276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F" w:rsidRPr="000367AD" w:rsidRDefault="00D93FBF" w:rsidP="004F483D">
            <w:pPr>
              <w:spacing w:line="2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4F483D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 xml:space="preserve">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>.</w:t>
            </w:r>
          </w:p>
        </w:tc>
      </w:tr>
      <w:tr w:rsidR="00D93FBF" w:rsidRPr="000367AD" w:rsidTr="00761881">
        <w:trPr>
          <w:trHeight w:val="276"/>
        </w:trPr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>13.00-14.00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Обед </w:t>
            </w:r>
          </w:p>
        </w:tc>
      </w:tr>
      <w:tr w:rsidR="00D93FBF" w:rsidRPr="000367AD" w:rsidTr="009C00F4">
        <w:trPr>
          <w:trHeight w:val="276"/>
        </w:trPr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>14.00 – 15.30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  <w:rPr>
                <w:b/>
              </w:rPr>
            </w:pPr>
            <w:r w:rsidRPr="000367AD">
              <w:rPr>
                <w:b/>
              </w:rPr>
              <w:t>Конкурсное испытание «Методический семинар»</w:t>
            </w:r>
          </w:p>
          <w:p w:rsidR="00D93FBF" w:rsidRPr="000367AD" w:rsidRDefault="00D93FBF" w:rsidP="00D93FBF">
            <w:pPr>
              <w:spacing w:line="20" w:lineRule="atLeast"/>
              <w:rPr>
                <w:b/>
              </w:rPr>
            </w:pPr>
            <w:r w:rsidRPr="000367AD">
              <w:t>(выступление до 10 минут, ответы на вопросы жюри, зрителей – до 5 минут)</w:t>
            </w:r>
          </w:p>
        </w:tc>
      </w:tr>
      <w:tr w:rsidR="00D93FBF" w:rsidRPr="000367AD" w:rsidTr="009C00F4">
        <w:trPr>
          <w:trHeight w:val="276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BF" w:rsidRPr="000367AD" w:rsidRDefault="00D93FBF" w:rsidP="00D93FBF">
            <w:pPr>
              <w:spacing w:line="2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>Подгруппа 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5</w:t>
            </w:r>
          </w:p>
        </w:tc>
      </w:tr>
      <w:tr w:rsidR="00D93FBF" w:rsidRPr="000367AD" w:rsidTr="00874EBC">
        <w:trPr>
          <w:trHeight w:val="276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F" w:rsidRPr="000367AD" w:rsidRDefault="00D93FBF" w:rsidP="00D93FBF">
            <w:pPr>
              <w:spacing w:line="2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 xml:space="preserve">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proofErr w:type="spellStart"/>
            <w:r w:rsidRPr="000367AD">
              <w:t>Каб</w:t>
            </w:r>
            <w:proofErr w:type="spellEnd"/>
            <w:r w:rsidRPr="000367AD">
              <w:t>.</w:t>
            </w:r>
          </w:p>
        </w:tc>
      </w:tr>
      <w:tr w:rsidR="00D93FBF" w:rsidRPr="000367AD" w:rsidTr="001B68FF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</w:pPr>
            <w:r w:rsidRPr="000367AD">
              <w:t>15.30-16.30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F" w:rsidRPr="000367AD" w:rsidRDefault="00D93FBF" w:rsidP="00D93FBF">
            <w:pPr>
              <w:spacing w:line="20" w:lineRule="atLeast"/>
              <w:jc w:val="both"/>
              <w:rPr>
                <w:b/>
              </w:rPr>
            </w:pPr>
            <w:r w:rsidRPr="000367AD">
              <w:t>Знакомство с О</w:t>
            </w:r>
            <w:r w:rsidRPr="000367AD">
              <w:t>О</w:t>
            </w:r>
            <w:r w:rsidRPr="000367AD">
              <w:t xml:space="preserve"> для подготовки к конкурсным урокам</w:t>
            </w:r>
          </w:p>
        </w:tc>
      </w:tr>
      <w:tr w:rsidR="00D93FBF" w:rsidRPr="000367AD" w:rsidTr="00D93FBF">
        <w:trPr>
          <w:trHeight w:val="8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BF" w:rsidRPr="000367AD" w:rsidRDefault="00D93FBF" w:rsidP="00D93FBF">
            <w:pPr>
              <w:spacing w:line="20" w:lineRule="atLeast"/>
              <w:jc w:val="center"/>
            </w:pPr>
            <w:r w:rsidRPr="000367AD">
              <w:t>17.00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F" w:rsidRPr="000367AD" w:rsidRDefault="00D93FBF" w:rsidP="00D93FBF">
            <w:pPr>
              <w:spacing w:line="20" w:lineRule="atLeast"/>
              <w:jc w:val="both"/>
            </w:pPr>
            <w:r w:rsidRPr="000367AD">
              <w:t>Отъезд из О</w:t>
            </w:r>
            <w:r w:rsidRPr="000367AD">
              <w:t>О</w:t>
            </w:r>
            <w:r w:rsidRPr="000367AD">
              <w:t xml:space="preserve"> в гостиницу («Кавказ», ул. Красная, 174)</w:t>
            </w:r>
          </w:p>
        </w:tc>
      </w:tr>
    </w:tbl>
    <w:p w:rsidR="00684D07" w:rsidRPr="000367AD" w:rsidRDefault="00684D07"/>
    <w:p w:rsidR="006445AE" w:rsidRPr="000367AD" w:rsidRDefault="006445AE"/>
    <w:p w:rsidR="006445AE" w:rsidRPr="000367AD" w:rsidRDefault="006445AE" w:rsidP="006445AE">
      <w:pPr>
        <w:jc w:val="center"/>
        <w:rPr>
          <w:b/>
          <w:color w:val="0070C0"/>
        </w:rPr>
      </w:pPr>
      <w:r w:rsidRPr="000367AD">
        <w:rPr>
          <w:b/>
          <w:color w:val="0070C0"/>
        </w:rPr>
        <w:t>06 февраля 2018 года</w:t>
      </w:r>
    </w:p>
    <w:p w:rsidR="006445AE" w:rsidRPr="000367AD" w:rsidRDefault="006445AE" w:rsidP="006445AE">
      <w:pPr>
        <w:jc w:val="center"/>
      </w:pPr>
    </w:p>
    <w:p w:rsidR="006445AE" w:rsidRPr="000367AD" w:rsidRDefault="006445AE" w:rsidP="006445AE">
      <w:pPr>
        <w:jc w:val="center"/>
        <w:rPr>
          <w:b/>
          <w:color w:val="0070C0"/>
        </w:rPr>
      </w:pPr>
      <w:r w:rsidRPr="000367AD">
        <w:t>(</w:t>
      </w:r>
      <w:r w:rsidRPr="000367AD">
        <w:rPr>
          <w:b/>
          <w:lang w:val="en-US"/>
        </w:rPr>
        <w:t>I</w:t>
      </w:r>
      <w:r w:rsidRPr="000367AD">
        <w:rPr>
          <w:b/>
        </w:rPr>
        <w:t xml:space="preserve"> очный тур «Учитель-Профи»</w:t>
      </w:r>
      <w:r w:rsidRPr="000367AD">
        <w:t>, допускаются все участники)</w:t>
      </w:r>
    </w:p>
    <w:p w:rsidR="006445AE" w:rsidRPr="000367AD" w:rsidRDefault="006445AE" w:rsidP="006445AE">
      <w:pPr>
        <w:spacing w:line="20" w:lineRule="atLeast"/>
        <w:jc w:val="center"/>
        <w:rPr>
          <w:b/>
        </w:rPr>
      </w:pPr>
    </w:p>
    <w:tbl>
      <w:tblPr>
        <w:tblW w:w="101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76"/>
        <w:gridCol w:w="1644"/>
        <w:gridCol w:w="1601"/>
        <w:gridCol w:w="1902"/>
        <w:gridCol w:w="1700"/>
      </w:tblGrid>
      <w:tr w:rsidR="00680169" w:rsidRPr="000367AD" w:rsidTr="006801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4F483D">
            <w:pPr>
              <w:spacing w:line="20" w:lineRule="atLeast"/>
              <w:jc w:val="center"/>
            </w:pPr>
            <w:r w:rsidRPr="000367AD">
              <w:t>07:00–08:00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  <w:r w:rsidRPr="000367AD">
              <w:t>Переезд из гостиницы в О</w:t>
            </w:r>
            <w:r w:rsidRPr="000367AD">
              <w:t>О</w:t>
            </w:r>
            <w:r w:rsidRPr="000367AD">
              <w:t>.</w:t>
            </w:r>
          </w:p>
        </w:tc>
      </w:tr>
      <w:tr w:rsidR="00680169" w:rsidRPr="000367AD" w:rsidTr="006801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4F483D">
            <w:pPr>
              <w:spacing w:line="20" w:lineRule="atLeast"/>
              <w:jc w:val="center"/>
            </w:pPr>
            <w:r w:rsidRPr="000367AD">
              <w:t xml:space="preserve">08:00–08:30 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4F483D">
            <w:pPr>
              <w:spacing w:line="20" w:lineRule="atLeast"/>
              <w:jc w:val="both"/>
            </w:pPr>
            <w:r w:rsidRPr="000367AD">
              <w:t xml:space="preserve">Завтрак. Регистрация членов </w:t>
            </w:r>
            <w:proofErr w:type="spellStart"/>
            <w:r w:rsidRPr="000367AD">
              <w:t>номинационного</w:t>
            </w:r>
            <w:proofErr w:type="spellEnd"/>
            <w:r w:rsidRPr="000367AD">
              <w:t xml:space="preserve"> жюри</w:t>
            </w:r>
          </w:p>
        </w:tc>
      </w:tr>
      <w:tr w:rsidR="00680169" w:rsidRPr="000367AD" w:rsidTr="006801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4F483D">
            <w:pPr>
              <w:spacing w:line="20" w:lineRule="atLeast"/>
              <w:jc w:val="both"/>
            </w:pPr>
            <w:r w:rsidRPr="000367AD">
              <w:rPr>
                <w:b/>
              </w:rPr>
              <w:t>«Урок»</w:t>
            </w:r>
            <w:r w:rsidRPr="000367AD">
              <w:t xml:space="preserve"> (регламент 45 минут, самоанализ урока и вопросы жюри – 10 минут)</w:t>
            </w:r>
          </w:p>
        </w:tc>
      </w:tr>
      <w:tr w:rsidR="00680169" w:rsidRPr="000367AD" w:rsidTr="002F727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  <w:r w:rsidRPr="000367AD">
              <w:t>Подгруппа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  <w:r w:rsidRPr="000367AD">
              <w:t xml:space="preserve">Подгруппа </w:t>
            </w:r>
            <w:r w:rsidRPr="000367AD">
              <w:t>5</w:t>
            </w:r>
          </w:p>
        </w:tc>
      </w:tr>
      <w:tr w:rsidR="00680169" w:rsidRPr="000367AD" w:rsidTr="006500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  <w:r w:rsidRPr="000367AD">
              <w:t>08.30-09.25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1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0</w:t>
            </w:r>
            <w:r w:rsidRPr="000367AD">
              <w:t>9</w:t>
            </w:r>
            <w:r w:rsidRPr="000367AD">
              <w:t>.30-</w:t>
            </w:r>
            <w:r w:rsidRPr="000367AD">
              <w:t>1</w:t>
            </w:r>
            <w:r w:rsidRPr="000367AD">
              <w:t>0.25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2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10</w:t>
            </w:r>
            <w:r w:rsidRPr="000367AD">
              <w:t>.30-</w:t>
            </w:r>
            <w:r w:rsidRPr="000367AD">
              <w:t>11</w:t>
            </w:r>
            <w:r w:rsidRPr="000367AD">
              <w:t>.25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3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11</w:t>
            </w:r>
            <w:r w:rsidRPr="000367AD">
              <w:t>.30-</w:t>
            </w:r>
            <w:r w:rsidRPr="000367AD">
              <w:t>12</w:t>
            </w:r>
            <w:r w:rsidRPr="000367AD">
              <w:t>.25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4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12</w:t>
            </w:r>
            <w:r w:rsidRPr="000367AD">
              <w:t>.30-</w:t>
            </w:r>
            <w:r w:rsidRPr="000367AD">
              <w:t>13</w:t>
            </w:r>
            <w:r w:rsidRPr="000367AD">
              <w:t>.25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5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13</w:t>
            </w:r>
            <w:r w:rsidRPr="000367AD">
              <w:t>.30-</w:t>
            </w:r>
            <w:r w:rsidRPr="000367AD">
              <w:t>14</w:t>
            </w:r>
            <w:r w:rsidRPr="000367AD">
              <w:t>.</w:t>
            </w:r>
            <w:r w:rsidRPr="000367AD">
              <w:t>00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  <w:rPr>
                <w:b/>
              </w:rPr>
            </w:pPr>
            <w:r w:rsidRPr="000367AD">
              <w:t>Обед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14</w:t>
            </w:r>
            <w:r w:rsidRPr="000367AD">
              <w:t>.0</w:t>
            </w:r>
            <w:r w:rsidRPr="000367AD">
              <w:t>5</w:t>
            </w:r>
            <w:r w:rsidRPr="000367AD">
              <w:t>-</w:t>
            </w:r>
            <w:r w:rsidRPr="000367AD">
              <w:t>15</w:t>
            </w:r>
            <w:r w:rsidRPr="000367AD">
              <w:t>.</w:t>
            </w:r>
            <w:r w:rsidRPr="000367AD"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>Урок 6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15</w:t>
            </w:r>
            <w:r w:rsidRPr="000367AD">
              <w:t>.0</w:t>
            </w:r>
            <w:r w:rsidRPr="000367AD">
              <w:t>5</w:t>
            </w:r>
            <w:r w:rsidRPr="000367AD">
              <w:t>-</w:t>
            </w:r>
            <w:r w:rsidRPr="000367AD">
              <w:t>16</w:t>
            </w:r>
            <w:r w:rsidRPr="000367AD">
              <w:t>.</w:t>
            </w:r>
            <w:r w:rsidRPr="000367AD"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7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16</w:t>
            </w:r>
            <w:r w:rsidRPr="000367AD">
              <w:t>.0</w:t>
            </w:r>
            <w:r w:rsidRPr="000367AD">
              <w:t>5</w:t>
            </w:r>
            <w:r w:rsidRPr="000367AD">
              <w:t>-</w:t>
            </w:r>
            <w:r w:rsidRPr="000367AD">
              <w:t>17</w:t>
            </w:r>
            <w:r w:rsidRPr="000367AD">
              <w:t>.</w:t>
            </w:r>
            <w:r w:rsidRPr="000367AD"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8</w:t>
            </w:r>
          </w:p>
        </w:tc>
      </w:tr>
      <w:tr w:rsidR="00680169" w:rsidRPr="000367AD" w:rsidTr="00E31F6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r w:rsidRPr="000367AD">
              <w:t>17</w:t>
            </w:r>
            <w:r w:rsidRPr="000367AD">
              <w:t>.0</w:t>
            </w:r>
            <w:r w:rsidRPr="000367AD">
              <w:t>5</w:t>
            </w:r>
            <w:r w:rsidRPr="000367AD">
              <w:t>-</w:t>
            </w:r>
            <w:r w:rsidRPr="000367AD">
              <w:t>18</w:t>
            </w:r>
            <w:r w:rsidRPr="000367AD">
              <w:t>.</w:t>
            </w:r>
            <w:r w:rsidRPr="000367AD"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  <w:r w:rsidRPr="000367AD">
              <w:t xml:space="preserve">Урок </w:t>
            </w:r>
            <w:r w:rsidRPr="000367AD"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680169">
            <w:pPr>
              <w:spacing w:line="20" w:lineRule="atLeast"/>
              <w:jc w:val="both"/>
            </w:pPr>
          </w:p>
        </w:tc>
      </w:tr>
      <w:tr w:rsidR="00680169" w:rsidRPr="000367AD" w:rsidTr="006801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4F483D">
            <w:pPr>
              <w:spacing w:line="20" w:lineRule="atLeast"/>
              <w:jc w:val="center"/>
            </w:pPr>
            <w:r w:rsidRPr="000367AD">
              <w:t>18</w:t>
            </w:r>
            <w:r w:rsidRPr="000367AD">
              <w:t>:00–</w:t>
            </w:r>
            <w:r w:rsidRPr="000367AD">
              <w:t>18</w:t>
            </w:r>
            <w:r w:rsidRPr="000367AD">
              <w:t>:15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9" w:rsidRPr="000367AD" w:rsidRDefault="00680169" w:rsidP="004F483D">
            <w:pPr>
              <w:spacing w:line="20" w:lineRule="atLeast"/>
              <w:jc w:val="both"/>
            </w:pPr>
            <w:r w:rsidRPr="000367AD">
              <w:t xml:space="preserve">Организационное совещание </w:t>
            </w:r>
          </w:p>
        </w:tc>
      </w:tr>
      <w:tr w:rsidR="00680169" w:rsidRPr="000367AD" w:rsidTr="006801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4F483D">
            <w:pPr>
              <w:spacing w:line="20" w:lineRule="atLeast"/>
              <w:jc w:val="center"/>
            </w:pPr>
            <w:r w:rsidRPr="000367AD">
              <w:t>18</w:t>
            </w:r>
            <w:r w:rsidRPr="000367AD">
              <w:t>:15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9" w:rsidRPr="000367AD" w:rsidRDefault="00680169" w:rsidP="00680169">
            <w:pPr>
              <w:spacing w:line="20" w:lineRule="atLeast"/>
            </w:pPr>
            <w:r w:rsidRPr="000367AD">
              <w:t>Отъезд из О</w:t>
            </w:r>
            <w:r w:rsidR="000367AD" w:rsidRPr="000367AD">
              <w:t>О</w:t>
            </w:r>
            <w:r w:rsidRPr="000367AD">
              <w:t xml:space="preserve"> в гостиницу </w:t>
            </w:r>
            <w:r w:rsidR="000367AD" w:rsidRPr="000367AD">
              <w:t>(«Кавказ», ул. Красная, 174)</w:t>
            </w:r>
          </w:p>
        </w:tc>
      </w:tr>
    </w:tbl>
    <w:p w:rsidR="000367AD" w:rsidRPr="000367AD" w:rsidRDefault="000367AD" w:rsidP="000367AD">
      <w:pPr>
        <w:jc w:val="center"/>
        <w:rPr>
          <w:b/>
          <w:color w:val="0070C0"/>
        </w:rPr>
      </w:pPr>
      <w:r w:rsidRPr="000367AD">
        <w:rPr>
          <w:b/>
          <w:color w:val="0070C0"/>
        </w:rPr>
        <w:lastRenderedPageBreak/>
        <w:t>07 февраля 2018 года</w:t>
      </w:r>
    </w:p>
    <w:p w:rsidR="000367AD" w:rsidRPr="000367AD" w:rsidRDefault="000367AD" w:rsidP="000367AD">
      <w:pPr>
        <w:jc w:val="center"/>
      </w:pPr>
    </w:p>
    <w:p w:rsidR="000367AD" w:rsidRPr="000367AD" w:rsidRDefault="000367AD" w:rsidP="000367AD">
      <w:pPr>
        <w:jc w:val="center"/>
        <w:rPr>
          <w:b/>
          <w:color w:val="0070C0"/>
        </w:rPr>
      </w:pPr>
      <w:r w:rsidRPr="000367AD">
        <w:t>(</w:t>
      </w:r>
      <w:r w:rsidRPr="000367AD">
        <w:rPr>
          <w:b/>
          <w:lang w:val="en-US"/>
        </w:rPr>
        <w:t>II</w:t>
      </w:r>
      <w:r w:rsidRPr="000367AD">
        <w:rPr>
          <w:b/>
        </w:rPr>
        <w:t xml:space="preserve"> очный тур «Учитель-Мастер»</w:t>
      </w:r>
      <w:r w:rsidRPr="000367AD">
        <w:t>, допускаются 15 участников)</w:t>
      </w:r>
    </w:p>
    <w:p w:rsidR="000367AD" w:rsidRPr="000367AD" w:rsidRDefault="000367AD" w:rsidP="000367AD">
      <w:pPr>
        <w:spacing w:line="20" w:lineRule="atLeast"/>
        <w:jc w:val="center"/>
        <w:rPr>
          <w:b/>
        </w:rPr>
      </w:pPr>
    </w:p>
    <w:tbl>
      <w:tblPr>
        <w:tblStyle w:val="a4"/>
        <w:tblW w:w="10094" w:type="dxa"/>
        <w:tblInd w:w="-743" w:type="dxa"/>
        <w:tblLook w:val="04A0" w:firstRow="1" w:lastRow="0" w:firstColumn="1" w:lastColumn="0" w:noHBand="0" w:noVBand="1"/>
      </w:tblPr>
      <w:tblGrid>
        <w:gridCol w:w="1519"/>
        <w:gridCol w:w="8575"/>
      </w:tblGrid>
      <w:tr w:rsidR="000367AD" w:rsidRPr="000367AD" w:rsidTr="000367AD">
        <w:tc>
          <w:tcPr>
            <w:tcW w:w="1519" w:type="dxa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08:00–09:00</w:t>
            </w:r>
          </w:p>
        </w:tc>
        <w:tc>
          <w:tcPr>
            <w:tcW w:w="8575" w:type="dxa"/>
          </w:tcPr>
          <w:p w:rsidR="000367AD" w:rsidRPr="000367AD" w:rsidRDefault="000367AD" w:rsidP="000367AD">
            <w:pPr>
              <w:spacing w:line="20" w:lineRule="atLeast"/>
              <w:jc w:val="both"/>
            </w:pPr>
            <w:r w:rsidRPr="000367AD">
              <w:t>Переезд из гостиницы в О</w:t>
            </w:r>
            <w:r w:rsidRPr="000367AD">
              <w:t>О.</w:t>
            </w:r>
          </w:p>
        </w:tc>
      </w:tr>
      <w:tr w:rsidR="000367AD" w:rsidRPr="000367AD" w:rsidTr="000367AD">
        <w:tc>
          <w:tcPr>
            <w:tcW w:w="1519" w:type="dxa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09:00–09:40</w:t>
            </w:r>
          </w:p>
        </w:tc>
        <w:tc>
          <w:tcPr>
            <w:tcW w:w="8575" w:type="dxa"/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>Завтрак</w:t>
            </w:r>
          </w:p>
        </w:tc>
      </w:tr>
      <w:tr w:rsidR="000367AD" w:rsidRPr="000367AD" w:rsidTr="000367AD">
        <w:tc>
          <w:tcPr>
            <w:tcW w:w="1519" w:type="dxa"/>
            <w:vMerge w:val="restart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  <w:rPr>
                <w:b/>
              </w:rPr>
            </w:pPr>
            <w:r w:rsidRPr="000367AD">
              <w:t>09:40–10:00</w:t>
            </w:r>
          </w:p>
        </w:tc>
        <w:tc>
          <w:tcPr>
            <w:tcW w:w="8575" w:type="dxa"/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 xml:space="preserve">Объявление результатов </w:t>
            </w:r>
            <w:r w:rsidRPr="000367AD">
              <w:rPr>
                <w:lang w:val="en-US"/>
              </w:rPr>
              <w:t>I</w:t>
            </w:r>
            <w:r w:rsidRPr="000367AD">
              <w:t xml:space="preserve"> </w:t>
            </w:r>
            <w:r w:rsidRPr="000367AD">
              <w:t>тура (15 из 44 участников)</w:t>
            </w:r>
          </w:p>
        </w:tc>
      </w:tr>
      <w:tr w:rsidR="000367AD" w:rsidRPr="000367AD" w:rsidTr="000367AD">
        <w:tc>
          <w:tcPr>
            <w:tcW w:w="1519" w:type="dxa"/>
            <w:vMerge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  <w:rPr>
                <w:b/>
              </w:rPr>
            </w:pPr>
          </w:p>
        </w:tc>
        <w:tc>
          <w:tcPr>
            <w:tcW w:w="8575" w:type="dxa"/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 xml:space="preserve">Жеребьевка перед конкурсным заданием </w:t>
            </w:r>
            <w:r w:rsidRPr="000367AD">
              <w:rPr>
                <w:lang w:val="en-US"/>
              </w:rPr>
              <w:t>II</w:t>
            </w:r>
            <w:r w:rsidRPr="000367AD">
              <w:t xml:space="preserve"> тура </w:t>
            </w:r>
            <w:r w:rsidRPr="000367AD">
              <w:br/>
              <w:t>(15 конкурсантов)</w:t>
            </w:r>
          </w:p>
        </w:tc>
      </w:tr>
      <w:tr w:rsidR="000367AD" w:rsidRPr="000367AD" w:rsidTr="000367AD">
        <w:tc>
          <w:tcPr>
            <w:tcW w:w="1519" w:type="dxa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 xml:space="preserve">10:00–13:00 </w:t>
            </w:r>
          </w:p>
        </w:tc>
        <w:tc>
          <w:tcPr>
            <w:tcW w:w="8575" w:type="dxa"/>
          </w:tcPr>
          <w:p w:rsidR="000367AD" w:rsidRPr="000367AD" w:rsidRDefault="000367AD" w:rsidP="004F483D">
            <w:pPr>
              <w:spacing w:line="20" w:lineRule="atLeast"/>
            </w:pPr>
            <w:r w:rsidRPr="000367AD">
              <w:rPr>
                <w:b/>
              </w:rPr>
              <w:t>«Мастер-класс»</w:t>
            </w:r>
            <w:r w:rsidRPr="000367AD">
              <w:t xml:space="preserve"> (регламент до 20 минут, включая ответы на вопросы)</w:t>
            </w:r>
          </w:p>
        </w:tc>
      </w:tr>
      <w:tr w:rsidR="000367AD" w:rsidRPr="000367AD" w:rsidTr="000367AD">
        <w:tc>
          <w:tcPr>
            <w:tcW w:w="1519" w:type="dxa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13:00–14:00</w:t>
            </w:r>
          </w:p>
        </w:tc>
        <w:tc>
          <w:tcPr>
            <w:tcW w:w="8575" w:type="dxa"/>
          </w:tcPr>
          <w:p w:rsidR="000367AD" w:rsidRPr="000367AD" w:rsidRDefault="000367AD" w:rsidP="004F483D">
            <w:pPr>
              <w:spacing w:line="20" w:lineRule="atLeast"/>
            </w:pPr>
            <w:r w:rsidRPr="000367AD">
              <w:t>Обед</w:t>
            </w:r>
          </w:p>
        </w:tc>
      </w:tr>
      <w:tr w:rsidR="000367AD" w:rsidRPr="000367AD" w:rsidTr="000367AD">
        <w:tc>
          <w:tcPr>
            <w:tcW w:w="1519" w:type="dxa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14:00–16:00</w:t>
            </w:r>
          </w:p>
        </w:tc>
        <w:tc>
          <w:tcPr>
            <w:tcW w:w="8575" w:type="dxa"/>
          </w:tcPr>
          <w:p w:rsidR="000367AD" w:rsidRPr="000367AD" w:rsidRDefault="000367AD" w:rsidP="004F483D">
            <w:pPr>
              <w:spacing w:line="20" w:lineRule="atLeast"/>
            </w:pPr>
            <w:r w:rsidRPr="000367AD">
              <w:rPr>
                <w:b/>
              </w:rPr>
              <w:t>«Мастер-класс»</w:t>
            </w:r>
            <w:r w:rsidRPr="000367AD">
              <w:t xml:space="preserve"> (регламент до 20 минут, включая ответы на вопросы)</w:t>
            </w:r>
          </w:p>
        </w:tc>
      </w:tr>
      <w:tr w:rsidR="000367AD" w:rsidRPr="000367AD" w:rsidTr="000367AD">
        <w:tc>
          <w:tcPr>
            <w:tcW w:w="1519" w:type="dxa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16.00–16.30</w:t>
            </w:r>
          </w:p>
        </w:tc>
        <w:tc>
          <w:tcPr>
            <w:tcW w:w="8575" w:type="dxa"/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 xml:space="preserve">Организационное совещание. </w:t>
            </w:r>
          </w:p>
          <w:p w:rsidR="000367AD" w:rsidRPr="000367AD" w:rsidRDefault="000367AD" w:rsidP="004F483D">
            <w:pPr>
              <w:spacing w:line="20" w:lineRule="atLeast"/>
            </w:pPr>
            <w:r w:rsidRPr="000367AD">
              <w:t>Объявление темы конкурсного задания «Педагогический совет»</w:t>
            </w:r>
          </w:p>
        </w:tc>
      </w:tr>
      <w:tr w:rsidR="000367AD" w:rsidRPr="000367AD" w:rsidTr="000367AD">
        <w:tc>
          <w:tcPr>
            <w:tcW w:w="1519" w:type="dxa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16.30–17.00</w:t>
            </w:r>
          </w:p>
        </w:tc>
        <w:tc>
          <w:tcPr>
            <w:tcW w:w="8575" w:type="dxa"/>
          </w:tcPr>
          <w:p w:rsidR="000367AD" w:rsidRPr="000367AD" w:rsidRDefault="000367AD" w:rsidP="004F483D">
            <w:pPr>
              <w:spacing w:line="20" w:lineRule="atLeast"/>
            </w:pPr>
            <w:r w:rsidRPr="000367AD">
              <w:t>Отъезд из ОУ в гостиницу</w:t>
            </w:r>
          </w:p>
        </w:tc>
      </w:tr>
      <w:tr w:rsidR="000367AD" w:rsidRPr="000367AD" w:rsidTr="000367AD">
        <w:tc>
          <w:tcPr>
            <w:tcW w:w="1519" w:type="dxa"/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18.30</w:t>
            </w:r>
          </w:p>
        </w:tc>
        <w:tc>
          <w:tcPr>
            <w:tcW w:w="8575" w:type="dxa"/>
          </w:tcPr>
          <w:p w:rsidR="000367AD" w:rsidRPr="000367AD" w:rsidRDefault="000367AD" w:rsidP="000367AD">
            <w:pPr>
              <w:spacing w:line="20" w:lineRule="atLeast"/>
            </w:pPr>
            <w:r w:rsidRPr="000367AD">
              <w:rPr>
                <w:i/>
              </w:rPr>
              <w:t>Культурная программа</w:t>
            </w:r>
            <w:r w:rsidRPr="000367AD">
              <w:rPr>
                <w:i/>
              </w:rPr>
              <w:t xml:space="preserve">. </w:t>
            </w:r>
            <w:r w:rsidRPr="000367AD">
              <w:rPr>
                <w:i/>
              </w:rPr>
              <w:t xml:space="preserve">Вечер современной драмы. Я. </w:t>
            </w:r>
            <w:proofErr w:type="spellStart"/>
            <w:r w:rsidRPr="000367AD">
              <w:rPr>
                <w:i/>
              </w:rPr>
              <w:t>Пулинович</w:t>
            </w:r>
            <w:proofErr w:type="spellEnd"/>
            <w:r w:rsidRPr="000367AD">
              <w:rPr>
                <w:i/>
              </w:rPr>
              <w:t xml:space="preserve"> (2ч. 05мин.)</w:t>
            </w:r>
            <w:r w:rsidRPr="000367AD">
              <w:t xml:space="preserve"> </w:t>
            </w:r>
            <w:r w:rsidRPr="000367AD">
              <w:t>(Драмтеатр,</w:t>
            </w:r>
            <w:r w:rsidRPr="000367AD">
              <w:t xml:space="preserve"> </w:t>
            </w:r>
            <w:r w:rsidRPr="000367AD">
              <w:t>Театральная площадь, 1)</w:t>
            </w:r>
          </w:p>
        </w:tc>
      </w:tr>
    </w:tbl>
    <w:p w:rsidR="000367AD" w:rsidRPr="000367AD" w:rsidRDefault="000367AD" w:rsidP="000367AD">
      <w:pPr>
        <w:spacing w:line="20" w:lineRule="atLeast"/>
        <w:jc w:val="center"/>
        <w:rPr>
          <w:b/>
        </w:rPr>
      </w:pPr>
    </w:p>
    <w:p w:rsidR="000367AD" w:rsidRPr="000367AD" w:rsidRDefault="000367AD" w:rsidP="000367AD">
      <w:pPr>
        <w:jc w:val="center"/>
        <w:rPr>
          <w:b/>
          <w:color w:val="0070C0"/>
        </w:rPr>
      </w:pPr>
      <w:r w:rsidRPr="000367AD">
        <w:rPr>
          <w:b/>
          <w:color w:val="0070C0"/>
        </w:rPr>
        <w:t>08 февраля 2018 года</w:t>
      </w:r>
    </w:p>
    <w:p w:rsidR="000367AD" w:rsidRPr="000367AD" w:rsidRDefault="000367AD" w:rsidP="000367AD">
      <w:pPr>
        <w:jc w:val="center"/>
      </w:pPr>
      <w:r w:rsidRPr="000367AD">
        <w:t>(</w:t>
      </w:r>
      <w:r w:rsidRPr="000367AD">
        <w:rPr>
          <w:b/>
          <w:lang w:val="en-US"/>
        </w:rPr>
        <w:t>II</w:t>
      </w:r>
      <w:r w:rsidRPr="000367AD">
        <w:rPr>
          <w:b/>
        </w:rPr>
        <w:t xml:space="preserve"> очный тур «Учитель-Мастер»</w:t>
      </w:r>
      <w:r w:rsidRPr="000367AD">
        <w:t>, допускаются 15 участников;</w:t>
      </w:r>
    </w:p>
    <w:p w:rsidR="000367AD" w:rsidRPr="000367AD" w:rsidRDefault="000367AD" w:rsidP="000367AD">
      <w:pPr>
        <w:jc w:val="center"/>
      </w:pPr>
      <w:r w:rsidRPr="000367AD">
        <w:rPr>
          <w:b/>
          <w:lang w:val="en-US"/>
        </w:rPr>
        <w:t>III</w:t>
      </w:r>
      <w:r w:rsidRPr="000367AD">
        <w:rPr>
          <w:b/>
        </w:rPr>
        <w:t xml:space="preserve"> очный тур «Учитель-Лидер»</w:t>
      </w:r>
      <w:r w:rsidRPr="000367AD">
        <w:t>, допускаются 6 участников)</w:t>
      </w:r>
    </w:p>
    <w:p w:rsidR="000367AD" w:rsidRPr="000367AD" w:rsidRDefault="000367AD" w:rsidP="000367AD">
      <w:pPr>
        <w:jc w:val="center"/>
        <w:rPr>
          <w:b/>
        </w:rPr>
      </w:pPr>
    </w:p>
    <w:tbl>
      <w:tblPr>
        <w:tblW w:w="101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012"/>
        <w:gridCol w:w="1559"/>
        <w:gridCol w:w="1843"/>
        <w:gridCol w:w="2126"/>
      </w:tblGrid>
      <w:tr w:rsidR="000367AD" w:rsidRPr="000367AD" w:rsidTr="000367A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07:30–08:30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</w:pPr>
            <w:r w:rsidRPr="000367AD">
              <w:t>Переезд из гостиницы в ОУ.</w:t>
            </w:r>
          </w:p>
        </w:tc>
      </w:tr>
      <w:tr w:rsidR="000367AD" w:rsidRPr="000367AD" w:rsidTr="000367A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08:30–09:00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</w:pPr>
            <w:r w:rsidRPr="000367AD">
              <w:t>Завтрак</w:t>
            </w:r>
          </w:p>
        </w:tc>
      </w:tr>
      <w:tr w:rsidR="000367AD" w:rsidRPr="000367AD" w:rsidTr="000367A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09:00–09:10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</w:pPr>
            <w:r w:rsidRPr="000367AD">
              <w:t xml:space="preserve">Жеребьевка перед конкурсным заданием «Педагогический </w:t>
            </w:r>
            <w:proofErr w:type="gramStart"/>
            <w:r w:rsidRPr="000367AD">
              <w:t>совет»(</w:t>
            </w:r>
            <w:proofErr w:type="gramEnd"/>
            <w:r w:rsidRPr="000367AD">
              <w:t>3 группы по 5 человек)</w:t>
            </w:r>
          </w:p>
        </w:tc>
      </w:tr>
      <w:tr w:rsidR="000367AD" w:rsidRPr="000367AD" w:rsidTr="000367A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09:10–11:50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rPr>
                <w:b/>
              </w:rPr>
              <w:t xml:space="preserve">«Педагогический совет» </w:t>
            </w:r>
            <w:r w:rsidRPr="000367AD">
              <w:t>(регламент до 45 минут), 3 группы по 5 человек</w:t>
            </w:r>
          </w:p>
        </w:tc>
      </w:tr>
      <w:tr w:rsidR="000367AD" w:rsidRPr="000367AD" w:rsidTr="000367A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11:50–12:00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 xml:space="preserve">Жеребьевка перед конкурсным заданием </w:t>
            </w:r>
            <w:r w:rsidRPr="000367AD">
              <w:rPr>
                <w:bCs/>
                <w:iCs/>
              </w:rPr>
              <w:t xml:space="preserve">«Образовательный </w:t>
            </w:r>
            <w:proofErr w:type="gramStart"/>
            <w:r w:rsidRPr="000367AD">
              <w:rPr>
                <w:bCs/>
                <w:iCs/>
              </w:rPr>
              <w:t>проект»</w:t>
            </w:r>
            <w:r w:rsidRPr="000367AD">
              <w:t>(</w:t>
            </w:r>
            <w:proofErr w:type="gramEnd"/>
            <w:r w:rsidRPr="000367AD">
              <w:t>3 группы по 5 человек)</w:t>
            </w:r>
          </w:p>
        </w:tc>
      </w:tr>
      <w:tr w:rsidR="000367AD" w:rsidRPr="000367AD" w:rsidTr="000367AD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12:00–13:00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Обед</w:t>
            </w:r>
          </w:p>
        </w:tc>
      </w:tr>
      <w:tr w:rsidR="000367AD" w:rsidRPr="000367AD" w:rsidTr="000367AD"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13:00–16:45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rPr>
                <w:b/>
                <w:bCs/>
                <w:iCs/>
              </w:rPr>
              <w:t xml:space="preserve">«Образовательный проект» </w:t>
            </w:r>
          </w:p>
        </w:tc>
      </w:tr>
      <w:tr w:rsidR="000367AD" w:rsidRPr="000367AD" w:rsidTr="000367AD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center"/>
              <w:rPr>
                <w:b/>
                <w:bCs/>
                <w:iCs/>
              </w:rPr>
            </w:pPr>
            <w:r w:rsidRPr="000367AD">
              <w:rPr>
                <w:b/>
                <w:bCs/>
                <w:iCs/>
              </w:rPr>
              <w:t>1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center"/>
              <w:rPr>
                <w:b/>
                <w:bCs/>
                <w:iCs/>
              </w:rPr>
            </w:pPr>
            <w:r w:rsidRPr="000367AD">
              <w:rPr>
                <w:b/>
                <w:bCs/>
                <w:iCs/>
              </w:rPr>
              <w:t>2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center"/>
              <w:rPr>
                <w:b/>
                <w:bCs/>
                <w:iCs/>
              </w:rPr>
            </w:pPr>
            <w:r w:rsidRPr="000367AD">
              <w:rPr>
                <w:b/>
                <w:bCs/>
                <w:iCs/>
              </w:rPr>
              <w:t>3 группа</w:t>
            </w:r>
          </w:p>
        </w:tc>
      </w:tr>
      <w:tr w:rsidR="000367AD" w:rsidRPr="000367AD" w:rsidTr="000367AD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rPr>
                <w:b/>
                <w:bCs/>
                <w:iCs/>
              </w:rPr>
            </w:pPr>
            <w:r w:rsidRPr="000367AD">
              <w:rPr>
                <w:b/>
                <w:bCs/>
                <w:iCs/>
              </w:rPr>
              <w:t xml:space="preserve">выбор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13:00–13:15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13:20–13:35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13:40–13:55</w:t>
            </w:r>
          </w:p>
        </w:tc>
      </w:tr>
      <w:tr w:rsidR="000367AD" w:rsidRPr="000367AD" w:rsidTr="000367AD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rPr>
                <w:b/>
                <w:bCs/>
                <w:iCs/>
              </w:rPr>
            </w:pPr>
            <w:r w:rsidRPr="000367AD">
              <w:rPr>
                <w:b/>
                <w:bCs/>
                <w:iCs/>
              </w:rPr>
              <w:t>работа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r w:rsidRPr="000367AD">
              <w:t>13:15–15:15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13:35–15:35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13:55–15:55</w:t>
            </w:r>
          </w:p>
        </w:tc>
      </w:tr>
      <w:tr w:rsidR="000367AD" w:rsidRPr="000367AD" w:rsidTr="000367AD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rPr>
                <w:b/>
                <w:bCs/>
                <w:iCs/>
              </w:rPr>
            </w:pPr>
            <w:r w:rsidRPr="000367AD">
              <w:rPr>
                <w:b/>
                <w:bCs/>
                <w:iCs/>
              </w:rPr>
              <w:t>представление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r w:rsidRPr="000367AD">
              <w:t>15:15–15:35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15:45–16:05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16:15–16:35</w:t>
            </w:r>
          </w:p>
        </w:tc>
      </w:tr>
      <w:tr w:rsidR="000367AD" w:rsidRPr="000367AD" w:rsidTr="000367AD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rPr>
                <w:b/>
                <w:bCs/>
                <w:iCs/>
              </w:rPr>
            </w:pPr>
            <w:r w:rsidRPr="000367AD">
              <w:rPr>
                <w:b/>
                <w:bCs/>
                <w:iCs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r w:rsidRPr="000367AD">
              <w:t>15:35–15:45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16:05–16:15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Cs/>
              </w:rPr>
            </w:pPr>
            <w:r w:rsidRPr="000367AD">
              <w:t>16:35–16:45</w:t>
            </w:r>
          </w:p>
        </w:tc>
      </w:tr>
      <w:tr w:rsidR="000367AD" w:rsidRPr="000367AD" w:rsidTr="000367AD"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  <w:bCs/>
                <w:i/>
                <w:iCs/>
              </w:rPr>
            </w:pPr>
            <w:r w:rsidRPr="000367AD">
              <w:rPr>
                <w:i/>
              </w:rPr>
              <w:t>Мастер-классы победителей конкурса «Учитель года Кубани» прошлых лет</w:t>
            </w:r>
          </w:p>
        </w:tc>
      </w:tr>
      <w:tr w:rsidR="000367AD" w:rsidRPr="000367AD" w:rsidTr="000367AD">
        <w:trPr>
          <w:trHeight w:val="21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16:45–17:00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>Кофе-пауза</w:t>
            </w:r>
          </w:p>
        </w:tc>
      </w:tr>
      <w:tr w:rsidR="000367AD" w:rsidRPr="000367AD" w:rsidTr="000367AD">
        <w:trPr>
          <w:trHeight w:val="21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17:15–17:30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 xml:space="preserve">Объявление результатов </w:t>
            </w:r>
            <w:r w:rsidRPr="000367AD">
              <w:rPr>
                <w:lang w:val="en-US"/>
              </w:rPr>
              <w:t>II</w:t>
            </w:r>
            <w:r w:rsidRPr="000367AD">
              <w:t>тура (6 из 15 лауреатов).</w:t>
            </w:r>
          </w:p>
        </w:tc>
      </w:tr>
      <w:tr w:rsidR="000367AD" w:rsidRPr="000367AD" w:rsidTr="000367AD">
        <w:trPr>
          <w:trHeight w:val="21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17:30–18:30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rPr>
                <w:b/>
              </w:rPr>
              <w:t xml:space="preserve">«Круглый стол образовательных политиков» </w:t>
            </w:r>
            <w:r w:rsidRPr="000367AD">
              <w:t xml:space="preserve">(регламент 60 минут) с участием представителей министерства </w:t>
            </w:r>
            <w:proofErr w:type="gramStart"/>
            <w:r w:rsidRPr="000367AD">
              <w:t>образования,  науки</w:t>
            </w:r>
            <w:proofErr w:type="gramEnd"/>
            <w:r w:rsidRPr="000367AD">
              <w:t xml:space="preserve"> и молодежной политики  Краснодарского края</w:t>
            </w:r>
          </w:p>
        </w:tc>
      </w:tr>
      <w:tr w:rsidR="000367AD" w:rsidRPr="000367AD" w:rsidTr="000367AD">
        <w:trPr>
          <w:trHeight w:val="21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center"/>
              <w:rPr>
                <w:lang w:val="en-US"/>
              </w:rPr>
            </w:pPr>
            <w:r w:rsidRPr="000367AD">
              <w:t>18:30–19:0</w:t>
            </w:r>
            <w:r w:rsidRPr="000367AD">
              <w:rPr>
                <w:lang w:val="en-US"/>
              </w:rPr>
              <w:t>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 xml:space="preserve">Организационное совещание </w:t>
            </w:r>
          </w:p>
        </w:tc>
      </w:tr>
      <w:tr w:rsidR="000367AD" w:rsidRPr="000367AD" w:rsidTr="000367AD">
        <w:trPr>
          <w:trHeight w:val="21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19:00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>Отъезд из ОУ в гостиницу</w:t>
            </w:r>
          </w:p>
        </w:tc>
      </w:tr>
    </w:tbl>
    <w:p w:rsidR="000367AD" w:rsidRPr="000367AD" w:rsidRDefault="000367AD" w:rsidP="000367AD">
      <w:pPr>
        <w:spacing w:line="20" w:lineRule="atLeast"/>
        <w:jc w:val="center"/>
        <w:rPr>
          <w:b/>
        </w:rPr>
      </w:pPr>
    </w:p>
    <w:p w:rsidR="000367AD" w:rsidRPr="000367AD" w:rsidRDefault="000367AD" w:rsidP="000367AD">
      <w:pPr>
        <w:jc w:val="center"/>
        <w:rPr>
          <w:b/>
          <w:color w:val="0070C0"/>
        </w:rPr>
      </w:pPr>
      <w:r w:rsidRPr="000367AD">
        <w:rPr>
          <w:b/>
          <w:color w:val="0070C0"/>
        </w:rPr>
        <w:t>09 февраля 2018 года</w:t>
      </w:r>
    </w:p>
    <w:p w:rsidR="000367AD" w:rsidRPr="000367AD" w:rsidRDefault="000367AD" w:rsidP="000367AD">
      <w:pPr>
        <w:spacing w:line="20" w:lineRule="atLeast"/>
        <w:jc w:val="center"/>
        <w:rPr>
          <w:b/>
        </w:rPr>
      </w:pPr>
    </w:p>
    <w:tbl>
      <w:tblPr>
        <w:tblW w:w="101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523"/>
      </w:tblGrid>
      <w:tr w:rsidR="000367AD" w:rsidRPr="000367AD" w:rsidTr="000367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до 9:30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 xml:space="preserve">Переезд из гостиницы в Дом культуры учащейся молодежи Краснодарского края </w:t>
            </w:r>
          </w:p>
        </w:tc>
        <w:bookmarkStart w:id="0" w:name="_GoBack"/>
        <w:bookmarkEnd w:id="0"/>
      </w:tr>
      <w:tr w:rsidR="000367AD" w:rsidRPr="000367AD" w:rsidTr="000367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9:30–10:00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 xml:space="preserve">Регистрация участников </w:t>
            </w:r>
          </w:p>
        </w:tc>
      </w:tr>
      <w:tr w:rsidR="000367AD" w:rsidRPr="000367AD" w:rsidTr="000367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10:00–11:00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</w:pPr>
            <w:r w:rsidRPr="000367AD">
              <w:t>Репетиция с участниками</w:t>
            </w:r>
          </w:p>
        </w:tc>
      </w:tr>
      <w:tr w:rsidR="000367AD" w:rsidRPr="000367AD" w:rsidTr="000367A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AD" w:rsidRPr="000367AD" w:rsidRDefault="000367AD" w:rsidP="004F483D">
            <w:pPr>
              <w:spacing w:line="20" w:lineRule="atLeast"/>
              <w:jc w:val="center"/>
            </w:pPr>
            <w:r w:rsidRPr="000367AD">
              <w:t>11:00–13:00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D" w:rsidRPr="000367AD" w:rsidRDefault="000367AD" w:rsidP="004F483D">
            <w:pPr>
              <w:spacing w:line="20" w:lineRule="atLeast"/>
              <w:jc w:val="both"/>
              <w:rPr>
                <w:b/>
              </w:rPr>
            </w:pPr>
            <w:r w:rsidRPr="000367AD">
              <w:rPr>
                <w:b/>
              </w:rPr>
              <w:t>Закрытие конкурса «Учитель года Кубани»</w:t>
            </w:r>
          </w:p>
        </w:tc>
      </w:tr>
    </w:tbl>
    <w:p w:rsidR="006445AE" w:rsidRPr="000367AD" w:rsidRDefault="006445AE" w:rsidP="006445AE">
      <w:pPr>
        <w:spacing w:line="20" w:lineRule="atLeast"/>
        <w:jc w:val="center"/>
        <w:rPr>
          <w:b/>
        </w:rPr>
      </w:pPr>
    </w:p>
    <w:p w:rsidR="006445AE" w:rsidRPr="000367AD" w:rsidRDefault="006445AE"/>
    <w:sectPr w:rsidR="006445AE" w:rsidRPr="0003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C"/>
    <w:rsid w:val="000367AD"/>
    <w:rsid w:val="000B561C"/>
    <w:rsid w:val="006445AE"/>
    <w:rsid w:val="00680169"/>
    <w:rsid w:val="00684D07"/>
    <w:rsid w:val="00D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A3D2D-0248-4DBB-87FD-75220169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FBF"/>
    <w:rPr>
      <w:b/>
      <w:bCs/>
    </w:rPr>
  </w:style>
  <w:style w:type="table" w:styleId="a4">
    <w:name w:val="Table Grid"/>
    <w:basedOn w:val="a1"/>
    <w:uiPriority w:val="59"/>
    <w:rsid w:val="000367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67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9A52-8770-4C93-A93F-5988510F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Елена В. Крохмаль</cp:lastModifiedBy>
  <cp:revision>3</cp:revision>
  <cp:lastPrinted>2018-01-31T16:21:00Z</cp:lastPrinted>
  <dcterms:created xsi:type="dcterms:W3CDTF">2018-01-31T15:56:00Z</dcterms:created>
  <dcterms:modified xsi:type="dcterms:W3CDTF">2018-01-31T16:26:00Z</dcterms:modified>
</cp:coreProperties>
</file>