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76" w:rsidRDefault="000A2276" w:rsidP="000A2276">
      <w:pPr>
        <w:jc w:val="center"/>
        <w:rPr>
          <w:b/>
          <w:color w:val="4F81BD"/>
          <w:sz w:val="48"/>
          <w:szCs w:val="48"/>
        </w:rPr>
      </w:pPr>
    </w:p>
    <w:p w:rsidR="000A2276" w:rsidRDefault="000A2276" w:rsidP="000A2276">
      <w:pPr>
        <w:jc w:val="center"/>
        <w:rPr>
          <w:b/>
          <w:color w:val="4F81BD"/>
          <w:sz w:val="48"/>
          <w:szCs w:val="48"/>
        </w:rPr>
      </w:pPr>
    </w:p>
    <w:p w:rsidR="00DF5D72" w:rsidRDefault="00432591" w:rsidP="000A2276">
      <w:pPr>
        <w:jc w:val="center"/>
        <w:rPr>
          <w:b/>
          <w:color w:val="4F81BD"/>
          <w:sz w:val="52"/>
          <w:szCs w:val="52"/>
        </w:rPr>
      </w:pPr>
      <w:r>
        <w:rPr>
          <w:b/>
          <w:color w:val="4F81BD"/>
          <w:sz w:val="48"/>
          <w:szCs w:val="48"/>
        </w:rPr>
        <w:t>КОНКУРС СЕМЕЙНОЙ ФОТОГРАФИИ «</w:t>
      </w:r>
      <w:r>
        <w:rPr>
          <w:b/>
          <w:color w:val="4F81BD"/>
          <w:sz w:val="52"/>
          <w:szCs w:val="52"/>
        </w:rPr>
        <w:t>РАЗГОВОР О ПРАВИЛЬНОМ ПИТАНИИ»</w:t>
      </w:r>
    </w:p>
    <w:p w:rsidR="00432591" w:rsidRDefault="00432591" w:rsidP="000A2276">
      <w:pPr>
        <w:jc w:val="center"/>
        <w:rPr>
          <w:b/>
          <w:color w:val="4F81BD"/>
          <w:sz w:val="52"/>
          <w:szCs w:val="52"/>
        </w:rPr>
      </w:pPr>
    </w:p>
    <w:p w:rsidR="00864F9E" w:rsidRDefault="00432591" w:rsidP="000A2276">
      <w:pPr>
        <w:jc w:val="center"/>
        <w:rPr>
          <w:b/>
          <w:i/>
          <w:color w:val="4F81BD"/>
          <w:sz w:val="56"/>
          <w:szCs w:val="56"/>
        </w:rPr>
      </w:pPr>
      <w:r w:rsidRPr="00864F9E">
        <w:rPr>
          <w:b/>
          <w:i/>
          <w:color w:val="4F81BD"/>
          <w:sz w:val="56"/>
          <w:szCs w:val="56"/>
        </w:rPr>
        <w:t>КУ</w:t>
      </w:r>
      <w:r w:rsidR="00864F9E">
        <w:rPr>
          <w:b/>
          <w:i/>
          <w:color w:val="4F81BD"/>
          <w:sz w:val="56"/>
          <w:szCs w:val="56"/>
        </w:rPr>
        <w:t>ЛИНАРНОЕ ПУТЕШЕСТВИЕ</w:t>
      </w:r>
    </w:p>
    <w:p w:rsidR="003F69CC" w:rsidRDefault="00864F9E" w:rsidP="00432591">
      <w:pPr>
        <w:jc w:val="center"/>
        <w:rPr>
          <w:b/>
          <w:color w:val="4F81BD"/>
          <w:sz w:val="52"/>
          <w:szCs w:val="52"/>
        </w:rPr>
      </w:pPr>
      <w:r>
        <w:rPr>
          <w:b/>
          <w:i/>
          <w:color w:val="4F81BD"/>
          <w:sz w:val="56"/>
          <w:szCs w:val="56"/>
        </w:rPr>
        <w:t>ВО ВРЕМЕНИ</w:t>
      </w:r>
    </w:p>
    <w:p w:rsidR="00432591" w:rsidRDefault="00C424AA" w:rsidP="00BB40DC">
      <w:pPr>
        <w:rPr>
          <w:b/>
          <w:color w:val="4F81BD"/>
          <w:sz w:val="52"/>
          <w:szCs w:val="52"/>
        </w:rPr>
      </w:pPr>
      <w:r>
        <w:rPr>
          <w:b/>
          <w:color w:val="4F81BD"/>
          <w:sz w:val="52"/>
          <w:szCs w:val="52"/>
        </w:rPr>
        <w:t xml:space="preserve">                </w:t>
      </w:r>
      <w:r w:rsidR="000A2276">
        <w:rPr>
          <w:b/>
          <w:color w:val="4F81BD"/>
          <w:sz w:val="52"/>
          <w:szCs w:val="52"/>
        </w:rPr>
        <w:t xml:space="preserve">                               </w:t>
      </w:r>
    </w:p>
    <w:p w:rsidR="00BB40DC" w:rsidRDefault="004A17F7" w:rsidP="00BB40DC">
      <w:pPr>
        <w:jc w:val="righ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</w:t>
      </w:r>
    </w:p>
    <w:p w:rsidR="00432591" w:rsidRDefault="00432591" w:rsidP="00432591">
      <w:pPr>
        <w:jc w:val="center"/>
        <w:rPr>
          <w:b/>
          <w:color w:val="4F81BD"/>
          <w:sz w:val="52"/>
          <w:szCs w:val="52"/>
        </w:rPr>
      </w:pPr>
    </w:p>
    <w:p w:rsidR="00D370A6" w:rsidRDefault="00D370A6" w:rsidP="00432591">
      <w:pPr>
        <w:jc w:val="center"/>
        <w:rPr>
          <w:b/>
          <w:color w:val="4F81BD"/>
          <w:sz w:val="52"/>
          <w:szCs w:val="52"/>
        </w:rPr>
      </w:pPr>
      <w:r w:rsidRPr="00D370A6">
        <w:rPr>
          <w:b/>
          <w:color w:val="4F81BD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0.5pt;height:391.5pt">
            <v:imagedata r:id="rId5" o:title="DSC02098"/>
          </v:shape>
        </w:pict>
      </w:r>
    </w:p>
    <w:p w:rsidR="00D370A6" w:rsidRDefault="00D370A6" w:rsidP="00432591">
      <w:pPr>
        <w:jc w:val="center"/>
        <w:rPr>
          <w:b/>
          <w:color w:val="4F81BD"/>
          <w:sz w:val="52"/>
          <w:szCs w:val="52"/>
        </w:rPr>
      </w:pPr>
    </w:p>
    <w:p w:rsidR="00BB40DC" w:rsidRDefault="00BB40DC" w:rsidP="000A2276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УЧЕНИКА 2 КЛАССА «В»</w:t>
      </w:r>
    </w:p>
    <w:p w:rsidR="00BB40DC" w:rsidRDefault="00BB40DC" w:rsidP="000A2276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СОШ № 4 Г. КУРГАНИНСКА</w:t>
      </w:r>
    </w:p>
    <w:p w:rsidR="00BB40DC" w:rsidRDefault="00BB40DC" w:rsidP="000A2276">
      <w:pPr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СОРОЧАНА ДМИТРИЯ</w:t>
      </w:r>
    </w:p>
    <w:p w:rsidR="00D370A6" w:rsidRPr="00BB40DC" w:rsidRDefault="00D370A6" w:rsidP="000A2276">
      <w:pPr>
        <w:suppressAutoHyphens w:val="0"/>
        <w:jc w:val="center"/>
        <w:rPr>
          <w:rFonts w:ascii="Arial" w:hAnsi="Arial" w:cs="Arial"/>
          <w:b/>
          <w:color w:val="222222"/>
          <w:kern w:val="0"/>
          <w:sz w:val="28"/>
          <w:szCs w:val="28"/>
          <w:lang w:eastAsia="ru-RU"/>
        </w:rPr>
      </w:pPr>
    </w:p>
    <w:p w:rsidR="00432591" w:rsidRPr="00AB650F" w:rsidRDefault="00432591" w:rsidP="00BB40DC">
      <w:pPr>
        <w:rPr>
          <w:b/>
          <w:color w:val="000000"/>
          <w:sz w:val="32"/>
          <w:szCs w:val="32"/>
        </w:rPr>
      </w:pPr>
    </w:p>
    <w:p w:rsidR="00432591" w:rsidRPr="00AB650F" w:rsidRDefault="00432591" w:rsidP="00BB40DC">
      <w:pPr>
        <w:suppressAutoHyphens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В праздничные дни мы всегда готовим вкусные и любимые блюда, красиво сервируем стол, но при этом нужно помнить, что пища должна быть не только вкусной, но и в первую очередь полезной и богатой питательными веществами, необходимыми нашему организму. Для меня, второклассника, очень важно получать каждый день определенное количество белков, жиров, углеводов, обязательно в меню должны быть фрукты и овощи. Но правильно составленное меню - это еще не всё, обязательно нужно выработать режим питания. Организм привыкает получать пищу в одно и то же время </w:t>
      </w:r>
      <w:r w:rsidR="00D370A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-  вырабатывает свой ритм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,  все системы работают слаженно и без сбоев. Очень важно понимать еще и то, что необходимо ежедневно есть одни продукты и воздержаться от употребления других, что могут дать организму фрукты и овощи, а какие негативные последствия могут быть от чипсов, сухариков и конфет в большом количестве.  Ведь от правильного питания зависит работоспособность,  настроение человека.  Огромную роль играет красивая и правильная сервировка стола, ведь от этого зависит аппет</w:t>
      </w:r>
      <w:r w:rsidR="00D370A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ит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. Но это сегодня мы красиво сервируем стол, знаем, что переедание также плохо влияет на организм, как и недоедание или недостаток каких-либо</w:t>
      </w:r>
      <w:r w:rsidR="0018773B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питательных веществ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, что жареная пища вредна, а приготовленная на пару намного полезнее. 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Совсем недавно, облачившись на утреннике в костюм царя Ивана Грозного, я поинтересовался, кто такой был Иван Грозный, когда и как он жил. Невольно разговор коснулся и еды. Оказалось, что во времена правления Ивана Грозного, т.е. в XVI веке, русская кухня имела черты, которые сохранились и до сих пор.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Примечательно то, что во времена Ивана Грозного большог</w:t>
      </w:r>
      <w:r w:rsidR="0038424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о многообразия блюд не было.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Кухня того времени отличалась строгими правилами и традициями, которые соблюдались в каждой семье. Еда была простой, не очень разнообразной, но подаваемые блюда и напитки должны были быть многочисленны, особенно на праздничном столе. Блюда разделялись на мучные, молочные, мясные, рыбные и растительные. К кушаньям, приготовленным из муки, относился ржаной хлеб. Пшеничный хлеб был хлебом для праздника. Второе место занимали пироги. Они имели продолговатую форму и разную величину. Большие назывались пирогами, а маленькие - пирожками. Все пироги, кроме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сладких</w:t>
      </w:r>
      <w:proofErr w:type="gram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, подавались к горячему. К другим видам блюд, выпекаемых из теста, относился каравай. А еще из теста делались </w:t>
      </w:r>
      <w:proofErr w:type="spell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курники</w:t>
      </w:r>
      <w:proofErr w:type="spell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, оладьи, сырники, блины. Некоторые из этих блюд мы готовим и сегодня. К мучным изделиям также относились и </w:t>
      </w:r>
      <w:r w:rsidR="0018773B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кисели, которые заваривали мукой,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и, конечно, каши. 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Молочные кушанья - это лапша с подливом в нее свежего или топленого молока, молочные каши и все виды молочных продуктов: творог, сметана, кислые сыры. 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Мясо на Руси ели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вареным</w:t>
      </w:r>
      <w:proofErr w:type="gram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или печеным. Вареное мясо подавалось в первых блюдах: щах, ухе, рассолах или под взварами (соусами). Запекали мясо в печи. Принято было употреблять баранину, говядину и птицу (кур, уток, гусей).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Готовили и мясо дичи - лебедей, гусей, рябчиков, перепелов, а также оленину, лосятину, зайчатину.</w:t>
      </w:r>
      <w:proofErr w:type="gramEnd"/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Русь всегда была богата рыбой - и морской, и речной. Её вялили, сушили, солили, готовили под взварами и на пару. Рыба подавалась и в первых блюдах - рассольниках, ухе, солянках. Особым лакомством всегда считалась икра - ее употребляли с уксусом, перцем, луком, варили или жарили.</w:t>
      </w:r>
      <w:r w:rsidR="00D370A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Однако во времена Ивана Грозного икра считалась едой для простых людей.</w:t>
      </w:r>
    </w:p>
    <w:p w:rsidR="00385163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Но самое интересное - это способ приготовления русских блюд. Печи, </w:t>
      </w:r>
    </w:p>
    <w:p w:rsidR="00385163" w:rsidRDefault="00385163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</w:p>
    <w:p w:rsidR="00D370A6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lastRenderedPageBreak/>
        <w:t xml:space="preserve">построенные для отопления жилища, служили и для приготовления пищи. В русской 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кухне процесс готовк</w:t>
      </w:r>
      <w:r w:rsidR="00A34CEC"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и - это варка или выпекание.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Народная кухня не знала соедин</w:t>
      </w:r>
      <w:r w:rsidR="0038424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ения продуктов.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Чтобы разнообразить вкус блюд, использовались специи - лук, чеснок, петрушка, анис, лавровый лист, черный перец, гвоздика, имбирь, аир, шафран.  </w:t>
      </w:r>
      <w:proofErr w:type="gramEnd"/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Если прежде пища разносилась на глиняных и деревянных тарелках и подносах, то к XVI  веку уже сложилась традиция, когда на приемах гости пили из золотых сосудов и ели из золотых и серебряных блюд. 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Столы накрывали вдоль стен, рядом с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царским</w:t>
      </w:r>
      <w:proofErr w:type="gram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- столы сыновей, далее - приближенных в зависимости от знатности и положения. Напротив царского стола ставили столы для послов. Самая дорогая посуда стояла на столах царя, царевичей и послов. Столы накрывали скатертями красного цвета, который ассоциировался с праздником. На столах находилась оловянная посуда - блюда, уксусница, перечница, </w:t>
      </w:r>
      <w:proofErr w:type="spell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солоница</w:t>
      </w:r>
      <w:proofErr w:type="spell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. Интересно то, что </w:t>
      </w:r>
      <w:proofErr w:type="spell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солоница</w:t>
      </w:r>
      <w:proofErr w:type="spell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во время царского пира стояла только перед царем. Пищу при приготовлении не солили. Соль получали от царя только избранные гости. Передача гостю </w:t>
      </w:r>
      <w:proofErr w:type="spell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солоницы</w:t>
      </w:r>
      <w:proofErr w:type="spell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означала расположение к нему царя. Тот, кто не получал соль, уходил "не солоно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хлебавши</w:t>
      </w:r>
      <w:proofErr w:type="gram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". Отсюда и пошла известная пословица. К столу подавали более 60 наименований блюд. Каждое отведывалось трижды - поваром, дворецким, </w:t>
      </w:r>
      <w:proofErr w:type="spell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крайчим</w:t>
      </w:r>
      <w:proofErr w:type="spell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(охранителем стола), чтобы исключить попадание в пищу яда. </w:t>
      </w: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Сначала подавались печеные и холодные закуски, затем жареные продукты (причем жарили на царской кухне татарские повара, русские жарить не умели - только запекать и варить), потом похлебки и уха. Ели ложками. Их гости приносили с собой. Вилок в то время на Руси еще не было, они только начали появляться в Европе. Интересно, что каждое блюдо подавалось на двоих, черпали ложками </w:t>
      </w:r>
      <w:proofErr w:type="spell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поочереди</w:t>
      </w:r>
      <w:proofErr w:type="spell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. Этим были очень возмущены присутствующие на пирах иностранные гости, которые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отказывались</w:t>
      </w:r>
      <w:proofErr w:type="gram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есть с кем-то из одной миски. </w:t>
      </w:r>
      <w:r w:rsidR="0038424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Салфеток в нашем понимании в то время тоже не было. Царь и важные гости утирались полотняными красиво расшитыми салфетками. Люди </w:t>
      </w:r>
      <w:proofErr w:type="gramStart"/>
      <w:r w:rsidR="0038424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попроще</w:t>
      </w:r>
      <w:proofErr w:type="gramEnd"/>
      <w:r w:rsidR="0038424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– своими бородами. 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Конечно, гостей угощали и напитками.</w:t>
      </w:r>
    </w:p>
    <w:p w:rsidR="00FA7A9C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Царь и бояре сидели в меховых </w:t>
      </w:r>
      <w:r w:rsidR="00273C9D"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шубах,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несмотря на то, что на пиру было жарко. Вид меха зависел от происхождения и богатства. Расшитая цветами и золотыми нитками рубашка считалась нижней. Также и зипун - длинный до колен с </w:t>
      </w:r>
      <w:proofErr w:type="gramStart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длинными</w:t>
      </w:r>
      <w:proofErr w:type="gramEnd"/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</w:t>
      </w:r>
    </w:p>
    <w:p w:rsidR="00FA7A9C" w:rsidRDefault="00FA7A9C" w:rsidP="00273C9D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</w:p>
    <w:p w:rsidR="00FA7A9C" w:rsidRDefault="00FA7A9C" w:rsidP="00273C9D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864F9E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pict>
          <v:shape id="_x0000_i1027" type="#_x0000_t75" style="width:428.25pt;height:237pt">
            <v:imagedata r:id="rId6" o:title="DSC02088"/>
          </v:shape>
        </w:pict>
      </w:r>
    </w:p>
    <w:p w:rsidR="00FA7A9C" w:rsidRDefault="00FA7A9C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</w:p>
    <w:p w:rsidR="00FA7A9C" w:rsidRDefault="00FA7A9C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</w:p>
    <w:p w:rsidR="00432591" w:rsidRPr="00AB650F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lastRenderedPageBreak/>
        <w:t>рукавами и стоячим воротником. В зипуне ходили только дома, в кругу семьи. Принимая гостей или выходя из дома, поверх надевали кафтан из цветного шелка, парчи или бархата, с застежкой, сплетенной из золотых или серебряных проволочек.</w:t>
      </w:r>
    </w:p>
    <w:p w:rsidR="00432591" w:rsidRDefault="00432591" w:rsidP="00432591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Я при помощи моей мамы продемонстрирую вам блюда, которые находились на столе Ивана Гроз</w:t>
      </w:r>
      <w:r w:rsidR="00A34CEC"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ного во время пира:</w:t>
      </w:r>
      <w:r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</w:t>
      </w:r>
    </w:p>
    <w:p w:rsidR="00432591" w:rsidRPr="00AB650F" w:rsidRDefault="00432591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="00173686" w:rsidRPr="00AB650F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</w:t>
      </w:r>
    </w:p>
    <w:p w:rsidR="00C424AA" w:rsidRDefault="00432591" w:rsidP="00432591">
      <w:pPr>
        <w:suppressAutoHyphens w:val="0"/>
        <w:autoSpaceDE w:val="0"/>
        <w:autoSpaceDN w:val="0"/>
        <w:adjustRightInd w:val="0"/>
        <w:jc w:val="both"/>
        <w:rPr>
          <w:color w:val="000000"/>
          <w:kern w:val="0"/>
          <w:sz w:val="28"/>
          <w:szCs w:val="28"/>
          <w:lang w:eastAsia="ru-RU"/>
        </w:rPr>
      </w:pPr>
      <w:r w:rsidRPr="00AB650F">
        <w:rPr>
          <w:color w:val="000000"/>
          <w:kern w:val="0"/>
          <w:sz w:val="28"/>
          <w:szCs w:val="28"/>
          <w:lang w:eastAsia="ru-RU"/>
        </w:rPr>
        <w:tab/>
      </w:r>
      <w:r w:rsidR="00273C9D" w:rsidRPr="00C424AA">
        <w:rPr>
          <w:color w:val="000000"/>
          <w:kern w:val="0"/>
          <w:sz w:val="28"/>
          <w:szCs w:val="28"/>
          <w:lang w:eastAsia="ru-RU"/>
        </w:rPr>
        <w:pict>
          <v:shape id="_x0000_i1025" type="#_x0000_t75" style="width:429.75pt;height:238.5pt">
            <v:imagedata r:id="rId7" o:title="DSC02072"/>
          </v:shape>
        </w:pict>
      </w:r>
    </w:p>
    <w:p w:rsidR="00D370A6" w:rsidRDefault="00D370A6" w:rsidP="00C424AA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kern w:val="0"/>
          <w:sz w:val="28"/>
          <w:szCs w:val="28"/>
          <w:lang w:eastAsia="ru-RU"/>
        </w:rPr>
      </w:pPr>
    </w:p>
    <w:p w:rsidR="00432591" w:rsidRDefault="000A7CB1" w:rsidP="000A7CB1">
      <w:pPr>
        <w:suppressAutoHyphens w:val="0"/>
        <w:autoSpaceDE w:val="0"/>
        <w:autoSpaceDN w:val="0"/>
        <w:adjustRightInd w:val="0"/>
        <w:spacing w:before="240"/>
        <w:ind w:firstLine="709"/>
        <w:jc w:val="both"/>
        <w:rPr>
          <w:color w:val="000000"/>
          <w:kern w:val="0"/>
          <w:sz w:val="28"/>
          <w:szCs w:val="28"/>
          <w:lang w:eastAsia="ru-RU"/>
        </w:rPr>
      </w:pPr>
      <w:r>
        <w:rPr>
          <w:color w:val="000000"/>
          <w:kern w:val="0"/>
          <w:sz w:val="28"/>
          <w:szCs w:val="28"/>
          <w:lang w:eastAsia="ru-RU"/>
        </w:rPr>
        <w:t>На фото</w:t>
      </w:r>
      <w:r w:rsidR="00173686" w:rsidRPr="00AB650F">
        <w:rPr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color w:val="000000"/>
          <w:kern w:val="0"/>
          <w:sz w:val="28"/>
          <w:szCs w:val="28"/>
          <w:lang w:eastAsia="ru-RU"/>
        </w:rPr>
        <w:t>1 (фото 2 участвует  в конкурсе)</w:t>
      </w:r>
      <w:r w:rsidRPr="00AB650F">
        <w:rPr>
          <w:color w:val="000000"/>
          <w:kern w:val="0"/>
          <w:sz w:val="28"/>
          <w:szCs w:val="28"/>
          <w:lang w:eastAsia="ru-RU"/>
        </w:rPr>
        <w:t xml:space="preserve"> </w:t>
      </w:r>
      <w:r w:rsidR="00173686" w:rsidRPr="00AB650F">
        <w:rPr>
          <w:color w:val="000000"/>
          <w:kern w:val="0"/>
          <w:sz w:val="28"/>
          <w:szCs w:val="28"/>
          <w:lang w:eastAsia="ru-RU"/>
        </w:rPr>
        <w:t xml:space="preserve">представлена уха из стерляди, которую очень любил Иван Грозный, запеченная курица с солеными огурцами, пирог с капустой. </w:t>
      </w:r>
      <w:r w:rsidR="003825E7" w:rsidRPr="00AB650F">
        <w:rPr>
          <w:color w:val="000000"/>
          <w:kern w:val="0"/>
          <w:sz w:val="28"/>
          <w:szCs w:val="28"/>
          <w:lang w:eastAsia="ru-RU"/>
        </w:rPr>
        <w:t>Посуда, которая представлена на конкурсной фотографии</w:t>
      </w:r>
      <w:r w:rsidR="00173686" w:rsidRPr="00AB650F">
        <w:rPr>
          <w:color w:val="000000"/>
          <w:kern w:val="0"/>
          <w:sz w:val="28"/>
          <w:szCs w:val="28"/>
          <w:lang w:eastAsia="ru-RU"/>
        </w:rPr>
        <w:t>,</w:t>
      </w:r>
      <w:r w:rsidR="003825E7" w:rsidRPr="00AB650F">
        <w:rPr>
          <w:color w:val="000000"/>
          <w:kern w:val="0"/>
          <w:sz w:val="28"/>
          <w:szCs w:val="28"/>
          <w:lang w:eastAsia="ru-RU"/>
        </w:rPr>
        <w:t xml:space="preserve"> изготовле</w:t>
      </w:r>
      <w:r w:rsidR="0038424F">
        <w:rPr>
          <w:color w:val="000000"/>
          <w:kern w:val="0"/>
          <w:sz w:val="28"/>
          <w:szCs w:val="28"/>
          <w:lang w:eastAsia="ru-RU"/>
        </w:rPr>
        <w:t>на из глины, папье-маше, затем рас</w:t>
      </w:r>
      <w:r w:rsidR="003825E7" w:rsidRPr="00AB650F">
        <w:rPr>
          <w:color w:val="000000"/>
          <w:kern w:val="0"/>
          <w:sz w:val="28"/>
          <w:szCs w:val="28"/>
          <w:lang w:eastAsia="ru-RU"/>
        </w:rPr>
        <w:t xml:space="preserve">крашена </w:t>
      </w:r>
      <w:r w:rsidR="0038424F">
        <w:rPr>
          <w:color w:val="000000"/>
          <w:kern w:val="0"/>
          <w:sz w:val="28"/>
          <w:szCs w:val="28"/>
          <w:lang w:eastAsia="ru-RU"/>
        </w:rPr>
        <w:t xml:space="preserve">гуашью </w:t>
      </w:r>
      <w:r w:rsidR="003825E7" w:rsidRPr="00AB650F">
        <w:rPr>
          <w:color w:val="000000"/>
          <w:kern w:val="0"/>
          <w:sz w:val="28"/>
          <w:szCs w:val="28"/>
          <w:lang w:eastAsia="ru-RU"/>
        </w:rPr>
        <w:t>в соответствии с веяниями того времени в золотой или серебряный цвет.</w:t>
      </w:r>
      <w:r w:rsidR="00FB7652">
        <w:rPr>
          <w:color w:val="000000"/>
          <w:kern w:val="0"/>
          <w:sz w:val="28"/>
          <w:szCs w:val="28"/>
          <w:lang w:eastAsia="ru-RU"/>
        </w:rPr>
        <w:t xml:space="preserve"> Поверх гуаши нанесен рисунок.</w:t>
      </w:r>
    </w:p>
    <w:p w:rsidR="000A7CB1" w:rsidRPr="00AB650F" w:rsidRDefault="000A7CB1" w:rsidP="00C424AA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kern w:val="0"/>
          <w:sz w:val="28"/>
          <w:szCs w:val="28"/>
          <w:lang w:eastAsia="ru-RU"/>
        </w:rPr>
      </w:pPr>
    </w:p>
    <w:p w:rsidR="00173686" w:rsidRPr="00A34CEC" w:rsidRDefault="00173686" w:rsidP="00A34CEC">
      <w:pPr>
        <w:suppressAutoHyphens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b/>
          <w:color w:val="000000"/>
          <w:kern w:val="0"/>
          <w:sz w:val="28"/>
          <w:szCs w:val="28"/>
          <w:lang w:eastAsia="ru-RU"/>
        </w:rPr>
      </w:pPr>
      <w:r w:rsidRPr="00A34CEC">
        <w:rPr>
          <w:rFonts w:ascii="Times New Roman CYR" w:hAnsi="Times New Roman CYR" w:cs="Times New Roman CYR"/>
          <w:b/>
          <w:color w:val="000000"/>
          <w:kern w:val="0"/>
          <w:sz w:val="28"/>
          <w:szCs w:val="28"/>
          <w:lang w:eastAsia="ru-RU"/>
        </w:rPr>
        <w:t>Запеченная курица.</w:t>
      </w:r>
    </w:p>
    <w:p w:rsidR="00173686" w:rsidRPr="00173686" w:rsidRDefault="00173686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173686">
        <w:rPr>
          <w:color w:val="000000"/>
          <w:kern w:val="0"/>
          <w:sz w:val="28"/>
          <w:szCs w:val="28"/>
          <w:lang w:eastAsia="ru-RU"/>
        </w:rPr>
        <w:tab/>
      </w:r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Выпотрошенную и промытую курицу натереть толченым чесноком, посолить и запекать в течение 1-1,5 часа. Когда курица будет готова, смазать её сливочным маслом.</w:t>
      </w:r>
    </w:p>
    <w:p w:rsidR="00173686" w:rsidRDefault="00173686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173686">
        <w:rPr>
          <w:color w:val="000000"/>
          <w:kern w:val="0"/>
          <w:sz w:val="28"/>
          <w:szCs w:val="28"/>
          <w:lang w:eastAsia="ru-RU"/>
        </w:rPr>
        <w:tab/>
      </w:r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Курица полезна большим содержанием животного белка, витаминов B, А, Е, минералов для поддержки кровеносной, </w:t>
      </w:r>
      <w:proofErr w:type="gramStart"/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сердечно-сосудистой</w:t>
      </w:r>
      <w:proofErr w:type="gramEnd"/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, нервной систем.</w:t>
      </w:r>
    </w:p>
    <w:p w:rsidR="00A34CEC" w:rsidRDefault="00A34CEC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</w:p>
    <w:p w:rsidR="00A34CEC" w:rsidRPr="00173686" w:rsidRDefault="00A34CEC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</w:p>
    <w:p w:rsidR="00173686" w:rsidRPr="00A34CEC" w:rsidRDefault="00173686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000000"/>
          <w:kern w:val="0"/>
          <w:sz w:val="28"/>
          <w:szCs w:val="28"/>
          <w:lang w:eastAsia="ru-RU"/>
        </w:rPr>
      </w:pPr>
      <w:r w:rsidRPr="00173686">
        <w:rPr>
          <w:color w:val="000000"/>
          <w:kern w:val="0"/>
          <w:sz w:val="28"/>
          <w:szCs w:val="28"/>
          <w:lang w:eastAsia="ru-RU"/>
        </w:rPr>
        <w:tab/>
      </w:r>
      <w:r w:rsidRPr="00A34CEC">
        <w:rPr>
          <w:rFonts w:ascii="Times New Roman CYR" w:hAnsi="Times New Roman CYR" w:cs="Times New Roman CYR"/>
          <w:b/>
          <w:color w:val="000000"/>
          <w:kern w:val="0"/>
          <w:sz w:val="28"/>
          <w:szCs w:val="28"/>
          <w:lang w:eastAsia="ru-RU"/>
        </w:rPr>
        <w:t>Уха из стерляди.</w:t>
      </w:r>
    </w:p>
    <w:p w:rsidR="00403ED8" w:rsidRDefault="000A7CB1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>
        <w:rPr>
          <w:color w:val="000000"/>
          <w:kern w:val="0"/>
          <w:sz w:val="28"/>
          <w:szCs w:val="28"/>
          <w:lang w:eastAsia="ru-RU"/>
        </w:rPr>
        <w:t xml:space="preserve">         </w:t>
      </w:r>
      <w:r w:rsidR="00173686"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На 1 кг сырой рыбы требуется 1,5 литра воды. </w:t>
      </w:r>
      <w:r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Рыбу выпотрошить, подготовить для варки. Сварить куриный бульон: в холодную воду</w:t>
      </w:r>
      <w:r w:rsidR="00604728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положить  1 курицу,</w:t>
      </w:r>
      <w:r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1 корень петрушки, душистый перец</w:t>
      </w:r>
      <w:r w:rsidR="00604728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и варить при медленном кипении 45 минут от момента закипания. За 5 минут до конца варки положить 1 лавровый лист и посолить. После окончания варки дать бульону настояться 10 минут. Вынуть курицу. Далее нужно осветлить бульон. Для этого в ступке растереть 2 столовые ложки зернистой черной икры, добавить 1-2 ложки воды, перемешать до получения однородной массы. После этого развести массу половиной стакана холодной воды. Затем в полученную массу влить стакан горячего бульона, размешать и полученную смесь влить в бульон,</w:t>
      </w:r>
    </w:p>
    <w:p w:rsidR="00173686" w:rsidRPr="00173686" w:rsidRDefault="00604728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хорошо размешать, закрыть крышкой, нагреть до кипения, удалить пену и продолжать варку при очень слабом кипении </w:t>
      </w:r>
      <w:r w:rsidR="00403ED8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10-15 минут. Готовый бульон сня</w:t>
      </w:r>
      <w:r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ть с огня и дать ему отстояться под </w:t>
      </w:r>
      <w:r w:rsidR="00385163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крышкой, затем процедить. Довест</w:t>
      </w:r>
      <w:r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и бульон до кипения и </w:t>
      </w:r>
      <w:r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lastRenderedPageBreak/>
        <w:t>положить рыбу. При варке добавить стебли петрушки. Когда куски стерляди всплывут</w:t>
      </w:r>
      <w:r w:rsidR="00385163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, уменьшить огонь и варить ещё 15 минут. Дать ухе настояться под крышкой 5 минут. Посыпать укропом. Ломтики лимона и мелко нарезанный зеленый лук подать отдельно.</w:t>
      </w:r>
    </w:p>
    <w:p w:rsidR="00257873" w:rsidRDefault="00173686" w:rsidP="00173686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</w:pPr>
      <w:r w:rsidRPr="00173686">
        <w:rPr>
          <w:color w:val="000000"/>
          <w:kern w:val="0"/>
          <w:sz w:val="28"/>
          <w:szCs w:val="28"/>
          <w:lang w:eastAsia="ru-RU"/>
        </w:rPr>
        <w:tab/>
      </w:r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Стерлядь содержит большое количество витамина </w:t>
      </w:r>
      <w:proofErr w:type="gramStart"/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P</w:t>
      </w:r>
      <w:proofErr w:type="gramEnd"/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Р, хрома</w:t>
      </w:r>
      <w:r w:rsidR="00257873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, цинка, никеля, фтора,</w:t>
      </w:r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полиненасыщенные жирные кислоты, улучшающие обмен веществ. </w:t>
      </w:r>
    </w:p>
    <w:p w:rsidR="00432591" w:rsidRPr="00AB650F" w:rsidRDefault="00173686" w:rsidP="00385163">
      <w:pPr>
        <w:suppressAutoHyphens w:val="0"/>
        <w:autoSpaceDE w:val="0"/>
        <w:autoSpaceDN w:val="0"/>
        <w:adjustRightInd w:val="0"/>
        <w:ind w:firstLine="709"/>
        <w:jc w:val="both"/>
        <w:rPr>
          <w:b/>
          <w:i/>
          <w:color w:val="000000"/>
          <w:sz w:val="28"/>
          <w:szCs w:val="28"/>
        </w:rPr>
      </w:pPr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Первые блюда готовились без жарки, что очень важно, все составляющие последовательно клались в котел и томились в печке. А птица </w:t>
      </w:r>
      <w:r w:rsidR="00A34CEC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>запекалась целиком, не жарилась,</w:t>
      </w:r>
      <w:r w:rsidRPr="00173686">
        <w:rPr>
          <w:rFonts w:ascii="Times New Roman CYR" w:hAnsi="Times New Roman CYR" w:cs="Times New Roman CYR"/>
          <w:color w:val="000000"/>
          <w:kern w:val="0"/>
          <w:sz w:val="28"/>
          <w:szCs w:val="28"/>
          <w:lang w:eastAsia="ru-RU"/>
        </w:rPr>
        <w:t xml:space="preserve"> т.е. в ней не было опасных веществ - канцерогенов. </w:t>
      </w:r>
    </w:p>
    <w:p w:rsidR="00432591" w:rsidRPr="00AB650F" w:rsidRDefault="00432591" w:rsidP="0042772D">
      <w:pPr>
        <w:tabs>
          <w:tab w:val="left" w:pos="2040"/>
        </w:tabs>
        <w:rPr>
          <w:b/>
          <w:i/>
          <w:color w:val="000000"/>
          <w:sz w:val="28"/>
          <w:szCs w:val="28"/>
        </w:rPr>
      </w:pPr>
    </w:p>
    <w:p w:rsidR="00B00D7B" w:rsidRPr="00AB650F" w:rsidRDefault="00B00D7B" w:rsidP="0042772D">
      <w:pPr>
        <w:tabs>
          <w:tab w:val="left" w:pos="2040"/>
        </w:tabs>
        <w:rPr>
          <w:color w:val="000000"/>
          <w:sz w:val="28"/>
          <w:szCs w:val="28"/>
        </w:rPr>
      </w:pPr>
    </w:p>
    <w:p w:rsidR="00B00D7B" w:rsidRPr="00AB650F" w:rsidRDefault="00B00D7B" w:rsidP="00273C9D">
      <w:pPr>
        <w:tabs>
          <w:tab w:val="left" w:pos="2040"/>
        </w:tabs>
        <w:jc w:val="right"/>
        <w:rPr>
          <w:color w:val="000000"/>
          <w:sz w:val="28"/>
          <w:szCs w:val="28"/>
        </w:rPr>
      </w:pPr>
      <w:r w:rsidRPr="00AB650F">
        <w:rPr>
          <w:color w:val="000000"/>
          <w:sz w:val="28"/>
          <w:szCs w:val="28"/>
        </w:rPr>
        <w:t>15.02.2015 г.</w:t>
      </w:r>
    </w:p>
    <w:p w:rsidR="00432591" w:rsidRPr="00AB650F" w:rsidRDefault="00432591" w:rsidP="0042772D">
      <w:pPr>
        <w:tabs>
          <w:tab w:val="left" w:pos="2040"/>
        </w:tabs>
        <w:rPr>
          <w:b/>
          <w:i/>
          <w:color w:val="000000"/>
          <w:sz w:val="28"/>
          <w:szCs w:val="28"/>
        </w:rPr>
      </w:pPr>
    </w:p>
    <w:p w:rsidR="00432591" w:rsidRPr="00AB650F" w:rsidRDefault="00432591" w:rsidP="0042772D">
      <w:pPr>
        <w:tabs>
          <w:tab w:val="left" w:pos="2040"/>
        </w:tabs>
        <w:rPr>
          <w:b/>
          <w:i/>
          <w:color w:val="000000"/>
          <w:sz w:val="28"/>
          <w:szCs w:val="28"/>
        </w:rPr>
      </w:pPr>
    </w:p>
    <w:p w:rsidR="00432591" w:rsidRPr="00AB650F" w:rsidRDefault="00432591" w:rsidP="0042772D">
      <w:pPr>
        <w:tabs>
          <w:tab w:val="left" w:pos="2040"/>
        </w:tabs>
        <w:rPr>
          <w:b/>
          <w:i/>
          <w:color w:val="000000"/>
          <w:sz w:val="28"/>
          <w:szCs w:val="28"/>
        </w:rPr>
      </w:pPr>
    </w:p>
    <w:p w:rsidR="00432591" w:rsidRPr="00AB650F" w:rsidRDefault="00432591" w:rsidP="0042772D">
      <w:pPr>
        <w:tabs>
          <w:tab w:val="left" w:pos="2040"/>
        </w:tabs>
        <w:rPr>
          <w:b/>
          <w:i/>
          <w:color w:val="000000"/>
          <w:sz w:val="28"/>
          <w:szCs w:val="28"/>
        </w:rPr>
      </w:pPr>
    </w:p>
    <w:p w:rsidR="00432591" w:rsidRPr="00AB650F" w:rsidRDefault="00432591" w:rsidP="0042772D">
      <w:pPr>
        <w:tabs>
          <w:tab w:val="left" w:pos="2040"/>
        </w:tabs>
        <w:rPr>
          <w:rFonts w:ascii="Arabic Typesetting" w:hAnsi="Arabic Typesetting" w:cs="Arabic Typesetting"/>
          <w:b/>
          <w:i/>
          <w:color w:val="000000"/>
          <w:sz w:val="28"/>
          <w:szCs w:val="28"/>
        </w:rPr>
      </w:pPr>
    </w:p>
    <w:sectPr w:rsidR="00432591" w:rsidRPr="00AB650F">
      <w:pgSz w:w="11906" w:h="16838"/>
      <w:pgMar w:top="360" w:right="386" w:bottom="36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253355DB"/>
    <w:multiLevelType w:val="multilevel"/>
    <w:tmpl w:val="FFCE2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45"/>
    <w:rsid w:val="000A2276"/>
    <w:rsid w:val="000A7CB1"/>
    <w:rsid w:val="00173686"/>
    <w:rsid w:val="0018773B"/>
    <w:rsid w:val="00257873"/>
    <w:rsid w:val="00261C3A"/>
    <w:rsid w:val="00273C9D"/>
    <w:rsid w:val="002D46F4"/>
    <w:rsid w:val="003825E7"/>
    <w:rsid w:val="0038424F"/>
    <w:rsid w:val="00385163"/>
    <w:rsid w:val="003F69CC"/>
    <w:rsid w:val="00403ED8"/>
    <w:rsid w:val="00416A49"/>
    <w:rsid w:val="0042772D"/>
    <w:rsid w:val="00432591"/>
    <w:rsid w:val="004A17F7"/>
    <w:rsid w:val="00543F88"/>
    <w:rsid w:val="005E3AB8"/>
    <w:rsid w:val="00604728"/>
    <w:rsid w:val="00864F9E"/>
    <w:rsid w:val="008D07F1"/>
    <w:rsid w:val="008F1A45"/>
    <w:rsid w:val="009045F8"/>
    <w:rsid w:val="009E66E3"/>
    <w:rsid w:val="00A34CEC"/>
    <w:rsid w:val="00A51572"/>
    <w:rsid w:val="00AB650F"/>
    <w:rsid w:val="00B00D7B"/>
    <w:rsid w:val="00B1348C"/>
    <w:rsid w:val="00B92BF8"/>
    <w:rsid w:val="00BB40DC"/>
    <w:rsid w:val="00C424AA"/>
    <w:rsid w:val="00D370A6"/>
    <w:rsid w:val="00DF5D72"/>
    <w:rsid w:val="00FA7A9C"/>
    <w:rsid w:val="00FB7652"/>
    <w:rsid w:val="00FD5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0"/>
    <w:next w:val="a1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a2">
    <w:name w:val="Default Paragraph Font"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4z2">
    <w:name w:val="WW8Num4z2"/>
    <w:rPr>
      <w:b/>
      <w:bCs/>
    </w:rPr>
  </w:style>
  <w:style w:type="character" w:customStyle="1" w:styleId="WW8Num5z2">
    <w:name w:val="WW8Num5z2"/>
    <w:rPr>
      <w:b/>
      <w:bCs/>
    </w:rPr>
  </w:style>
  <w:style w:type="character" w:customStyle="1" w:styleId="3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4z0">
    <w:name w:val="WW8Num4z0"/>
    <w:rPr>
      <w:b/>
      <w:bCs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4z3">
    <w:name w:val="WW8Num4z3"/>
    <w:rPr>
      <w:b/>
      <w:bCs/>
    </w:rPr>
  </w:style>
  <w:style w:type="character" w:customStyle="1" w:styleId="2">
    <w:name w:val="Основной шрифт абзаца2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3z3">
    <w:name w:val="WW8Num3z3"/>
    <w:rPr>
      <w:b/>
      <w:bCs/>
    </w:rPr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3z0">
    <w:name w:val="WW8Num3z0"/>
    <w:rPr>
      <w:b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b/>
    </w:rPr>
  </w:style>
  <w:style w:type="character" w:customStyle="1" w:styleId="10">
    <w:name w:val="Основной шрифт абзаца1"/>
  </w:style>
  <w:style w:type="character" w:customStyle="1" w:styleId="a5">
    <w:name w:val="Символ нумерации"/>
    <w:rPr>
      <w:b/>
      <w:bCs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1">
    <w:name w:val="Body Text"/>
    <w:basedOn w:val="a"/>
    <w:pPr>
      <w:jc w:val="center"/>
    </w:pPr>
    <w:rPr>
      <w:b/>
      <w:bCs/>
      <w:sz w:val="28"/>
    </w:rPr>
  </w:style>
  <w:style w:type="paragraph" w:styleId="a6">
    <w:name w:val="List"/>
    <w:basedOn w:val="a1"/>
    <w:rPr>
      <w:rFonts w:ascii="Arial" w:hAnsi="Arial" w:cs="Tahoma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pPr>
      <w:jc w:val="center"/>
    </w:pPr>
    <w:rPr>
      <w:sz w:val="28"/>
    </w:rPr>
  </w:style>
  <w:style w:type="paragraph" w:styleId="a7">
    <w:name w:val="Body Text Indent"/>
    <w:basedOn w:val="a"/>
    <w:pPr>
      <w:ind w:firstLine="709"/>
      <w:jc w:val="both"/>
    </w:pPr>
    <w:rPr>
      <w:sz w:val="28"/>
    </w:rPr>
  </w:style>
  <w:style w:type="paragraph" w:customStyle="1" w:styleId="310">
    <w:name w:val="Основной текст 31"/>
    <w:basedOn w:val="a"/>
    <w:pPr>
      <w:jc w:val="both"/>
    </w:pPr>
    <w:rPr>
      <w:sz w:val="28"/>
    </w:rPr>
  </w:style>
  <w:style w:type="paragraph" w:styleId="a8">
    <w:name w:val="Title"/>
    <w:basedOn w:val="a"/>
    <w:next w:val="a9"/>
    <w:qFormat/>
    <w:pPr>
      <w:jc w:val="center"/>
    </w:pPr>
    <w:rPr>
      <w:b/>
      <w:bCs/>
    </w:rPr>
  </w:style>
  <w:style w:type="paragraph" w:styleId="a9">
    <w:name w:val="Subtitle"/>
    <w:basedOn w:val="a0"/>
    <w:next w:val="a1"/>
    <w:qFormat/>
    <w:pPr>
      <w:jc w:val="center"/>
    </w:pPr>
    <w:rPr>
      <w:i/>
      <w:iCs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32">
    <w:name w:val="Основной текст 32"/>
    <w:basedOn w:val="a"/>
    <w:pPr>
      <w:jc w:val="both"/>
    </w:pPr>
    <w:rPr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C424AA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rsid w:val="00C424AA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2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1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7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9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8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38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08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110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026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94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91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608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87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 №</vt:lpstr>
    </vt:vector>
  </TitlesOfParts>
  <Company/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№</dc:title>
  <dc:creator>4101</dc:creator>
  <cp:lastModifiedBy>Андрей</cp:lastModifiedBy>
  <cp:revision>2</cp:revision>
  <cp:lastPrinted>2015-02-15T19:49:00Z</cp:lastPrinted>
  <dcterms:created xsi:type="dcterms:W3CDTF">2015-03-29T20:24:00Z</dcterms:created>
  <dcterms:modified xsi:type="dcterms:W3CDTF">2015-03-29T20:24:00Z</dcterms:modified>
</cp:coreProperties>
</file>