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2D" w:rsidRPr="00BD2B0E" w:rsidRDefault="00661C2D" w:rsidP="00661C2D">
      <w:pPr>
        <w:spacing w:after="0"/>
        <w:jc w:val="center"/>
        <w:rPr>
          <w:rFonts w:ascii="Times New Roman" w:eastAsia="Calibri" w:hAnsi="Times New Roman" w:cs="Times New Roman"/>
          <w:sz w:val="28"/>
          <w:szCs w:val="28"/>
        </w:rPr>
      </w:pPr>
      <w:r w:rsidRPr="00BD2B0E">
        <w:rPr>
          <w:rFonts w:ascii="Times New Roman" w:eastAsia="Calibri" w:hAnsi="Times New Roman" w:cs="Times New Roman"/>
          <w:sz w:val="28"/>
          <w:szCs w:val="28"/>
        </w:rPr>
        <w:t xml:space="preserve">Министерство образования, науки и молодёжной политики </w:t>
      </w:r>
    </w:p>
    <w:p w:rsidR="00661C2D" w:rsidRPr="00BD2B0E" w:rsidRDefault="00661C2D" w:rsidP="00661C2D">
      <w:pPr>
        <w:spacing w:after="0"/>
        <w:jc w:val="center"/>
        <w:rPr>
          <w:rFonts w:ascii="Times New Roman" w:eastAsia="Calibri" w:hAnsi="Times New Roman" w:cs="Times New Roman"/>
          <w:sz w:val="28"/>
          <w:szCs w:val="28"/>
        </w:rPr>
      </w:pPr>
      <w:r w:rsidRPr="00BD2B0E">
        <w:rPr>
          <w:rFonts w:ascii="Times New Roman" w:eastAsia="Calibri" w:hAnsi="Times New Roman" w:cs="Times New Roman"/>
          <w:sz w:val="28"/>
          <w:szCs w:val="28"/>
        </w:rPr>
        <w:t>Краснодарского края</w:t>
      </w:r>
    </w:p>
    <w:p w:rsidR="00661C2D" w:rsidRPr="00BD2B0E" w:rsidRDefault="00661C2D" w:rsidP="00661C2D">
      <w:pPr>
        <w:spacing w:after="0"/>
        <w:jc w:val="center"/>
        <w:rPr>
          <w:rFonts w:ascii="Times New Roman" w:eastAsia="Calibri" w:hAnsi="Times New Roman" w:cs="Times New Roman"/>
          <w:sz w:val="28"/>
          <w:szCs w:val="28"/>
        </w:rPr>
      </w:pPr>
    </w:p>
    <w:p w:rsidR="00661C2D" w:rsidRPr="00BD2B0E" w:rsidRDefault="00661C2D" w:rsidP="00661C2D">
      <w:pPr>
        <w:jc w:val="center"/>
        <w:rPr>
          <w:rFonts w:ascii="Times New Roman" w:eastAsia="Calibri" w:hAnsi="Times New Roman" w:cs="Times New Roman"/>
          <w:sz w:val="28"/>
          <w:szCs w:val="28"/>
        </w:rPr>
      </w:pPr>
    </w:p>
    <w:p w:rsidR="00661C2D" w:rsidRPr="00BD2B0E" w:rsidRDefault="00661C2D" w:rsidP="00661C2D">
      <w:pPr>
        <w:jc w:val="center"/>
        <w:rPr>
          <w:rFonts w:ascii="Times New Roman" w:eastAsia="Calibri" w:hAnsi="Times New Roman" w:cs="Times New Roman"/>
          <w:sz w:val="28"/>
          <w:szCs w:val="28"/>
        </w:rPr>
      </w:pPr>
    </w:p>
    <w:p w:rsidR="00661C2D" w:rsidRPr="00BD2B0E" w:rsidRDefault="00661C2D" w:rsidP="00661C2D">
      <w:pPr>
        <w:tabs>
          <w:tab w:val="left" w:pos="2895"/>
        </w:tabs>
        <w:spacing w:after="0"/>
        <w:jc w:val="center"/>
        <w:rPr>
          <w:rFonts w:ascii="Times New Roman" w:eastAsia="Calibri" w:hAnsi="Times New Roman" w:cs="Times New Roman"/>
          <w:sz w:val="28"/>
          <w:szCs w:val="28"/>
        </w:rPr>
      </w:pPr>
    </w:p>
    <w:p w:rsidR="00661C2D" w:rsidRPr="00BD2B0E" w:rsidRDefault="00661C2D" w:rsidP="00661C2D">
      <w:pPr>
        <w:tabs>
          <w:tab w:val="left" w:pos="2895"/>
        </w:tabs>
        <w:spacing w:after="0"/>
        <w:jc w:val="center"/>
        <w:rPr>
          <w:rFonts w:ascii="Times New Roman" w:eastAsia="Calibri" w:hAnsi="Times New Roman" w:cs="Times New Roman"/>
          <w:sz w:val="28"/>
          <w:szCs w:val="28"/>
        </w:rPr>
      </w:pPr>
    </w:p>
    <w:p w:rsidR="00661C2D" w:rsidRPr="00BD2B0E" w:rsidRDefault="00661C2D" w:rsidP="00661C2D">
      <w:pPr>
        <w:tabs>
          <w:tab w:val="left" w:pos="2895"/>
        </w:tabs>
        <w:spacing w:after="0"/>
        <w:jc w:val="center"/>
        <w:rPr>
          <w:rFonts w:ascii="Times New Roman" w:eastAsia="Calibri" w:hAnsi="Times New Roman" w:cs="Times New Roman"/>
          <w:sz w:val="28"/>
          <w:szCs w:val="28"/>
        </w:rPr>
      </w:pPr>
    </w:p>
    <w:p w:rsidR="00661C2D" w:rsidRPr="00BD2B0E" w:rsidRDefault="00661C2D" w:rsidP="00661C2D">
      <w:pPr>
        <w:tabs>
          <w:tab w:val="left" w:pos="2895"/>
        </w:tabs>
        <w:spacing w:after="0"/>
        <w:jc w:val="center"/>
        <w:rPr>
          <w:rFonts w:ascii="Times New Roman" w:eastAsia="Calibri" w:hAnsi="Times New Roman" w:cs="Times New Roman"/>
          <w:sz w:val="28"/>
          <w:szCs w:val="28"/>
        </w:rPr>
      </w:pPr>
    </w:p>
    <w:p w:rsidR="00661C2D" w:rsidRPr="00BD2B0E" w:rsidRDefault="00661C2D" w:rsidP="00661C2D">
      <w:pPr>
        <w:tabs>
          <w:tab w:val="left" w:pos="2895"/>
        </w:tabs>
        <w:spacing w:after="0"/>
        <w:jc w:val="center"/>
        <w:rPr>
          <w:rFonts w:ascii="Times New Roman" w:eastAsia="Calibri" w:hAnsi="Times New Roman" w:cs="Times New Roman"/>
          <w:sz w:val="28"/>
          <w:szCs w:val="28"/>
        </w:rPr>
      </w:pPr>
    </w:p>
    <w:p w:rsidR="00661C2D" w:rsidRPr="00BD2B0E" w:rsidRDefault="00661C2D" w:rsidP="00661C2D">
      <w:pPr>
        <w:tabs>
          <w:tab w:val="left" w:pos="2895"/>
        </w:tabs>
        <w:spacing w:after="0"/>
        <w:jc w:val="center"/>
        <w:rPr>
          <w:rFonts w:ascii="Times New Roman" w:eastAsia="Calibri" w:hAnsi="Times New Roman" w:cs="Times New Roman"/>
          <w:sz w:val="28"/>
          <w:szCs w:val="28"/>
        </w:rPr>
      </w:pPr>
    </w:p>
    <w:p w:rsidR="00661C2D" w:rsidRPr="00BD2B0E" w:rsidRDefault="00661C2D" w:rsidP="00661C2D">
      <w:pPr>
        <w:tabs>
          <w:tab w:val="left" w:pos="2895"/>
        </w:tabs>
        <w:spacing w:after="0"/>
        <w:jc w:val="center"/>
        <w:rPr>
          <w:rFonts w:ascii="Times New Roman" w:eastAsia="Calibri" w:hAnsi="Times New Roman" w:cs="Times New Roman"/>
          <w:sz w:val="28"/>
          <w:szCs w:val="28"/>
        </w:rPr>
      </w:pPr>
      <w:r w:rsidRPr="00BD2B0E">
        <w:rPr>
          <w:rFonts w:ascii="Times New Roman" w:eastAsia="Calibri" w:hAnsi="Times New Roman" w:cs="Times New Roman"/>
          <w:sz w:val="28"/>
          <w:szCs w:val="28"/>
        </w:rPr>
        <w:t>ОТЧЁТ</w:t>
      </w:r>
    </w:p>
    <w:p w:rsidR="00661C2D" w:rsidRPr="00BD2B0E" w:rsidRDefault="00661C2D" w:rsidP="00661C2D">
      <w:pPr>
        <w:spacing w:after="0"/>
        <w:jc w:val="center"/>
        <w:rPr>
          <w:rFonts w:ascii="Times New Roman" w:eastAsia="Calibri" w:hAnsi="Times New Roman" w:cs="Times New Roman"/>
          <w:sz w:val="28"/>
          <w:szCs w:val="28"/>
        </w:rPr>
      </w:pPr>
      <w:r w:rsidRPr="00BD2B0E">
        <w:rPr>
          <w:rFonts w:ascii="Times New Roman" w:eastAsia="Calibri" w:hAnsi="Times New Roman" w:cs="Times New Roman"/>
          <w:sz w:val="28"/>
          <w:szCs w:val="28"/>
        </w:rPr>
        <w:t xml:space="preserve">краевой инновационной площадки </w:t>
      </w:r>
      <w:r w:rsidRPr="00BD2B0E">
        <w:rPr>
          <w:rFonts w:ascii="Times New Roman" w:eastAsia="Calibri" w:hAnsi="Times New Roman" w:cs="Times New Roman"/>
          <w:i/>
          <w:sz w:val="28"/>
          <w:szCs w:val="28"/>
          <w:u w:val="single"/>
        </w:rPr>
        <w:t>(КИП-</w:t>
      </w:r>
      <w:r w:rsidRPr="00BD2B0E">
        <w:rPr>
          <w:rFonts w:ascii="Times New Roman" w:eastAsia="Calibri" w:hAnsi="Times New Roman" w:cs="Times New Roman"/>
          <w:b/>
          <w:i/>
          <w:sz w:val="28"/>
          <w:szCs w:val="28"/>
          <w:u w:val="single"/>
        </w:rPr>
        <w:t>2019)</w:t>
      </w:r>
      <w:r w:rsidRPr="00BD2B0E">
        <w:rPr>
          <w:rFonts w:ascii="Times New Roman" w:eastAsia="Calibri" w:hAnsi="Times New Roman" w:cs="Times New Roman"/>
          <w:i/>
          <w:sz w:val="28"/>
          <w:szCs w:val="28"/>
        </w:rPr>
        <w:t>)</w:t>
      </w:r>
      <w:r w:rsidR="00D902B3">
        <w:rPr>
          <w:rFonts w:ascii="Times New Roman" w:eastAsia="Calibri" w:hAnsi="Times New Roman" w:cs="Times New Roman"/>
          <w:sz w:val="28"/>
          <w:szCs w:val="28"/>
        </w:rPr>
        <w:t xml:space="preserve"> за 2022</w:t>
      </w:r>
      <w:r w:rsidRPr="00BD2B0E">
        <w:rPr>
          <w:rFonts w:ascii="Times New Roman" w:eastAsia="Calibri" w:hAnsi="Times New Roman" w:cs="Times New Roman"/>
          <w:sz w:val="28"/>
          <w:szCs w:val="28"/>
        </w:rPr>
        <w:t xml:space="preserve"> год </w:t>
      </w:r>
    </w:p>
    <w:p w:rsidR="00661C2D" w:rsidRPr="00BD2B0E" w:rsidRDefault="00661C2D" w:rsidP="00661C2D">
      <w:pPr>
        <w:spacing w:after="0"/>
        <w:jc w:val="center"/>
        <w:rPr>
          <w:rFonts w:ascii="Times New Roman" w:eastAsia="Calibri" w:hAnsi="Times New Roman" w:cs="Times New Roman"/>
          <w:sz w:val="28"/>
          <w:szCs w:val="28"/>
        </w:rPr>
      </w:pPr>
      <w:r w:rsidRPr="00BD2B0E">
        <w:rPr>
          <w:rFonts w:ascii="Times New Roman" w:eastAsia="Calibri" w:hAnsi="Times New Roman" w:cs="Times New Roman"/>
          <w:sz w:val="28"/>
          <w:szCs w:val="28"/>
        </w:rPr>
        <w:t>МБОУ СОШ №37 ст. Алексеевской</w:t>
      </w:r>
    </w:p>
    <w:p w:rsidR="00661C2D" w:rsidRPr="00BD2B0E" w:rsidRDefault="00661C2D" w:rsidP="00661C2D">
      <w:pPr>
        <w:ind w:left="317"/>
        <w:rPr>
          <w:rFonts w:ascii="Times New Roman" w:eastAsia="Calibri" w:hAnsi="Times New Roman" w:cs="Times New Roman"/>
          <w:sz w:val="28"/>
          <w:szCs w:val="28"/>
        </w:rPr>
      </w:pPr>
      <w:r w:rsidRPr="00BD2B0E">
        <w:rPr>
          <w:rFonts w:ascii="Times New Roman" w:eastAsia="Times New Roman" w:hAnsi="Times New Roman" w:cs="Times New Roman"/>
          <w:sz w:val="28"/>
          <w:szCs w:val="28"/>
          <w:lang w:eastAsia="ru-RU"/>
        </w:rPr>
        <w:t xml:space="preserve">                                                     </w:t>
      </w:r>
      <w:r w:rsidRPr="00BD2B0E">
        <w:rPr>
          <w:rFonts w:ascii="Times New Roman" w:eastAsia="Calibri" w:hAnsi="Times New Roman" w:cs="Times New Roman"/>
          <w:sz w:val="28"/>
          <w:szCs w:val="28"/>
        </w:rPr>
        <w:t xml:space="preserve">по теме:  </w:t>
      </w:r>
    </w:p>
    <w:p w:rsidR="00661C2D" w:rsidRPr="00BD2B0E" w:rsidRDefault="00661C2D" w:rsidP="00661C2D">
      <w:pPr>
        <w:pStyle w:val="a9"/>
        <w:jc w:val="center"/>
        <w:rPr>
          <w:rFonts w:ascii="Times New Roman" w:eastAsia="Calibri" w:hAnsi="Times New Roman" w:cs="Times New Roman"/>
          <w:sz w:val="28"/>
          <w:szCs w:val="28"/>
        </w:rPr>
      </w:pPr>
      <w:bookmarkStart w:id="0" w:name="_Hlk60906652"/>
      <w:r w:rsidRPr="00BD2B0E">
        <w:rPr>
          <w:rFonts w:ascii="Times New Roman" w:eastAsia="Calibri" w:hAnsi="Times New Roman" w:cs="Times New Roman"/>
          <w:sz w:val="28"/>
          <w:szCs w:val="28"/>
        </w:rPr>
        <w:t>«</w:t>
      </w:r>
      <w:r w:rsidRPr="00BD2B0E">
        <w:rPr>
          <w:rFonts w:ascii="Times New Roman" w:hAnsi="Times New Roman" w:cs="Times New Roman"/>
          <w:sz w:val="28"/>
          <w:szCs w:val="28"/>
        </w:rPr>
        <w:t>Развитие ученического волонтерского движения по профориентации «ПРОФSTALKER» на основе сетевого взаимодействия как условие формирования мотивации профессионального самоопределения обучающихся</w:t>
      </w:r>
      <w:r w:rsidRPr="00BD2B0E">
        <w:rPr>
          <w:rFonts w:ascii="Times New Roman" w:eastAsia="Calibri" w:hAnsi="Times New Roman" w:cs="Times New Roman"/>
          <w:sz w:val="28"/>
          <w:szCs w:val="28"/>
        </w:rPr>
        <w:t>»</w:t>
      </w:r>
    </w:p>
    <w:p w:rsidR="00661C2D" w:rsidRPr="00BD2B0E" w:rsidRDefault="00661C2D" w:rsidP="00661C2D">
      <w:pPr>
        <w:pStyle w:val="a9"/>
        <w:jc w:val="center"/>
        <w:rPr>
          <w:rFonts w:ascii="Times New Roman" w:hAnsi="Times New Roman" w:cs="Times New Roman"/>
          <w:sz w:val="28"/>
          <w:szCs w:val="28"/>
        </w:rPr>
      </w:pPr>
    </w:p>
    <w:bookmarkEnd w:id="0"/>
    <w:p w:rsidR="00661C2D" w:rsidRPr="00BD2B0E" w:rsidRDefault="00661C2D" w:rsidP="00661C2D">
      <w:pPr>
        <w:rPr>
          <w:rFonts w:ascii="Times New Roman" w:eastAsia="Calibri" w:hAnsi="Times New Roman" w:cs="Times New Roman"/>
          <w:b/>
          <w:sz w:val="28"/>
          <w:szCs w:val="28"/>
        </w:rPr>
      </w:pPr>
    </w:p>
    <w:p w:rsidR="00661C2D" w:rsidRPr="00BD2B0E" w:rsidRDefault="00661C2D" w:rsidP="00661C2D">
      <w:pPr>
        <w:rPr>
          <w:rFonts w:ascii="Times New Roman" w:eastAsia="Calibri" w:hAnsi="Times New Roman" w:cs="Times New Roman"/>
          <w:b/>
          <w:sz w:val="28"/>
          <w:szCs w:val="28"/>
        </w:rPr>
      </w:pPr>
    </w:p>
    <w:p w:rsidR="00661C2D" w:rsidRPr="00BD2B0E" w:rsidRDefault="00661C2D" w:rsidP="00661C2D">
      <w:pPr>
        <w:rPr>
          <w:rFonts w:ascii="Times New Roman" w:eastAsia="Calibri" w:hAnsi="Times New Roman" w:cs="Times New Roman"/>
          <w:b/>
          <w:sz w:val="28"/>
          <w:szCs w:val="28"/>
        </w:rPr>
      </w:pPr>
    </w:p>
    <w:p w:rsidR="00661C2D" w:rsidRPr="00BD2B0E" w:rsidRDefault="00661C2D" w:rsidP="00661C2D">
      <w:pPr>
        <w:rPr>
          <w:rFonts w:ascii="Times New Roman" w:eastAsia="Calibri" w:hAnsi="Times New Roman" w:cs="Times New Roman"/>
          <w:b/>
          <w:sz w:val="28"/>
          <w:szCs w:val="28"/>
        </w:rPr>
      </w:pPr>
    </w:p>
    <w:p w:rsidR="00661C2D" w:rsidRPr="00BD2B0E" w:rsidRDefault="00661C2D" w:rsidP="00661C2D">
      <w:pPr>
        <w:rPr>
          <w:rFonts w:ascii="Times New Roman" w:eastAsia="Calibri" w:hAnsi="Times New Roman" w:cs="Times New Roman"/>
          <w:b/>
          <w:sz w:val="28"/>
          <w:szCs w:val="28"/>
        </w:rPr>
      </w:pPr>
    </w:p>
    <w:p w:rsidR="00661C2D" w:rsidRPr="00BD2B0E" w:rsidRDefault="00661C2D" w:rsidP="00661C2D">
      <w:pPr>
        <w:rPr>
          <w:rFonts w:ascii="Times New Roman" w:eastAsia="Calibri" w:hAnsi="Times New Roman" w:cs="Times New Roman"/>
          <w:b/>
          <w:sz w:val="28"/>
          <w:szCs w:val="28"/>
        </w:rPr>
      </w:pPr>
    </w:p>
    <w:p w:rsidR="00661C2D" w:rsidRPr="00BD2B0E" w:rsidRDefault="00661C2D" w:rsidP="00661C2D">
      <w:pPr>
        <w:rPr>
          <w:rFonts w:ascii="Times New Roman" w:eastAsia="Calibri" w:hAnsi="Times New Roman" w:cs="Times New Roman"/>
          <w:b/>
          <w:sz w:val="28"/>
          <w:szCs w:val="28"/>
        </w:rPr>
      </w:pPr>
    </w:p>
    <w:p w:rsidR="00661C2D" w:rsidRPr="00BD2B0E" w:rsidRDefault="00661C2D" w:rsidP="00661C2D">
      <w:pPr>
        <w:rPr>
          <w:rFonts w:ascii="Times New Roman" w:eastAsia="Calibri" w:hAnsi="Times New Roman" w:cs="Times New Roman"/>
          <w:b/>
          <w:sz w:val="28"/>
          <w:szCs w:val="28"/>
        </w:rPr>
      </w:pPr>
    </w:p>
    <w:p w:rsidR="00661C2D" w:rsidRPr="00BD2B0E" w:rsidRDefault="00661C2D" w:rsidP="00661C2D">
      <w:pPr>
        <w:rPr>
          <w:rFonts w:ascii="Times New Roman" w:eastAsia="Calibri" w:hAnsi="Times New Roman" w:cs="Times New Roman"/>
          <w:b/>
          <w:sz w:val="28"/>
          <w:szCs w:val="28"/>
        </w:rPr>
      </w:pPr>
    </w:p>
    <w:p w:rsidR="00661C2D" w:rsidRDefault="00661C2D" w:rsidP="00661C2D">
      <w:pPr>
        <w:rPr>
          <w:rFonts w:ascii="Times New Roman" w:eastAsia="Calibri" w:hAnsi="Times New Roman" w:cs="Times New Roman"/>
          <w:b/>
          <w:sz w:val="28"/>
          <w:szCs w:val="28"/>
        </w:rPr>
      </w:pPr>
    </w:p>
    <w:p w:rsidR="00661C2D" w:rsidRPr="00BD2B0E" w:rsidRDefault="00661C2D" w:rsidP="00661C2D">
      <w:pPr>
        <w:rPr>
          <w:rFonts w:ascii="Times New Roman" w:eastAsia="Calibri" w:hAnsi="Times New Roman" w:cs="Times New Roman"/>
          <w:b/>
          <w:sz w:val="28"/>
          <w:szCs w:val="28"/>
        </w:rPr>
      </w:pPr>
    </w:p>
    <w:p w:rsidR="00661C2D" w:rsidRPr="00BD2B0E" w:rsidRDefault="00661C2D" w:rsidP="00661C2D">
      <w:pPr>
        <w:spacing w:after="0"/>
        <w:jc w:val="center"/>
        <w:rPr>
          <w:rFonts w:ascii="Times New Roman" w:eastAsia="Calibri" w:hAnsi="Times New Roman" w:cs="Times New Roman"/>
          <w:sz w:val="28"/>
          <w:szCs w:val="28"/>
        </w:rPr>
      </w:pPr>
      <w:r w:rsidRPr="00BD2B0E">
        <w:rPr>
          <w:rFonts w:ascii="Times New Roman" w:eastAsia="Calibri" w:hAnsi="Times New Roman" w:cs="Times New Roman"/>
          <w:sz w:val="28"/>
          <w:szCs w:val="28"/>
        </w:rPr>
        <w:t>Муниципальное образование Тихорецкий район</w:t>
      </w:r>
    </w:p>
    <w:p w:rsidR="00661C2D" w:rsidRPr="00BD2B0E" w:rsidRDefault="00D902B3" w:rsidP="00661C2D">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p w:rsidR="00661C2D" w:rsidRPr="00BD2B0E" w:rsidRDefault="00661C2D" w:rsidP="00661C2D">
      <w:pPr>
        <w:rPr>
          <w:rFonts w:ascii="Times New Roman" w:eastAsia="Calibri" w:hAnsi="Times New Roman" w:cs="Times New Roman"/>
          <w:b/>
          <w:sz w:val="28"/>
          <w:szCs w:val="28"/>
        </w:rPr>
      </w:pPr>
    </w:p>
    <w:p w:rsidR="00661C2D" w:rsidRPr="00BD2B0E" w:rsidRDefault="00661C2D" w:rsidP="00661C2D">
      <w:pPr>
        <w:ind w:firstLine="567"/>
        <w:rPr>
          <w:rFonts w:ascii="Times New Roman" w:eastAsia="Calibri" w:hAnsi="Times New Roman" w:cs="Times New Roman"/>
          <w:b/>
          <w:sz w:val="28"/>
          <w:szCs w:val="28"/>
        </w:rPr>
      </w:pPr>
      <w:r w:rsidRPr="00BD2B0E">
        <w:rPr>
          <w:rFonts w:ascii="Times New Roman" w:eastAsia="Calibri" w:hAnsi="Times New Roman" w:cs="Times New Roman"/>
          <w:b/>
          <w:sz w:val="28"/>
          <w:szCs w:val="28"/>
          <w:lang w:val="en-US"/>
        </w:rPr>
        <w:t>I</w:t>
      </w:r>
      <w:r w:rsidRPr="00BD2B0E">
        <w:rPr>
          <w:rFonts w:ascii="Times New Roman" w:eastAsia="Calibri" w:hAnsi="Times New Roman" w:cs="Times New Roman"/>
          <w:b/>
          <w:sz w:val="28"/>
          <w:szCs w:val="28"/>
        </w:rPr>
        <w:t>.Паспортная информация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
        <w:gridCol w:w="2257"/>
        <w:gridCol w:w="6782"/>
      </w:tblGrid>
      <w:tr w:rsidR="00661C2D" w:rsidRPr="00BD2B0E" w:rsidTr="001818C3">
        <w:tc>
          <w:tcPr>
            <w:tcW w:w="709" w:type="dxa"/>
          </w:tcPr>
          <w:p w:rsidR="00661C2D" w:rsidRPr="00BD2B0E" w:rsidRDefault="00661C2D" w:rsidP="001818C3">
            <w:pPr>
              <w:numPr>
                <w:ilvl w:val="0"/>
                <w:numId w:val="1"/>
              </w:numPr>
              <w:spacing w:after="0" w:line="259" w:lineRule="auto"/>
              <w:ind w:left="357" w:hanging="357"/>
              <w:contextualSpacing/>
              <w:jc w:val="center"/>
              <w:rPr>
                <w:rFonts w:ascii="Times New Roman" w:eastAsia="Calibri" w:hAnsi="Times New Roman" w:cs="Times New Roman"/>
                <w:sz w:val="28"/>
                <w:szCs w:val="28"/>
              </w:rPr>
            </w:pPr>
          </w:p>
        </w:tc>
        <w:tc>
          <w:tcPr>
            <w:tcW w:w="3686" w:type="dxa"/>
          </w:tcPr>
          <w:p w:rsidR="00661C2D" w:rsidRPr="00BD2B0E" w:rsidRDefault="00661C2D" w:rsidP="001818C3">
            <w:pPr>
              <w:spacing w:after="0"/>
              <w:ind w:firstLine="34"/>
              <w:rPr>
                <w:rFonts w:ascii="Times New Roman" w:eastAsia="Calibri" w:hAnsi="Times New Roman" w:cs="Times New Roman"/>
                <w:sz w:val="28"/>
                <w:szCs w:val="28"/>
              </w:rPr>
            </w:pPr>
            <w:r w:rsidRPr="00BD2B0E">
              <w:rPr>
                <w:rFonts w:ascii="Times New Roman" w:eastAsia="Calibri" w:hAnsi="Times New Roman" w:cs="Times New Roman"/>
                <w:sz w:val="28"/>
                <w:szCs w:val="28"/>
              </w:rPr>
              <w:t>Юридическое название учреждения (организации)</w:t>
            </w:r>
          </w:p>
        </w:tc>
        <w:tc>
          <w:tcPr>
            <w:tcW w:w="4961" w:type="dxa"/>
          </w:tcPr>
          <w:p w:rsidR="00661C2D" w:rsidRPr="00BD2B0E" w:rsidRDefault="00661C2D" w:rsidP="001818C3">
            <w:pPr>
              <w:rPr>
                <w:rFonts w:ascii="Times New Roman" w:eastAsia="Calibri" w:hAnsi="Times New Roman" w:cs="Times New Roman"/>
                <w:sz w:val="28"/>
                <w:szCs w:val="28"/>
              </w:rPr>
            </w:pPr>
            <w:r w:rsidRPr="00BD2B0E">
              <w:rPr>
                <w:rFonts w:ascii="Times New Roman" w:eastAsia="Calibri" w:hAnsi="Times New Roman" w:cs="Times New Roman"/>
                <w:sz w:val="28"/>
                <w:szCs w:val="28"/>
              </w:rPr>
              <w:t>Муниципальное  бюджетное общеобразовательное учреждение средняя общеобразовательная школа №37 станицы Алексеевской муниципального образования Тихорецкий район имени Заслуженного учителя Кубани Николая Федоровича Браткова</w:t>
            </w:r>
          </w:p>
        </w:tc>
      </w:tr>
      <w:tr w:rsidR="00661C2D" w:rsidRPr="00BD2B0E" w:rsidTr="001818C3">
        <w:tc>
          <w:tcPr>
            <w:tcW w:w="709" w:type="dxa"/>
          </w:tcPr>
          <w:p w:rsidR="00661C2D" w:rsidRPr="00BD2B0E" w:rsidRDefault="00661C2D" w:rsidP="001818C3">
            <w:pPr>
              <w:numPr>
                <w:ilvl w:val="0"/>
                <w:numId w:val="1"/>
              </w:numPr>
              <w:spacing w:after="0" w:line="259" w:lineRule="auto"/>
              <w:ind w:left="357" w:hanging="357"/>
              <w:contextualSpacing/>
              <w:jc w:val="center"/>
              <w:rPr>
                <w:rFonts w:ascii="Times New Roman" w:eastAsia="Calibri" w:hAnsi="Times New Roman" w:cs="Times New Roman"/>
                <w:sz w:val="28"/>
                <w:szCs w:val="28"/>
              </w:rPr>
            </w:pPr>
          </w:p>
        </w:tc>
        <w:tc>
          <w:tcPr>
            <w:tcW w:w="3686" w:type="dxa"/>
          </w:tcPr>
          <w:p w:rsidR="00661C2D" w:rsidRPr="00BD2B0E" w:rsidRDefault="00661C2D" w:rsidP="001818C3">
            <w:pPr>
              <w:spacing w:after="0"/>
              <w:ind w:firstLine="34"/>
              <w:rPr>
                <w:rFonts w:ascii="Times New Roman" w:eastAsia="Calibri" w:hAnsi="Times New Roman" w:cs="Times New Roman"/>
                <w:sz w:val="28"/>
                <w:szCs w:val="28"/>
              </w:rPr>
            </w:pPr>
            <w:r w:rsidRPr="00BD2B0E">
              <w:rPr>
                <w:rFonts w:ascii="Times New Roman" w:eastAsia="Calibri" w:hAnsi="Times New Roman" w:cs="Times New Roman"/>
                <w:sz w:val="28"/>
                <w:szCs w:val="28"/>
              </w:rPr>
              <w:t>Учредитель</w:t>
            </w:r>
          </w:p>
        </w:tc>
        <w:tc>
          <w:tcPr>
            <w:tcW w:w="4961" w:type="dxa"/>
          </w:tcPr>
          <w:p w:rsidR="00661C2D" w:rsidRPr="00BD2B0E" w:rsidRDefault="00661C2D" w:rsidP="001818C3">
            <w:pPr>
              <w:rPr>
                <w:rFonts w:ascii="Times New Roman" w:eastAsia="Calibri" w:hAnsi="Times New Roman" w:cs="Times New Roman"/>
                <w:sz w:val="28"/>
                <w:szCs w:val="28"/>
              </w:rPr>
            </w:pPr>
            <w:r w:rsidRPr="00BD2B0E">
              <w:rPr>
                <w:rFonts w:ascii="Times New Roman" w:eastAsia="Calibri" w:hAnsi="Times New Roman" w:cs="Times New Roman"/>
                <w:sz w:val="28"/>
                <w:szCs w:val="28"/>
              </w:rPr>
              <w:t>Администрация муниципального образования Тихорецкий район</w:t>
            </w:r>
          </w:p>
        </w:tc>
      </w:tr>
      <w:tr w:rsidR="00661C2D" w:rsidRPr="00BD2B0E" w:rsidTr="001818C3">
        <w:tc>
          <w:tcPr>
            <w:tcW w:w="709" w:type="dxa"/>
          </w:tcPr>
          <w:p w:rsidR="00661C2D" w:rsidRPr="00BD2B0E" w:rsidRDefault="00661C2D" w:rsidP="001818C3">
            <w:pPr>
              <w:numPr>
                <w:ilvl w:val="0"/>
                <w:numId w:val="1"/>
              </w:numPr>
              <w:spacing w:after="0" w:line="259" w:lineRule="auto"/>
              <w:ind w:left="357" w:hanging="357"/>
              <w:contextualSpacing/>
              <w:jc w:val="center"/>
              <w:rPr>
                <w:rFonts w:ascii="Times New Roman" w:eastAsia="Calibri" w:hAnsi="Times New Roman" w:cs="Times New Roman"/>
                <w:sz w:val="28"/>
                <w:szCs w:val="28"/>
              </w:rPr>
            </w:pPr>
          </w:p>
        </w:tc>
        <w:tc>
          <w:tcPr>
            <w:tcW w:w="3686" w:type="dxa"/>
          </w:tcPr>
          <w:p w:rsidR="00661C2D" w:rsidRPr="00BD2B0E" w:rsidRDefault="00661C2D" w:rsidP="001818C3">
            <w:pPr>
              <w:spacing w:after="0"/>
              <w:ind w:firstLine="34"/>
              <w:rPr>
                <w:rFonts w:ascii="Times New Roman" w:eastAsia="Calibri" w:hAnsi="Times New Roman" w:cs="Times New Roman"/>
                <w:sz w:val="28"/>
                <w:szCs w:val="28"/>
              </w:rPr>
            </w:pPr>
            <w:r w:rsidRPr="00BD2B0E">
              <w:rPr>
                <w:rFonts w:ascii="Times New Roman" w:eastAsia="Calibri" w:hAnsi="Times New Roman" w:cs="Times New Roman"/>
                <w:sz w:val="28"/>
                <w:szCs w:val="28"/>
              </w:rPr>
              <w:t xml:space="preserve">Юридический адрес  </w:t>
            </w:r>
          </w:p>
        </w:tc>
        <w:tc>
          <w:tcPr>
            <w:tcW w:w="4961" w:type="dxa"/>
          </w:tcPr>
          <w:p w:rsidR="00661C2D" w:rsidRPr="00BD2B0E" w:rsidRDefault="00661C2D" w:rsidP="001818C3">
            <w:pPr>
              <w:spacing w:after="0" w:line="240" w:lineRule="auto"/>
              <w:ind w:left="-108"/>
              <w:rPr>
                <w:rFonts w:ascii="Times New Roman" w:eastAsia="Calibri" w:hAnsi="Times New Roman" w:cs="Times New Roman"/>
                <w:sz w:val="28"/>
                <w:szCs w:val="28"/>
                <w:lang w:eastAsia="ru-RU"/>
              </w:rPr>
            </w:pPr>
            <w:r w:rsidRPr="00BD2B0E">
              <w:rPr>
                <w:rFonts w:ascii="Times New Roman" w:eastAsia="Calibri" w:hAnsi="Times New Roman" w:cs="Times New Roman"/>
                <w:sz w:val="28"/>
                <w:szCs w:val="28"/>
                <w:lang w:eastAsia="ru-RU"/>
              </w:rPr>
              <w:t xml:space="preserve"> Школьная  ул.,  д. 81, </w:t>
            </w:r>
          </w:p>
          <w:p w:rsidR="00661C2D" w:rsidRPr="00BD2B0E" w:rsidRDefault="00661C2D" w:rsidP="001818C3">
            <w:pPr>
              <w:spacing w:after="0" w:line="240" w:lineRule="auto"/>
              <w:ind w:left="-108"/>
              <w:rPr>
                <w:rFonts w:ascii="Times New Roman" w:eastAsia="Calibri" w:hAnsi="Times New Roman" w:cs="Times New Roman"/>
                <w:sz w:val="28"/>
                <w:szCs w:val="28"/>
              </w:rPr>
            </w:pPr>
            <w:r w:rsidRPr="00BD2B0E">
              <w:rPr>
                <w:rFonts w:ascii="Times New Roman" w:eastAsia="Calibri" w:hAnsi="Times New Roman" w:cs="Times New Roman"/>
                <w:sz w:val="28"/>
                <w:szCs w:val="28"/>
                <w:lang w:eastAsia="ru-RU"/>
              </w:rPr>
              <w:t xml:space="preserve"> Ст. Алексеевская,  Тихорецкий район, 352105,  </w:t>
            </w:r>
          </w:p>
        </w:tc>
      </w:tr>
      <w:tr w:rsidR="00661C2D" w:rsidRPr="00BD2B0E" w:rsidTr="001818C3">
        <w:tc>
          <w:tcPr>
            <w:tcW w:w="709" w:type="dxa"/>
          </w:tcPr>
          <w:p w:rsidR="00661C2D" w:rsidRPr="00BD2B0E" w:rsidRDefault="00661C2D" w:rsidP="001818C3">
            <w:pPr>
              <w:numPr>
                <w:ilvl w:val="0"/>
                <w:numId w:val="1"/>
              </w:numPr>
              <w:spacing w:after="0" w:line="259" w:lineRule="auto"/>
              <w:ind w:left="357" w:hanging="357"/>
              <w:contextualSpacing/>
              <w:jc w:val="center"/>
              <w:rPr>
                <w:rFonts w:ascii="Times New Roman" w:eastAsia="Calibri" w:hAnsi="Times New Roman" w:cs="Times New Roman"/>
                <w:sz w:val="28"/>
                <w:szCs w:val="28"/>
              </w:rPr>
            </w:pPr>
          </w:p>
        </w:tc>
        <w:tc>
          <w:tcPr>
            <w:tcW w:w="3686" w:type="dxa"/>
          </w:tcPr>
          <w:p w:rsidR="00661C2D" w:rsidRPr="00BD2B0E" w:rsidRDefault="00661C2D" w:rsidP="001818C3">
            <w:pPr>
              <w:spacing w:after="0"/>
              <w:ind w:firstLine="34"/>
              <w:rPr>
                <w:rFonts w:ascii="Times New Roman" w:eastAsia="Calibri" w:hAnsi="Times New Roman" w:cs="Times New Roman"/>
                <w:sz w:val="28"/>
                <w:szCs w:val="28"/>
              </w:rPr>
            </w:pPr>
            <w:r w:rsidRPr="00BD2B0E">
              <w:rPr>
                <w:rFonts w:ascii="Times New Roman" w:eastAsia="Calibri" w:hAnsi="Times New Roman" w:cs="Times New Roman"/>
                <w:sz w:val="28"/>
                <w:szCs w:val="28"/>
              </w:rPr>
              <w:t>ФИО руководителя</w:t>
            </w:r>
          </w:p>
        </w:tc>
        <w:tc>
          <w:tcPr>
            <w:tcW w:w="4961" w:type="dxa"/>
          </w:tcPr>
          <w:p w:rsidR="00661C2D" w:rsidRPr="00BD2B0E" w:rsidRDefault="00661C2D" w:rsidP="001818C3">
            <w:pPr>
              <w:widowControl w:val="0"/>
              <w:suppressAutoHyphens/>
              <w:rPr>
                <w:rFonts w:ascii="Times New Roman" w:eastAsia="Calibri" w:hAnsi="Times New Roman" w:cs="Times New Roman"/>
                <w:sz w:val="28"/>
                <w:szCs w:val="28"/>
              </w:rPr>
            </w:pPr>
            <w:r w:rsidRPr="00BD2B0E">
              <w:rPr>
                <w:rFonts w:ascii="Times New Roman" w:eastAsia="Calibri" w:hAnsi="Times New Roman" w:cs="Times New Roman"/>
                <w:sz w:val="28"/>
                <w:szCs w:val="28"/>
              </w:rPr>
              <w:t>Панченко Светлана Анатольевна</w:t>
            </w:r>
          </w:p>
        </w:tc>
      </w:tr>
      <w:tr w:rsidR="00661C2D" w:rsidRPr="003D257F" w:rsidTr="001818C3">
        <w:tc>
          <w:tcPr>
            <w:tcW w:w="709" w:type="dxa"/>
          </w:tcPr>
          <w:p w:rsidR="00661C2D" w:rsidRPr="00BD2B0E" w:rsidRDefault="00661C2D" w:rsidP="001818C3">
            <w:pPr>
              <w:numPr>
                <w:ilvl w:val="0"/>
                <w:numId w:val="1"/>
              </w:numPr>
              <w:spacing w:after="0" w:line="259" w:lineRule="auto"/>
              <w:ind w:left="357" w:hanging="357"/>
              <w:contextualSpacing/>
              <w:jc w:val="center"/>
              <w:rPr>
                <w:rFonts w:ascii="Times New Roman" w:eastAsia="Calibri" w:hAnsi="Times New Roman" w:cs="Times New Roman"/>
                <w:sz w:val="28"/>
                <w:szCs w:val="28"/>
              </w:rPr>
            </w:pPr>
          </w:p>
        </w:tc>
        <w:tc>
          <w:tcPr>
            <w:tcW w:w="3686" w:type="dxa"/>
          </w:tcPr>
          <w:p w:rsidR="00661C2D" w:rsidRPr="00BD2B0E" w:rsidRDefault="00661C2D" w:rsidP="001818C3">
            <w:pPr>
              <w:spacing w:after="0"/>
              <w:ind w:firstLine="34"/>
              <w:rPr>
                <w:rFonts w:ascii="Times New Roman" w:eastAsia="Calibri" w:hAnsi="Times New Roman" w:cs="Times New Roman"/>
                <w:sz w:val="28"/>
                <w:szCs w:val="28"/>
              </w:rPr>
            </w:pPr>
            <w:r w:rsidRPr="00BD2B0E">
              <w:rPr>
                <w:rFonts w:ascii="Times New Roman" w:eastAsia="Calibri" w:hAnsi="Times New Roman" w:cs="Times New Roman"/>
                <w:sz w:val="28"/>
                <w:szCs w:val="28"/>
              </w:rPr>
              <w:t>Телефон, факс, е-</w:t>
            </w:r>
            <w:r w:rsidRPr="00BD2B0E">
              <w:rPr>
                <w:rFonts w:ascii="Times New Roman" w:eastAsia="Calibri" w:hAnsi="Times New Roman" w:cs="Times New Roman"/>
                <w:sz w:val="28"/>
                <w:szCs w:val="28"/>
                <w:lang w:val="en-US"/>
              </w:rPr>
              <w:t>mail</w:t>
            </w:r>
          </w:p>
        </w:tc>
        <w:tc>
          <w:tcPr>
            <w:tcW w:w="4961" w:type="dxa"/>
          </w:tcPr>
          <w:p w:rsidR="00661C2D" w:rsidRPr="00BD2B0E" w:rsidRDefault="00661C2D" w:rsidP="001818C3">
            <w:pPr>
              <w:ind w:left="-284"/>
              <w:rPr>
                <w:rFonts w:ascii="Times New Roman" w:eastAsia="Calibri" w:hAnsi="Times New Roman" w:cs="Times New Roman"/>
                <w:sz w:val="28"/>
                <w:szCs w:val="28"/>
              </w:rPr>
            </w:pPr>
            <w:r w:rsidRPr="00BD2B0E">
              <w:rPr>
                <w:rFonts w:ascii="Times New Roman" w:eastAsia="Calibri" w:hAnsi="Times New Roman" w:cs="Times New Roman"/>
                <w:sz w:val="28"/>
                <w:szCs w:val="28"/>
              </w:rPr>
              <w:t xml:space="preserve">    тел./факс  (86196) 94318/(86196)94310</w:t>
            </w:r>
          </w:p>
          <w:p w:rsidR="00661C2D" w:rsidRPr="00D902B3" w:rsidRDefault="00661C2D" w:rsidP="001818C3">
            <w:pPr>
              <w:widowControl w:val="0"/>
              <w:suppressAutoHyphens/>
              <w:rPr>
                <w:rFonts w:ascii="Times New Roman" w:eastAsia="Calibri" w:hAnsi="Times New Roman" w:cs="Times New Roman"/>
                <w:sz w:val="28"/>
                <w:szCs w:val="28"/>
                <w:lang w:val="en-US"/>
              </w:rPr>
            </w:pPr>
            <w:r w:rsidRPr="00BD2B0E">
              <w:rPr>
                <w:rFonts w:ascii="Times New Roman" w:eastAsia="Calibri" w:hAnsi="Times New Roman" w:cs="Times New Roman"/>
                <w:sz w:val="28"/>
                <w:szCs w:val="28"/>
                <w:lang w:val="en-US"/>
              </w:rPr>
              <w:t>e</w:t>
            </w:r>
            <w:r w:rsidRPr="00D902B3">
              <w:rPr>
                <w:rFonts w:ascii="Times New Roman" w:eastAsia="Calibri" w:hAnsi="Times New Roman" w:cs="Times New Roman"/>
                <w:sz w:val="28"/>
                <w:szCs w:val="28"/>
                <w:lang w:val="en-US"/>
              </w:rPr>
              <w:t>-</w:t>
            </w:r>
            <w:r w:rsidRPr="00BD2B0E">
              <w:rPr>
                <w:rFonts w:ascii="Times New Roman" w:eastAsia="Calibri" w:hAnsi="Times New Roman" w:cs="Times New Roman"/>
                <w:sz w:val="28"/>
                <w:szCs w:val="28"/>
                <w:lang w:val="en-US"/>
              </w:rPr>
              <w:t>mail</w:t>
            </w:r>
            <w:r w:rsidRPr="00D902B3">
              <w:rPr>
                <w:rFonts w:ascii="Times New Roman" w:eastAsia="Calibri" w:hAnsi="Times New Roman" w:cs="Times New Roman"/>
                <w:sz w:val="28"/>
                <w:szCs w:val="28"/>
                <w:lang w:val="en-US"/>
              </w:rPr>
              <w:t xml:space="preserve">:  </w:t>
            </w:r>
            <w:r w:rsidR="00D902B3">
              <w:rPr>
                <w:rFonts w:ascii="Times New Roman" w:eastAsia="Calibri" w:hAnsi="Times New Roman" w:cs="Times New Roman"/>
                <w:sz w:val="28"/>
                <w:szCs w:val="28"/>
                <w:lang w:val="en-US"/>
              </w:rPr>
              <w:t>msosh</w:t>
            </w:r>
            <w:r w:rsidR="00D902B3" w:rsidRPr="00D902B3">
              <w:rPr>
                <w:rFonts w:ascii="Times New Roman" w:eastAsia="Calibri" w:hAnsi="Times New Roman" w:cs="Times New Roman"/>
                <w:sz w:val="28"/>
                <w:szCs w:val="28"/>
                <w:lang w:val="en-US"/>
              </w:rPr>
              <w:t>37@</w:t>
            </w:r>
            <w:r w:rsidR="00D902B3">
              <w:rPr>
                <w:rFonts w:ascii="Times New Roman" w:eastAsia="Calibri" w:hAnsi="Times New Roman" w:cs="Times New Roman"/>
                <w:sz w:val="28"/>
                <w:szCs w:val="28"/>
                <w:lang w:val="en-US"/>
              </w:rPr>
              <w:t>mail</w:t>
            </w:r>
            <w:r w:rsidRPr="00D902B3">
              <w:rPr>
                <w:rFonts w:ascii="Times New Roman" w:eastAsia="Calibri" w:hAnsi="Times New Roman" w:cs="Times New Roman"/>
                <w:sz w:val="28"/>
                <w:szCs w:val="28"/>
                <w:lang w:val="en-US"/>
              </w:rPr>
              <w:t>.</w:t>
            </w:r>
            <w:r w:rsidRPr="00BD2B0E">
              <w:rPr>
                <w:rFonts w:ascii="Times New Roman" w:eastAsia="Calibri" w:hAnsi="Times New Roman" w:cs="Times New Roman"/>
                <w:sz w:val="28"/>
                <w:szCs w:val="28"/>
                <w:lang w:val="en-US"/>
              </w:rPr>
              <w:t>ru</w:t>
            </w:r>
          </w:p>
        </w:tc>
      </w:tr>
      <w:tr w:rsidR="00661C2D" w:rsidRPr="00BD2B0E" w:rsidTr="001818C3">
        <w:tc>
          <w:tcPr>
            <w:tcW w:w="709" w:type="dxa"/>
          </w:tcPr>
          <w:p w:rsidR="00661C2D" w:rsidRPr="00D902B3" w:rsidRDefault="00661C2D" w:rsidP="001818C3">
            <w:pPr>
              <w:numPr>
                <w:ilvl w:val="0"/>
                <w:numId w:val="1"/>
              </w:numPr>
              <w:spacing w:after="0" w:line="259" w:lineRule="auto"/>
              <w:ind w:left="357" w:hanging="357"/>
              <w:contextualSpacing/>
              <w:jc w:val="center"/>
              <w:rPr>
                <w:rFonts w:ascii="Times New Roman" w:eastAsia="Calibri" w:hAnsi="Times New Roman" w:cs="Times New Roman"/>
                <w:sz w:val="28"/>
                <w:szCs w:val="28"/>
                <w:lang w:val="en-US"/>
              </w:rPr>
            </w:pPr>
          </w:p>
        </w:tc>
        <w:tc>
          <w:tcPr>
            <w:tcW w:w="3686" w:type="dxa"/>
          </w:tcPr>
          <w:p w:rsidR="00661C2D" w:rsidRPr="00BD2B0E" w:rsidRDefault="00661C2D" w:rsidP="001818C3">
            <w:pPr>
              <w:spacing w:after="0"/>
              <w:ind w:firstLine="34"/>
              <w:rPr>
                <w:rFonts w:ascii="Times New Roman" w:eastAsia="Calibri" w:hAnsi="Times New Roman" w:cs="Times New Roman"/>
                <w:sz w:val="28"/>
                <w:szCs w:val="28"/>
              </w:rPr>
            </w:pPr>
            <w:r w:rsidRPr="00BD2B0E">
              <w:rPr>
                <w:rFonts w:ascii="Times New Roman" w:eastAsia="Calibri" w:hAnsi="Times New Roman" w:cs="Times New Roman"/>
                <w:sz w:val="28"/>
                <w:szCs w:val="28"/>
              </w:rPr>
              <w:t>Сайт учреждения</w:t>
            </w:r>
          </w:p>
        </w:tc>
        <w:tc>
          <w:tcPr>
            <w:tcW w:w="4961" w:type="dxa"/>
          </w:tcPr>
          <w:p w:rsidR="00661C2D" w:rsidRPr="00BD2B0E" w:rsidRDefault="00661C2D" w:rsidP="001818C3">
            <w:pPr>
              <w:widowControl w:val="0"/>
              <w:suppressAutoHyphens/>
              <w:rPr>
                <w:rFonts w:ascii="Times New Roman" w:eastAsia="Calibri" w:hAnsi="Times New Roman" w:cs="Times New Roman"/>
                <w:sz w:val="28"/>
                <w:szCs w:val="28"/>
              </w:rPr>
            </w:pPr>
            <w:r w:rsidRPr="00BD2B0E">
              <w:rPr>
                <w:rFonts w:ascii="Times New Roman" w:eastAsia="Calibri" w:hAnsi="Times New Roman" w:cs="Times New Roman"/>
                <w:sz w:val="28"/>
                <w:szCs w:val="28"/>
              </w:rPr>
              <w:t>https://sosh37.edusite.ru/</w:t>
            </w:r>
          </w:p>
        </w:tc>
      </w:tr>
      <w:tr w:rsidR="00661C2D" w:rsidRPr="00BD2B0E" w:rsidTr="001818C3">
        <w:tc>
          <w:tcPr>
            <w:tcW w:w="709" w:type="dxa"/>
          </w:tcPr>
          <w:p w:rsidR="00661C2D" w:rsidRPr="00D902B3" w:rsidRDefault="00661C2D" w:rsidP="001818C3">
            <w:pPr>
              <w:numPr>
                <w:ilvl w:val="0"/>
                <w:numId w:val="1"/>
              </w:numPr>
              <w:spacing w:after="0" w:line="259" w:lineRule="auto"/>
              <w:ind w:left="357" w:hanging="357"/>
              <w:contextualSpacing/>
              <w:jc w:val="center"/>
              <w:rPr>
                <w:rFonts w:ascii="Times New Roman" w:eastAsia="Calibri" w:hAnsi="Times New Roman" w:cs="Times New Roman"/>
                <w:sz w:val="28"/>
                <w:szCs w:val="28"/>
              </w:rPr>
            </w:pPr>
          </w:p>
        </w:tc>
        <w:tc>
          <w:tcPr>
            <w:tcW w:w="3686" w:type="dxa"/>
          </w:tcPr>
          <w:p w:rsidR="00661C2D" w:rsidRPr="00BD2B0E" w:rsidRDefault="00661C2D" w:rsidP="001818C3">
            <w:pPr>
              <w:spacing w:after="0"/>
              <w:ind w:firstLine="34"/>
              <w:rPr>
                <w:rFonts w:ascii="Times New Roman" w:eastAsia="Calibri" w:hAnsi="Times New Roman" w:cs="Times New Roman"/>
                <w:sz w:val="28"/>
                <w:szCs w:val="28"/>
              </w:rPr>
            </w:pPr>
            <w:r w:rsidRPr="00BD2B0E">
              <w:rPr>
                <w:rFonts w:ascii="Times New Roman" w:eastAsia="Calibri" w:hAnsi="Times New Roman" w:cs="Times New Roman"/>
                <w:sz w:val="28"/>
                <w:szCs w:val="28"/>
              </w:rPr>
              <w:t>Ссылка на раздел на сайте, посвящённый проекту</w:t>
            </w:r>
          </w:p>
        </w:tc>
        <w:tc>
          <w:tcPr>
            <w:tcW w:w="4961" w:type="dxa"/>
          </w:tcPr>
          <w:p w:rsidR="00661C2D" w:rsidRPr="00BD2B0E" w:rsidRDefault="006A59F0" w:rsidP="001818C3">
            <w:pPr>
              <w:widowControl w:val="0"/>
              <w:suppressAutoHyphens/>
              <w:rPr>
                <w:rFonts w:ascii="Times New Roman" w:eastAsia="Calibri" w:hAnsi="Times New Roman" w:cs="Times New Roman"/>
                <w:sz w:val="28"/>
                <w:szCs w:val="28"/>
              </w:rPr>
            </w:pPr>
            <w:hyperlink r:id="rId8" w:history="1">
              <w:r w:rsidR="00661C2D" w:rsidRPr="00BD2B0E">
                <w:rPr>
                  <w:rStyle w:val="a5"/>
                  <w:rFonts w:ascii="Times New Roman" w:hAnsi="Times New Roman" w:cs="Times New Roman"/>
                  <w:sz w:val="28"/>
                  <w:szCs w:val="28"/>
                </w:rPr>
                <w:t>https://sosh37.edusite.ru/mconstr.html?page=/p64aa1.html</w:t>
              </w:r>
            </w:hyperlink>
            <w:r w:rsidR="00661C2D" w:rsidRPr="00BD2B0E">
              <w:rPr>
                <w:rFonts w:ascii="Times New Roman" w:hAnsi="Times New Roman" w:cs="Times New Roman"/>
                <w:sz w:val="28"/>
                <w:szCs w:val="28"/>
              </w:rPr>
              <w:t xml:space="preserve"> </w:t>
            </w:r>
          </w:p>
        </w:tc>
      </w:tr>
    </w:tbl>
    <w:p w:rsidR="00661C2D" w:rsidRPr="00BD2B0E" w:rsidRDefault="00661C2D" w:rsidP="00661C2D">
      <w:pPr>
        <w:rPr>
          <w:rFonts w:ascii="Times New Roman" w:hAnsi="Times New Roman" w:cs="Times New Roman"/>
          <w:sz w:val="28"/>
          <w:szCs w:val="28"/>
        </w:rPr>
      </w:pPr>
    </w:p>
    <w:p w:rsidR="00661C2D" w:rsidRPr="00BD2B0E" w:rsidRDefault="00661C2D" w:rsidP="00661C2D">
      <w:pPr>
        <w:rPr>
          <w:rFonts w:ascii="Times New Roman" w:hAnsi="Times New Roman" w:cs="Times New Roman"/>
          <w:sz w:val="28"/>
          <w:szCs w:val="28"/>
        </w:rPr>
      </w:pPr>
    </w:p>
    <w:p w:rsidR="00661C2D" w:rsidRPr="00BD2B0E" w:rsidRDefault="00661C2D" w:rsidP="00661C2D">
      <w:pPr>
        <w:suppressAutoHyphens/>
        <w:snapToGrid w:val="0"/>
        <w:spacing w:line="360" w:lineRule="auto"/>
        <w:ind w:firstLine="567"/>
        <w:contextualSpacing/>
        <w:jc w:val="both"/>
        <w:rPr>
          <w:rFonts w:ascii="Times New Roman" w:eastAsia="Times New Roman" w:hAnsi="Times New Roman" w:cs="Times New Roman"/>
          <w:b/>
          <w:sz w:val="28"/>
          <w:szCs w:val="28"/>
          <w:lang w:eastAsia="ar-SA"/>
        </w:rPr>
      </w:pPr>
    </w:p>
    <w:p w:rsidR="00661C2D" w:rsidRPr="00BD2B0E" w:rsidRDefault="00661C2D" w:rsidP="00661C2D">
      <w:pPr>
        <w:suppressAutoHyphens/>
        <w:snapToGrid w:val="0"/>
        <w:spacing w:line="360" w:lineRule="auto"/>
        <w:ind w:firstLine="567"/>
        <w:contextualSpacing/>
        <w:jc w:val="both"/>
        <w:rPr>
          <w:rFonts w:ascii="Times New Roman" w:eastAsia="Times New Roman" w:hAnsi="Times New Roman" w:cs="Times New Roman"/>
          <w:b/>
          <w:sz w:val="28"/>
          <w:szCs w:val="28"/>
          <w:lang w:eastAsia="ar-SA"/>
        </w:rPr>
      </w:pPr>
    </w:p>
    <w:p w:rsidR="00661C2D" w:rsidRPr="00BD2B0E" w:rsidRDefault="00661C2D" w:rsidP="00661C2D">
      <w:pPr>
        <w:suppressAutoHyphens/>
        <w:snapToGrid w:val="0"/>
        <w:spacing w:line="360" w:lineRule="auto"/>
        <w:ind w:firstLine="567"/>
        <w:contextualSpacing/>
        <w:jc w:val="both"/>
        <w:rPr>
          <w:rFonts w:ascii="Times New Roman" w:eastAsia="Times New Roman" w:hAnsi="Times New Roman" w:cs="Times New Roman"/>
          <w:b/>
          <w:sz w:val="28"/>
          <w:szCs w:val="28"/>
          <w:lang w:eastAsia="ar-SA"/>
        </w:rPr>
      </w:pPr>
    </w:p>
    <w:p w:rsidR="00661C2D" w:rsidRPr="00BD2B0E" w:rsidRDefault="00661C2D" w:rsidP="00661C2D">
      <w:pPr>
        <w:suppressAutoHyphens/>
        <w:snapToGrid w:val="0"/>
        <w:spacing w:line="360" w:lineRule="auto"/>
        <w:ind w:firstLine="567"/>
        <w:contextualSpacing/>
        <w:jc w:val="both"/>
        <w:rPr>
          <w:rFonts w:ascii="Times New Roman" w:eastAsia="Times New Roman" w:hAnsi="Times New Roman" w:cs="Times New Roman"/>
          <w:b/>
          <w:sz w:val="28"/>
          <w:szCs w:val="28"/>
          <w:lang w:eastAsia="ar-SA"/>
        </w:rPr>
      </w:pPr>
    </w:p>
    <w:p w:rsidR="00661C2D" w:rsidRPr="00BD2B0E" w:rsidRDefault="00661C2D" w:rsidP="00661C2D">
      <w:pPr>
        <w:suppressAutoHyphens/>
        <w:snapToGrid w:val="0"/>
        <w:spacing w:line="360" w:lineRule="auto"/>
        <w:ind w:firstLine="567"/>
        <w:contextualSpacing/>
        <w:jc w:val="both"/>
        <w:rPr>
          <w:rFonts w:ascii="Times New Roman" w:eastAsia="Times New Roman" w:hAnsi="Times New Roman" w:cs="Times New Roman"/>
          <w:b/>
          <w:sz w:val="28"/>
          <w:szCs w:val="28"/>
          <w:lang w:eastAsia="ar-SA"/>
        </w:rPr>
      </w:pPr>
    </w:p>
    <w:p w:rsidR="00661C2D" w:rsidRPr="00BD2B0E" w:rsidRDefault="00661C2D" w:rsidP="00661C2D">
      <w:pPr>
        <w:suppressAutoHyphens/>
        <w:snapToGrid w:val="0"/>
        <w:spacing w:line="360" w:lineRule="auto"/>
        <w:ind w:firstLine="567"/>
        <w:contextualSpacing/>
        <w:jc w:val="both"/>
        <w:rPr>
          <w:rFonts w:ascii="Times New Roman" w:eastAsia="Times New Roman" w:hAnsi="Times New Roman" w:cs="Times New Roman"/>
          <w:b/>
          <w:sz w:val="28"/>
          <w:szCs w:val="28"/>
          <w:lang w:eastAsia="ar-SA"/>
        </w:rPr>
      </w:pPr>
    </w:p>
    <w:p w:rsidR="00661C2D" w:rsidRPr="00BD2B0E" w:rsidRDefault="00661C2D" w:rsidP="00661C2D">
      <w:pPr>
        <w:suppressAutoHyphens/>
        <w:snapToGrid w:val="0"/>
        <w:spacing w:line="360" w:lineRule="auto"/>
        <w:ind w:firstLine="567"/>
        <w:contextualSpacing/>
        <w:jc w:val="both"/>
        <w:rPr>
          <w:rFonts w:ascii="Times New Roman" w:eastAsia="Times New Roman" w:hAnsi="Times New Roman" w:cs="Times New Roman"/>
          <w:b/>
          <w:sz w:val="28"/>
          <w:szCs w:val="28"/>
          <w:lang w:eastAsia="ar-SA"/>
        </w:rPr>
      </w:pPr>
    </w:p>
    <w:p w:rsidR="00661C2D" w:rsidRPr="00BD2B0E" w:rsidRDefault="00661C2D" w:rsidP="00661C2D">
      <w:pPr>
        <w:suppressAutoHyphens/>
        <w:snapToGrid w:val="0"/>
        <w:spacing w:line="360" w:lineRule="auto"/>
        <w:ind w:firstLine="567"/>
        <w:contextualSpacing/>
        <w:jc w:val="both"/>
        <w:rPr>
          <w:rFonts w:ascii="Times New Roman" w:eastAsia="Times New Roman" w:hAnsi="Times New Roman" w:cs="Times New Roman"/>
          <w:b/>
          <w:sz w:val="28"/>
          <w:szCs w:val="28"/>
          <w:lang w:eastAsia="ar-SA"/>
        </w:rPr>
      </w:pPr>
    </w:p>
    <w:p w:rsidR="00661C2D" w:rsidRPr="00D4606E" w:rsidRDefault="00661C2D" w:rsidP="00D902B3">
      <w:pPr>
        <w:suppressAutoHyphens/>
        <w:snapToGrid w:val="0"/>
        <w:spacing w:line="360" w:lineRule="auto"/>
        <w:contextualSpacing/>
        <w:jc w:val="both"/>
        <w:rPr>
          <w:rFonts w:ascii="Times New Roman" w:eastAsia="Times New Roman" w:hAnsi="Times New Roman" w:cs="Times New Roman"/>
          <w:b/>
          <w:sz w:val="28"/>
          <w:szCs w:val="28"/>
          <w:lang w:eastAsia="ar-SA"/>
        </w:rPr>
      </w:pPr>
    </w:p>
    <w:p w:rsidR="00661C2D" w:rsidRPr="00BD2B0E" w:rsidRDefault="00661C2D" w:rsidP="00661C2D">
      <w:pPr>
        <w:suppressAutoHyphens/>
        <w:snapToGrid w:val="0"/>
        <w:spacing w:line="360" w:lineRule="auto"/>
        <w:ind w:firstLine="567"/>
        <w:contextualSpacing/>
        <w:jc w:val="both"/>
        <w:rPr>
          <w:rFonts w:ascii="Times New Roman" w:eastAsia="Times New Roman" w:hAnsi="Times New Roman" w:cs="Times New Roman"/>
          <w:b/>
          <w:sz w:val="28"/>
          <w:szCs w:val="28"/>
          <w:lang w:eastAsia="ar-SA"/>
        </w:rPr>
      </w:pPr>
      <w:r w:rsidRPr="00BD2B0E">
        <w:rPr>
          <w:rFonts w:ascii="Times New Roman" w:eastAsia="Times New Roman" w:hAnsi="Times New Roman" w:cs="Times New Roman"/>
          <w:b/>
          <w:sz w:val="28"/>
          <w:szCs w:val="28"/>
          <w:lang w:val="en-US" w:eastAsia="ar-SA"/>
        </w:rPr>
        <w:lastRenderedPageBreak/>
        <w:t>II</w:t>
      </w:r>
      <w:r w:rsidRPr="00BD2B0E">
        <w:rPr>
          <w:rFonts w:ascii="Times New Roman" w:eastAsia="Times New Roman" w:hAnsi="Times New Roman" w:cs="Times New Roman"/>
          <w:b/>
          <w:sz w:val="28"/>
          <w:szCs w:val="28"/>
          <w:lang w:eastAsia="ar-SA"/>
        </w:rPr>
        <w:t>. Отчет</w:t>
      </w:r>
    </w:p>
    <w:p w:rsidR="00661C2D" w:rsidRPr="00BD2B0E" w:rsidRDefault="00661C2D" w:rsidP="00661C2D">
      <w:pPr>
        <w:suppressAutoHyphens/>
        <w:snapToGrid w:val="0"/>
        <w:spacing w:line="360" w:lineRule="auto"/>
        <w:ind w:firstLine="567"/>
        <w:contextualSpacing/>
        <w:jc w:val="both"/>
        <w:rPr>
          <w:rFonts w:ascii="Times New Roman" w:eastAsia="Times New Roman" w:hAnsi="Times New Roman" w:cs="Times New Roman"/>
          <w:b/>
          <w:sz w:val="28"/>
          <w:szCs w:val="28"/>
          <w:lang w:eastAsia="ar-SA"/>
        </w:rPr>
      </w:pPr>
      <w:r w:rsidRPr="00BD2B0E">
        <w:rPr>
          <w:rFonts w:ascii="Times New Roman" w:eastAsia="Times New Roman" w:hAnsi="Times New Roman" w:cs="Times New Roman"/>
          <w:b/>
          <w:sz w:val="28"/>
          <w:szCs w:val="28"/>
          <w:lang w:eastAsia="ar-SA"/>
        </w:rPr>
        <w:t>1. Тема, цель, задачи, инновационность</w:t>
      </w:r>
    </w:p>
    <w:p w:rsidR="00661C2D" w:rsidRPr="00BD2B0E" w:rsidRDefault="00661C2D" w:rsidP="00661C2D">
      <w:pPr>
        <w:suppressAutoHyphens/>
        <w:snapToGrid w:val="0"/>
        <w:spacing w:line="360" w:lineRule="auto"/>
        <w:ind w:firstLine="567"/>
        <w:contextualSpacing/>
        <w:jc w:val="both"/>
        <w:rPr>
          <w:rFonts w:ascii="Times New Roman" w:hAnsi="Times New Roman" w:cs="Times New Roman"/>
          <w:sz w:val="28"/>
          <w:szCs w:val="28"/>
        </w:rPr>
      </w:pPr>
      <w:r w:rsidRPr="00BD2B0E">
        <w:rPr>
          <w:rFonts w:ascii="Times New Roman" w:eastAsia="Times New Roman" w:hAnsi="Times New Roman" w:cs="Times New Roman"/>
          <w:b/>
          <w:sz w:val="28"/>
          <w:szCs w:val="28"/>
          <w:lang w:eastAsia="ar-SA"/>
        </w:rPr>
        <w:t>Тема:</w:t>
      </w:r>
      <w:r w:rsidRPr="00BD2B0E">
        <w:rPr>
          <w:rFonts w:ascii="Times New Roman" w:eastAsia="Calibri" w:hAnsi="Times New Roman" w:cs="Times New Roman"/>
          <w:b/>
          <w:sz w:val="28"/>
          <w:szCs w:val="28"/>
        </w:rPr>
        <w:t xml:space="preserve"> </w:t>
      </w:r>
      <w:r w:rsidRPr="00BD2B0E">
        <w:rPr>
          <w:rFonts w:ascii="Times New Roman" w:hAnsi="Times New Roman" w:cs="Times New Roman"/>
          <w:sz w:val="28"/>
          <w:szCs w:val="28"/>
        </w:rPr>
        <w:t>Развитие ученического волонтерского движения по профориентации «ПРОФSTALKER» на основе сетевого взаимодействия как условие формирования мотивации профессионального самоопределения обучающихся.</w:t>
      </w:r>
    </w:p>
    <w:p w:rsidR="00661C2D" w:rsidRPr="00BD2B0E" w:rsidRDefault="00661C2D" w:rsidP="00661C2D">
      <w:pPr>
        <w:suppressAutoHyphens/>
        <w:snapToGrid w:val="0"/>
        <w:spacing w:line="360" w:lineRule="auto"/>
        <w:ind w:firstLine="567"/>
        <w:contextualSpacing/>
        <w:jc w:val="both"/>
        <w:rPr>
          <w:rFonts w:ascii="Times New Roman" w:hAnsi="Times New Roman" w:cs="Times New Roman"/>
          <w:sz w:val="28"/>
          <w:szCs w:val="28"/>
        </w:rPr>
      </w:pPr>
      <w:r w:rsidRPr="00BD2B0E">
        <w:rPr>
          <w:rFonts w:ascii="Times New Roman" w:hAnsi="Times New Roman" w:cs="Times New Roman"/>
          <w:b/>
          <w:bCs/>
          <w:sz w:val="28"/>
          <w:szCs w:val="28"/>
        </w:rPr>
        <w:t>Цель:</w:t>
      </w:r>
      <w:r w:rsidRPr="00BD2B0E">
        <w:rPr>
          <w:rFonts w:ascii="Times New Roman" w:hAnsi="Times New Roman" w:cs="Times New Roman"/>
          <w:sz w:val="28"/>
          <w:szCs w:val="28"/>
        </w:rPr>
        <w:t xml:space="preserve"> организация деятельности ученического волонтерского движения по профориентации для оказания помощи детям и подросткам в построении образовательно-профессиональной траектории, формирования мотивации их профессионального самоопределения в условиях изменяющегося социального запроса и государственного заказа</w:t>
      </w:r>
    </w:p>
    <w:p w:rsidR="00661C2D" w:rsidRPr="00BD2B0E" w:rsidRDefault="00661C2D" w:rsidP="00661C2D">
      <w:pPr>
        <w:suppressAutoHyphens/>
        <w:snapToGrid w:val="0"/>
        <w:spacing w:line="360" w:lineRule="auto"/>
        <w:ind w:firstLine="567"/>
        <w:contextualSpacing/>
        <w:jc w:val="both"/>
        <w:rPr>
          <w:rFonts w:ascii="Times New Roman" w:hAnsi="Times New Roman" w:cs="Times New Roman"/>
          <w:sz w:val="28"/>
          <w:szCs w:val="28"/>
        </w:rPr>
      </w:pPr>
      <w:r w:rsidRPr="00BD2B0E">
        <w:rPr>
          <w:rFonts w:ascii="Times New Roman" w:hAnsi="Times New Roman" w:cs="Times New Roman"/>
          <w:b/>
          <w:bCs/>
          <w:sz w:val="28"/>
          <w:szCs w:val="28"/>
        </w:rPr>
        <w:t>Задачи:</w:t>
      </w:r>
      <w:r w:rsidRPr="00BD2B0E">
        <w:rPr>
          <w:rFonts w:ascii="Times New Roman" w:hAnsi="Times New Roman" w:cs="Times New Roman"/>
          <w:sz w:val="28"/>
          <w:szCs w:val="28"/>
        </w:rPr>
        <w:t xml:space="preserve"> 1. Создание движения волонтеров по профориентации «ПрофSTALKER» среди обучающихся образовательных учреждений района, края через использование Интернет-ресурсов; 2. Организация деятельности базовой школы как ресурсного центра развития волонтерского движения, «Школы волонтеров по профориентации»; 3. Формирование социальных компетенций на основе привлечения учащихся к общественно значимой деятельности; 4. Развитие системы социального партнерства для знакомства школьников с конкретными условиями и содержанием отдельных профессиональных сфер деятельности людей в современном российском обществе; 5. Приобретение навыков формирования индивидуальных профессиональных моделей поведения, адекватных ситуациям решения и преодоления проблем, сопровождающих деятельность обучающихся в ходе социальных практик, умение применять теоретические знания в конкретной жизненной ситуации; 6. Приобретение практических умений коммуникативной культуры в процессе осуществления различных социальных взаимодействий.</w:t>
      </w:r>
    </w:p>
    <w:p w:rsidR="00661C2D" w:rsidRPr="00BD2B0E" w:rsidRDefault="00661C2D" w:rsidP="00661C2D">
      <w:pPr>
        <w:suppressAutoHyphens/>
        <w:snapToGrid w:val="0"/>
        <w:spacing w:line="360" w:lineRule="auto"/>
        <w:ind w:firstLine="567"/>
        <w:contextualSpacing/>
        <w:jc w:val="both"/>
        <w:rPr>
          <w:rFonts w:ascii="Times New Roman" w:hAnsi="Times New Roman" w:cs="Times New Roman"/>
          <w:sz w:val="28"/>
          <w:szCs w:val="28"/>
        </w:rPr>
      </w:pPr>
      <w:r w:rsidRPr="00BD2B0E">
        <w:rPr>
          <w:rFonts w:ascii="Times New Roman" w:hAnsi="Times New Roman" w:cs="Times New Roman"/>
          <w:b/>
          <w:bCs/>
          <w:sz w:val="28"/>
          <w:szCs w:val="28"/>
        </w:rPr>
        <w:t xml:space="preserve">Инновационность: </w:t>
      </w:r>
      <w:r w:rsidRPr="00BD2B0E">
        <w:rPr>
          <w:rFonts w:ascii="Times New Roman" w:hAnsi="Times New Roman" w:cs="Times New Roman"/>
          <w:sz w:val="28"/>
          <w:szCs w:val="28"/>
        </w:rPr>
        <w:t xml:space="preserve">Создание ученического волонтерского движения по профориентации, привлечение его участников к работе по формированию мотивации профессионального самоопределения обучающихся. Использование новых технологий, сетевого взаимодействия, которое организуется на основе заключенных соглашений, связь осуществляется как очно при проведении </w:t>
      </w:r>
      <w:r w:rsidRPr="00BD2B0E">
        <w:rPr>
          <w:rFonts w:ascii="Times New Roman" w:hAnsi="Times New Roman" w:cs="Times New Roman"/>
          <w:sz w:val="28"/>
          <w:szCs w:val="28"/>
        </w:rPr>
        <w:lastRenderedPageBreak/>
        <w:t>совместных мероприятий, так и через Интернет-площадку проекта (дистанционно)</w:t>
      </w:r>
    </w:p>
    <w:p w:rsidR="00661C2D" w:rsidRPr="00BD2B0E" w:rsidRDefault="00661C2D" w:rsidP="00661C2D">
      <w:pPr>
        <w:suppressAutoHyphens/>
        <w:snapToGrid w:val="0"/>
        <w:spacing w:line="360" w:lineRule="auto"/>
        <w:ind w:firstLine="567"/>
        <w:contextualSpacing/>
        <w:jc w:val="both"/>
        <w:rPr>
          <w:rFonts w:ascii="Times New Roman" w:eastAsia="Times New Roman" w:hAnsi="Times New Roman" w:cs="Times New Roman"/>
          <w:b/>
          <w:sz w:val="28"/>
          <w:szCs w:val="28"/>
          <w:lang w:eastAsia="ar-SA"/>
        </w:rPr>
      </w:pPr>
    </w:p>
    <w:p w:rsidR="00661C2D" w:rsidRPr="00BD2B0E" w:rsidRDefault="00661C2D" w:rsidP="00661C2D">
      <w:pPr>
        <w:suppressAutoHyphens/>
        <w:snapToGrid w:val="0"/>
        <w:spacing w:line="360" w:lineRule="auto"/>
        <w:ind w:firstLine="567"/>
        <w:contextualSpacing/>
        <w:jc w:val="both"/>
        <w:rPr>
          <w:rFonts w:ascii="Times New Roman" w:eastAsia="Times New Roman" w:hAnsi="Times New Roman" w:cs="Times New Roman"/>
          <w:b/>
          <w:sz w:val="28"/>
          <w:szCs w:val="28"/>
          <w:lang w:eastAsia="ar-SA"/>
        </w:rPr>
      </w:pPr>
      <w:r w:rsidRPr="00BD2B0E">
        <w:rPr>
          <w:rFonts w:ascii="Times New Roman" w:eastAsia="Times New Roman" w:hAnsi="Times New Roman" w:cs="Times New Roman"/>
          <w:b/>
          <w:sz w:val="28"/>
          <w:szCs w:val="28"/>
          <w:lang w:eastAsia="ar-SA"/>
        </w:rPr>
        <w:t>2. Измерение и оценка качества инновации</w:t>
      </w:r>
    </w:p>
    <w:p w:rsidR="00661C2D" w:rsidRPr="00BD2B0E" w:rsidRDefault="00661C2D" w:rsidP="00661C2D">
      <w:pPr>
        <w:spacing w:line="360" w:lineRule="auto"/>
        <w:ind w:firstLine="709"/>
        <w:contextualSpacing/>
        <w:rPr>
          <w:rFonts w:ascii="Times New Roman" w:hAnsi="Times New Roman" w:cs="Times New Roman"/>
          <w:b/>
          <w:sz w:val="28"/>
          <w:szCs w:val="28"/>
        </w:rPr>
      </w:pPr>
      <w:r w:rsidRPr="00BD2B0E">
        <w:rPr>
          <w:rFonts w:ascii="Times New Roman" w:hAnsi="Times New Roman" w:cs="Times New Roman"/>
          <w:b/>
          <w:sz w:val="28"/>
          <w:szCs w:val="28"/>
        </w:rPr>
        <w:t>Критерии оценки реализации проекта</w:t>
      </w:r>
    </w:p>
    <w:p w:rsidR="00661C2D" w:rsidRPr="00BD2B0E" w:rsidRDefault="00661C2D" w:rsidP="00661C2D">
      <w:pPr>
        <w:spacing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количество обучающихся, охваченных волонтерским движением по профориентации;</w:t>
      </w:r>
    </w:p>
    <w:p w:rsidR="00661C2D" w:rsidRPr="00BD2B0E" w:rsidRDefault="00661C2D" w:rsidP="00661C2D">
      <w:pPr>
        <w:spacing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количество проведенных волонтерами по профориентации мероприятий, охват ими детей различных возрастных категорий;</w:t>
      </w:r>
    </w:p>
    <w:p w:rsidR="00661C2D" w:rsidRPr="00BD2B0E" w:rsidRDefault="00661C2D" w:rsidP="00661C2D">
      <w:pPr>
        <w:spacing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количество методических разработок, проектов профориентационной работы, созданных участниками проекта;</w:t>
      </w:r>
    </w:p>
    <w:p w:rsidR="00661C2D" w:rsidRPr="00BD2B0E" w:rsidRDefault="00661C2D" w:rsidP="00661C2D">
      <w:pPr>
        <w:spacing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активность работы Интернет-сообщества волонтерского движения по профориентации;</w:t>
      </w:r>
    </w:p>
    <w:p w:rsidR="00661C2D" w:rsidRPr="00BD2B0E" w:rsidRDefault="00661C2D" w:rsidP="00661C2D">
      <w:pPr>
        <w:spacing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снижение числа социально дезадаптированных учащихся через привлечение их к волонтерской деятельности.</w:t>
      </w:r>
    </w:p>
    <w:p w:rsidR="00661C2D" w:rsidRPr="00BD2B0E" w:rsidRDefault="00661C2D" w:rsidP="00661C2D">
      <w:pPr>
        <w:spacing w:line="360" w:lineRule="auto"/>
        <w:ind w:firstLine="709"/>
        <w:contextualSpacing/>
        <w:jc w:val="both"/>
        <w:rPr>
          <w:rFonts w:ascii="Times New Roman" w:hAnsi="Times New Roman" w:cs="Times New Roman"/>
          <w:sz w:val="28"/>
          <w:szCs w:val="28"/>
        </w:rPr>
      </w:pPr>
      <w:r w:rsidRPr="00BD2B0E">
        <w:rPr>
          <w:rFonts w:ascii="Times New Roman" w:hAnsi="Times New Roman" w:cs="Times New Roman"/>
          <w:sz w:val="28"/>
          <w:szCs w:val="28"/>
        </w:rPr>
        <w:t>В ходе реализации проекта</w:t>
      </w:r>
      <w:bookmarkStart w:id="1" w:name="_Hlk60907329"/>
      <w:r w:rsidRPr="00BD2B0E">
        <w:rPr>
          <w:rFonts w:ascii="Times New Roman" w:hAnsi="Times New Roman" w:cs="Times New Roman"/>
          <w:sz w:val="28"/>
          <w:szCs w:val="28"/>
        </w:rPr>
        <w:t xml:space="preserve"> </w:t>
      </w:r>
      <w:r w:rsidRPr="00BD2B0E">
        <w:rPr>
          <w:rFonts w:ascii="Times New Roman" w:eastAsia="Calibri" w:hAnsi="Times New Roman" w:cs="Times New Roman"/>
          <w:sz w:val="28"/>
          <w:szCs w:val="28"/>
        </w:rPr>
        <w:t>«</w:t>
      </w:r>
      <w:r w:rsidRPr="00BD2B0E">
        <w:rPr>
          <w:rFonts w:ascii="Times New Roman" w:hAnsi="Times New Roman" w:cs="Times New Roman"/>
          <w:sz w:val="28"/>
          <w:szCs w:val="28"/>
        </w:rPr>
        <w:t>Развитие ученического волонтерского движения по профориентации «ПРОФSTALKER» на основе сетевого взаимодействия как условие формирования мотивации профессионального самоопределения обучающихся</w:t>
      </w:r>
      <w:r w:rsidRPr="00BD2B0E">
        <w:rPr>
          <w:rFonts w:ascii="Times New Roman" w:eastAsia="Calibri" w:hAnsi="Times New Roman" w:cs="Times New Roman"/>
          <w:sz w:val="28"/>
          <w:szCs w:val="28"/>
        </w:rPr>
        <w:t>»</w:t>
      </w:r>
      <w:bookmarkEnd w:id="1"/>
      <w:r w:rsidRPr="00BD2B0E">
        <w:rPr>
          <w:rFonts w:ascii="Times New Roman" w:hAnsi="Times New Roman" w:cs="Times New Roman"/>
          <w:sz w:val="28"/>
          <w:szCs w:val="28"/>
        </w:rPr>
        <w:t xml:space="preserve"> для оценки качества инновации проводился системный мониторинг, включающий различные методы: анкетирование, индивидуальная и коллективная рефлексия, информационно-аналитические материалы проведения мероприятий проекта, анализ активно</w:t>
      </w:r>
      <w:r w:rsidR="00D902B3">
        <w:rPr>
          <w:rFonts w:ascii="Times New Roman" w:hAnsi="Times New Roman" w:cs="Times New Roman"/>
          <w:sz w:val="28"/>
          <w:szCs w:val="28"/>
        </w:rPr>
        <w:t>сти Интернет-сообщества</w:t>
      </w:r>
      <w:r w:rsidRPr="00BD2B0E">
        <w:rPr>
          <w:rFonts w:ascii="Times New Roman" w:hAnsi="Times New Roman" w:cs="Times New Roman"/>
          <w:sz w:val="28"/>
          <w:szCs w:val="28"/>
        </w:rPr>
        <w:t xml:space="preserve"> проекта в социальной сети. Анализ хода и результатов реализации проекта осуществлялся методом экспертной оценки. </w:t>
      </w:r>
    </w:p>
    <w:p w:rsidR="00661C2D" w:rsidRPr="00BD2B0E" w:rsidRDefault="00661C2D" w:rsidP="00661C2D">
      <w:pPr>
        <w:spacing w:line="360" w:lineRule="auto"/>
        <w:ind w:firstLine="709"/>
        <w:contextualSpacing/>
        <w:jc w:val="both"/>
        <w:rPr>
          <w:rFonts w:ascii="Times New Roman" w:hAnsi="Times New Roman" w:cs="Times New Roman"/>
          <w:sz w:val="28"/>
          <w:szCs w:val="28"/>
        </w:rPr>
      </w:pPr>
      <w:r w:rsidRPr="00BD2B0E">
        <w:rPr>
          <w:rFonts w:ascii="Times New Roman" w:hAnsi="Times New Roman" w:cs="Times New Roman"/>
          <w:sz w:val="28"/>
          <w:szCs w:val="28"/>
        </w:rPr>
        <w:t>В целях оценки качества инновации были использованы такие функции управления, как:</w:t>
      </w:r>
    </w:p>
    <w:p w:rsidR="00661C2D" w:rsidRPr="00BD2B0E" w:rsidRDefault="00661C2D" w:rsidP="00661C2D">
      <w:pPr>
        <w:pStyle w:val="a3"/>
        <w:numPr>
          <w:ilvl w:val="3"/>
          <w:numId w:val="2"/>
        </w:numPr>
        <w:spacing w:line="360" w:lineRule="auto"/>
        <w:ind w:left="0" w:firstLine="851"/>
        <w:jc w:val="both"/>
        <w:rPr>
          <w:rFonts w:ascii="Times New Roman" w:hAnsi="Times New Roman" w:cs="Times New Roman"/>
          <w:sz w:val="28"/>
          <w:szCs w:val="28"/>
        </w:rPr>
      </w:pPr>
      <w:r w:rsidRPr="00BD2B0E">
        <w:rPr>
          <w:rFonts w:ascii="Times New Roman" w:hAnsi="Times New Roman" w:cs="Times New Roman"/>
          <w:sz w:val="28"/>
          <w:szCs w:val="28"/>
        </w:rPr>
        <w:t>Информационно-аналитическая: сбор информации, анализ состояния ресурсного обеспечения, информационное обеспечение вопросов содержания управления инновацией.</w:t>
      </w:r>
    </w:p>
    <w:p w:rsidR="00661C2D" w:rsidRPr="00BD2B0E" w:rsidRDefault="00661C2D" w:rsidP="00661C2D">
      <w:pPr>
        <w:pStyle w:val="a3"/>
        <w:numPr>
          <w:ilvl w:val="0"/>
          <w:numId w:val="2"/>
        </w:numPr>
        <w:tabs>
          <w:tab w:val="left" w:pos="1134"/>
        </w:tabs>
        <w:spacing w:line="360" w:lineRule="auto"/>
        <w:ind w:left="0" w:firstLine="851"/>
        <w:jc w:val="both"/>
        <w:rPr>
          <w:rFonts w:ascii="Times New Roman" w:hAnsi="Times New Roman" w:cs="Times New Roman"/>
          <w:sz w:val="28"/>
          <w:szCs w:val="28"/>
        </w:rPr>
      </w:pPr>
      <w:r w:rsidRPr="00BD2B0E">
        <w:rPr>
          <w:rFonts w:ascii="Times New Roman" w:hAnsi="Times New Roman" w:cs="Times New Roman"/>
          <w:sz w:val="28"/>
          <w:szCs w:val="28"/>
        </w:rPr>
        <w:lastRenderedPageBreak/>
        <w:t>Мотивационно-целевая: системное моделирование в рамках организации деятельности ученического волонтерского движения по профориентации «ПрофSTALKER», проектирование его работы, определение направления деятельности субъектов при реализации разработанной модели.</w:t>
      </w:r>
    </w:p>
    <w:p w:rsidR="00661C2D" w:rsidRPr="00BD2B0E" w:rsidRDefault="00661C2D" w:rsidP="00661C2D">
      <w:pPr>
        <w:pStyle w:val="a3"/>
        <w:numPr>
          <w:ilvl w:val="0"/>
          <w:numId w:val="2"/>
        </w:numPr>
        <w:tabs>
          <w:tab w:val="left" w:pos="1134"/>
        </w:tabs>
        <w:spacing w:line="360" w:lineRule="auto"/>
        <w:ind w:left="0" w:firstLine="851"/>
        <w:jc w:val="both"/>
        <w:rPr>
          <w:rFonts w:ascii="Times New Roman" w:hAnsi="Times New Roman" w:cs="Times New Roman"/>
          <w:sz w:val="28"/>
          <w:szCs w:val="28"/>
        </w:rPr>
      </w:pPr>
      <w:r w:rsidRPr="00BD2B0E">
        <w:rPr>
          <w:rFonts w:ascii="Times New Roman" w:hAnsi="Times New Roman" w:cs="Times New Roman"/>
          <w:sz w:val="28"/>
          <w:szCs w:val="28"/>
        </w:rPr>
        <w:t xml:space="preserve">Планово-диагностическая: на основе педагогического анализа определение зон ближайшего развития и перспектив развития обучающихся, коллектива образовательного учреждения, создание </w:t>
      </w:r>
      <w:bookmarkStart w:id="2" w:name="_Hlk60911453"/>
      <w:r w:rsidRPr="00BD2B0E">
        <w:rPr>
          <w:rFonts w:ascii="Times New Roman" w:hAnsi="Times New Roman" w:cs="Times New Roman"/>
          <w:sz w:val="28"/>
          <w:szCs w:val="28"/>
        </w:rPr>
        <w:t>ученического волонтерского движения по профориентации «ПрофSTALKER»</w:t>
      </w:r>
      <w:bookmarkEnd w:id="2"/>
      <w:r w:rsidRPr="00BD2B0E">
        <w:rPr>
          <w:rFonts w:ascii="Times New Roman" w:hAnsi="Times New Roman" w:cs="Times New Roman"/>
          <w:sz w:val="28"/>
          <w:szCs w:val="28"/>
        </w:rPr>
        <w:t>, привлечение школьников к активному участию в реализации проекта; разработка путей поддержания деятельности на заданном уровне и переводе на более высокий качественный уровень.</w:t>
      </w:r>
    </w:p>
    <w:p w:rsidR="00661C2D" w:rsidRPr="00BD2B0E" w:rsidRDefault="00661C2D" w:rsidP="00661C2D">
      <w:pPr>
        <w:pStyle w:val="a3"/>
        <w:numPr>
          <w:ilvl w:val="0"/>
          <w:numId w:val="2"/>
        </w:numPr>
        <w:tabs>
          <w:tab w:val="left" w:pos="1134"/>
        </w:tabs>
        <w:spacing w:line="360" w:lineRule="auto"/>
        <w:ind w:left="0" w:firstLine="851"/>
        <w:jc w:val="both"/>
        <w:rPr>
          <w:rFonts w:ascii="Times New Roman" w:hAnsi="Times New Roman" w:cs="Times New Roman"/>
          <w:sz w:val="28"/>
          <w:szCs w:val="28"/>
        </w:rPr>
      </w:pPr>
      <w:r w:rsidRPr="00BD2B0E">
        <w:rPr>
          <w:rFonts w:ascii="Times New Roman" w:hAnsi="Times New Roman" w:cs="Times New Roman"/>
          <w:sz w:val="28"/>
          <w:szCs w:val="28"/>
        </w:rPr>
        <w:t>Организационно-исполнительная: создание нормативной документации, регулирующей деятельность ученического волонтерского движения по профориентации «ПрофSTALKER»; реализация учебных планов урочной и внеурочной деятельности, программ, направленных на внедрение проекта, расширение возможностей предпрофильного и профильного обучения.</w:t>
      </w:r>
    </w:p>
    <w:p w:rsidR="00661C2D" w:rsidRPr="00BD2B0E" w:rsidRDefault="00661C2D" w:rsidP="00661C2D">
      <w:pPr>
        <w:pStyle w:val="a3"/>
        <w:numPr>
          <w:ilvl w:val="0"/>
          <w:numId w:val="2"/>
        </w:numPr>
        <w:tabs>
          <w:tab w:val="left" w:pos="1134"/>
        </w:tabs>
        <w:spacing w:line="360" w:lineRule="auto"/>
        <w:ind w:left="0" w:firstLine="851"/>
        <w:jc w:val="both"/>
        <w:rPr>
          <w:rFonts w:ascii="Times New Roman" w:hAnsi="Times New Roman" w:cs="Times New Roman"/>
          <w:sz w:val="28"/>
          <w:szCs w:val="28"/>
        </w:rPr>
      </w:pPr>
      <w:r w:rsidRPr="00BD2B0E">
        <w:rPr>
          <w:rFonts w:ascii="Times New Roman" w:hAnsi="Times New Roman" w:cs="Times New Roman"/>
          <w:sz w:val="28"/>
          <w:szCs w:val="28"/>
        </w:rPr>
        <w:t>Контрольно-оценочная: диагностика и оценка результатов реализация модели ученического волонтерского движения по профориентации «ПрофSTALKER».</w:t>
      </w:r>
    </w:p>
    <w:p w:rsidR="00661C2D" w:rsidRPr="00BD2B0E" w:rsidRDefault="00661C2D" w:rsidP="00661C2D">
      <w:pPr>
        <w:pStyle w:val="a3"/>
        <w:numPr>
          <w:ilvl w:val="0"/>
          <w:numId w:val="2"/>
        </w:numPr>
        <w:tabs>
          <w:tab w:val="left" w:pos="1134"/>
        </w:tabs>
        <w:spacing w:line="360" w:lineRule="auto"/>
        <w:ind w:left="0" w:firstLine="851"/>
        <w:jc w:val="both"/>
        <w:rPr>
          <w:rFonts w:ascii="Times New Roman" w:hAnsi="Times New Roman" w:cs="Times New Roman"/>
          <w:sz w:val="28"/>
          <w:szCs w:val="28"/>
        </w:rPr>
      </w:pPr>
      <w:r w:rsidRPr="00BD2B0E">
        <w:rPr>
          <w:rFonts w:ascii="Times New Roman" w:hAnsi="Times New Roman" w:cs="Times New Roman"/>
          <w:sz w:val="28"/>
          <w:szCs w:val="28"/>
        </w:rPr>
        <w:t>Регулятивно-коррекционная: устранение отклонений в деятельности, регулирование перевода на более высокий качественный уровень её реализации.</w:t>
      </w:r>
    </w:p>
    <w:p w:rsidR="00661C2D" w:rsidRPr="00BD2B0E" w:rsidRDefault="00661C2D" w:rsidP="00661C2D">
      <w:pPr>
        <w:pStyle w:val="a3"/>
        <w:tabs>
          <w:tab w:val="left" w:pos="1134"/>
        </w:tabs>
        <w:spacing w:line="360" w:lineRule="auto"/>
        <w:ind w:left="0" w:firstLine="851"/>
        <w:jc w:val="both"/>
        <w:rPr>
          <w:rFonts w:ascii="Times New Roman" w:eastAsia="Times New Roman" w:hAnsi="Times New Roman" w:cs="Times New Roman"/>
          <w:sz w:val="28"/>
          <w:szCs w:val="28"/>
          <w:lang w:eastAsia="ru-RU"/>
        </w:rPr>
      </w:pPr>
      <w:r w:rsidRPr="00BD2B0E">
        <w:rPr>
          <w:rFonts w:ascii="Times New Roman" w:eastAsia="Times New Roman" w:hAnsi="Times New Roman" w:cs="Times New Roman"/>
          <w:sz w:val="28"/>
          <w:szCs w:val="28"/>
          <w:lang w:eastAsia="ru-RU"/>
        </w:rPr>
        <w:t>Для эффективного управления внедрением инновационного проекта проводился мониторинг вовлеченности учителей и  обучающихся в процесс реализации инновационного проекта; количества и качества проектных и исследовательских работ; развития</w:t>
      </w:r>
      <w:r w:rsidR="00D902B3">
        <w:rPr>
          <w:rFonts w:ascii="Times New Roman" w:hAnsi="Times New Roman" w:cs="Times New Roman"/>
          <w:sz w:val="28"/>
          <w:szCs w:val="28"/>
        </w:rPr>
        <w:t xml:space="preserve"> Интернет-сообщества</w:t>
      </w:r>
      <w:r w:rsidRPr="00BD2B0E">
        <w:rPr>
          <w:rFonts w:ascii="Times New Roman" w:hAnsi="Times New Roman" w:cs="Times New Roman"/>
          <w:sz w:val="28"/>
          <w:szCs w:val="28"/>
        </w:rPr>
        <w:t xml:space="preserve"> проекта в социальной сети</w:t>
      </w:r>
      <w:r w:rsidRPr="00BD2B0E">
        <w:rPr>
          <w:rFonts w:ascii="Times New Roman" w:eastAsia="Times New Roman" w:hAnsi="Times New Roman" w:cs="Times New Roman"/>
          <w:sz w:val="28"/>
          <w:szCs w:val="28"/>
          <w:lang w:eastAsia="ru-RU"/>
        </w:rPr>
        <w:t>, её активности.</w:t>
      </w:r>
    </w:p>
    <w:p w:rsidR="00661C2D" w:rsidRPr="005C5C94" w:rsidRDefault="00661C2D" w:rsidP="00661C2D">
      <w:pPr>
        <w:pStyle w:val="a3"/>
        <w:tabs>
          <w:tab w:val="left" w:pos="1134"/>
        </w:tabs>
        <w:spacing w:line="360" w:lineRule="auto"/>
        <w:ind w:left="0" w:firstLine="851"/>
        <w:jc w:val="both"/>
        <w:rPr>
          <w:rFonts w:ascii="Times New Roman" w:hAnsi="Times New Roman" w:cs="Times New Roman"/>
          <w:b/>
          <w:sz w:val="28"/>
          <w:szCs w:val="28"/>
        </w:rPr>
      </w:pPr>
      <w:r w:rsidRPr="00BD2B0E">
        <w:rPr>
          <w:rFonts w:ascii="Times New Roman" w:hAnsi="Times New Roman" w:cs="Times New Roman"/>
          <w:sz w:val="28"/>
          <w:szCs w:val="28"/>
        </w:rPr>
        <w:t>Реализация данного инновационного проекта способствует апробации новых способов воспитания и развития обучающихся, которые обеспечат развитие их личности и способностей к саморазвитию, самоопределению и самообразованию.</w:t>
      </w:r>
      <w:r w:rsidRPr="00BD2B0E">
        <w:rPr>
          <w:rFonts w:ascii="Times New Roman" w:hAnsi="Times New Roman" w:cs="Times New Roman"/>
          <w:b/>
          <w:sz w:val="28"/>
          <w:szCs w:val="28"/>
        </w:rPr>
        <w:t xml:space="preserve"> </w:t>
      </w:r>
    </w:p>
    <w:p w:rsidR="00661C2D" w:rsidRPr="00BD2B0E" w:rsidRDefault="00661C2D" w:rsidP="00661C2D">
      <w:pPr>
        <w:spacing w:line="360" w:lineRule="auto"/>
        <w:ind w:right="424" w:firstLine="851"/>
        <w:rPr>
          <w:rFonts w:ascii="Times New Roman" w:hAnsi="Times New Roman" w:cs="Times New Roman"/>
          <w:b/>
          <w:sz w:val="28"/>
          <w:szCs w:val="28"/>
        </w:rPr>
      </w:pPr>
      <w:r w:rsidRPr="00BD2B0E">
        <w:rPr>
          <w:rFonts w:ascii="Times New Roman" w:hAnsi="Times New Roman" w:cs="Times New Roman"/>
          <w:b/>
          <w:sz w:val="28"/>
          <w:szCs w:val="28"/>
        </w:rPr>
        <w:lastRenderedPageBreak/>
        <w:t>3. Результативность</w:t>
      </w:r>
    </w:p>
    <w:p w:rsidR="006B2F47" w:rsidRPr="006B2F47" w:rsidRDefault="00661C2D" w:rsidP="006B2F47">
      <w:pPr>
        <w:pStyle w:val="a3"/>
        <w:tabs>
          <w:tab w:val="left" w:pos="1134"/>
        </w:tabs>
        <w:spacing w:line="360" w:lineRule="auto"/>
        <w:ind w:left="0" w:firstLine="851"/>
        <w:jc w:val="both"/>
        <w:rPr>
          <w:rFonts w:ascii="Times New Roman" w:hAnsi="Times New Roman" w:cs="Times New Roman"/>
          <w:sz w:val="28"/>
          <w:szCs w:val="28"/>
        </w:rPr>
      </w:pPr>
      <w:r w:rsidRPr="00BD2B0E">
        <w:rPr>
          <w:rFonts w:ascii="Times New Roman" w:hAnsi="Times New Roman" w:cs="Times New Roman"/>
          <w:bCs/>
          <w:sz w:val="28"/>
          <w:szCs w:val="28"/>
        </w:rPr>
        <w:t>В соответстви</w:t>
      </w:r>
      <w:r w:rsidR="00E720A6">
        <w:rPr>
          <w:rFonts w:ascii="Times New Roman" w:hAnsi="Times New Roman" w:cs="Times New Roman"/>
          <w:bCs/>
          <w:sz w:val="28"/>
          <w:szCs w:val="28"/>
        </w:rPr>
        <w:t>и с планом реализации КИП-2019 в</w:t>
      </w:r>
      <w:r w:rsidRPr="00BD2B0E">
        <w:rPr>
          <w:rFonts w:ascii="Times New Roman" w:hAnsi="Times New Roman" w:cs="Times New Roman"/>
          <w:bCs/>
          <w:sz w:val="28"/>
          <w:szCs w:val="28"/>
        </w:rPr>
        <w:t xml:space="preserve"> МБОУ СОШ № 37 ст.Алексеевской</w:t>
      </w:r>
      <w:r w:rsidR="00E720A6">
        <w:rPr>
          <w:rFonts w:ascii="Times New Roman" w:hAnsi="Times New Roman" w:cs="Times New Roman"/>
          <w:bCs/>
          <w:sz w:val="28"/>
          <w:szCs w:val="28"/>
        </w:rPr>
        <w:t xml:space="preserve"> </w:t>
      </w:r>
      <w:r w:rsidR="00E720A6">
        <w:rPr>
          <w:rFonts w:ascii="Times New Roman" w:hAnsi="Times New Roman" w:cs="Times New Roman"/>
          <w:sz w:val="28"/>
          <w:szCs w:val="28"/>
        </w:rPr>
        <w:t>в 2022 году завершена работа на третьем</w:t>
      </w:r>
      <w:r w:rsidR="00E720A6" w:rsidRPr="00BD2B0E">
        <w:rPr>
          <w:rFonts w:ascii="Times New Roman" w:hAnsi="Times New Roman" w:cs="Times New Roman"/>
          <w:sz w:val="28"/>
          <w:szCs w:val="28"/>
        </w:rPr>
        <w:t xml:space="preserve"> этапе </w:t>
      </w:r>
      <w:r w:rsidR="00E720A6">
        <w:rPr>
          <w:rFonts w:ascii="Times New Roman" w:hAnsi="Times New Roman" w:cs="Times New Roman"/>
          <w:sz w:val="28"/>
          <w:szCs w:val="28"/>
        </w:rPr>
        <w:t>обобщения результатов реализации проекта. Анализ результативности показал:</w:t>
      </w:r>
    </w:p>
    <w:p w:rsidR="00FC5280" w:rsidRPr="005A4905" w:rsidRDefault="00FC5280" w:rsidP="005A4905">
      <w:pPr>
        <w:pStyle w:val="a3"/>
        <w:numPr>
          <w:ilvl w:val="0"/>
          <w:numId w:val="3"/>
        </w:numPr>
        <w:spacing w:line="360" w:lineRule="auto"/>
        <w:ind w:left="0" w:right="424" w:firstLine="851"/>
        <w:jc w:val="both"/>
        <w:rPr>
          <w:rFonts w:ascii="Times New Roman" w:hAnsi="Times New Roman" w:cs="Times New Roman"/>
          <w:sz w:val="28"/>
          <w:szCs w:val="28"/>
        </w:rPr>
      </w:pPr>
      <w:r w:rsidRPr="001B0464">
        <w:rPr>
          <w:rFonts w:ascii="Times New Roman" w:eastAsia="Calibri" w:hAnsi="Times New Roman" w:cs="Times New Roman"/>
          <w:sz w:val="28"/>
          <w:szCs w:val="28"/>
          <w:lang w:eastAsia="ru-RU" w:bidi="ru-RU"/>
        </w:rPr>
        <w:t>В 2021-2022 учебном году на основе диагностики профессиональных предпочтений учащихся 8-10 классов, выявления готовности обучающ</w:t>
      </w:r>
      <w:r w:rsidRPr="005A4905">
        <w:rPr>
          <w:rFonts w:ascii="Times New Roman" w:eastAsia="Calibri" w:hAnsi="Times New Roman" w:cs="Times New Roman"/>
          <w:sz w:val="28"/>
          <w:szCs w:val="28"/>
          <w:lang w:eastAsia="ru-RU" w:bidi="ru-RU"/>
        </w:rPr>
        <w:t>ихся к волонтерской деятельности по профориентации</w:t>
      </w:r>
      <w:r w:rsidR="00401C5C" w:rsidRPr="005A4905">
        <w:rPr>
          <w:rFonts w:ascii="Times New Roman" w:eastAsia="Calibri" w:hAnsi="Times New Roman" w:cs="Times New Roman"/>
          <w:sz w:val="28"/>
          <w:szCs w:val="28"/>
          <w:lang w:eastAsia="ru-RU" w:bidi="ru-RU"/>
        </w:rPr>
        <w:t xml:space="preserve"> было создано 5 волонтерских отрядов</w:t>
      </w:r>
      <w:r w:rsidRPr="005A4905">
        <w:rPr>
          <w:rFonts w:ascii="Times New Roman" w:eastAsia="Calibri" w:hAnsi="Times New Roman" w:cs="Times New Roman"/>
          <w:sz w:val="28"/>
          <w:szCs w:val="28"/>
          <w:lang w:eastAsia="ru-RU" w:bidi="ru-RU"/>
        </w:rPr>
        <w:t xml:space="preserve"> из обучающихся 8-11 класс</w:t>
      </w:r>
      <w:r w:rsidR="00401C5C" w:rsidRPr="005A4905">
        <w:rPr>
          <w:rFonts w:ascii="Times New Roman" w:eastAsia="Calibri" w:hAnsi="Times New Roman" w:cs="Times New Roman"/>
          <w:sz w:val="28"/>
          <w:szCs w:val="28"/>
          <w:lang w:eastAsia="ru-RU" w:bidi="ru-RU"/>
        </w:rPr>
        <w:t>ов</w:t>
      </w:r>
      <w:r w:rsidRPr="005A4905">
        <w:rPr>
          <w:rFonts w:ascii="Times New Roman" w:eastAsia="Calibri" w:hAnsi="Times New Roman" w:cs="Times New Roman"/>
          <w:sz w:val="28"/>
          <w:szCs w:val="28"/>
          <w:lang w:eastAsia="ru-RU" w:bidi="ru-RU"/>
        </w:rPr>
        <w:t>.</w:t>
      </w:r>
      <w:r w:rsidRPr="005A4905">
        <w:rPr>
          <w:rFonts w:ascii="Times New Roman" w:hAnsi="Times New Roman" w:cs="Times New Roman"/>
          <w:sz w:val="28"/>
          <w:szCs w:val="28"/>
        </w:rPr>
        <w:t xml:space="preserve"> Число обучающихся, охваченных учениче</w:t>
      </w:r>
      <w:r w:rsidR="00401C5C" w:rsidRPr="005A4905">
        <w:rPr>
          <w:rFonts w:ascii="Times New Roman" w:hAnsi="Times New Roman" w:cs="Times New Roman"/>
          <w:sz w:val="28"/>
          <w:szCs w:val="28"/>
        </w:rPr>
        <w:t>ским движением волонтеров по профориентации, увеличилось с 21 ученика в 2020-2021 учебном году до 96 учеников в 2021-2022 учебном году.</w:t>
      </w:r>
    </w:p>
    <w:p w:rsidR="00646B03" w:rsidRDefault="00646B03" w:rsidP="00661C2D">
      <w:pPr>
        <w:pStyle w:val="a3"/>
        <w:numPr>
          <w:ilvl w:val="0"/>
          <w:numId w:val="3"/>
        </w:numPr>
        <w:spacing w:line="360" w:lineRule="auto"/>
        <w:ind w:left="0" w:right="424" w:firstLine="851"/>
        <w:jc w:val="both"/>
        <w:rPr>
          <w:rFonts w:ascii="Times New Roman" w:hAnsi="Times New Roman" w:cs="Times New Roman"/>
          <w:sz w:val="28"/>
          <w:szCs w:val="28"/>
        </w:rPr>
      </w:pPr>
      <w:r>
        <w:rPr>
          <w:rFonts w:ascii="Times New Roman" w:hAnsi="Times New Roman" w:cs="Times New Roman"/>
          <w:sz w:val="28"/>
          <w:szCs w:val="28"/>
        </w:rPr>
        <w:t>Волонтерами по профориентации р</w:t>
      </w:r>
      <w:r w:rsidR="00661C2D" w:rsidRPr="00BD2B0E">
        <w:rPr>
          <w:rFonts w:ascii="Times New Roman" w:hAnsi="Times New Roman" w:cs="Times New Roman"/>
          <w:sz w:val="28"/>
          <w:szCs w:val="28"/>
        </w:rPr>
        <w:t>еализ</w:t>
      </w:r>
      <w:r>
        <w:rPr>
          <w:rFonts w:ascii="Times New Roman" w:hAnsi="Times New Roman" w:cs="Times New Roman"/>
          <w:sz w:val="28"/>
          <w:szCs w:val="28"/>
        </w:rPr>
        <w:t>овано:</w:t>
      </w:r>
    </w:p>
    <w:p w:rsidR="00661C2D" w:rsidRDefault="00646B03" w:rsidP="00DD599A">
      <w:pPr>
        <w:pStyle w:val="a3"/>
        <w:spacing w:line="360" w:lineRule="auto"/>
        <w:ind w:left="0" w:right="424" w:firstLine="851"/>
        <w:jc w:val="both"/>
        <w:rPr>
          <w:rFonts w:ascii="Times New Roman" w:hAnsi="Times New Roman" w:cs="Times New Roman"/>
          <w:sz w:val="28"/>
          <w:szCs w:val="28"/>
        </w:rPr>
      </w:pPr>
      <w:r>
        <w:rPr>
          <w:rFonts w:ascii="Times New Roman" w:hAnsi="Times New Roman" w:cs="Times New Roman"/>
          <w:sz w:val="28"/>
          <w:szCs w:val="28"/>
        </w:rPr>
        <w:t>в</w:t>
      </w:r>
      <w:r w:rsidR="006B2F47">
        <w:rPr>
          <w:rFonts w:ascii="Times New Roman" w:hAnsi="Times New Roman" w:cs="Times New Roman"/>
          <w:sz w:val="28"/>
          <w:szCs w:val="28"/>
        </w:rPr>
        <w:t xml:space="preserve"> мае – августе 2019-2020</w:t>
      </w:r>
      <w:r>
        <w:rPr>
          <w:rFonts w:ascii="Times New Roman" w:hAnsi="Times New Roman" w:cs="Times New Roman"/>
          <w:sz w:val="28"/>
          <w:szCs w:val="28"/>
        </w:rPr>
        <w:t xml:space="preserve"> учебном году - </w:t>
      </w:r>
      <w:r w:rsidR="00C73CC7">
        <w:rPr>
          <w:rFonts w:ascii="Times New Roman" w:hAnsi="Times New Roman" w:cs="Times New Roman"/>
          <w:sz w:val="28"/>
          <w:szCs w:val="28"/>
        </w:rPr>
        <w:t>3</w:t>
      </w:r>
      <w:r w:rsidR="00661C2D" w:rsidRPr="00BD2B0E">
        <w:rPr>
          <w:rFonts w:ascii="Times New Roman" w:hAnsi="Times New Roman" w:cs="Times New Roman"/>
          <w:sz w:val="28"/>
          <w:szCs w:val="28"/>
        </w:rPr>
        <w:t xml:space="preserve"> профориентационны</w:t>
      </w:r>
      <w:r>
        <w:rPr>
          <w:rFonts w:ascii="Times New Roman" w:hAnsi="Times New Roman" w:cs="Times New Roman"/>
          <w:sz w:val="28"/>
          <w:szCs w:val="28"/>
        </w:rPr>
        <w:t>х</w:t>
      </w:r>
      <w:r w:rsidR="00661C2D" w:rsidRPr="00BD2B0E">
        <w:rPr>
          <w:rFonts w:ascii="Times New Roman" w:hAnsi="Times New Roman" w:cs="Times New Roman"/>
          <w:sz w:val="28"/>
          <w:szCs w:val="28"/>
        </w:rPr>
        <w:t xml:space="preserve"> проект</w:t>
      </w:r>
      <w:r w:rsidR="00C73CC7">
        <w:rPr>
          <w:rFonts w:ascii="Times New Roman" w:hAnsi="Times New Roman" w:cs="Times New Roman"/>
          <w:sz w:val="28"/>
          <w:szCs w:val="28"/>
        </w:rPr>
        <w:t>а</w:t>
      </w:r>
      <w:r w:rsidR="003D257F">
        <w:rPr>
          <w:rFonts w:ascii="Times New Roman" w:hAnsi="Times New Roman" w:cs="Times New Roman"/>
          <w:sz w:val="28"/>
          <w:szCs w:val="28"/>
        </w:rPr>
        <w:t xml:space="preserve"> (охват участников 30 человек</w:t>
      </w:r>
      <w:r w:rsidR="007B390D">
        <w:rPr>
          <w:rFonts w:ascii="Times New Roman" w:hAnsi="Times New Roman" w:cs="Times New Roman"/>
          <w:sz w:val="28"/>
          <w:szCs w:val="28"/>
        </w:rPr>
        <w:t>)</w:t>
      </w:r>
      <w:r>
        <w:rPr>
          <w:rFonts w:ascii="Times New Roman" w:hAnsi="Times New Roman" w:cs="Times New Roman"/>
          <w:sz w:val="28"/>
          <w:szCs w:val="28"/>
        </w:rPr>
        <w:t>;</w:t>
      </w:r>
    </w:p>
    <w:p w:rsidR="00646B03" w:rsidRDefault="00646B03" w:rsidP="00646B03">
      <w:pPr>
        <w:pStyle w:val="a3"/>
        <w:spacing w:line="360" w:lineRule="auto"/>
        <w:ind w:left="851" w:right="424"/>
        <w:jc w:val="both"/>
        <w:rPr>
          <w:rFonts w:ascii="Times New Roman" w:hAnsi="Times New Roman" w:cs="Times New Roman"/>
          <w:sz w:val="28"/>
          <w:szCs w:val="28"/>
        </w:rPr>
      </w:pPr>
      <w:r>
        <w:rPr>
          <w:rFonts w:ascii="Times New Roman" w:hAnsi="Times New Roman" w:cs="Times New Roman"/>
          <w:sz w:val="28"/>
          <w:szCs w:val="28"/>
        </w:rPr>
        <w:t>в 2</w:t>
      </w:r>
      <w:r w:rsidR="006B2F47">
        <w:rPr>
          <w:rFonts w:ascii="Times New Roman" w:hAnsi="Times New Roman" w:cs="Times New Roman"/>
          <w:sz w:val="28"/>
          <w:szCs w:val="28"/>
        </w:rPr>
        <w:t>020-2021</w:t>
      </w:r>
      <w:r>
        <w:rPr>
          <w:rFonts w:ascii="Times New Roman" w:hAnsi="Times New Roman" w:cs="Times New Roman"/>
          <w:sz w:val="28"/>
          <w:szCs w:val="28"/>
        </w:rPr>
        <w:t xml:space="preserve"> учебном году – 9 </w:t>
      </w:r>
      <w:r w:rsidR="006B2F47">
        <w:rPr>
          <w:rFonts w:ascii="Times New Roman" w:hAnsi="Times New Roman" w:cs="Times New Roman"/>
          <w:sz w:val="28"/>
          <w:szCs w:val="28"/>
        </w:rPr>
        <w:t>профориентационных проектов</w:t>
      </w:r>
      <w:r w:rsidR="007B390D">
        <w:rPr>
          <w:rFonts w:ascii="Times New Roman" w:hAnsi="Times New Roman" w:cs="Times New Roman"/>
          <w:sz w:val="28"/>
          <w:szCs w:val="28"/>
        </w:rPr>
        <w:t xml:space="preserve"> (охват </w:t>
      </w:r>
      <w:r w:rsidR="003D257F">
        <w:rPr>
          <w:rFonts w:ascii="Times New Roman" w:hAnsi="Times New Roman" w:cs="Times New Roman"/>
          <w:sz w:val="28"/>
          <w:szCs w:val="28"/>
        </w:rPr>
        <w:t>участников 146 человек</w:t>
      </w:r>
      <w:r w:rsidR="007B390D">
        <w:rPr>
          <w:rFonts w:ascii="Times New Roman" w:hAnsi="Times New Roman" w:cs="Times New Roman"/>
          <w:sz w:val="28"/>
          <w:szCs w:val="28"/>
        </w:rPr>
        <w:t>)</w:t>
      </w:r>
      <w:r w:rsidR="006B2F47">
        <w:rPr>
          <w:rFonts w:ascii="Times New Roman" w:hAnsi="Times New Roman" w:cs="Times New Roman"/>
          <w:sz w:val="28"/>
          <w:szCs w:val="28"/>
        </w:rPr>
        <w:t>;</w:t>
      </w:r>
    </w:p>
    <w:p w:rsidR="006B2F47" w:rsidRPr="00BD2B0E" w:rsidRDefault="003D257F" w:rsidP="00646B03">
      <w:pPr>
        <w:pStyle w:val="a3"/>
        <w:spacing w:line="360" w:lineRule="auto"/>
        <w:ind w:left="851" w:right="424"/>
        <w:jc w:val="both"/>
        <w:rPr>
          <w:rFonts w:ascii="Times New Roman" w:hAnsi="Times New Roman" w:cs="Times New Roman"/>
          <w:sz w:val="28"/>
          <w:szCs w:val="28"/>
        </w:rPr>
      </w:pPr>
      <w:r>
        <w:rPr>
          <w:rFonts w:ascii="Times New Roman" w:hAnsi="Times New Roman" w:cs="Times New Roman"/>
          <w:sz w:val="28"/>
          <w:szCs w:val="28"/>
        </w:rPr>
        <w:t>в 2021-2022 учебном году – 14</w:t>
      </w:r>
      <w:r w:rsidR="006B2F47">
        <w:rPr>
          <w:rFonts w:ascii="Times New Roman" w:hAnsi="Times New Roman" w:cs="Times New Roman"/>
          <w:sz w:val="28"/>
          <w:szCs w:val="28"/>
        </w:rPr>
        <w:t xml:space="preserve"> профориентационных проектов</w:t>
      </w:r>
      <w:r>
        <w:rPr>
          <w:rFonts w:ascii="Times New Roman" w:hAnsi="Times New Roman" w:cs="Times New Roman"/>
          <w:sz w:val="28"/>
          <w:szCs w:val="28"/>
        </w:rPr>
        <w:t xml:space="preserve"> 9охват участников 243 человека) </w:t>
      </w:r>
    </w:p>
    <w:p w:rsidR="00661C2D" w:rsidRDefault="00661C2D" w:rsidP="00661C2D">
      <w:pPr>
        <w:pStyle w:val="a3"/>
        <w:numPr>
          <w:ilvl w:val="0"/>
          <w:numId w:val="3"/>
        </w:numPr>
        <w:spacing w:line="360" w:lineRule="auto"/>
        <w:ind w:left="0" w:right="424" w:firstLine="851"/>
        <w:jc w:val="both"/>
        <w:rPr>
          <w:rFonts w:ascii="Times New Roman" w:hAnsi="Times New Roman" w:cs="Times New Roman"/>
          <w:sz w:val="28"/>
          <w:szCs w:val="28"/>
        </w:rPr>
      </w:pPr>
      <w:r w:rsidRPr="00BD2B0E">
        <w:rPr>
          <w:rFonts w:ascii="Times New Roman" w:hAnsi="Times New Roman" w:cs="Times New Roman"/>
          <w:sz w:val="28"/>
          <w:szCs w:val="28"/>
        </w:rPr>
        <w:t>Организовано проведение совместн</w:t>
      </w:r>
      <w:r w:rsidR="00646B03">
        <w:rPr>
          <w:rFonts w:ascii="Times New Roman" w:hAnsi="Times New Roman" w:cs="Times New Roman"/>
          <w:sz w:val="28"/>
          <w:szCs w:val="28"/>
        </w:rPr>
        <w:t>ых</w:t>
      </w:r>
      <w:r w:rsidRPr="00BD2B0E">
        <w:rPr>
          <w:rFonts w:ascii="Times New Roman" w:hAnsi="Times New Roman" w:cs="Times New Roman"/>
          <w:sz w:val="28"/>
          <w:szCs w:val="28"/>
        </w:rPr>
        <w:t xml:space="preserve"> проект</w:t>
      </w:r>
      <w:r w:rsidR="00646B03">
        <w:rPr>
          <w:rFonts w:ascii="Times New Roman" w:hAnsi="Times New Roman" w:cs="Times New Roman"/>
          <w:sz w:val="28"/>
          <w:szCs w:val="28"/>
        </w:rPr>
        <w:t>ов</w:t>
      </w:r>
      <w:r w:rsidRPr="00BD2B0E">
        <w:rPr>
          <w:rFonts w:ascii="Times New Roman" w:hAnsi="Times New Roman" w:cs="Times New Roman"/>
          <w:sz w:val="28"/>
          <w:szCs w:val="28"/>
        </w:rPr>
        <w:t xml:space="preserve"> образовательными организациями, участниками сетевого взаимодействия</w:t>
      </w:r>
      <w:r w:rsidR="00646B03">
        <w:rPr>
          <w:rFonts w:ascii="Times New Roman" w:hAnsi="Times New Roman" w:cs="Times New Roman"/>
          <w:sz w:val="28"/>
          <w:szCs w:val="28"/>
        </w:rPr>
        <w:t>:</w:t>
      </w:r>
    </w:p>
    <w:p w:rsidR="00646B03" w:rsidRDefault="00DD599A" w:rsidP="00DD599A">
      <w:pPr>
        <w:pStyle w:val="a3"/>
        <w:numPr>
          <w:ilvl w:val="1"/>
          <w:numId w:val="4"/>
        </w:numPr>
        <w:spacing w:line="360" w:lineRule="auto"/>
        <w:ind w:right="424"/>
        <w:jc w:val="both"/>
        <w:rPr>
          <w:rFonts w:ascii="Times New Roman" w:hAnsi="Times New Roman" w:cs="Times New Roman"/>
          <w:sz w:val="28"/>
          <w:szCs w:val="28"/>
        </w:rPr>
      </w:pPr>
      <w:r>
        <w:rPr>
          <w:rFonts w:ascii="Times New Roman" w:hAnsi="Times New Roman" w:cs="Times New Roman"/>
          <w:sz w:val="28"/>
          <w:szCs w:val="28"/>
        </w:rPr>
        <w:t xml:space="preserve">    уче</w:t>
      </w:r>
      <w:r w:rsidR="00646B03">
        <w:rPr>
          <w:rFonts w:ascii="Times New Roman" w:hAnsi="Times New Roman" w:cs="Times New Roman"/>
          <w:sz w:val="28"/>
          <w:szCs w:val="28"/>
        </w:rPr>
        <w:t>бный год – «Неделя профориентации»;</w:t>
      </w:r>
    </w:p>
    <w:p w:rsidR="00DD599A" w:rsidRDefault="00646B03" w:rsidP="00DD599A">
      <w:pPr>
        <w:pStyle w:val="a3"/>
        <w:spacing w:line="360" w:lineRule="auto"/>
        <w:ind w:left="0" w:right="424" w:firstLine="851"/>
        <w:jc w:val="both"/>
        <w:rPr>
          <w:rFonts w:ascii="Times New Roman" w:hAnsi="Times New Roman" w:cs="Times New Roman"/>
          <w:sz w:val="28"/>
          <w:szCs w:val="28"/>
        </w:rPr>
      </w:pPr>
      <w:r>
        <w:rPr>
          <w:rFonts w:ascii="Times New Roman" w:hAnsi="Times New Roman" w:cs="Times New Roman"/>
          <w:sz w:val="28"/>
          <w:szCs w:val="28"/>
        </w:rPr>
        <w:t>2021-2022 учебный год – «Фестиваль профориентационных видеороликов».</w:t>
      </w:r>
    </w:p>
    <w:p w:rsidR="00DD599A" w:rsidRDefault="00F806CE" w:rsidP="00DD599A">
      <w:pPr>
        <w:pStyle w:val="a3"/>
        <w:numPr>
          <w:ilvl w:val="0"/>
          <w:numId w:val="3"/>
        </w:numPr>
        <w:spacing w:line="360" w:lineRule="auto"/>
        <w:ind w:left="0" w:right="424" w:firstLine="851"/>
        <w:jc w:val="both"/>
        <w:rPr>
          <w:rFonts w:ascii="Times New Roman" w:hAnsi="Times New Roman" w:cs="Times New Roman"/>
          <w:sz w:val="28"/>
          <w:szCs w:val="28"/>
        </w:rPr>
      </w:pPr>
      <w:r w:rsidRPr="00DD599A">
        <w:rPr>
          <w:rFonts w:ascii="Times New Roman" w:hAnsi="Times New Roman" w:cs="Times New Roman"/>
          <w:sz w:val="28"/>
          <w:szCs w:val="28"/>
        </w:rPr>
        <w:t>Получило развитие Интернет-сообщество ученического волонтерского движения по профориентации «ПрофSTALKER» в социальной сети VK  (</w:t>
      </w:r>
      <w:hyperlink r:id="rId9" w:history="1">
        <w:r w:rsidRPr="00DD599A">
          <w:rPr>
            <w:rStyle w:val="a5"/>
            <w:rFonts w:ascii="Times New Roman" w:hAnsi="Times New Roman" w:cs="Times New Roman"/>
            <w:sz w:val="28"/>
            <w:szCs w:val="28"/>
          </w:rPr>
          <w:t>http://vk.com/club195050022</w:t>
        </w:r>
      </w:hyperlink>
      <w:r w:rsidRPr="00DD599A">
        <w:rPr>
          <w:rFonts w:ascii="Times New Roman" w:hAnsi="Times New Roman" w:cs="Times New Roman"/>
          <w:sz w:val="28"/>
          <w:szCs w:val="28"/>
        </w:rPr>
        <w:t xml:space="preserve"> ):</w:t>
      </w:r>
    </w:p>
    <w:p w:rsidR="00F806CE" w:rsidRPr="00DD599A" w:rsidRDefault="00F806CE" w:rsidP="00DD599A">
      <w:pPr>
        <w:pStyle w:val="a3"/>
        <w:spacing w:line="360" w:lineRule="auto"/>
        <w:ind w:left="0" w:right="424" w:firstLine="851"/>
        <w:jc w:val="both"/>
        <w:rPr>
          <w:rFonts w:ascii="Times New Roman" w:hAnsi="Times New Roman" w:cs="Times New Roman"/>
          <w:sz w:val="28"/>
          <w:szCs w:val="28"/>
        </w:rPr>
      </w:pPr>
      <w:r w:rsidRPr="00DD599A">
        <w:rPr>
          <w:rFonts w:ascii="Times New Roman" w:hAnsi="Times New Roman" w:cs="Times New Roman"/>
          <w:sz w:val="28"/>
          <w:szCs w:val="28"/>
        </w:rPr>
        <w:t>с</w:t>
      </w:r>
      <w:r w:rsidR="00E720A6" w:rsidRPr="00DD599A">
        <w:rPr>
          <w:rFonts w:ascii="Times New Roman" w:hAnsi="Times New Roman" w:cs="Times New Roman"/>
          <w:sz w:val="28"/>
          <w:szCs w:val="28"/>
        </w:rPr>
        <w:t xml:space="preserve"> мая 2020 по август 2022 года в</w:t>
      </w:r>
      <w:r w:rsidR="00661C2D" w:rsidRPr="00DD599A">
        <w:rPr>
          <w:rFonts w:ascii="Times New Roman" w:hAnsi="Times New Roman" w:cs="Times New Roman"/>
          <w:sz w:val="28"/>
          <w:szCs w:val="28"/>
        </w:rPr>
        <w:t xml:space="preserve"> Интернет-</w:t>
      </w:r>
      <w:r w:rsidR="00E720A6" w:rsidRPr="00DD599A">
        <w:rPr>
          <w:rFonts w:ascii="Times New Roman" w:hAnsi="Times New Roman" w:cs="Times New Roman"/>
          <w:sz w:val="28"/>
          <w:szCs w:val="28"/>
        </w:rPr>
        <w:t>сообществе «Проф</w:t>
      </w:r>
      <w:r w:rsidR="00E720A6" w:rsidRPr="00DD599A">
        <w:rPr>
          <w:rFonts w:ascii="Times New Roman" w:hAnsi="Times New Roman" w:cs="Times New Roman"/>
          <w:sz w:val="28"/>
          <w:szCs w:val="28"/>
          <w:lang w:val="en-US"/>
        </w:rPr>
        <w:t>Stalker</w:t>
      </w:r>
      <w:r w:rsidR="00E720A6" w:rsidRPr="00DD599A">
        <w:rPr>
          <w:rFonts w:ascii="Times New Roman" w:hAnsi="Times New Roman" w:cs="Times New Roman"/>
          <w:sz w:val="28"/>
          <w:szCs w:val="28"/>
        </w:rPr>
        <w:t xml:space="preserve">» </w:t>
      </w:r>
      <w:r w:rsidR="00661C2D" w:rsidRPr="00DD599A">
        <w:rPr>
          <w:rFonts w:ascii="Times New Roman" w:hAnsi="Times New Roman" w:cs="Times New Roman"/>
          <w:sz w:val="28"/>
          <w:szCs w:val="28"/>
        </w:rPr>
        <w:t>размещен</w:t>
      </w:r>
      <w:r w:rsidR="00E720A6" w:rsidRPr="00DD599A">
        <w:rPr>
          <w:rFonts w:ascii="Times New Roman" w:hAnsi="Times New Roman" w:cs="Times New Roman"/>
          <w:sz w:val="28"/>
          <w:szCs w:val="28"/>
        </w:rPr>
        <w:t>о</w:t>
      </w:r>
      <w:r w:rsidR="00661C2D" w:rsidRPr="00DD599A">
        <w:rPr>
          <w:rFonts w:ascii="Times New Roman" w:hAnsi="Times New Roman" w:cs="Times New Roman"/>
          <w:sz w:val="28"/>
          <w:szCs w:val="28"/>
        </w:rPr>
        <w:t xml:space="preserve"> </w:t>
      </w:r>
      <w:r w:rsidR="00926F3A" w:rsidRPr="00DD599A">
        <w:rPr>
          <w:rFonts w:ascii="Times New Roman" w:hAnsi="Times New Roman" w:cs="Times New Roman"/>
          <w:sz w:val="28"/>
          <w:szCs w:val="28"/>
        </w:rPr>
        <w:t>98</w:t>
      </w:r>
      <w:r w:rsidRPr="00DD599A">
        <w:rPr>
          <w:rFonts w:ascii="Times New Roman" w:hAnsi="Times New Roman" w:cs="Times New Roman"/>
          <w:sz w:val="28"/>
          <w:szCs w:val="28"/>
        </w:rPr>
        <w:t>2 поста с различной информацией;</w:t>
      </w:r>
    </w:p>
    <w:p w:rsidR="00F806CE" w:rsidRPr="00F81517" w:rsidRDefault="00661C2D" w:rsidP="00F81517">
      <w:pPr>
        <w:pStyle w:val="a3"/>
        <w:spacing w:line="360" w:lineRule="auto"/>
        <w:ind w:left="0" w:right="424" w:firstLine="851"/>
        <w:jc w:val="both"/>
        <w:rPr>
          <w:rFonts w:ascii="Times New Roman" w:hAnsi="Times New Roman" w:cs="Times New Roman"/>
          <w:sz w:val="28"/>
          <w:szCs w:val="28"/>
        </w:rPr>
      </w:pPr>
      <w:r w:rsidRPr="00F806CE">
        <w:rPr>
          <w:rFonts w:ascii="Times New Roman" w:hAnsi="Times New Roman" w:cs="Times New Roman"/>
          <w:sz w:val="28"/>
          <w:szCs w:val="28"/>
        </w:rPr>
        <w:t xml:space="preserve"> расширение аудитории </w:t>
      </w:r>
      <w:r w:rsidR="001F2CD3" w:rsidRPr="00F806CE">
        <w:rPr>
          <w:rFonts w:ascii="Times New Roman" w:hAnsi="Times New Roman" w:cs="Times New Roman"/>
          <w:sz w:val="28"/>
          <w:szCs w:val="28"/>
        </w:rPr>
        <w:t>постоя</w:t>
      </w:r>
      <w:r w:rsidR="00E720A6" w:rsidRPr="00F806CE">
        <w:rPr>
          <w:rFonts w:ascii="Times New Roman" w:hAnsi="Times New Roman" w:cs="Times New Roman"/>
          <w:sz w:val="28"/>
          <w:szCs w:val="28"/>
        </w:rPr>
        <w:t xml:space="preserve">нных </w:t>
      </w:r>
      <w:r w:rsidRPr="00F806CE">
        <w:rPr>
          <w:rFonts w:ascii="Times New Roman" w:hAnsi="Times New Roman" w:cs="Times New Roman"/>
          <w:sz w:val="28"/>
          <w:szCs w:val="28"/>
        </w:rPr>
        <w:t>подписчиков</w:t>
      </w:r>
      <w:r w:rsidR="001F2CD3" w:rsidRPr="00F806CE">
        <w:rPr>
          <w:rFonts w:ascii="Times New Roman" w:hAnsi="Times New Roman" w:cs="Times New Roman"/>
          <w:sz w:val="28"/>
          <w:szCs w:val="28"/>
        </w:rPr>
        <w:t xml:space="preserve"> до 216 человек</w:t>
      </w:r>
      <w:r w:rsidRPr="00F806CE">
        <w:rPr>
          <w:rFonts w:ascii="Times New Roman" w:hAnsi="Times New Roman" w:cs="Times New Roman"/>
          <w:sz w:val="28"/>
          <w:szCs w:val="28"/>
        </w:rPr>
        <w:t>;</w:t>
      </w:r>
      <w:r w:rsidR="00926F3A" w:rsidRPr="00F806CE">
        <w:rPr>
          <w:rFonts w:ascii="Times New Roman" w:hAnsi="Times New Roman" w:cs="Times New Roman"/>
          <w:sz w:val="28"/>
          <w:szCs w:val="28"/>
        </w:rPr>
        <w:t xml:space="preserve"> наибольшее количество просмотров размещенной информации</w:t>
      </w:r>
      <w:r w:rsidR="00B52F94" w:rsidRPr="00F806CE">
        <w:rPr>
          <w:rFonts w:ascii="Times New Roman" w:hAnsi="Times New Roman" w:cs="Times New Roman"/>
          <w:sz w:val="28"/>
          <w:szCs w:val="28"/>
        </w:rPr>
        <w:t xml:space="preserve"> </w:t>
      </w:r>
      <w:r w:rsidR="00926F3A" w:rsidRPr="00F806CE">
        <w:rPr>
          <w:rFonts w:ascii="Times New Roman" w:hAnsi="Times New Roman" w:cs="Times New Roman"/>
          <w:sz w:val="28"/>
          <w:szCs w:val="28"/>
        </w:rPr>
        <w:t>составило</w:t>
      </w:r>
      <w:r w:rsidR="00B52F94" w:rsidRPr="00F806CE">
        <w:rPr>
          <w:rFonts w:ascii="Times New Roman" w:hAnsi="Times New Roman" w:cs="Times New Roman"/>
          <w:sz w:val="28"/>
          <w:szCs w:val="28"/>
        </w:rPr>
        <w:t xml:space="preserve"> 452 </w:t>
      </w:r>
      <w:r w:rsidR="00B52F94" w:rsidRPr="00F806CE">
        <w:rPr>
          <w:rFonts w:ascii="Times New Roman" w:hAnsi="Times New Roman" w:cs="Times New Roman"/>
          <w:sz w:val="28"/>
          <w:szCs w:val="28"/>
        </w:rPr>
        <w:lastRenderedPageBreak/>
        <w:t>(пост «Наши активности. Проведение большой профориентационной игры «Старт в профессию»)</w:t>
      </w:r>
      <w:r w:rsidR="00F806CE">
        <w:rPr>
          <w:rFonts w:ascii="Times New Roman" w:hAnsi="Times New Roman" w:cs="Times New Roman"/>
          <w:sz w:val="28"/>
          <w:szCs w:val="28"/>
        </w:rPr>
        <w:t>;</w:t>
      </w:r>
    </w:p>
    <w:p w:rsidR="00F6097D" w:rsidRDefault="00D30D3D" w:rsidP="00F6097D">
      <w:pPr>
        <w:pStyle w:val="a3"/>
        <w:numPr>
          <w:ilvl w:val="0"/>
          <w:numId w:val="3"/>
        </w:numPr>
        <w:spacing w:line="360" w:lineRule="auto"/>
        <w:ind w:left="0" w:right="424" w:firstLine="851"/>
        <w:jc w:val="both"/>
        <w:rPr>
          <w:rFonts w:ascii="Times New Roman" w:hAnsi="Times New Roman" w:cs="Times New Roman"/>
          <w:sz w:val="28"/>
          <w:szCs w:val="28"/>
        </w:rPr>
      </w:pPr>
      <w:r w:rsidRPr="00D30D3D">
        <w:rPr>
          <w:rFonts w:ascii="Times New Roman" w:hAnsi="Times New Roman" w:cs="Times New Roman"/>
          <w:sz w:val="28"/>
          <w:szCs w:val="28"/>
        </w:rPr>
        <w:t>Проведен анализ и обо</w:t>
      </w:r>
      <w:r w:rsidR="00F806CE">
        <w:rPr>
          <w:rFonts w:ascii="Times New Roman" w:hAnsi="Times New Roman" w:cs="Times New Roman"/>
          <w:sz w:val="28"/>
          <w:szCs w:val="28"/>
        </w:rPr>
        <w:t>бщение опыта реализации проекта. Т</w:t>
      </w:r>
      <w:r w:rsidR="00661C2D" w:rsidRPr="00F806CE">
        <w:rPr>
          <w:rFonts w:ascii="Times New Roman" w:hAnsi="Times New Roman" w:cs="Times New Roman"/>
          <w:sz w:val="28"/>
          <w:szCs w:val="28"/>
        </w:rPr>
        <w:t>рансляция опыта работы через проведение семинара, публикации методических материалов и обо</w:t>
      </w:r>
      <w:r w:rsidR="00F806CE">
        <w:rPr>
          <w:rFonts w:ascii="Times New Roman" w:hAnsi="Times New Roman" w:cs="Times New Roman"/>
          <w:sz w:val="28"/>
          <w:szCs w:val="28"/>
        </w:rPr>
        <w:t>бщение опыта реализации проекта:</w:t>
      </w:r>
    </w:p>
    <w:p w:rsidR="00661C2D" w:rsidRDefault="00661C2D" w:rsidP="00661C2D">
      <w:pPr>
        <w:autoSpaceDE w:val="0"/>
        <w:autoSpaceDN w:val="0"/>
        <w:adjustRightInd w:val="0"/>
        <w:spacing w:after="0" w:line="360" w:lineRule="auto"/>
        <w:ind w:firstLine="851"/>
        <w:jc w:val="both"/>
        <w:rPr>
          <w:rFonts w:ascii="Times New Roman" w:eastAsia="Calibri" w:hAnsi="Times New Roman" w:cs="Times New Roman"/>
          <w:b/>
          <w:bCs/>
          <w:color w:val="000000"/>
          <w:sz w:val="28"/>
          <w:szCs w:val="28"/>
        </w:rPr>
      </w:pPr>
      <w:r w:rsidRPr="00BD2B0E">
        <w:rPr>
          <w:rFonts w:ascii="Times New Roman" w:eastAsia="Calibri" w:hAnsi="Times New Roman" w:cs="Times New Roman"/>
          <w:b/>
          <w:bCs/>
          <w:color w:val="000000"/>
          <w:sz w:val="28"/>
          <w:szCs w:val="28"/>
        </w:rPr>
        <w:t>Результаты:</w:t>
      </w:r>
    </w:p>
    <w:p w:rsidR="00E720A6" w:rsidRDefault="001B0464" w:rsidP="001B0464">
      <w:pPr>
        <w:pStyle w:val="a3"/>
        <w:numPr>
          <w:ilvl w:val="0"/>
          <w:numId w:val="5"/>
        </w:numPr>
        <w:spacing w:after="16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Разработана  и реализована модель</w:t>
      </w:r>
      <w:r w:rsidR="00E720A6" w:rsidRPr="001B0464">
        <w:rPr>
          <w:rFonts w:ascii="Times New Roman" w:eastAsia="Calibri" w:hAnsi="Times New Roman" w:cs="Times New Roman"/>
          <w:sz w:val="28"/>
          <w:szCs w:val="28"/>
        </w:rPr>
        <w:t xml:space="preserve"> образовательного прост</w:t>
      </w:r>
      <w:r>
        <w:rPr>
          <w:rFonts w:ascii="Times New Roman" w:eastAsia="Calibri" w:hAnsi="Times New Roman" w:cs="Times New Roman"/>
          <w:sz w:val="28"/>
          <w:szCs w:val="28"/>
        </w:rPr>
        <w:t>ранства, направленная на развитие ученического волонтерского движения по профориентации «Проф</w:t>
      </w:r>
      <w:r>
        <w:rPr>
          <w:rFonts w:ascii="Times New Roman" w:eastAsia="Calibri" w:hAnsi="Times New Roman" w:cs="Times New Roman"/>
          <w:sz w:val="28"/>
          <w:szCs w:val="28"/>
          <w:lang w:val="en-US"/>
        </w:rPr>
        <w:t>Stalker</w:t>
      </w:r>
      <w:r>
        <w:rPr>
          <w:rFonts w:ascii="Times New Roman" w:eastAsia="Calibri" w:hAnsi="Times New Roman" w:cs="Times New Roman"/>
          <w:sz w:val="28"/>
          <w:szCs w:val="28"/>
        </w:rPr>
        <w:t>».</w:t>
      </w:r>
    </w:p>
    <w:p w:rsidR="001B0464" w:rsidRDefault="001B0464" w:rsidP="001B0464">
      <w:pPr>
        <w:pStyle w:val="a3"/>
        <w:spacing w:after="160" w:line="360" w:lineRule="auto"/>
        <w:ind w:left="709"/>
        <w:jc w:val="center"/>
        <w:rPr>
          <w:rFonts w:ascii="Times New Roman" w:eastAsia="Calibri" w:hAnsi="Times New Roman" w:cs="Times New Roman"/>
          <w:sz w:val="28"/>
          <w:szCs w:val="28"/>
        </w:rPr>
      </w:pPr>
      <w:r w:rsidRPr="001B0464">
        <w:rPr>
          <w:rFonts w:ascii="Times New Roman" w:eastAsia="Calibri" w:hAnsi="Times New Roman" w:cs="Times New Roman"/>
          <w:sz w:val="28"/>
          <w:szCs w:val="28"/>
        </w:rPr>
        <w:t>Модель организации ученического волонтерского движение по профориентации «ПрофStalker»</w:t>
      </w:r>
    </w:p>
    <w:p w:rsidR="001B0464" w:rsidRPr="001B0464" w:rsidRDefault="001B0464" w:rsidP="001B0464">
      <w:pPr>
        <w:pStyle w:val="a3"/>
        <w:spacing w:after="160" w:line="360" w:lineRule="auto"/>
        <w:ind w:left="709"/>
        <w:jc w:val="center"/>
        <w:rPr>
          <w:rFonts w:ascii="Times New Roman" w:eastAsia="Calibri" w:hAnsi="Times New Roman" w:cs="Times New Roman"/>
          <w:sz w:val="28"/>
          <w:szCs w:val="28"/>
        </w:rPr>
      </w:pPr>
      <w:r>
        <w:rPr>
          <w:rFonts w:ascii="Times New Roman" w:hAnsi="Times New Roman" w:cs="Times New Roman"/>
          <w:noProof/>
          <w:sz w:val="28"/>
          <w:szCs w:val="28"/>
          <w:lang w:eastAsia="ru-RU"/>
        </w:rPr>
        <w:drawing>
          <wp:inline distT="0" distB="0" distL="0" distR="0" wp14:anchorId="4A38CF8C" wp14:editId="007EFF76">
            <wp:extent cx="5486400" cy="3200400"/>
            <wp:effectExtent l="19050" t="0" r="1905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B0464" w:rsidRDefault="00236CB3" w:rsidP="00236CB3">
      <w:pPr>
        <w:pStyle w:val="a3"/>
        <w:numPr>
          <w:ilvl w:val="1"/>
          <w:numId w:val="5"/>
        </w:numPr>
        <w:spacing w:after="160" w:line="36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Обучение</w:t>
      </w:r>
    </w:p>
    <w:p w:rsidR="00236CB3" w:rsidRDefault="00236CB3" w:rsidP="00236CB3">
      <w:pPr>
        <w:spacing w:after="160" w:line="360" w:lineRule="auto"/>
        <w:ind w:firstLine="851"/>
        <w:contextualSpacing/>
        <w:jc w:val="both"/>
        <w:rPr>
          <w:rFonts w:ascii="Times New Roman" w:eastAsia="Calibri" w:hAnsi="Times New Roman" w:cs="Times New Roman"/>
          <w:sz w:val="28"/>
          <w:szCs w:val="28"/>
        </w:rPr>
      </w:pPr>
      <w:r w:rsidRPr="00236CB3">
        <w:rPr>
          <w:rFonts w:ascii="Times New Roman" w:eastAsia="Calibri" w:hAnsi="Times New Roman" w:cs="Times New Roman"/>
          <w:sz w:val="28"/>
          <w:szCs w:val="28"/>
        </w:rPr>
        <w:t xml:space="preserve">Реализацию инновационного проекта с 2020 года школа осуществляет через организацию деятельности ученического волонтерского движения по профориентации, оказание помощи детям и подросткам в построении образовательно-профессиональной траектории. Инновационный проект органично включен в учебно-воспитательный процесс школы, реализуется в рамках социально-педагогического направления гуманитарного профиля обучения и в рамках предпрофильной подготовки. С 1 сентября 2020 года на базе </w:t>
      </w:r>
      <w:r w:rsidRPr="00236CB3">
        <w:rPr>
          <w:rFonts w:ascii="Times New Roman" w:eastAsia="Calibri" w:hAnsi="Times New Roman" w:cs="Times New Roman"/>
          <w:sz w:val="28"/>
          <w:szCs w:val="28"/>
        </w:rPr>
        <w:lastRenderedPageBreak/>
        <w:t xml:space="preserve">9 и 10 классов началась реализация программ по проектной деятельности «Школа волонтеров по профориентации» (34 часа) и во внеурочной деятельности для гуманитарного профиля социально-педагогической направленности (34 часа). В 2021-2022 учебном году организовано обучение по этим программам в </w:t>
      </w:r>
      <w:r w:rsidR="00D22E59">
        <w:rPr>
          <w:rFonts w:ascii="Times New Roman" w:eastAsia="Calibri" w:hAnsi="Times New Roman" w:cs="Times New Roman"/>
          <w:sz w:val="28"/>
          <w:szCs w:val="28"/>
        </w:rPr>
        <w:t>пяти</w:t>
      </w:r>
      <w:r w:rsidRPr="00236CB3">
        <w:rPr>
          <w:rFonts w:ascii="Times New Roman" w:eastAsia="Calibri" w:hAnsi="Times New Roman" w:cs="Times New Roman"/>
          <w:sz w:val="28"/>
          <w:szCs w:val="28"/>
        </w:rPr>
        <w:t xml:space="preserve"> классах (8,9,10,11 классы), 97 обучающихся.</w:t>
      </w:r>
    </w:p>
    <w:p w:rsidR="00236CB3" w:rsidRDefault="00236CB3" w:rsidP="00236CB3">
      <w:pPr>
        <w:spacing w:after="160" w:line="360" w:lineRule="auto"/>
        <w:ind w:firstLine="851"/>
        <w:contextualSpacing/>
        <w:jc w:val="both"/>
        <w:rPr>
          <w:rFonts w:ascii="Times New Roman" w:eastAsia="Calibri" w:hAnsi="Times New Roman" w:cs="Times New Roman"/>
          <w:sz w:val="28"/>
          <w:szCs w:val="28"/>
        </w:rPr>
      </w:pPr>
      <w:r w:rsidRPr="00236CB3">
        <w:rPr>
          <w:rFonts w:ascii="Times New Roman" w:eastAsia="Calibri" w:hAnsi="Times New Roman" w:cs="Times New Roman"/>
          <w:sz w:val="28"/>
          <w:szCs w:val="28"/>
        </w:rPr>
        <w:t>Содержание данных программ нацелено на достижение ожидаемых результатов в области профориентации обучающихся через организацию волонтерской деятельности. Они содействуют осознанному профессиональному самоопределению школьников через внедрение и развитие волонтерских практик как эффективных форм профориентационной работы в режиме «дети-детям». Данные программы прошли рецензирование и рекомендованы для образовательных организаций.</w:t>
      </w:r>
    </w:p>
    <w:p w:rsidR="008F4E09" w:rsidRDefault="00295DF4" w:rsidP="008F4E09">
      <w:pPr>
        <w:tabs>
          <w:tab w:val="left" w:pos="2532"/>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обучения волонтеров по профориентации школ-участников сетевого взаимодействия была организована деятельность </w:t>
      </w:r>
      <w:r w:rsidRPr="00BD2B0E">
        <w:rPr>
          <w:rFonts w:ascii="Times New Roman" w:hAnsi="Times New Roman" w:cs="Times New Roman"/>
          <w:sz w:val="28"/>
          <w:szCs w:val="28"/>
        </w:rPr>
        <w:t>онлайн «Школы волонтеров по профориентации»</w:t>
      </w:r>
      <w:r>
        <w:rPr>
          <w:rFonts w:ascii="Times New Roman" w:hAnsi="Times New Roman" w:cs="Times New Roman"/>
          <w:sz w:val="28"/>
          <w:szCs w:val="28"/>
        </w:rPr>
        <w:t xml:space="preserve">. В 2020 году </w:t>
      </w:r>
      <w:r w:rsidRPr="00BD2B0E">
        <w:rPr>
          <w:rFonts w:ascii="Times New Roman" w:hAnsi="Times New Roman" w:cs="Times New Roman"/>
          <w:sz w:val="28"/>
          <w:szCs w:val="28"/>
        </w:rPr>
        <w:t>были проведены летняя, осенняя, зимняя сессии</w:t>
      </w:r>
      <w:r>
        <w:rPr>
          <w:rFonts w:ascii="Times New Roman" w:hAnsi="Times New Roman" w:cs="Times New Roman"/>
          <w:sz w:val="28"/>
          <w:szCs w:val="28"/>
        </w:rPr>
        <w:t>,</w:t>
      </w:r>
      <w:r w:rsidRPr="00BD2B0E">
        <w:rPr>
          <w:rFonts w:ascii="Times New Roman" w:hAnsi="Times New Roman" w:cs="Times New Roman"/>
          <w:sz w:val="28"/>
          <w:szCs w:val="28"/>
        </w:rPr>
        <w:t xml:space="preserve"> в 2021 году </w:t>
      </w:r>
      <w:r>
        <w:rPr>
          <w:rFonts w:ascii="Times New Roman" w:hAnsi="Times New Roman" w:cs="Times New Roman"/>
          <w:sz w:val="28"/>
          <w:szCs w:val="28"/>
        </w:rPr>
        <w:t xml:space="preserve">- </w:t>
      </w:r>
      <w:r w:rsidRPr="00BD2B0E">
        <w:rPr>
          <w:rFonts w:ascii="Times New Roman" w:hAnsi="Times New Roman" w:cs="Times New Roman"/>
          <w:sz w:val="28"/>
          <w:szCs w:val="28"/>
        </w:rPr>
        <w:t>весенняя, летняя, осенняя сессии</w:t>
      </w:r>
      <w:r>
        <w:rPr>
          <w:rFonts w:ascii="Times New Roman" w:hAnsi="Times New Roman" w:cs="Times New Roman"/>
          <w:sz w:val="28"/>
          <w:szCs w:val="28"/>
        </w:rPr>
        <w:t xml:space="preserve">, в 2022 году </w:t>
      </w:r>
      <w:r w:rsidR="00D22E59">
        <w:rPr>
          <w:rFonts w:ascii="Times New Roman" w:hAnsi="Times New Roman" w:cs="Times New Roman"/>
          <w:sz w:val="28"/>
          <w:szCs w:val="28"/>
        </w:rPr>
        <w:t>– зимняя</w:t>
      </w:r>
      <w:r w:rsidR="003D257F">
        <w:rPr>
          <w:rFonts w:ascii="Times New Roman" w:hAnsi="Times New Roman" w:cs="Times New Roman"/>
          <w:sz w:val="28"/>
          <w:szCs w:val="28"/>
        </w:rPr>
        <w:t xml:space="preserve">, </w:t>
      </w:r>
      <w:r w:rsidR="008F4E09">
        <w:rPr>
          <w:rFonts w:ascii="Times New Roman" w:hAnsi="Times New Roman" w:cs="Times New Roman"/>
          <w:sz w:val="28"/>
          <w:szCs w:val="28"/>
        </w:rPr>
        <w:t>весенняя</w:t>
      </w:r>
      <w:r w:rsidR="003D257F">
        <w:rPr>
          <w:rFonts w:ascii="Times New Roman" w:hAnsi="Times New Roman" w:cs="Times New Roman"/>
          <w:sz w:val="28"/>
          <w:szCs w:val="28"/>
        </w:rPr>
        <w:t xml:space="preserve"> и летняя сессии</w:t>
      </w:r>
      <w:r w:rsidRPr="00BD2B0E">
        <w:rPr>
          <w:rFonts w:ascii="Times New Roman" w:hAnsi="Times New Roman" w:cs="Times New Roman"/>
          <w:sz w:val="28"/>
          <w:szCs w:val="28"/>
        </w:rPr>
        <w:t xml:space="preserve">. Всего </w:t>
      </w:r>
      <w:r w:rsidR="003D257F">
        <w:rPr>
          <w:rFonts w:ascii="Times New Roman" w:hAnsi="Times New Roman" w:cs="Times New Roman"/>
          <w:sz w:val="28"/>
          <w:szCs w:val="28"/>
        </w:rPr>
        <w:t>44 занятия</w:t>
      </w:r>
      <w:r w:rsidRPr="00BD2B0E">
        <w:rPr>
          <w:rFonts w:ascii="Times New Roman" w:hAnsi="Times New Roman" w:cs="Times New Roman"/>
          <w:sz w:val="28"/>
          <w:szCs w:val="28"/>
        </w:rPr>
        <w:t xml:space="preserve">. </w:t>
      </w:r>
      <w:r w:rsidR="008F4E09">
        <w:rPr>
          <w:rFonts w:ascii="Times New Roman" w:hAnsi="Times New Roman" w:cs="Times New Roman"/>
          <w:sz w:val="28"/>
          <w:szCs w:val="28"/>
        </w:rPr>
        <w:t>В 2020 году о</w:t>
      </w:r>
      <w:r w:rsidRPr="00BD2B0E">
        <w:rPr>
          <w:rFonts w:ascii="Times New Roman" w:hAnsi="Times New Roman" w:cs="Times New Roman"/>
          <w:sz w:val="28"/>
          <w:szCs w:val="28"/>
        </w:rPr>
        <w:t xml:space="preserve">бучающиеся узнали, как правильно выбирать профессию на летней сессии «Формула успеха выбора будущей профессии». Познакомились с методиками и техниками «Форсайт», «Квадрат Декарта», «Пирамида Франклина», «Колесо жизненного баланса» в ходе осенней сессии «Построение жизненной перспективы». </w:t>
      </w:r>
      <w:r w:rsidR="008F4E09">
        <w:rPr>
          <w:rFonts w:ascii="Times New Roman" w:hAnsi="Times New Roman" w:cs="Times New Roman"/>
          <w:sz w:val="28"/>
          <w:szCs w:val="28"/>
        </w:rPr>
        <w:t>В 2021 году п</w:t>
      </w:r>
      <w:r w:rsidRPr="00BD2B0E">
        <w:rPr>
          <w:rFonts w:ascii="Times New Roman" w:hAnsi="Times New Roman" w:cs="Times New Roman"/>
          <w:sz w:val="28"/>
          <w:szCs w:val="28"/>
        </w:rPr>
        <w:t>ровели SWOT-анализ своей личности, получили возможность построить план личностного самоопределения и саморазвития на зимней сессии «Ген успеха».</w:t>
      </w:r>
      <w:r w:rsidR="008F4E09">
        <w:rPr>
          <w:rFonts w:ascii="Times New Roman" w:hAnsi="Times New Roman" w:cs="Times New Roman"/>
          <w:sz w:val="28"/>
          <w:szCs w:val="28"/>
        </w:rPr>
        <w:t xml:space="preserve"> Т</w:t>
      </w:r>
      <w:r w:rsidR="008F4E09" w:rsidRPr="00BD2B0E">
        <w:rPr>
          <w:rFonts w:ascii="Times New Roman" w:hAnsi="Times New Roman" w:cs="Times New Roman"/>
          <w:sz w:val="28"/>
          <w:szCs w:val="28"/>
        </w:rPr>
        <w:t>емой весенней сессии онлайн-Школы стал «Навигатор абитуриента. Факторы успешного профессионального обучения», на летней сессии познакомились с «зелеными» профессиями, на осенней сессии провели анализ собственного поведения с использованием «Пирамиды Дилтса».</w:t>
      </w:r>
      <w:r w:rsidR="008F4E09" w:rsidRPr="008F4E09">
        <w:rPr>
          <w:rFonts w:ascii="Times New Roman" w:hAnsi="Times New Roman" w:cs="Times New Roman"/>
          <w:sz w:val="28"/>
          <w:szCs w:val="28"/>
        </w:rPr>
        <w:t xml:space="preserve"> </w:t>
      </w:r>
      <w:r w:rsidR="003D257F">
        <w:rPr>
          <w:rFonts w:ascii="Times New Roman" w:hAnsi="Times New Roman" w:cs="Times New Roman"/>
          <w:sz w:val="28"/>
          <w:szCs w:val="28"/>
        </w:rPr>
        <w:t xml:space="preserve">В 2022 году </w:t>
      </w:r>
      <w:r w:rsidR="00631283">
        <w:rPr>
          <w:rFonts w:ascii="Times New Roman" w:hAnsi="Times New Roman" w:cs="Times New Roman"/>
          <w:sz w:val="28"/>
          <w:szCs w:val="28"/>
        </w:rPr>
        <w:t>школьники познакомились с профессиями будущего, попытались построить перспективу своего профессионального будущего</w:t>
      </w:r>
      <w:r w:rsidR="00175B90">
        <w:rPr>
          <w:rFonts w:ascii="Times New Roman" w:hAnsi="Times New Roman" w:cs="Times New Roman"/>
          <w:sz w:val="28"/>
          <w:szCs w:val="28"/>
        </w:rPr>
        <w:t xml:space="preserve">, приняли участие в марафоне «Карта профессиональных желаний», прошли «Квест для творческого человека», </w:t>
      </w:r>
      <w:r w:rsidR="00175B90">
        <w:rPr>
          <w:rFonts w:ascii="Times New Roman" w:hAnsi="Times New Roman" w:cs="Times New Roman"/>
          <w:sz w:val="28"/>
          <w:szCs w:val="28"/>
        </w:rPr>
        <w:lastRenderedPageBreak/>
        <w:t xml:space="preserve">представили результаты проектной деятельности в 2022 году.  </w:t>
      </w:r>
      <w:r w:rsidR="008F4E09" w:rsidRPr="00BD2B0E">
        <w:rPr>
          <w:rFonts w:ascii="Times New Roman" w:hAnsi="Times New Roman" w:cs="Times New Roman"/>
          <w:sz w:val="28"/>
          <w:szCs w:val="28"/>
        </w:rPr>
        <w:t>В ходе всех занятий участникам сообщества предлагалась практическая работа, нацеленная на самопознание и профессиональное самоопределение.</w:t>
      </w:r>
    </w:p>
    <w:p w:rsidR="008F4E09" w:rsidRDefault="008F4E09" w:rsidP="00295DF4">
      <w:pPr>
        <w:tabs>
          <w:tab w:val="left" w:pos="2532"/>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Первые</w:t>
      </w:r>
      <w:r w:rsidR="00295DF4" w:rsidRPr="00BD2B0E">
        <w:rPr>
          <w:rFonts w:ascii="Times New Roman" w:hAnsi="Times New Roman" w:cs="Times New Roman"/>
          <w:sz w:val="28"/>
          <w:szCs w:val="28"/>
        </w:rPr>
        <w:t xml:space="preserve"> сессии проводила Борисенко Татьяна Виктор</w:t>
      </w:r>
      <w:r>
        <w:rPr>
          <w:rFonts w:ascii="Times New Roman" w:hAnsi="Times New Roman" w:cs="Times New Roman"/>
          <w:sz w:val="28"/>
          <w:szCs w:val="28"/>
        </w:rPr>
        <w:t>овна, учитель технологии, с зимней сессии 2021 года в подготовке и проведении занятий онлайн школы принимали участие</w:t>
      </w:r>
      <w:r w:rsidR="00295DF4" w:rsidRPr="00BD2B0E">
        <w:rPr>
          <w:rFonts w:ascii="Times New Roman" w:hAnsi="Times New Roman" w:cs="Times New Roman"/>
          <w:sz w:val="28"/>
          <w:szCs w:val="28"/>
        </w:rPr>
        <w:t xml:space="preserve"> Горбунова Ульяна и Щеголев Артем, волонте</w:t>
      </w:r>
      <w:r>
        <w:rPr>
          <w:rFonts w:ascii="Times New Roman" w:hAnsi="Times New Roman" w:cs="Times New Roman"/>
          <w:sz w:val="28"/>
          <w:szCs w:val="28"/>
        </w:rPr>
        <w:t>ры по профориентации, ученики</w:t>
      </w:r>
      <w:r w:rsidR="00295DF4" w:rsidRPr="00BD2B0E">
        <w:rPr>
          <w:rFonts w:ascii="Times New Roman" w:hAnsi="Times New Roman" w:cs="Times New Roman"/>
          <w:sz w:val="28"/>
          <w:szCs w:val="28"/>
        </w:rPr>
        <w:t xml:space="preserve"> гуманитарного класса социально</w:t>
      </w:r>
      <w:r>
        <w:rPr>
          <w:rFonts w:ascii="Times New Roman" w:hAnsi="Times New Roman" w:cs="Times New Roman"/>
          <w:sz w:val="28"/>
          <w:szCs w:val="28"/>
        </w:rPr>
        <w:t>-педагогической направленности.</w:t>
      </w:r>
      <w:r w:rsidR="00295DF4" w:rsidRPr="00BD2B0E">
        <w:rPr>
          <w:rFonts w:ascii="Times New Roman" w:hAnsi="Times New Roman" w:cs="Times New Roman"/>
          <w:sz w:val="28"/>
          <w:szCs w:val="28"/>
        </w:rPr>
        <w:t xml:space="preserve"> </w:t>
      </w:r>
    </w:p>
    <w:p w:rsidR="00295DF4" w:rsidRPr="00BD2B0E" w:rsidRDefault="00295DF4" w:rsidP="00295DF4">
      <w:pPr>
        <w:tabs>
          <w:tab w:val="left" w:pos="2532"/>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D2B0E">
        <w:rPr>
          <w:rFonts w:ascii="Times New Roman" w:hAnsi="Times New Roman" w:cs="Times New Roman"/>
          <w:sz w:val="28"/>
          <w:szCs w:val="28"/>
        </w:rPr>
        <w:t xml:space="preserve">Для посещения Интернет-сообщества ПрофSTALKER были приглашены обучающиеся школ-партнеров реализации проекта и образовательных организаций района.   </w:t>
      </w:r>
    </w:p>
    <w:p w:rsidR="0096619B" w:rsidRPr="00667AC2" w:rsidRDefault="0096619B" w:rsidP="00667AC2">
      <w:pPr>
        <w:pStyle w:val="a3"/>
        <w:numPr>
          <w:ilvl w:val="0"/>
          <w:numId w:val="5"/>
        </w:numPr>
        <w:tabs>
          <w:tab w:val="left" w:pos="2532"/>
        </w:tabs>
        <w:autoSpaceDE w:val="0"/>
        <w:autoSpaceDN w:val="0"/>
        <w:adjustRightInd w:val="0"/>
        <w:spacing w:after="0" w:line="360" w:lineRule="auto"/>
        <w:jc w:val="both"/>
        <w:rPr>
          <w:rFonts w:ascii="Times New Roman" w:hAnsi="Times New Roman" w:cs="Times New Roman"/>
          <w:sz w:val="28"/>
          <w:szCs w:val="28"/>
        </w:rPr>
      </w:pPr>
      <w:r w:rsidRPr="00667AC2">
        <w:rPr>
          <w:rFonts w:ascii="Times New Roman" w:hAnsi="Times New Roman" w:cs="Times New Roman"/>
          <w:sz w:val="28"/>
          <w:szCs w:val="28"/>
        </w:rPr>
        <w:t>Сопровождение</w:t>
      </w:r>
    </w:p>
    <w:p w:rsidR="00667AC2" w:rsidRDefault="005C673D" w:rsidP="005C673D">
      <w:pPr>
        <w:tabs>
          <w:tab w:val="left" w:pos="2532"/>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всех этапах деятельности взрослые, участвующие в проекте, осуществляют обучение, поддержку и экспертизу; берут на себя роль координаторов, организаторов взаимодействия учащихся и внешней среды, социума.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Взрослые на этапе практических действий должны предоставлять волонтерам максимальный уровень самостоятельности, к которому они готовы в данный момент, и делегировать им ответственность за свою деятельность.</w:t>
      </w:r>
    </w:p>
    <w:p w:rsidR="005C673D" w:rsidRPr="00667AC2" w:rsidRDefault="005C673D" w:rsidP="005C673D">
      <w:pPr>
        <w:tabs>
          <w:tab w:val="left" w:pos="2532"/>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Обучение тьюторов, сопровождающих ученическое движен</w:t>
      </w:r>
      <w:r w:rsidR="00062219">
        <w:rPr>
          <w:rFonts w:ascii="Times New Roman" w:hAnsi="Times New Roman" w:cs="Times New Roman"/>
          <w:sz w:val="28"/>
          <w:szCs w:val="28"/>
        </w:rPr>
        <w:t>ие волонтеров по профориентации, проходило в рамках семинаров, публикации методических рекомендаций. Тьюторы по профориентации проходили обучения в рамках вебинаров.</w:t>
      </w:r>
    </w:p>
    <w:p w:rsidR="001D7EFF" w:rsidRDefault="001D7EFF" w:rsidP="001D7EFF">
      <w:pPr>
        <w:pStyle w:val="a3"/>
        <w:numPr>
          <w:ilvl w:val="0"/>
          <w:numId w:val="5"/>
        </w:numPr>
        <w:tabs>
          <w:tab w:val="left" w:pos="2532"/>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Деятельность</w:t>
      </w:r>
    </w:p>
    <w:p w:rsidR="001D7EFF" w:rsidRDefault="00062219" w:rsidP="001D7EFF">
      <w:pPr>
        <w:tabs>
          <w:tab w:val="left" w:pos="2532"/>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1D7EFF">
        <w:rPr>
          <w:rFonts w:ascii="Times New Roman" w:hAnsi="Times New Roman" w:cs="Times New Roman"/>
          <w:sz w:val="28"/>
          <w:szCs w:val="28"/>
        </w:rPr>
        <w:t xml:space="preserve"> </w:t>
      </w:r>
      <w:r w:rsidR="001D7EFF">
        <w:rPr>
          <w:rFonts w:ascii="Times New Roman" w:hAnsi="Times New Roman" w:cs="Times New Roman"/>
          <w:sz w:val="28"/>
          <w:szCs w:val="28"/>
        </w:rPr>
        <w:t>Еще одним направлением обучения волонтеров по профориентации стали</w:t>
      </w:r>
      <w:r w:rsidR="001D7EFF" w:rsidRPr="00BD2B0E">
        <w:rPr>
          <w:rFonts w:ascii="Times New Roman" w:hAnsi="Times New Roman" w:cs="Times New Roman"/>
          <w:sz w:val="28"/>
          <w:szCs w:val="28"/>
        </w:rPr>
        <w:t xml:space="preserve"> социальные пробы и практики. Так, волонтеры по профориентации встретились с главным редактором районной газеты «Тихорецкие вести» и попробовали себя в роли журналистов. А организовав проведение квеста «Осенний марафон»</w:t>
      </w:r>
      <w:r w:rsidR="001D7EFF">
        <w:rPr>
          <w:rFonts w:ascii="Times New Roman" w:hAnsi="Times New Roman" w:cs="Times New Roman"/>
          <w:sz w:val="28"/>
          <w:szCs w:val="28"/>
        </w:rPr>
        <w:t xml:space="preserve">, </w:t>
      </w:r>
      <w:r w:rsidR="001D7EFF">
        <w:rPr>
          <w:rFonts w:ascii="Times New Roman" w:hAnsi="Times New Roman" w:cs="Times New Roman"/>
          <w:sz w:val="28"/>
          <w:szCs w:val="28"/>
        </w:rPr>
        <w:lastRenderedPageBreak/>
        <w:t>«Новогодних утренников»</w:t>
      </w:r>
      <w:r w:rsidR="001D7EFF" w:rsidRPr="00BD2B0E">
        <w:rPr>
          <w:rFonts w:ascii="Times New Roman" w:hAnsi="Times New Roman" w:cs="Times New Roman"/>
          <w:sz w:val="28"/>
          <w:szCs w:val="28"/>
        </w:rPr>
        <w:t>, смогли погрузиться в професси</w:t>
      </w:r>
      <w:r w:rsidR="001D7EFF">
        <w:rPr>
          <w:rFonts w:ascii="Times New Roman" w:hAnsi="Times New Roman" w:cs="Times New Roman"/>
          <w:sz w:val="28"/>
          <w:szCs w:val="28"/>
        </w:rPr>
        <w:t>ю event-менеджера. П</w:t>
      </w:r>
      <w:r w:rsidR="001D7EFF" w:rsidRPr="00BD2B0E">
        <w:rPr>
          <w:rFonts w:ascii="Times New Roman" w:hAnsi="Times New Roman" w:cs="Times New Roman"/>
          <w:sz w:val="28"/>
          <w:szCs w:val="28"/>
        </w:rPr>
        <w:t>опробовали свои силы в педагогических профессиях волонтеры по профориентации в деловой игре «Я – учитель», профориента</w:t>
      </w:r>
      <w:r w:rsidR="001D7EFF">
        <w:rPr>
          <w:rFonts w:ascii="Times New Roman" w:hAnsi="Times New Roman" w:cs="Times New Roman"/>
          <w:sz w:val="28"/>
          <w:szCs w:val="28"/>
        </w:rPr>
        <w:t>ционных занятиях для учащихся 6</w:t>
      </w:r>
      <w:r w:rsidR="001D7EFF" w:rsidRPr="00BD2B0E">
        <w:rPr>
          <w:rFonts w:ascii="Times New Roman" w:hAnsi="Times New Roman" w:cs="Times New Roman"/>
          <w:sz w:val="28"/>
          <w:szCs w:val="28"/>
        </w:rPr>
        <w:t>-7 классов «Путешествие в мир профессий», организованной и проведенной совместно с учителями профориентационной игре для обучающихся 8-9 классов «Старт в профессию», квест-игре для пятиклассников «Этот интересный мир профессий». Познакомились с творческими профессиями, посетив профориентационные мероприятия клуба «Красны</w:t>
      </w:r>
      <w:r w:rsidR="001D7EFF">
        <w:rPr>
          <w:rFonts w:ascii="Times New Roman" w:hAnsi="Times New Roman" w:cs="Times New Roman"/>
          <w:sz w:val="28"/>
          <w:szCs w:val="28"/>
        </w:rPr>
        <w:t>й молот» и ГДК города Тихорецка, с военными профессиями на встрече с военнослужащими военной части г. Тихорецка и выпускниками школы, обучающимися в военных высших образовательных учреждениях.</w:t>
      </w:r>
      <w:r w:rsidR="001D7EFF" w:rsidRPr="00BD2B0E">
        <w:rPr>
          <w:rFonts w:ascii="Times New Roman" w:hAnsi="Times New Roman" w:cs="Times New Roman"/>
          <w:sz w:val="28"/>
          <w:szCs w:val="28"/>
        </w:rPr>
        <w:t xml:space="preserve"> Волонтеры по профориентации знакомились с профессиональными компетенциями в рамках «Шоу профессий», участвовали в реализации проекта «Уроки будущего», совершили онлайн экскурсию в АГПУ</w:t>
      </w:r>
      <w:r w:rsidR="001D7EFF" w:rsidRPr="00E322F4">
        <w:rPr>
          <w:rFonts w:ascii="Times New Roman" w:hAnsi="Times New Roman" w:cs="Times New Roman"/>
          <w:sz w:val="28"/>
          <w:szCs w:val="28"/>
        </w:rPr>
        <w:t xml:space="preserve">. </w:t>
      </w:r>
      <w:r w:rsidR="001D7EFF">
        <w:rPr>
          <w:rFonts w:ascii="Times New Roman" w:hAnsi="Times New Roman" w:cs="Times New Roman"/>
          <w:sz w:val="28"/>
          <w:szCs w:val="28"/>
        </w:rPr>
        <w:t>Посетив тихорецкий индустриальный техникум  в 2022 году, смогли узнать, какие профессиональные компетенции получают выпускники данного образовательного учреждения, попробовать себя в них. Участие в региональном проекте «Профориентационные уроки будущего» позволило ближе познакомиться с деятельностью таких ведущих компаний, как Газпром, Ростелеком, Сбер, «ФосАгро-Кубань». В региональном проекте «Профориентационные уроки будущего» стали абсолютными победителями в крае, награждены культурно-просветительской поездкой в г. Казань.</w:t>
      </w:r>
    </w:p>
    <w:p w:rsidR="001D7EFF" w:rsidRPr="00BD2B0E" w:rsidRDefault="001D7EFF" w:rsidP="001D7EFF">
      <w:pPr>
        <w:tabs>
          <w:tab w:val="left" w:pos="2532"/>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Предметные компетенции для профессий естественно-научной и технологической направленности обучающиеся получают в рамках организации работы образовательного центра «Точка роста», во внеурочной деятельности.</w:t>
      </w:r>
    </w:p>
    <w:p w:rsidR="001D7EFF" w:rsidRPr="002521C2" w:rsidRDefault="001D7EFF" w:rsidP="002521C2">
      <w:pPr>
        <w:tabs>
          <w:tab w:val="left" w:pos="2532"/>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D2B0E">
        <w:rPr>
          <w:rFonts w:ascii="Times New Roman" w:hAnsi="Times New Roman" w:cs="Times New Roman"/>
          <w:sz w:val="28"/>
          <w:szCs w:val="28"/>
        </w:rPr>
        <w:t xml:space="preserve"> В </w:t>
      </w:r>
      <w:r>
        <w:rPr>
          <w:rFonts w:ascii="Times New Roman" w:hAnsi="Times New Roman" w:cs="Times New Roman"/>
          <w:sz w:val="28"/>
          <w:szCs w:val="28"/>
        </w:rPr>
        <w:t xml:space="preserve">2020-2021 учебном году и </w:t>
      </w:r>
      <w:r w:rsidRPr="00BD2B0E">
        <w:rPr>
          <w:rFonts w:ascii="Times New Roman" w:hAnsi="Times New Roman" w:cs="Times New Roman"/>
          <w:sz w:val="28"/>
          <w:szCs w:val="28"/>
        </w:rPr>
        <w:t>2021</w:t>
      </w:r>
      <w:r>
        <w:rPr>
          <w:rFonts w:ascii="Times New Roman" w:hAnsi="Times New Roman" w:cs="Times New Roman"/>
          <w:sz w:val="28"/>
          <w:szCs w:val="28"/>
        </w:rPr>
        <w:t>-2022</w:t>
      </w:r>
      <w:r w:rsidRPr="00BD2B0E">
        <w:rPr>
          <w:rFonts w:ascii="Times New Roman" w:hAnsi="Times New Roman" w:cs="Times New Roman"/>
          <w:sz w:val="28"/>
          <w:szCs w:val="28"/>
        </w:rPr>
        <w:t xml:space="preserve"> </w:t>
      </w:r>
      <w:r>
        <w:rPr>
          <w:rFonts w:ascii="Times New Roman" w:hAnsi="Times New Roman" w:cs="Times New Roman"/>
          <w:sz w:val="28"/>
          <w:szCs w:val="28"/>
        </w:rPr>
        <w:t xml:space="preserve">учебном </w:t>
      </w:r>
      <w:r w:rsidRPr="00BD2B0E">
        <w:rPr>
          <w:rFonts w:ascii="Times New Roman" w:hAnsi="Times New Roman" w:cs="Times New Roman"/>
          <w:sz w:val="28"/>
          <w:szCs w:val="28"/>
        </w:rPr>
        <w:t xml:space="preserve">году обучающиеся 6 - 10 классов (180 человек) познакомились с технологиями </w:t>
      </w:r>
      <w:r w:rsidRPr="00BD2B0E">
        <w:rPr>
          <w:rFonts w:ascii="Times New Roman" w:hAnsi="Times New Roman" w:cs="Times New Roman"/>
          <w:sz w:val="28"/>
          <w:szCs w:val="28"/>
          <w:lang w:val="en-US"/>
        </w:rPr>
        <w:t>XXI</w:t>
      </w:r>
      <w:r w:rsidRPr="00BD2B0E">
        <w:rPr>
          <w:rFonts w:ascii="Times New Roman" w:hAnsi="Times New Roman" w:cs="Times New Roman"/>
          <w:sz w:val="28"/>
          <w:szCs w:val="28"/>
        </w:rPr>
        <w:t xml:space="preserve"> века в рамках сетевого взаимодействия с краевым мобильным Кванториумом,</w:t>
      </w:r>
      <w:r>
        <w:rPr>
          <w:rFonts w:ascii="Times New Roman" w:hAnsi="Times New Roman" w:cs="Times New Roman"/>
          <w:sz w:val="28"/>
          <w:szCs w:val="28"/>
        </w:rPr>
        <w:t xml:space="preserve"> разработали и защитили проекты,</w:t>
      </w:r>
      <w:r w:rsidRPr="00BD2B0E">
        <w:rPr>
          <w:rFonts w:ascii="Times New Roman" w:hAnsi="Times New Roman" w:cs="Times New Roman"/>
          <w:sz w:val="28"/>
          <w:szCs w:val="28"/>
        </w:rPr>
        <w:t xml:space="preserve"> 5 человек, учеников 8-11 классов, стали участниками профориентационных профильных смен</w:t>
      </w:r>
      <w:r>
        <w:rPr>
          <w:rFonts w:ascii="Times New Roman" w:hAnsi="Times New Roman" w:cs="Times New Roman"/>
          <w:sz w:val="28"/>
          <w:szCs w:val="28"/>
        </w:rPr>
        <w:t xml:space="preserve"> «Инженерные каникулы» в 2021 году и   </w:t>
      </w:r>
      <w:r>
        <w:rPr>
          <w:rFonts w:ascii="Times New Roman" w:hAnsi="Times New Roman" w:cs="Times New Roman"/>
          <w:sz w:val="28"/>
          <w:szCs w:val="28"/>
        </w:rPr>
        <w:lastRenderedPageBreak/>
        <w:t>2 ученика в 2022 году</w:t>
      </w:r>
      <w:r w:rsidRPr="00BD2B0E">
        <w:rPr>
          <w:rFonts w:ascii="Times New Roman" w:hAnsi="Times New Roman" w:cs="Times New Roman"/>
          <w:sz w:val="28"/>
          <w:szCs w:val="28"/>
        </w:rPr>
        <w:t>. Преподаватели Кванториума совместно с волонтерами по профориентации провели Фестиваль современных технологий.</w:t>
      </w:r>
      <w:r>
        <w:rPr>
          <w:rFonts w:ascii="Times New Roman" w:hAnsi="Times New Roman" w:cs="Times New Roman"/>
          <w:sz w:val="28"/>
          <w:szCs w:val="28"/>
        </w:rPr>
        <w:t xml:space="preserve"> </w:t>
      </w:r>
    </w:p>
    <w:p w:rsidR="00062219" w:rsidRPr="002521C2" w:rsidRDefault="00062219" w:rsidP="002521C2">
      <w:pPr>
        <w:pStyle w:val="a3"/>
        <w:numPr>
          <w:ilvl w:val="0"/>
          <w:numId w:val="5"/>
        </w:numPr>
        <w:tabs>
          <w:tab w:val="left" w:pos="2532"/>
        </w:tabs>
        <w:autoSpaceDE w:val="0"/>
        <w:autoSpaceDN w:val="0"/>
        <w:adjustRightInd w:val="0"/>
        <w:spacing w:after="0" w:line="360" w:lineRule="auto"/>
        <w:jc w:val="both"/>
        <w:rPr>
          <w:rFonts w:ascii="Times New Roman" w:hAnsi="Times New Roman" w:cs="Times New Roman"/>
          <w:sz w:val="28"/>
          <w:szCs w:val="28"/>
        </w:rPr>
      </w:pPr>
      <w:r w:rsidRPr="002521C2">
        <w:rPr>
          <w:rFonts w:ascii="Times New Roman" w:hAnsi="Times New Roman" w:cs="Times New Roman"/>
          <w:sz w:val="28"/>
          <w:szCs w:val="28"/>
        </w:rPr>
        <w:t>Сетевое сообщество</w:t>
      </w:r>
    </w:p>
    <w:p w:rsidR="00717E86" w:rsidRPr="00BD2B0E" w:rsidRDefault="00717E86" w:rsidP="00717E86">
      <w:pPr>
        <w:tabs>
          <w:tab w:val="left" w:pos="2532"/>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D2B0E">
        <w:rPr>
          <w:rFonts w:ascii="Times New Roman" w:hAnsi="Times New Roman" w:cs="Times New Roman"/>
          <w:sz w:val="28"/>
          <w:szCs w:val="28"/>
        </w:rPr>
        <w:t>Дополнительно в целях профориентации обучающихся используются ресурсы Интернет-сообщества ученического волонтерского движения по профориентации «ПрофSTALKER» в социальной сети VK  (</w:t>
      </w:r>
      <w:hyperlink r:id="rId15" w:history="1">
        <w:r w:rsidRPr="00BD2B0E">
          <w:rPr>
            <w:rFonts w:ascii="Times New Roman" w:hAnsi="Times New Roman" w:cs="Times New Roman"/>
            <w:color w:val="0000FF" w:themeColor="hyperlink"/>
            <w:sz w:val="28"/>
            <w:szCs w:val="28"/>
            <w:u w:val="single"/>
          </w:rPr>
          <w:t>http://vk.com/club195050022</w:t>
        </w:r>
      </w:hyperlink>
      <w:r w:rsidRPr="00BD2B0E">
        <w:rPr>
          <w:rFonts w:ascii="Times New Roman" w:hAnsi="Times New Roman" w:cs="Times New Roman"/>
          <w:sz w:val="28"/>
          <w:szCs w:val="28"/>
        </w:rPr>
        <w:t xml:space="preserve"> ), которое было создано в мае 2020 года. Мониторинг работы площадки за весь период своего существования показал, что количество постоянных подписчиков увеличилось до </w:t>
      </w:r>
      <w:r w:rsidR="00062219" w:rsidRPr="00062219">
        <w:rPr>
          <w:rFonts w:ascii="Times New Roman" w:hAnsi="Times New Roman" w:cs="Times New Roman"/>
          <w:sz w:val="28"/>
          <w:szCs w:val="28"/>
        </w:rPr>
        <w:t>22</w:t>
      </w:r>
      <w:r w:rsidRPr="00062219">
        <w:rPr>
          <w:rFonts w:ascii="Times New Roman" w:hAnsi="Times New Roman" w:cs="Times New Roman"/>
          <w:sz w:val="28"/>
          <w:szCs w:val="28"/>
        </w:rPr>
        <w:t>8</w:t>
      </w:r>
      <w:r w:rsidRPr="00BD2B0E">
        <w:rPr>
          <w:rFonts w:ascii="Times New Roman" w:hAnsi="Times New Roman" w:cs="Times New Roman"/>
          <w:sz w:val="28"/>
          <w:szCs w:val="28"/>
        </w:rPr>
        <w:t xml:space="preserve"> человек. На ней размещено более </w:t>
      </w:r>
      <w:r w:rsidR="00062219" w:rsidRPr="00062219">
        <w:rPr>
          <w:rFonts w:ascii="Times New Roman" w:hAnsi="Times New Roman" w:cs="Times New Roman"/>
          <w:sz w:val="28"/>
          <w:szCs w:val="28"/>
        </w:rPr>
        <w:t>75</w:t>
      </w:r>
      <w:r w:rsidRPr="00062219">
        <w:rPr>
          <w:rFonts w:ascii="Times New Roman" w:hAnsi="Times New Roman" w:cs="Times New Roman"/>
          <w:sz w:val="28"/>
          <w:szCs w:val="28"/>
        </w:rPr>
        <w:t>0</w:t>
      </w:r>
      <w:r w:rsidRPr="00BD2B0E">
        <w:rPr>
          <w:rFonts w:ascii="Times New Roman" w:hAnsi="Times New Roman" w:cs="Times New Roman"/>
          <w:sz w:val="28"/>
          <w:szCs w:val="28"/>
        </w:rPr>
        <w:t xml:space="preserve"> постов различного содержания: проекты волонтеров по профориентации, занятия онлайн «Школы волонтеров по профориентации», психологические игры, тестирования, опросы и квесты, информационные материалы, знакомящие обучающихся с профессиональными компетенциями, профессиональными образовательными учреждениями, направленные на личностное развитие подростков и получение ими предметных знаний, необходимых для будущего профессионального самоопределения. Размещаются как самостоятельно разработанные материалы, так и взятые из открытых Интернет-источников (в т.ч. проектов образовательного центра «Сириус», «Проектории», «WorldSkills», «Билета в будущее», РДШ и др.), предоставленные социальными партнерами проекта.  </w:t>
      </w:r>
    </w:p>
    <w:p w:rsidR="001D7EFF" w:rsidRPr="00062219" w:rsidRDefault="001D7EFF" w:rsidP="001D7EFF">
      <w:pPr>
        <w:tabs>
          <w:tab w:val="left" w:pos="2532"/>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D2B0E">
        <w:rPr>
          <w:rFonts w:ascii="Times New Roman" w:hAnsi="Times New Roman" w:cs="Times New Roman"/>
          <w:sz w:val="28"/>
          <w:szCs w:val="28"/>
        </w:rPr>
        <w:t xml:space="preserve">Проведенный в ходе реализации инновационного проекта мониторинг готовности обучающихся к профессиональному выбору показал, что наибольшей проблемой при определении своей будущей профессии является слабое знание подростками мира профессий, содержания профессиональной деятельности. Для решения выявленной проблемы волонтерами по профориентации были реализованы профориентационные онлайн проекты «Моя будущая профессия», «Профессии </w:t>
      </w:r>
      <w:r w:rsidRPr="00BD2B0E">
        <w:rPr>
          <w:rFonts w:ascii="Times New Roman" w:hAnsi="Times New Roman" w:cs="Times New Roman"/>
          <w:sz w:val="28"/>
          <w:szCs w:val="28"/>
          <w:lang w:val="en-US"/>
        </w:rPr>
        <w:t>XXI</w:t>
      </w:r>
      <w:r w:rsidRPr="00BD2B0E">
        <w:rPr>
          <w:rFonts w:ascii="Times New Roman" w:hAnsi="Times New Roman" w:cs="Times New Roman"/>
          <w:sz w:val="28"/>
          <w:szCs w:val="28"/>
        </w:rPr>
        <w:t xml:space="preserve"> века», «Профессия моих родителей». К последнему проекту активно подключились и родители учеников. В целях демонстрации использования методик и техник осознанного выбора профессии, возможностей самопознания собственной личности волонтерами были разработаны проекты </w:t>
      </w:r>
      <w:r w:rsidRPr="00BD2B0E">
        <w:rPr>
          <w:rFonts w:ascii="Times New Roman" w:hAnsi="Times New Roman" w:cs="Times New Roman"/>
          <w:sz w:val="28"/>
          <w:szCs w:val="28"/>
        </w:rPr>
        <w:lastRenderedPageBreak/>
        <w:t xml:space="preserve">«Техника «Квадрат Декарта», «Карта профессиональных желаний». Всего в проектной деятельности было задействовано </w:t>
      </w:r>
      <w:r w:rsidRPr="00062219">
        <w:rPr>
          <w:rFonts w:ascii="Times New Roman" w:hAnsi="Times New Roman" w:cs="Times New Roman"/>
          <w:sz w:val="28"/>
          <w:szCs w:val="28"/>
        </w:rPr>
        <w:t>124</w:t>
      </w:r>
      <w:r w:rsidRPr="00BD2B0E">
        <w:rPr>
          <w:rFonts w:ascii="Times New Roman" w:hAnsi="Times New Roman" w:cs="Times New Roman"/>
          <w:sz w:val="28"/>
          <w:szCs w:val="28"/>
        </w:rPr>
        <w:t xml:space="preserve"> обучающихся и </w:t>
      </w:r>
      <w:r w:rsidRPr="00062219">
        <w:rPr>
          <w:rFonts w:ascii="Times New Roman" w:hAnsi="Times New Roman" w:cs="Times New Roman"/>
          <w:sz w:val="28"/>
          <w:szCs w:val="28"/>
        </w:rPr>
        <w:t xml:space="preserve">26 </w:t>
      </w:r>
      <w:r w:rsidRPr="00BD2B0E">
        <w:rPr>
          <w:rFonts w:ascii="Times New Roman" w:hAnsi="Times New Roman" w:cs="Times New Roman"/>
          <w:sz w:val="28"/>
          <w:szCs w:val="28"/>
        </w:rPr>
        <w:t xml:space="preserve">родителей учеников. Число просмотров доходило до </w:t>
      </w:r>
      <w:r w:rsidRPr="00062219">
        <w:rPr>
          <w:rFonts w:ascii="Times New Roman" w:hAnsi="Times New Roman" w:cs="Times New Roman"/>
          <w:sz w:val="28"/>
          <w:szCs w:val="28"/>
        </w:rPr>
        <w:t>185.</w:t>
      </w:r>
    </w:p>
    <w:p w:rsidR="001D7EFF" w:rsidRPr="00BD2B0E" w:rsidRDefault="001D7EFF" w:rsidP="001D7EFF">
      <w:pPr>
        <w:tabs>
          <w:tab w:val="left" w:pos="2532"/>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D2B0E">
        <w:rPr>
          <w:rFonts w:ascii="Times New Roman" w:hAnsi="Times New Roman" w:cs="Times New Roman"/>
          <w:sz w:val="28"/>
          <w:szCs w:val="28"/>
        </w:rPr>
        <w:t xml:space="preserve">Для знакомства школьников с миром профессий в Интернет-сообществе ПрофSTALKER было опубликовано </w:t>
      </w:r>
      <w:r>
        <w:rPr>
          <w:rFonts w:ascii="Times New Roman" w:hAnsi="Times New Roman" w:cs="Times New Roman"/>
          <w:sz w:val="28"/>
          <w:szCs w:val="28"/>
        </w:rPr>
        <w:t>1</w:t>
      </w:r>
      <w:r w:rsidRPr="00062219">
        <w:rPr>
          <w:rFonts w:ascii="Times New Roman" w:hAnsi="Times New Roman" w:cs="Times New Roman"/>
          <w:sz w:val="28"/>
          <w:szCs w:val="28"/>
        </w:rPr>
        <w:t>87</w:t>
      </w:r>
      <w:r w:rsidRPr="00BD2B0E">
        <w:rPr>
          <w:rFonts w:ascii="Times New Roman" w:hAnsi="Times New Roman" w:cs="Times New Roman"/>
          <w:sz w:val="28"/>
          <w:szCs w:val="28"/>
        </w:rPr>
        <w:t xml:space="preserve"> статей, видеороликов, взятых из открытых Интернет-источников. Они позволили школьникам узнать о профессиях будущего, познакомиться с профессиональными компетенциями существующих в современном обществе специальностей. Этой же цели служили разработанные и предложенные посетителям Интернет-сообщества квесты «Профессии XXI века», «Удивительный мир профессий», «Профессия! Что ждешь ты от меня?», информационные рубрики «Профессия! Что в имени твоем?», рубрики «Информация к размышлению», «Успешное ЕГЭ» и др.</w:t>
      </w:r>
    </w:p>
    <w:p w:rsidR="001D7EFF" w:rsidRDefault="001D7EFF" w:rsidP="001D7EFF">
      <w:pPr>
        <w:tabs>
          <w:tab w:val="left" w:pos="2532"/>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D2B0E">
        <w:rPr>
          <w:rFonts w:ascii="Times New Roman" w:hAnsi="Times New Roman" w:cs="Times New Roman"/>
          <w:sz w:val="28"/>
          <w:szCs w:val="28"/>
        </w:rPr>
        <w:t xml:space="preserve">Через информационные статьи, онлайн-проект «Информационный вестник ПрофSTALKER» волонтеры освещали свою деятельность, которая проходила в офлайн. </w:t>
      </w:r>
    </w:p>
    <w:p w:rsidR="002521C2" w:rsidRDefault="00717E86" w:rsidP="00717E86">
      <w:pPr>
        <w:tabs>
          <w:tab w:val="left" w:pos="2532"/>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D2B0E">
        <w:rPr>
          <w:rFonts w:ascii="Times New Roman" w:hAnsi="Times New Roman" w:cs="Times New Roman"/>
          <w:sz w:val="28"/>
          <w:szCs w:val="28"/>
        </w:rPr>
        <w:t xml:space="preserve">Для посещения Интернет-сообщества ПрофSTALKER были приглашены обучающиеся школ-партнеров реализации проекта и образовательных организаций района. </w:t>
      </w:r>
    </w:p>
    <w:p w:rsidR="00717E86" w:rsidRPr="002521C2" w:rsidRDefault="002521C2" w:rsidP="002521C2">
      <w:pPr>
        <w:pStyle w:val="a3"/>
        <w:numPr>
          <w:ilvl w:val="0"/>
          <w:numId w:val="5"/>
        </w:numPr>
        <w:tabs>
          <w:tab w:val="left" w:pos="2532"/>
        </w:tabs>
        <w:autoSpaceDE w:val="0"/>
        <w:autoSpaceDN w:val="0"/>
        <w:adjustRightInd w:val="0"/>
        <w:spacing w:after="0" w:line="360" w:lineRule="auto"/>
        <w:jc w:val="both"/>
        <w:rPr>
          <w:rFonts w:ascii="Times New Roman" w:hAnsi="Times New Roman" w:cs="Times New Roman"/>
          <w:sz w:val="28"/>
          <w:szCs w:val="28"/>
        </w:rPr>
      </w:pPr>
      <w:r w:rsidRPr="002521C2">
        <w:rPr>
          <w:rFonts w:ascii="Times New Roman" w:hAnsi="Times New Roman" w:cs="Times New Roman"/>
          <w:sz w:val="28"/>
          <w:szCs w:val="28"/>
        </w:rPr>
        <w:t>Сетевое взаимодействие</w:t>
      </w:r>
      <w:r w:rsidR="00717E86" w:rsidRPr="002521C2">
        <w:rPr>
          <w:rFonts w:ascii="Times New Roman" w:hAnsi="Times New Roman" w:cs="Times New Roman"/>
          <w:sz w:val="28"/>
          <w:szCs w:val="28"/>
        </w:rPr>
        <w:t xml:space="preserve">  </w:t>
      </w:r>
    </w:p>
    <w:p w:rsidR="00717E86" w:rsidRPr="00BD2B0E" w:rsidRDefault="00717E86" w:rsidP="00717E86">
      <w:pPr>
        <w:tabs>
          <w:tab w:val="left" w:pos="2532"/>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D2B0E">
        <w:rPr>
          <w:rFonts w:ascii="Times New Roman" w:hAnsi="Times New Roman" w:cs="Times New Roman"/>
          <w:sz w:val="28"/>
          <w:szCs w:val="28"/>
        </w:rPr>
        <w:t>При реализации данного проекта в рамках краевой инновационной площадки было создано движение волонтеров по профориентации «ПрофSTALKER» среди обучающихся образовательных учреждений района, края, организовано сетевое взаимодействие. Совместно со школами-участниками проекта в рамках сетевого взаимодействия</w:t>
      </w:r>
      <w:r>
        <w:rPr>
          <w:rFonts w:ascii="Times New Roman" w:hAnsi="Times New Roman" w:cs="Times New Roman"/>
          <w:sz w:val="28"/>
          <w:szCs w:val="28"/>
        </w:rPr>
        <w:t xml:space="preserve"> в </w:t>
      </w:r>
      <w:r w:rsidR="002521C2">
        <w:rPr>
          <w:rFonts w:ascii="Times New Roman" w:hAnsi="Times New Roman" w:cs="Times New Roman"/>
          <w:sz w:val="28"/>
          <w:szCs w:val="28"/>
        </w:rPr>
        <w:t xml:space="preserve">2020 году – установочный семинар для социальных партнеров, </w:t>
      </w:r>
      <w:r>
        <w:rPr>
          <w:rFonts w:ascii="Times New Roman" w:hAnsi="Times New Roman" w:cs="Times New Roman"/>
          <w:sz w:val="28"/>
          <w:szCs w:val="28"/>
        </w:rPr>
        <w:t>2021 году</w:t>
      </w:r>
      <w:r w:rsidRPr="00BD2B0E">
        <w:rPr>
          <w:rFonts w:ascii="Times New Roman" w:hAnsi="Times New Roman" w:cs="Times New Roman"/>
          <w:sz w:val="28"/>
          <w:szCs w:val="28"/>
        </w:rPr>
        <w:t xml:space="preserve"> была проведена Неделя профориентации</w:t>
      </w:r>
      <w:r>
        <w:rPr>
          <w:rFonts w:ascii="Times New Roman" w:hAnsi="Times New Roman" w:cs="Times New Roman"/>
          <w:sz w:val="28"/>
          <w:szCs w:val="28"/>
        </w:rPr>
        <w:t>, в 2022 году – Фестиваль профориентационных роликов</w:t>
      </w:r>
      <w:r w:rsidRPr="00BD2B0E">
        <w:rPr>
          <w:rFonts w:ascii="Times New Roman" w:hAnsi="Times New Roman" w:cs="Times New Roman"/>
          <w:sz w:val="28"/>
          <w:szCs w:val="28"/>
        </w:rPr>
        <w:t>.</w:t>
      </w:r>
    </w:p>
    <w:p w:rsidR="00717E86" w:rsidRPr="00717E86" w:rsidRDefault="00717E86" w:rsidP="00717E86">
      <w:pPr>
        <w:tabs>
          <w:tab w:val="left" w:pos="2532"/>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D2B0E">
        <w:rPr>
          <w:rFonts w:ascii="Times New Roman" w:hAnsi="Times New Roman" w:cs="Times New Roman"/>
          <w:sz w:val="28"/>
          <w:szCs w:val="28"/>
        </w:rPr>
        <w:t>Представленные методы развития мотивации профессионального самоопределения обучающихся, наполнение образовательного проце</w:t>
      </w:r>
      <w:r>
        <w:rPr>
          <w:rFonts w:ascii="Times New Roman" w:hAnsi="Times New Roman" w:cs="Times New Roman"/>
          <w:sz w:val="28"/>
          <w:szCs w:val="28"/>
        </w:rPr>
        <w:t>сса личностным смыслом помогает</w:t>
      </w:r>
      <w:r w:rsidRPr="00BD2B0E">
        <w:rPr>
          <w:rFonts w:ascii="Times New Roman" w:hAnsi="Times New Roman" w:cs="Times New Roman"/>
          <w:sz w:val="28"/>
          <w:szCs w:val="28"/>
        </w:rPr>
        <w:t xml:space="preserve"> повысить качество образования. В ученическое волонтерское движение по профориентации привлекаются и </w:t>
      </w:r>
      <w:r w:rsidRPr="00BD2B0E">
        <w:rPr>
          <w:rFonts w:ascii="Times New Roman" w:hAnsi="Times New Roman" w:cs="Times New Roman"/>
          <w:sz w:val="28"/>
          <w:szCs w:val="28"/>
        </w:rPr>
        <w:lastRenderedPageBreak/>
        <w:t>несовершеннолетние, состоящие на различных видах учета, что позволяет создать позитивное пространство для их личностного развития.</w:t>
      </w:r>
    </w:p>
    <w:p w:rsidR="0055427E" w:rsidRDefault="00E720A6" w:rsidP="0055427E">
      <w:pPr>
        <w:spacing w:after="160" w:line="259" w:lineRule="auto"/>
        <w:ind w:firstLine="709"/>
        <w:jc w:val="both"/>
        <w:rPr>
          <w:rFonts w:ascii="Times New Roman" w:eastAsia="Calibri" w:hAnsi="Times New Roman" w:cs="Times New Roman"/>
          <w:sz w:val="28"/>
          <w:szCs w:val="28"/>
        </w:rPr>
      </w:pPr>
      <w:r w:rsidRPr="00E720A6">
        <w:rPr>
          <w:rFonts w:ascii="Times New Roman" w:eastAsia="Calibri" w:hAnsi="Times New Roman" w:cs="Times New Roman"/>
          <w:sz w:val="28"/>
          <w:szCs w:val="28"/>
        </w:rPr>
        <w:t>2. Разработаны методические рекомендации, пособия, программы по теме проекта.</w:t>
      </w:r>
    </w:p>
    <w:p w:rsidR="001B0464" w:rsidRPr="00F6097D" w:rsidRDefault="009D78A5" w:rsidP="001B0464">
      <w:pPr>
        <w:spacing w:line="360" w:lineRule="auto"/>
        <w:ind w:firstLine="851"/>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1B0464">
        <w:rPr>
          <w:rFonts w:ascii="Times New Roman" w:eastAsia="Calibri" w:hAnsi="Times New Roman" w:cs="Times New Roman"/>
          <w:color w:val="000000"/>
          <w:sz w:val="28"/>
          <w:szCs w:val="28"/>
        </w:rPr>
        <w:t>1.</w:t>
      </w:r>
      <w:r w:rsidR="001B0464" w:rsidRPr="00F6097D">
        <w:rPr>
          <w:rFonts w:ascii="Times New Roman" w:eastAsia="Calibri" w:hAnsi="Times New Roman" w:cs="Times New Roman"/>
          <w:color w:val="000000"/>
          <w:sz w:val="28"/>
          <w:szCs w:val="28"/>
        </w:rPr>
        <w:t xml:space="preserve"> Рабочие программы </w:t>
      </w:r>
      <w:bookmarkStart w:id="3" w:name="_Hlk60928954"/>
      <w:r w:rsidR="001B0464" w:rsidRPr="00F6097D">
        <w:rPr>
          <w:rFonts w:ascii="Times New Roman" w:hAnsi="Times New Roman" w:cs="Times New Roman"/>
          <w:sz w:val="28"/>
          <w:szCs w:val="28"/>
        </w:rPr>
        <w:t xml:space="preserve">по проектной деятельности «Школа волонтеров по профориентации» в рамках предпрофильной подготовки для 8-9 класса (34 часа) и по внеурочной деятельности для гуманитарного профиля социально-педагогической направленности 10-11 класса (34 часа). </w:t>
      </w:r>
      <w:bookmarkEnd w:id="3"/>
      <w:r w:rsidR="001B0464" w:rsidRPr="00F6097D">
        <w:rPr>
          <w:rFonts w:ascii="Times New Roman" w:hAnsi="Times New Roman" w:cs="Times New Roman"/>
          <w:sz w:val="28"/>
          <w:szCs w:val="28"/>
        </w:rPr>
        <w:t>Рецензия МКУ СО «Центр развития образования» МО Тихорецкий район 07.10.2020 г.</w:t>
      </w:r>
      <w:r w:rsidR="001B0464">
        <w:rPr>
          <w:rFonts w:ascii="Times New Roman" w:hAnsi="Times New Roman" w:cs="Times New Roman"/>
          <w:sz w:val="28"/>
          <w:szCs w:val="28"/>
        </w:rPr>
        <w:t>;</w:t>
      </w:r>
    </w:p>
    <w:p w:rsidR="001B0464" w:rsidRPr="00F6097D" w:rsidRDefault="009D78A5" w:rsidP="001B0464">
      <w:pPr>
        <w:autoSpaceDE w:val="0"/>
        <w:autoSpaceDN w:val="0"/>
        <w:adjustRightInd w:val="0"/>
        <w:spacing w:after="0" w:line="36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1B0464" w:rsidRPr="00F6097D">
        <w:rPr>
          <w:rFonts w:ascii="Times New Roman" w:eastAsia="Calibri" w:hAnsi="Times New Roman" w:cs="Times New Roman"/>
          <w:color w:val="000000"/>
          <w:sz w:val="28"/>
          <w:szCs w:val="28"/>
        </w:rPr>
        <w:t>2. Методические рекомендации по организации онлайн «Школ</w:t>
      </w:r>
      <w:r w:rsidR="001B0464">
        <w:rPr>
          <w:rFonts w:ascii="Times New Roman" w:eastAsia="Calibri" w:hAnsi="Times New Roman" w:cs="Times New Roman"/>
          <w:color w:val="000000"/>
          <w:sz w:val="28"/>
          <w:szCs w:val="28"/>
        </w:rPr>
        <w:t>ы волонтеров по профориентации»;</w:t>
      </w:r>
    </w:p>
    <w:p w:rsidR="001B0464" w:rsidRPr="00F6097D" w:rsidRDefault="009D78A5" w:rsidP="001B0464">
      <w:pPr>
        <w:autoSpaceDE w:val="0"/>
        <w:autoSpaceDN w:val="0"/>
        <w:adjustRightInd w:val="0"/>
        <w:spacing w:after="0" w:line="36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1B0464" w:rsidRPr="00F6097D">
        <w:rPr>
          <w:rFonts w:ascii="Times New Roman" w:eastAsia="Calibri" w:hAnsi="Times New Roman" w:cs="Times New Roman"/>
          <w:color w:val="000000"/>
          <w:sz w:val="28"/>
          <w:szCs w:val="28"/>
        </w:rPr>
        <w:t>3. Программа онлайн «Школы волонтеров по профориентации</w:t>
      </w:r>
      <w:r w:rsidR="001B0464">
        <w:rPr>
          <w:rFonts w:ascii="Times New Roman" w:eastAsia="Calibri" w:hAnsi="Times New Roman" w:cs="Times New Roman"/>
          <w:color w:val="000000"/>
          <w:sz w:val="28"/>
          <w:szCs w:val="28"/>
        </w:rPr>
        <w:t>»;</w:t>
      </w:r>
    </w:p>
    <w:p w:rsidR="001B0464" w:rsidRDefault="009D78A5" w:rsidP="001B0464">
      <w:pPr>
        <w:autoSpaceDE w:val="0"/>
        <w:autoSpaceDN w:val="0"/>
        <w:adjustRightInd w:val="0"/>
        <w:spacing w:after="0" w:line="36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1B0464" w:rsidRPr="00F6097D">
        <w:rPr>
          <w:rFonts w:ascii="Times New Roman" w:eastAsia="Calibri" w:hAnsi="Times New Roman" w:cs="Times New Roman"/>
          <w:color w:val="000000"/>
          <w:sz w:val="28"/>
          <w:szCs w:val="28"/>
        </w:rPr>
        <w:t>4. Методические рекомендации по созданию и организации работы Интернет-площадки «Проф</w:t>
      </w:r>
      <w:r w:rsidR="001B0464" w:rsidRPr="00F6097D">
        <w:rPr>
          <w:rFonts w:ascii="Times New Roman" w:eastAsia="Calibri" w:hAnsi="Times New Roman" w:cs="Times New Roman"/>
          <w:color w:val="000000"/>
          <w:sz w:val="28"/>
          <w:szCs w:val="28"/>
          <w:lang w:val="en-US"/>
        </w:rPr>
        <w:t>Stalker</w:t>
      </w:r>
      <w:r w:rsidR="001B0464" w:rsidRPr="00F6097D">
        <w:rPr>
          <w:rFonts w:ascii="Times New Roman" w:eastAsia="Calibri" w:hAnsi="Times New Roman" w:cs="Times New Roman"/>
          <w:color w:val="000000"/>
          <w:sz w:val="28"/>
          <w:szCs w:val="28"/>
        </w:rPr>
        <w:t>»</w:t>
      </w:r>
      <w:r w:rsidR="001B0464">
        <w:rPr>
          <w:rFonts w:ascii="Times New Roman" w:eastAsia="Calibri" w:hAnsi="Times New Roman" w:cs="Times New Roman"/>
          <w:color w:val="000000"/>
          <w:sz w:val="28"/>
          <w:szCs w:val="28"/>
        </w:rPr>
        <w:t>;</w:t>
      </w:r>
    </w:p>
    <w:p w:rsidR="001B0464" w:rsidRDefault="009D78A5" w:rsidP="001B0464">
      <w:pPr>
        <w:autoSpaceDE w:val="0"/>
        <w:autoSpaceDN w:val="0"/>
        <w:adjustRightInd w:val="0"/>
        <w:spacing w:after="0" w:line="36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1B0464">
        <w:rPr>
          <w:rFonts w:ascii="Times New Roman" w:eastAsia="Calibri" w:hAnsi="Times New Roman" w:cs="Times New Roman"/>
          <w:color w:val="000000"/>
          <w:sz w:val="28"/>
          <w:szCs w:val="28"/>
        </w:rPr>
        <w:t xml:space="preserve">5. </w:t>
      </w:r>
      <w:r w:rsidR="001B0464" w:rsidRPr="00BD2B0E">
        <w:rPr>
          <w:rFonts w:ascii="Times New Roman" w:eastAsia="Calibri" w:hAnsi="Times New Roman" w:cs="Times New Roman"/>
          <w:sz w:val="28"/>
          <w:szCs w:val="28"/>
        </w:rPr>
        <w:t>Панченко, С.А. Из опыта организации деятельности ученического волонтерского движения по профориентации «Проф</w:t>
      </w:r>
      <w:r w:rsidR="001B0464" w:rsidRPr="00BD2B0E">
        <w:rPr>
          <w:rFonts w:ascii="Times New Roman" w:eastAsia="Calibri" w:hAnsi="Times New Roman" w:cs="Times New Roman"/>
          <w:sz w:val="28"/>
          <w:szCs w:val="28"/>
          <w:lang w:val="en-US"/>
        </w:rPr>
        <w:t>Stalker</w:t>
      </w:r>
      <w:r w:rsidR="001B0464" w:rsidRPr="00BD2B0E">
        <w:rPr>
          <w:rFonts w:ascii="Times New Roman" w:eastAsia="Calibri" w:hAnsi="Times New Roman" w:cs="Times New Roman"/>
          <w:sz w:val="28"/>
          <w:szCs w:val="28"/>
        </w:rPr>
        <w:t xml:space="preserve">». Методические рекомендации. Выпуск </w:t>
      </w:r>
      <w:r w:rsidR="001B0464">
        <w:rPr>
          <w:rFonts w:ascii="Times New Roman" w:eastAsia="Calibri" w:hAnsi="Times New Roman" w:cs="Times New Roman"/>
          <w:sz w:val="28"/>
          <w:szCs w:val="28"/>
        </w:rPr>
        <w:t>1</w:t>
      </w:r>
      <w:r w:rsidR="001B0464" w:rsidRPr="00BD2B0E">
        <w:rPr>
          <w:rFonts w:ascii="Times New Roman" w:eastAsia="Calibri" w:hAnsi="Times New Roman" w:cs="Times New Roman"/>
          <w:sz w:val="28"/>
          <w:szCs w:val="28"/>
        </w:rPr>
        <w:t>/</w:t>
      </w:r>
      <w:r w:rsidR="001B0464" w:rsidRPr="00BD2B0E">
        <w:rPr>
          <w:rFonts w:ascii="Times New Roman" w:hAnsi="Times New Roman" w:cs="Times New Roman"/>
          <w:sz w:val="28"/>
          <w:szCs w:val="28"/>
        </w:rPr>
        <w:t xml:space="preserve"> С.А.Панченко,  Т.В.Борисенко,</w:t>
      </w:r>
      <w:r w:rsidR="001B0464">
        <w:rPr>
          <w:rFonts w:ascii="Times New Roman" w:hAnsi="Times New Roman" w:cs="Times New Roman"/>
          <w:sz w:val="28"/>
          <w:szCs w:val="28"/>
        </w:rPr>
        <w:t xml:space="preserve"> Г.И.Белашова – Тихорецк, 2020</w:t>
      </w:r>
    </w:p>
    <w:p w:rsidR="001B0464" w:rsidRDefault="009D78A5" w:rsidP="001B0464">
      <w:pPr>
        <w:autoSpaceDE w:val="0"/>
        <w:autoSpaceDN w:val="0"/>
        <w:adjustRightInd w:val="0"/>
        <w:spacing w:after="0" w:line="36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1B0464">
        <w:rPr>
          <w:rFonts w:ascii="Times New Roman" w:eastAsia="Calibri" w:hAnsi="Times New Roman" w:cs="Times New Roman"/>
          <w:color w:val="000000"/>
          <w:sz w:val="28"/>
          <w:szCs w:val="28"/>
        </w:rPr>
        <w:t xml:space="preserve">6. </w:t>
      </w:r>
      <w:r w:rsidR="001B0464" w:rsidRPr="00BD2B0E">
        <w:rPr>
          <w:rFonts w:ascii="Times New Roman" w:eastAsia="Calibri" w:hAnsi="Times New Roman" w:cs="Times New Roman"/>
          <w:sz w:val="28"/>
          <w:szCs w:val="28"/>
        </w:rPr>
        <w:t>Панченко, С.А. Из опыта организации деятельности ученического волонтерского движения по профориентации «Проф</w:t>
      </w:r>
      <w:r w:rsidR="001B0464" w:rsidRPr="00BD2B0E">
        <w:rPr>
          <w:rFonts w:ascii="Times New Roman" w:eastAsia="Calibri" w:hAnsi="Times New Roman" w:cs="Times New Roman"/>
          <w:sz w:val="28"/>
          <w:szCs w:val="28"/>
          <w:lang w:val="en-US"/>
        </w:rPr>
        <w:t>Stalker</w:t>
      </w:r>
      <w:r w:rsidR="001B0464" w:rsidRPr="00BD2B0E">
        <w:rPr>
          <w:rFonts w:ascii="Times New Roman" w:eastAsia="Calibri" w:hAnsi="Times New Roman" w:cs="Times New Roman"/>
          <w:sz w:val="28"/>
          <w:szCs w:val="28"/>
        </w:rPr>
        <w:t>». Методические рекомендации. Выпуск 2/</w:t>
      </w:r>
      <w:r w:rsidR="001B0464" w:rsidRPr="00BD2B0E">
        <w:rPr>
          <w:rFonts w:ascii="Times New Roman" w:hAnsi="Times New Roman" w:cs="Times New Roman"/>
          <w:sz w:val="28"/>
          <w:szCs w:val="28"/>
        </w:rPr>
        <w:t xml:space="preserve"> С.А.Панченко,  Т.В.Борисенко,  В.В.Мазик, Н.И. Лобо</w:t>
      </w:r>
      <w:r w:rsidR="001B0464">
        <w:rPr>
          <w:rFonts w:ascii="Times New Roman" w:hAnsi="Times New Roman" w:cs="Times New Roman"/>
          <w:sz w:val="28"/>
          <w:szCs w:val="28"/>
        </w:rPr>
        <w:t>цкая,  О.В.Шляхова, С.А.Шапкина -</w:t>
      </w:r>
      <w:r w:rsidR="001B0464" w:rsidRPr="00BD2B0E">
        <w:rPr>
          <w:rFonts w:ascii="Times New Roman" w:hAnsi="Times New Roman" w:cs="Times New Roman"/>
          <w:sz w:val="28"/>
          <w:szCs w:val="28"/>
        </w:rPr>
        <w:t xml:space="preserve"> Тихорецк, 2021</w:t>
      </w:r>
      <w:r w:rsidR="001B0464">
        <w:rPr>
          <w:rFonts w:ascii="Times New Roman" w:eastAsia="Calibri" w:hAnsi="Times New Roman" w:cs="Times New Roman"/>
          <w:color w:val="000000"/>
          <w:sz w:val="28"/>
          <w:szCs w:val="28"/>
        </w:rPr>
        <w:t>;</w:t>
      </w:r>
    </w:p>
    <w:p w:rsidR="001B0464" w:rsidRDefault="009D78A5" w:rsidP="001B0464">
      <w:pPr>
        <w:autoSpaceDE w:val="0"/>
        <w:autoSpaceDN w:val="0"/>
        <w:adjustRightInd w:val="0"/>
        <w:spacing w:after="0" w:line="360" w:lineRule="auto"/>
        <w:ind w:firstLine="851"/>
        <w:jc w:val="both"/>
        <w:rPr>
          <w:rFonts w:ascii="Times New Roman" w:eastAsia="TimesNewRomanPSMT" w:hAnsi="Times New Roman" w:cs="Times New Roman"/>
          <w:bCs/>
          <w:sz w:val="28"/>
          <w:szCs w:val="28"/>
        </w:rPr>
      </w:pPr>
      <w:r>
        <w:rPr>
          <w:rFonts w:ascii="Times New Roman" w:eastAsia="Calibri" w:hAnsi="Times New Roman" w:cs="Times New Roman"/>
          <w:color w:val="000000"/>
          <w:sz w:val="28"/>
          <w:szCs w:val="28"/>
        </w:rPr>
        <w:t>2.</w:t>
      </w:r>
      <w:r w:rsidR="001B0464">
        <w:rPr>
          <w:rFonts w:ascii="Times New Roman" w:eastAsia="Calibri" w:hAnsi="Times New Roman" w:cs="Times New Roman"/>
          <w:color w:val="000000"/>
          <w:sz w:val="28"/>
          <w:szCs w:val="28"/>
        </w:rPr>
        <w:t xml:space="preserve">7. </w:t>
      </w:r>
      <w:r w:rsidR="001B0464" w:rsidRPr="00BD2B0E">
        <w:rPr>
          <w:rFonts w:ascii="Times New Roman" w:hAnsi="Times New Roman" w:cs="Times New Roman"/>
          <w:sz w:val="28"/>
          <w:szCs w:val="28"/>
        </w:rPr>
        <w:t xml:space="preserve">Борисенко, Т.В. </w:t>
      </w:r>
      <w:r w:rsidR="001B0464" w:rsidRPr="00BD2B0E">
        <w:rPr>
          <w:rFonts w:ascii="Times New Roman" w:eastAsia="TimesNewRomanPSMT" w:hAnsi="Times New Roman" w:cs="Times New Roman"/>
          <w:bCs/>
          <w:sz w:val="28"/>
          <w:szCs w:val="28"/>
        </w:rPr>
        <w:t>Методические рекомендации по созданию онлайн-школы «</w:t>
      </w:r>
      <w:r w:rsidR="001B0464" w:rsidRPr="00BD2B0E">
        <w:rPr>
          <w:rFonts w:ascii="Times New Roman" w:eastAsia="TimesNewRomanPSMT" w:hAnsi="Times New Roman" w:cs="Times New Roman"/>
          <w:bCs/>
          <w:sz w:val="28"/>
          <w:szCs w:val="28"/>
          <w:lang w:val="en-US"/>
        </w:rPr>
        <w:t>Green</w:t>
      </w:r>
      <w:r w:rsidR="001B0464" w:rsidRPr="00BD2B0E">
        <w:rPr>
          <w:rFonts w:ascii="Times New Roman" w:eastAsia="TimesNewRomanPSMT" w:hAnsi="Times New Roman" w:cs="Times New Roman"/>
          <w:bCs/>
          <w:sz w:val="28"/>
          <w:szCs w:val="28"/>
        </w:rPr>
        <w:t xml:space="preserve"> Проф</w:t>
      </w:r>
      <w:r w:rsidR="001B0464" w:rsidRPr="00BD2B0E">
        <w:rPr>
          <w:rFonts w:ascii="Times New Roman" w:eastAsia="TimesNewRomanPSMT" w:hAnsi="Times New Roman" w:cs="Times New Roman"/>
          <w:bCs/>
          <w:sz w:val="28"/>
          <w:szCs w:val="28"/>
          <w:lang w:val="en-US"/>
        </w:rPr>
        <w:t>Stalker</w:t>
      </w:r>
      <w:r w:rsidR="001B0464" w:rsidRPr="00BD2B0E">
        <w:rPr>
          <w:rFonts w:ascii="Times New Roman" w:eastAsia="TimesNewRomanPSMT" w:hAnsi="Times New Roman" w:cs="Times New Roman"/>
          <w:bCs/>
          <w:sz w:val="28"/>
          <w:szCs w:val="28"/>
        </w:rPr>
        <w:t xml:space="preserve">» как формы профессионального самоопределения обучающихся. СМИ «Фонд образовательной и научной деятельности 21 века» </w:t>
      </w:r>
      <w:hyperlink r:id="rId16" w:history="1">
        <w:r w:rsidR="001B0464" w:rsidRPr="00BD2B0E">
          <w:rPr>
            <w:rStyle w:val="a5"/>
            <w:rFonts w:ascii="Times New Roman" w:eastAsia="TimesNewRomanPSMT" w:hAnsi="Times New Roman" w:cs="Times New Roman"/>
            <w:bCs/>
            <w:sz w:val="28"/>
            <w:szCs w:val="28"/>
          </w:rPr>
          <w:t>https://fond21veka.ru/publication/11/29/375907/</w:t>
        </w:r>
      </w:hyperlink>
      <w:r w:rsidR="001B0464" w:rsidRPr="00BD2B0E">
        <w:rPr>
          <w:rFonts w:ascii="Times New Roman" w:eastAsia="TimesNewRomanPSMT" w:hAnsi="Times New Roman" w:cs="Times New Roman"/>
          <w:bCs/>
          <w:sz w:val="28"/>
          <w:szCs w:val="28"/>
        </w:rPr>
        <w:t xml:space="preserve"> </w:t>
      </w:r>
    </w:p>
    <w:p w:rsidR="001B0464" w:rsidRPr="001B0464" w:rsidRDefault="009D78A5" w:rsidP="001B0464">
      <w:pPr>
        <w:autoSpaceDE w:val="0"/>
        <w:autoSpaceDN w:val="0"/>
        <w:adjustRightInd w:val="0"/>
        <w:spacing w:after="0" w:line="360" w:lineRule="auto"/>
        <w:ind w:firstLine="851"/>
        <w:jc w:val="both"/>
        <w:rPr>
          <w:rFonts w:ascii="Times New Roman" w:eastAsia="Calibri" w:hAnsi="Times New Roman" w:cs="Times New Roman"/>
          <w:color w:val="000000"/>
          <w:sz w:val="28"/>
          <w:szCs w:val="28"/>
        </w:rPr>
      </w:pPr>
      <w:r>
        <w:rPr>
          <w:rFonts w:ascii="Times New Roman" w:eastAsia="TimesNewRomanPSMT" w:hAnsi="Times New Roman" w:cs="Times New Roman"/>
          <w:bCs/>
          <w:sz w:val="28"/>
          <w:szCs w:val="28"/>
        </w:rPr>
        <w:t>2.</w:t>
      </w:r>
      <w:r w:rsidR="001B0464">
        <w:rPr>
          <w:rFonts w:ascii="Times New Roman" w:eastAsia="TimesNewRomanPSMT" w:hAnsi="Times New Roman" w:cs="Times New Roman"/>
          <w:bCs/>
          <w:sz w:val="28"/>
          <w:szCs w:val="28"/>
        </w:rPr>
        <w:t xml:space="preserve">8. </w:t>
      </w:r>
      <w:r w:rsidR="001B0464" w:rsidRPr="00BD2B0E">
        <w:rPr>
          <w:rFonts w:ascii="Times New Roman" w:eastAsia="Calibri" w:hAnsi="Times New Roman" w:cs="Times New Roman"/>
          <w:sz w:val="28"/>
          <w:szCs w:val="28"/>
        </w:rPr>
        <w:t>Панченко, С.А. Из опыта организации деятельности ученического волонтерского движения по профориентации «Проф</w:t>
      </w:r>
      <w:r w:rsidR="001B0464" w:rsidRPr="00BD2B0E">
        <w:rPr>
          <w:rFonts w:ascii="Times New Roman" w:eastAsia="Calibri" w:hAnsi="Times New Roman" w:cs="Times New Roman"/>
          <w:sz w:val="28"/>
          <w:szCs w:val="28"/>
          <w:lang w:val="en-US"/>
        </w:rPr>
        <w:t>Stalker</w:t>
      </w:r>
      <w:r w:rsidR="001B0464" w:rsidRPr="00BD2B0E">
        <w:rPr>
          <w:rFonts w:ascii="Times New Roman" w:eastAsia="Calibri" w:hAnsi="Times New Roman" w:cs="Times New Roman"/>
          <w:sz w:val="28"/>
          <w:szCs w:val="28"/>
        </w:rPr>
        <w:t xml:space="preserve">». Методические </w:t>
      </w:r>
      <w:r w:rsidR="001B0464">
        <w:rPr>
          <w:rFonts w:ascii="Times New Roman" w:eastAsia="Calibri" w:hAnsi="Times New Roman" w:cs="Times New Roman"/>
          <w:sz w:val="28"/>
          <w:szCs w:val="28"/>
        </w:rPr>
        <w:t>рекомендации. Выпуск 3</w:t>
      </w:r>
      <w:r w:rsidR="001B0464" w:rsidRPr="00BD2B0E">
        <w:rPr>
          <w:rFonts w:ascii="Times New Roman" w:eastAsia="Calibri" w:hAnsi="Times New Roman" w:cs="Times New Roman"/>
          <w:sz w:val="28"/>
          <w:szCs w:val="28"/>
        </w:rPr>
        <w:t>/</w:t>
      </w:r>
      <w:r w:rsidR="001B0464" w:rsidRPr="00BD2B0E">
        <w:rPr>
          <w:rFonts w:ascii="Times New Roman" w:hAnsi="Times New Roman" w:cs="Times New Roman"/>
          <w:sz w:val="28"/>
          <w:szCs w:val="28"/>
        </w:rPr>
        <w:t xml:space="preserve"> С.А.Панченко,  Т.В.Борисенко</w:t>
      </w:r>
    </w:p>
    <w:p w:rsidR="001B0464" w:rsidRDefault="001B0464" w:rsidP="0055427E">
      <w:pPr>
        <w:spacing w:after="160" w:line="259" w:lineRule="auto"/>
        <w:ind w:firstLine="709"/>
        <w:jc w:val="both"/>
        <w:rPr>
          <w:rFonts w:ascii="Times New Roman" w:eastAsia="Calibri" w:hAnsi="Times New Roman" w:cs="Times New Roman"/>
          <w:sz w:val="28"/>
          <w:szCs w:val="28"/>
        </w:rPr>
      </w:pPr>
    </w:p>
    <w:p w:rsidR="00661C2D" w:rsidRPr="00BD2B0E" w:rsidRDefault="00661C2D" w:rsidP="00661C2D">
      <w:pPr>
        <w:spacing w:line="360" w:lineRule="auto"/>
        <w:ind w:firstLine="851"/>
        <w:contextualSpacing/>
        <w:jc w:val="both"/>
        <w:rPr>
          <w:rFonts w:ascii="Times New Roman" w:hAnsi="Times New Roman" w:cs="Times New Roman"/>
          <w:b/>
          <w:bCs/>
          <w:sz w:val="28"/>
          <w:szCs w:val="28"/>
        </w:rPr>
      </w:pPr>
      <w:r w:rsidRPr="00BD2B0E">
        <w:rPr>
          <w:rFonts w:ascii="Times New Roman" w:hAnsi="Times New Roman" w:cs="Times New Roman"/>
          <w:b/>
          <w:bCs/>
          <w:sz w:val="28"/>
          <w:szCs w:val="28"/>
        </w:rPr>
        <w:lastRenderedPageBreak/>
        <w:t>4. Апробация и диссеминация результатов деятельности КИП в образовательных организациях Краснодарского края на основе сетевого взаимодействия</w:t>
      </w:r>
    </w:p>
    <w:p w:rsidR="00661C2D" w:rsidRPr="00BD2B0E" w:rsidRDefault="00661C2D" w:rsidP="00661C2D">
      <w:pPr>
        <w:spacing w:line="360" w:lineRule="auto"/>
        <w:ind w:firstLine="851"/>
        <w:contextualSpacing/>
        <w:jc w:val="both"/>
        <w:rPr>
          <w:rFonts w:ascii="Times New Roman" w:hAnsi="Times New Roman" w:cs="Times New Roman"/>
          <w:b/>
          <w:sz w:val="28"/>
          <w:szCs w:val="28"/>
        </w:rPr>
      </w:pPr>
      <w:r w:rsidRPr="00BD2B0E">
        <w:rPr>
          <w:rFonts w:ascii="Times New Roman" w:eastAsia="Calibri" w:hAnsi="Times New Roman" w:cs="Times New Roman"/>
          <w:color w:val="000000"/>
          <w:sz w:val="28"/>
          <w:szCs w:val="28"/>
        </w:rPr>
        <w:t xml:space="preserve"> </w:t>
      </w:r>
      <w:r w:rsidRPr="00BD2B0E">
        <w:rPr>
          <w:rFonts w:ascii="Times New Roman" w:hAnsi="Times New Roman" w:cs="Times New Roman"/>
          <w:b/>
          <w:sz w:val="28"/>
          <w:szCs w:val="28"/>
        </w:rPr>
        <w:t>Содержание и формы реализации сетевых мероприятий</w:t>
      </w:r>
    </w:p>
    <w:p w:rsidR="00661C2D" w:rsidRPr="00BD2B0E" w:rsidRDefault="00661C2D" w:rsidP="00661C2D">
      <w:pPr>
        <w:spacing w:line="360" w:lineRule="auto"/>
        <w:ind w:firstLine="851"/>
        <w:jc w:val="both"/>
        <w:rPr>
          <w:rFonts w:ascii="Times New Roman" w:hAnsi="Times New Roman" w:cs="Times New Roman"/>
          <w:sz w:val="28"/>
          <w:szCs w:val="28"/>
        </w:rPr>
      </w:pPr>
      <w:r w:rsidRPr="00BD2B0E">
        <w:rPr>
          <w:rFonts w:ascii="Times New Roman" w:hAnsi="Times New Roman" w:cs="Times New Roman"/>
          <w:sz w:val="28"/>
          <w:szCs w:val="28"/>
        </w:rPr>
        <w:t xml:space="preserve">Сетевое взаимодействие в рамках организации ученического волонтерского движения по профориентации организуется на основе заключенных соглашений между базовой школой – муниципальным ресурсным центром, школами – участниками проекта и социальными партнерами, связь осуществляется как очно при проведении совместных мероприятий, так и через Интернет-площадку проекта в социальной сети (дистанционно). На втором </w:t>
      </w:r>
      <w:r w:rsidR="00DB469D">
        <w:rPr>
          <w:rFonts w:ascii="Times New Roman" w:hAnsi="Times New Roman" w:cs="Times New Roman"/>
          <w:sz w:val="28"/>
          <w:szCs w:val="28"/>
        </w:rPr>
        <w:t>и третьем этапах</w:t>
      </w:r>
      <w:r w:rsidRPr="00BD2B0E">
        <w:rPr>
          <w:rFonts w:ascii="Times New Roman" w:hAnsi="Times New Roman" w:cs="Times New Roman"/>
          <w:sz w:val="28"/>
          <w:szCs w:val="28"/>
        </w:rPr>
        <w:t xml:space="preserve"> реализации инновационного проекта увеличилось число участников сетевого взаимодействия.</w:t>
      </w:r>
    </w:p>
    <w:p w:rsidR="00661C2D" w:rsidRPr="00BD2B0E" w:rsidRDefault="00661C2D" w:rsidP="00661C2D">
      <w:pPr>
        <w:spacing w:after="160" w:line="360" w:lineRule="auto"/>
        <w:contextualSpacing/>
        <w:jc w:val="both"/>
        <w:rPr>
          <w:rFonts w:ascii="Times New Roman" w:hAnsi="Times New Roman" w:cs="Times New Roman"/>
          <w:b/>
          <w:sz w:val="28"/>
          <w:szCs w:val="28"/>
        </w:rPr>
      </w:pPr>
      <w:r w:rsidRPr="00BD2B0E">
        <w:rPr>
          <w:rFonts w:ascii="Times New Roman" w:hAnsi="Times New Roman" w:cs="Times New Roman"/>
          <w:b/>
          <w:noProof/>
          <w:sz w:val="28"/>
          <w:szCs w:val="28"/>
          <w:lang w:eastAsia="ru-RU"/>
        </w:rPr>
        <w:drawing>
          <wp:inline distT="0" distB="0" distL="0" distR="0" wp14:anchorId="0DB3AE72" wp14:editId="41381345">
            <wp:extent cx="4685665" cy="2392045"/>
            <wp:effectExtent l="0" t="0" r="0" b="825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5665" cy="2392045"/>
                    </a:xfrm>
                    <a:prstGeom prst="rect">
                      <a:avLst/>
                    </a:prstGeom>
                    <a:noFill/>
                    <a:ln>
                      <a:noFill/>
                    </a:ln>
                  </pic:spPr>
                </pic:pic>
              </a:graphicData>
            </a:graphic>
          </wp:inline>
        </w:drawing>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К реализации мероприятий по профориентации привлекаются на основе межведомственного взаимодействия и социального партнерства структуры и учреждения общего, профессионального и высшего образования, управление молодежной политики, организации культуры, средства массовой информации.</w:t>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Формы сетевого взаимодействия:</w:t>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реализация совместного образовательного проекта «Школа волонтеров по профориентации»;</w:t>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деятельность Интернет-сообщества проекта в социальной сети;</w:t>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lastRenderedPageBreak/>
        <w:t>организация системы подготовки педагогических кадров образовательных организаций для ведения профориентационной работы, развития ученического волонтерского движения по профориентации.</w:t>
      </w:r>
    </w:p>
    <w:p w:rsidR="00661C2D" w:rsidRPr="00BD2B0E" w:rsidRDefault="00661C2D" w:rsidP="00661C2D">
      <w:pPr>
        <w:spacing w:after="160" w:line="360" w:lineRule="auto"/>
        <w:ind w:firstLine="851"/>
        <w:contextualSpacing/>
        <w:jc w:val="both"/>
        <w:rPr>
          <w:rFonts w:ascii="Times New Roman" w:hAnsi="Times New Roman" w:cs="Times New Roman"/>
          <w:b/>
          <w:sz w:val="28"/>
          <w:szCs w:val="28"/>
        </w:rPr>
      </w:pPr>
      <w:r w:rsidRPr="00BD2B0E">
        <w:rPr>
          <w:rFonts w:ascii="Times New Roman" w:hAnsi="Times New Roman" w:cs="Times New Roman"/>
          <w:b/>
          <w:sz w:val="28"/>
          <w:szCs w:val="28"/>
        </w:rPr>
        <w:t>Содержание и формы реализации сетевых мероприятий</w:t>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Для подготовки волонтеров по профориентации создаются «Школы волонтеров по профориентации» в образовательных организациях. Сетевое взаимодействие организуется в процессе обучения волонтеров по профориентации, получения ими теоретических знаний в области профориентации и практических навыков проведения профориентационных занятий. При этом используются ресурсы как самой образовательной организации, так и ресурсы социальных партнеров.</w:t>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 xml:space="preserve"> </w:t>
      </w:r>
      <w:r w:rsidRPr="00BD2B0E">
        <w:rPr>
          <w:rFonts w:ascii="Times New Roman" w:hAnsi="Times New Roman" w:cs="Times New Roman"/>
          <w:b/>
          <w:sz w:val="28"/>
          <w:szCs w:val="28"/>
        </w:rPr>
        <w:t>Сетевое взаимодействие с социальными партерами - предприятиями, организациями, учреждениями профессионального образования (по согласованию) осуществляются в форме:</w:t>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знакомства с профессией: мастер-классов в учреждениях профессионального образования «Профессионалом быть хочу, пусть меня научат»;</w:t>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Дней открытых дверей: посещения учреждений профессионального образования, предприятий и учреждений района и края;</w:t>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презентаций, акций, встреч с людьми, представителями различных профессий в рамках мероприятия «Быть профессионалом – это здорово», «Путь в профессию».</w:t>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 xml:space="preserve">При отработке практических навыков волонтеры по профориентации разрабатывают индивидуальные и групповые профориентационные проекты, реализуемые на базе своей образовательной организации, в дошкольных образовательных учреждениях. Информация об их проведении и результатах освещается на Интернет-площадке проекта. </w:t>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 xml:space="preserve">Ученическое волонтерское движение по профориентации «ПрофSTALKER» осуществляет сетевое взаимодействие с организациями общего образования в рамках разработки и реализации совместных профориентационных </w:t>
      </w:r>
      <w:r w:rsidRPr="00BD2B0E">
        <w:rPr>
          <w:rFonts w:ascii="Times New Roman" w:hAnsi="Times New Roman" w:cs="Times New Roman"/>
          <w:sz w:val="28"/>
          <w:szCs w:val="28"/>
        </w:rPr>
        <w:lastRenderedPageBreak/>
        <w:t>проектов, информация о проведении которых размещается в социальных сетях, на площадке Интернет-сообщества, на сайтах образовательных учреждений.</w:t>
      </w:r>
    </w:p>
    <w:p w:rsidR="00661C2D" w:rsidRPr="00BD2B0E" w:rsidRDefault="00661C2D" w:rsidP="00661C2D">
      <w:pPr>
        <w:spacing w:after="160" w:line="360" w:lineRule="auto"/>
        <w:ind w:firstLine="851"/>
        <w:contextualSpacing/>
        <w:jc w:val="both"/>
        <w:rPr>
          <w:rFonts w:ascii="Times New Roman" w:hAnsi="Times New Roman" w:cs="Times New Roman"/>
          <w:b/>
          <w:bCs/>
          <w:sz w:val="28"/>
          <w:szCs w:val="28"/>
        </w:rPr>
      </w:pPr>
      <w:r w:rsidRPr="00BD2B0E">
        <w:rPr>
          <w:rFonts w:ascii="Times New Roman" w:hAnsi="Times New Roman" w:cs="Times New Roman"/>
          <w:b/>
          <w:bCs/>
          <w:sz w:val="28"/>
          <w:szCs w:val="28"/>
        </w:rPr>
        <w:t>Неделя профориентации в рамках сетевого взаимодействия</w:t>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В 2021 году в рамках сетевого взаимодействия была проведена Неделя профориентации. Неделя профориентации проходила в единые сроки для образовательных организаций, участников сетевого взаимодействия, в конце февраля-начале марта 2021 г.</w:t>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Координационный совет по реализации КИП:</w:t>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разработал:</w:t>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 xml:space="preserve">Положение о проведении Недели профориентации в рамках сетевого взаимодействия; </w:t>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 xml:space="preserve">План организации и проведения Недели профориентации; </w:t>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провел согласование Положения и Плана с образовательными организациями-партнерами.</w:t>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Образовательные организации, принявшие участие в Неделе, могли вносить в единый план изменения в соответствии с особенностями и спецификой своего учреждения. Школы проводили мероприятия Недели на базе своей образовательной организации; размещали информацию о них на сайтах образовательных организаций, в сообществах сети Интернет; анализировали эффективность ее проведения.</w:t>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Образовательные организации, принявшие участие в проведении Недели профориентации:</w:t>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bookmarkStart w:id="4" w:name="_Hlk92708223"/>
      <w:r w:rsidRPr="00BD2B0E">
        <w:rPr>
          <w:rFonts w:ascii="Times New Roman" w:hAnsi="Times New Roman" w:cs="Times New Roman"/>
          <w:sz w:val="28"/>
          <w:szCs w:val="28"/>
        </w:rPr>
        <w:t xml:space="preserve">Муниципальное бюджетное общеобразовательное учреждение </w:t>
      </w:r>
      <w:bookmarkEnd w:id="4"/>
      <w:r w:rsidRPr="00BD2B0E">
        <w:rPr>
          <w:rFonts w:ascii="Times New Roman" w:hAnsi="Times New Roman" w:cs="Times New Roman"/>
          <w:sz w:val="28"/>
          <w:szCs w:val="28"/>
        </w:rPr>
        <w:t>«Средняя общеобразовательная школа №6» имени Проничевой Серафимы Ивановны муниципального образования Тбилисский район;</w:t>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Муниципальное бюджетное общеобразовательное учреждение средняя общеобразовательная школа №8 пос. Комсомольского муниципального образования Гулькевичский район имени Героя Советского Союза Н.К. Пархоменко;</w:t>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lastRenderedPageBreak/>
        <w:t>Муниципальное бюджетное общеобразовательное учреждение средняя общеобразовательная школа №3 имени А.С. Горшковой города Приморско-Ахтарска;</w:t>
      </w:r>
    </w:p>
    <w:p w:rsidR="00661C2D" w:rsidRPr="00BD2B0E"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№19 поселка Крутого муниципального образования Тихорецкий район имени трижды Героя Советского Союза Александра Ивановича Покрышкина;</w:t>
      </w:r>
    </w:p>
    <w:p w:rsidR="00661C2D" w:rsidRDefault="00661C2D" w:rsidP="00661C2D">
      <w:pPr>
        <w:spacing w:after="160"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Муниципальное бюджетное общеобразовательное учреждение средняя общеобразовательная школа №33 станицы Архангельской муниципального образования Тихорецкий район имени Героя Советского Союза Юрия Алексеевича Гагарина.</w:t>
      </w:r>
    </w:p>
    <w:p w:rsidR="00DB469D" w:rsidRPr="002521C2" w:rsidRDefault="00DB469D" w:rsidP="00F07FC9">
      <w:pPr>
        <w:spacing w:after="160" w:line="360" w:lineRule="auto"/>
        <w:ind w:firstLine="851"/>
        <w:contextualSpacing/>
        <w:jc w:val="both"/>
        <w:rPr>
          <w:rFonts w:ascii="Times New Roman" w:hAnsi="Times New Roman" w:cs="Times New Roman"/>
          <w:sz w:val="28"/>
          <w:szCs w:val="28"/>
        </w:rPr>
      </w:pPr>
      <w:r w:rsidRPr="002521C2">
        <w:rPr>
          <w:rFonts w:ascii="Times New Roman" w:hAnsi="Times New Roman" w:cs="Times New Roman"/>
          <w:sz w:val="28"/>
          <w:szCs w:val="28"/>
        </w:rPr>
        <w:t>В 2022 году</w:t>
      </w:r>
      <w:r w:rsidR="002521C2">
        <w:rPr>
          <w:rFonts w:ascii="Times New Roman" w:hAnsi="Times New Roman" w:cs="Times New Roman"/>
          <w:sz w:val="28"/>
          <w:szCs w:val="28"/>
        </w:rPr>
        <w:t xml:space="preserve"> организовано проведение Фестиваля профориентационных видеороликов, в котором приняли участие муниципальное бюджетное учреждение средняя школа №35 пос. Малороссийского муниципального образования Тихорецкий район, </w:t>
      </w:r>
      <w:r w:rsidR="00F07FC9">
        <w:rPr>
          <w:rFonts w:ascii="Times New Roman" w:hAnsi="Times New Roman" w:cs="Times New Roman"/>
          <w:sz w:val="28"/>
          <w:szCs w:val="28"/>
        </w:rPr>
        <w:t xml:space="preserve">муниципальное бюджетное учреждение </w:t>
      </w:r>
      <w:r w:rsidR="00F07FC9">
        <w:rPr>
          <w:rFonts w:ascii="Times New Roman" w:hAnsi="Times New Roman" w:cs="Times New Roman"/>
          <w:sz w:val="28"/>
          <w:szCs w:val="28"/>
        </w:rPr>
        <w:t>гимназия №8 города Тихорецка</w:t>
      </w:r>
      <w:r w:rsidR="00F07FC9">
        <w:rPr>
          <w:rFonts w:ascii="Times New Roman" w:hAnsi="Times New Roman" w:cs="Times New Roman"/>
          <w:sz w:val="28"/>
          <w:szCs w:val="28"/>
        </w:rPr>
        <w:t xml:space="preserve"> муниципального образования Тихорецкий район, муниципальное бюджетное учреждение средняя школа №</w:t>
      </w:r>
      <w:r w:rsidR="00F07FC9">
        <w:rPr>
          <w:rFonts w:ascii="Times New Roman" w:hAnsi="Times New Roman" w:cs="Times New Roman"/>
          <w:sz w:val="28"/>
          <w:szCs w:val="28"/>
        </w:rPr>
        <w:t>19</w:t>
      </w:r>
      <w:r w:rsidR="00F07FC9">
        <w:rPr>
          <w:rFonts w:ascii="Times New Roman" w:hAnsi="Times New Roman" w:cs="Times New Roman"/>
          <w:sz w:val="28"/>
          <w:szCs w:val="28"/>
        </w:rPr>
        <w:t xml:space="preserve"> пос. </w:t>
      </w:r>
      <w:r w:rsidR="00F07FC9">
        <w:rPr>
          <w:rFonts w:ascii="Times New Roman" w:hAnsi="Times New Roman" w:cs="Times New Roman"/>
          <w:sz w:val="28"/>
          <w:szCs w:val="28"/>
        </w:rPr>
        <w:t>Крутого</w:t>
      </w:r>
      <w:r w:rsidR="00F07FC9">
        <w:rPr>
          <w:rFonts w:ascii="Times New Roman" w:hAnsi="Times New Roman" w:cs="Times New Roman"/>
          <w:sz w:val="28"/>
          <w:szCs w:val="28"/>
        </w:rPr>
        <w:t xml:space="preserve"> муниципального образования Тихорецкий район</w:t>
      </w:r>
      <w:r w:rsidR="00F07FC9">
        <w:rPr>
          <w:rFonts w:ascii="Times New Roman" w:hAnsi="Times New Roman" w:cs="Times New Roman"/>
          <w:sz w:val="28"/>
          <w:szCs w:val="28"/>
        </w:rPr>
        <w:t xml:space="preserve"> </w:t>
      </w:r>
      <w:r w:rsidR="00F07FC9" w:rsidRPr="00BD2B0E">
        <w:rPr>
          <w:rFonts w:ascii="Times New Roman" w:hAnsi="Times New Roman" w:cs="Times New Roman"/>
          <w:sz w:val="28"/>
          <w:szCs w:val="28"/>
        </w:rPr>
        <w:t>имени трижды Героя Советского Союза Александра Ивановича Покрышкина</w:t>
      </w:r>
      <w:r w:rsidR="00F07FC9">
        <w:rPr>
          <w:rFonts w:ascii="Times New Roman" w:hAnsi="Times New Roman" w:cs="Times New Roman"/>
          <w:sz w:val="28"/>
          <w:szCs w:val="28"/>
        </w:rPr>
        <w:t>.</w:t>
      </w:r>
      <w:r w:rsidR="00F07FC9">
        <w:rPr>
          <w:rFonts w:ascii="Times New Roman" w:hAnsi="Times New Roman" w:cs="Times New Roman"/>
          <w:sz w:val="28"/>
          <w:szCs w:val="28"/>
        </w:rPr>
        <w:t xml:space="preserve"> </w:t>
      </w:r>
    </w:p>
    <w:p w:rsidR="00661C2D" w:rsidRPr="00BD2B0E" w:rsidRDefault="00661C2D" w:rsidP="00661C2D">
      <w:pPr>
        <w:spacing w:line="360" w:lineRule="auto"/>
        <w:ind w:firstLine="851"/>
        <w:contextualSpacing/>
        <w:jc w:val="both"/>
        <w:rPr>
          <w:rFonts w:ascii="Times New Roman" w:hAnsi="Times New Roman" w:cs="Times New Roman"/>
          <w:sz w:val="28"/>
          <w:szCs w:val="28"/>
        </w:rPr>
      </w:pPr>
      <w:r w:rsidRPr="00BD2B0E">
        <w:rPr>
          <w:rFonts w:ascii="Times New Roman" w:hAnsi="Times New Roman" w:cs="Times New Roman"/>
          <w:sz w:val="28"/>
          <w:szCs w:val="28"/>
        </w:rPr>
        <w:t>Сетевое взаимодействие образовательных учреждений района и школ-партнеров проекта:</w:t>
      </w:r>
    </w:p>
    <w:tbl>
      <w:tblPr>
        <w:tblStyle w:val="a8"/>
        <w:tblW w:w="0" w:type="auto"/>
        <w:tblLook w:val="04A0" w:firstRow="1" w:lastRow="0" w:firstColumn="1" w:lastColumn="0" w:noHBand="0" w:noVBand="1"/>
      </w:tblPr>
      <w:tblGrid>
        <w:gridCol w:w="589"/>
        <w:gridCol w:w="2814"/>
        <w:gridCol w:w="2357"/>
        <w:gridCol w:w="2777"/>
        <w:gridCol w:w="1600"/>
      </w:tblGrid>
      <w:tr w:rsidR="00661C2D" w:rsidRPr="00BD2B0E" w:rsidTr="00DB469D">
        <w:tc>
          <w:tcPr>
            <w:tcW w:w="606" w:type="dxa"/>
          </w:tcPr>
          <w:p w:rsidR="00661C2D" w:rsidRPr="00BD2B0E" w:rsidRDefault="00661C2D"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w:t>
            </w:r>
          </w:p>
          <w:p w:rsidR="00661C2D" w:rsidRPr="00BD2B0E" w:rsidRDefault="00661C2D"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п/п</w:t>
            </w:r>
          </w:p>
        </w:tc>
        <w:tc>
          <w:tcPr>
            <w:tcW w:w="2499" w:type="dxa"/>
          </w:tcPr>
          <w:p w:rsidR="00661C2D" w:rsidRPr="00BD2B0E" w:rsidRDefault="00661C2D"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Мероприятие</w:t>
            </w:r>
          </w:p>
        </w:tc>
        <w:tc>
          <w:tcPr>
            <w:tcW w:w="2383" w:type="dxa"/>
          </w:tcPr>
          <w:p w:rsidR="00661C2D" w:rsidRPr="00BD2B0E" w:rsidRDefault="00661C2D"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Сроки, место проведения</w:t>
            </w:r>
          </w:p>
        </w:tc>
        <w:tc>
          <w:tcPr>
            <w:tcW w:w="2808" w:type="dxa"/>
          </w:tcPr>
          <w:p w:rsidR="00661C2D" w:rsidRPr="00BD2B0E" w:rsidRDefault="00661C2D"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Участники сетевого сообщества</w:t>
            </w:r>
          </w:p>
        </w:tc>
        <w:tc>
          <w:tcPr>
            <w:tcW w:w="1841" w:type="dxa"/>
          </w:tcPr>
          <w:p w:rsidR="00661C2D" w:rsidRPr="00BD2B0E" w:rsidRDefault="00661C2D"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Количество участников</w:t>
            </w:r>
          </w:p>
        </w:tc>
      </w:tr>
      <w:tr w:rsidR="00DB469D" w:rsidRPr="00BD2B0E" w:rsidTr="00DB469D">
        <w:tc>
          <w:tcPr>
            <w:tcW w:w="606" w:type="dxa"/>
          </w:tcPr>
          <w:p w:rsidR="00DB469D" w:rsidRPr="00DB469D" w:rsidRDefault="00DB469D" w:rsidP="00FD37EE">
            <w:pPr>
              <w:rPr>
                <w:rFonts w:ascii="Times New Roman" w:hAnsi="Times New Roman" w:cs="Times New Roman"/>
              </w:rPr>
            </w:pPr>
            <w:r w:rsidRPr="00DB469D">
              <w:rPr>
                <w:rFonts w:ascii="Times New Roman" w:hAnsi="Times New Roman" w:cs="Times New Roman"/>
              </w:rPr>
              <w:t>1</w:t>
            </w:r>
          </w:p>
        </w:tc>
        <w:tc>
          <w:tcPr>
            <w:tcW w:w="2499" w:type="dxa"/>
          </w:tcPr>
          <w:p w:rsidR="00DB469D" w:rsidRPr="00BB437F" w:rsidRDefault="00DB469D" w:rsidP="00D22F07">
            <w:pPr>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Районный онлайн семинар «Волонтерские практики в системе профориентации школьников»</w:t>
            </w:r>
            <w:r w:rsidRPr="00BB437F">
              <w:rPr>
                <w:rFonts w:ascii="Times New Roman" w:eastAsia="Calibri" w:hAnsi="Times New Roman" w:cs="Times New Roman"/>
                <w:color w:val="333333"/>
                <w:sz w:val="28"/>
                <w:szCs w:val="28"/>
                <w:shd w:val="clear" w:color="auto" w:fill="FFFFFF"/>
              </w:rPr>
              <w:t xml:space="preserve"> </w:t>
            </w:r>
            <w:r>
              <w:rPr>
                <w:rFonts w:ascii="Times New Roman" w:eastAsia="Calibri" w:hAnsi="Times New Roman" w:cs="Times New Roman"/>
                <w:color w:val="333333"/>
                <w:sz w:val="28"/>
                <w:szCs w:val="28"/>
                <w:shd w:val="clear" w:color="auto" w:fill="FFFFFF"/>
              </w:rPr>
              <w:t>с участием школ-партнеров Краснодарского края</w:t>
            </w:r>
          </w:p>
        </w:tc>
        <w:tc>
          <w:tcPr>
            <w:tcW w:w="2383" w:type="dxa"/>
          </w:tcPr>
          <w:p w:rsidR="00DB469D" w:rsidRPr="0074611B" w:rsidRDefault="00DB469D" w:rsidP="00D22F07">
            <w:pPr>
              <w:contextualSpacing/>
              <w:jc w:val="both"/>
              <w:rPr>
                <w:rFonts w:ascii="Times New Roman" w:hAnsi="Times New Roman" w:cs="Times New Roman"/>
                <w:sz w:val="28"/>
                <w:szCs w:val="28"/>
              </w:rPr>
            </w:pPr>
            <w:r>
              <w:rPr>
                <w:rFonts w:ascii="Times New Roman" w:hAnsi="Times New Roman" w:cs="Times New Roman"/>
                <w:sz w:val="28"/>
                <w:szCs w:val="28"/>
              </w:rPr>
              <w:t>20 мая</w:t>
            </w:r>
            <w:r w:rsidRPr="0074611B">
              <w:rPr>
                <w:rFonts w:ascii="Times New Roman" w:hAnsi="Times New Roman" w:cs="Times New Roman"/>
                <w:sz w:val="28"/>
                <w:szCs w:val="28"/>
              </w:rPr>
              <w:t xml:space="preserve"> 20</w:t>
            </w:r>
            <w:r>
              <w:rPr>
                <w:rFonts w:ascii="Times New Roman" w:hAnsi="Times New Roman" w:cs="Times New Roman"/>
                <w:sz w:val="28"/>
                <w:szCs w:val="28"/>
              </w:rPr>
              <w:t>20</w:t>
            </w:r>
            <w:r w:rsidRPr="0074611B">
              <w:rPr>
                <w:rFonts w:ascii="Times New Roman" w:hAnsi="Times New Roman" w:cs="Times New Roman"/>
                <w:sz w:val="28"/>
                <w:szCs w:val="28"/>
              </w:rPr>
              <w:t xml:space="preserve"> </w:t>
            </w:r>
          </w:p>
          <w:p w:rsidR="00DB469D" w:rsidRPr="0074611B" w:rsidRDefault="00DB469D" w:rsidP="00D22F0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11B">
              <w:rPr>
                <w:rFonts w:ascii="Times New Roman" w:hAnsi="Times New Roman" w:cs="Times New Roman"/>
                <w:sz w:val="28"/>
                <w:szCs w:val="28"/>
              </w:rPr>
              <w:t xml:space="preserve"> </w:t>
            </w: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ZOOM</w:t>
            </w:r>
            <w:r w:rsidRPr="0074611B">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2808" w:type="dxa"/>
          </w:tcPr>
          <w:p w:rsidR="00DB469D" w:rsidRPr="0074611B" w:rsidRDefault="00DB469D" w:rsidP="00D22F07">
            <w:pPr>
              <w:contextualSpacing/>
              <w:jc w:val="both"/>
              <w:rPr>
                <w:rFonts w:ascii="Times New Roman" w:hAnsi="Times New Roman" w:cs="Times New Roman"/>
                <w:sz w:val="28"/>
                <w:szCs w:val="28"/>
              </w:rPr>
            </w:pPr>
            <w:r w:rsidRPr="0074611B">
              <w:rPr>
                <w:rFonts w:ascii="Times New Roman" w:hAnsi="Times New Roman" w:cs="Times New Roman"/>
                <w:sz w:val="28"/>
                <w:szCs w:val="28"/>
              </w:rPr>
              <w:t>заместители директора ОО</w:t>
            </w:r>
            <w:r>
              <w:rPr>
                <w:rFonts w:ascii="Times New Roman" w:hAnsi="Times New Roman" w:cs="Times New Roman"/>
                <w:sz w:val="28"/>
                <w:szCs w:val="28"/>
              </w:rPr>
              <w:t xml:space="preserve">, УДО, ответственные за организацию профориентационной работы и школьного ученического самоуправления, представители школ-партнеров в </w:t>
            </w:r>
            <w:r>
              <w:rPr>
                <w:rFonts w:ascii="Times New Roman" w:hAnsi="Times New Roman" w:cs="Times New Roman"/>
                <w:sz w:val="28"/>
                <w:szCs w:val="28"/>
              </w:rPr>
              <w:lastRenderedPageBreak/>
              <w:t>реализации проекта из Приморско-Ахтарска, Ейска, Гулькевичей.</w:t>
            </w:r>
          </w:p>
        </w:tc>
        <w:tc>
          <w:tcPr>
            <w:tcW w:w="1841" w:type="dxa"/>
          </w:tcPr>
          <w:p w:rsidR="00DB469D" w:rsidRPr="0074611B" w:rsidRDefault="00DB469D" w:rsidP="00D22F07">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33</w:t>
            </w:r>
          </w:p>
        </w:tc>
      </w:tr>
      <w:tr w:rsidR="00661C2D" w:rsidRPr="00BD2B0E" w:rsidTr="00DB469D">
        <w:tc>
          <w:tcPr>
            <w:tcW w:w="606" w:type="dxa"/>
          </w:tcPr>
          <w:p w:rsidR="00661C2D" w:rsidRPr="00BD2B0E" w:rsidRDefault="00DB469D" w:rsidP="001818C3">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499" w:type="dxa"/>
          </w:tcPr>
          <w:p w:rsidR="00661C2D" w:rsidRPr="00BD2B0E" w:rsidRDefault="00661C2D" w:rsidP="001818C3">
            <w:pPr>
              <w:contextualSpacing/>
              <w:jc w:val="both"/>
              <w:rPr>
                <w:rFonts w:ascii="Times New Roman" w:hAnsi="Times New Roman" w:cs="Times New Roman"/>
                <w:sz w:val="28"/>
                <w:szCs w:val="28"/>
              </w:rPr>
            </w:pPr>
            <w:r w:rsidRPr="00BD2B0E">
              <w:rPr>
                <w:rFonts w:ascii="Times New Roman" w:eastAsia="Times New Roman" w:hAnsi="Times New Roman" w:cs="Times New Roman"/>
                <w:sz w:val="28"/>
                <w:szCs w:val="28"/>
                <w:lang w:eastAsia="ru-RU"/>
              </w:rPr>
              <w:t>Неделя профориентации</w:t>
            </w:r>
            <w:r w:rsidRPr="00BD2B0E">
              <w:rPr>
                <w:rFonts w:ascii="Times New Roman" w:eastAsia="Calibri" w:hAnsi="Times New Roman" w:cs="Times New Roman"/>
                <w:color w:val="333333"/>
                <w:sz w:val="28"/>
                <w:szCs w:val="28"/>
                <w:shd w:val="clear" w:color="auto" w:fill="FFFFFF"/>
              </w:rPr>
              <w:t xml:space="preserve"> с участием образовательных организаций района и школ-партнеров Краснодарского края</w:t>
            </w:r>
          </w:p>
        </w:tc>
        <w:tc>
          <w:tcPr>
            <w:tcW w:w="2383" w:type="dxa"/>
          </w:tcPr>
          <w:p w:rsidR="00661C2D" w:rsidRPr="00BD2B0E" w:rsidRDefault="00661C2D" w:rsidP="001818C3">
            <w:pPr>
              <w:contextualSpacing/>
              <w:rPr>
                <w:rFonts w:ascii="Times New Roman" w:hAnsi="Times New Roman" w:cs="Times New Roman"/>
                <w:sz w:val="28"/>
                <w:szCs w:val="28"/>
              </w:rPr>
            </w:pPr>
            <w:r w:rsidRPr="00BD2B0E">
              <w:rPr>
                <w:rFonts w:ascii="Times New Roman" w:hAnsi="Times New Roman" w:cs="Times New Roman"/>
                <w:sz w:val="28"/>
                <w:szCs w:val="28"/>
              </w:rPr>
              <w:t xml:space="preserve">24 февраля –          4 марта  2021 </w:t>
            </w:r>
          </w:p>
          <w:p w:rsidR="00661C2D" w:rsidRPr="00BD2B0E" w:rsidRDefault="00661C2D" w:rsidP="001818C3">
            <w:pPr>
              <w:contextualSpacing/>
              <w:rPr>
                <w:rFonts w:ascii="Times New Roman" w:hAnsi="Times New Roman" w:cs="Times New Roman"/>
                <w:sz w:val="28"/>
                <w:szCs w:val="28"/>
              </w:rPr>
            </w:pPr>
            <w:r w:rsidRPr="00BD2B0E">
              <w:rPr>
                <w:rFonts w:ascii="Times New Roman" w:hAnsi="Times New Roman" w:cs="Times New Roman"/>
                <w:sz w:val="28"/>
                <w:szCs w:val="28"/>
              </w:rPr>
              <w:t xml:space="preserve">Место проведения:          в своих образовательных организациях по единому плану и в единые сроки. Информационные материалы о проведении размещались в Интернет-сообществах, на сайтах ОО.  </w:t>
            </w:r>
          </w:p>
        </w:tc>
        <w:tc>
          <w:tcPr>
            <w:tcW w:w="2808" w:type="dxa"/>
          </w:tcPr>
          <w:p w:rsidR="00661C2D" w:rsidRPr="00BD2B0E" w:rsidRDefault="00661C2D" w:rsidP="001818C3">
            <w:pPr>
              <w:contextualSpacing/>
              <w:rPr>
                <w:rFonts w:ascii="Times New Roman" w:hAnsi="Times New Roman" w:cs="Times New Roman"/>
                <w:sz w:val="28"/>
                <w:szCs w:val="28"/>
              </w:rPr>
            </w:pPr>
            <w:r w:rsidRPr="00BD2B0E">
              <w:rPr>
                <w:rFonts w:ascii="Times New Roman" w:hAnsi="Times New Roman" w:cs="Times New Roman"/>
                <w:sz w:val="28"/>
                <w:szCs w:val="28"/>
              </w:rPr>
              <w:t>Тихорецкий район: МБОУ СОШ №37       ст.Алексеевской; МБОУ СОШ №33                 ст.Архангельской; МБОУ ООШ №19 пос. Крутого.</w:t>
            </w:r>
          </w:p>
          <w:p w:rsidR="00661C2D" w:rsidRPr="00BD2B0E" w:rsidRDefault="00661C2D" w:rsidP="001818C3">
            <w:pPr>
              <w:contextualSpacing/>
              <w:rPr>
                <w:rFonts w:ascii="Times New Roman" w:hAnsi="Times New Roman" w:cs="Times New Roman"/>
                <w:sz w:val="28"/>
                <w:szCs w:val="28"/>
              </w:rPr>
            </w:pPr>
            <w:r w:rsidRPr="00BD2B0E">
              <w:rPr>
                <w:rFonts w:ascii="Times New Roman" w:hAnsi="Times New Roman" w:cs="Times New Roman"/>
                <w:sz w:val="28"/>
                <w:szCs w:val="28"/>
              </w:rPr>
              <w:t xml:space="preserve">Краснодарский край: МБОУ СОШ №3 г. Приморско-Ахтарск; </w:t>
            </w:r>
          </w:p>
          <w:p w:rsidR="00661C2D" w:rsidRPr="00BD2B0E" w:rsidRDefault="00661C2D" w:rsidP="001818C3">
            <w:pPr>
              <w:contextualSpacing/>
              <w:rPr>
                <w:rFonts w:ascii="Times New Roman" w:hAnsi="Times New Roman" w:cs="Times New Roman"/>
                <w:sz w:val="28"/>
                <w:szCs w:val="28"/>
              </w:rPr>
            </w:pPr>
            <w:r w:rsidRPr="00BD2B0E">
              <w:rPr>
                <w:rFonts w:ascii="Times New Roman" w:hAnsi="Times New Roman" w:cs="Times New Roman"/>
                <w:sz w:val="28"/>
                <w:szCs w:val="28"/>
              </w:rPr>
              <w:t>МБОУ СОШ №6 Тбилисского района;</w:t>
            </w:r>
          </w:p>
          <w:p w:rsidR="00661C2D" w:rsidRPr="00BD2B0E" w:rsidRDefault="00661C2D" w:rsidP="001818C3">
            <w:pPr>
              <w:contextualSpacing/>
              <w:rPr>
                <w:rFonts w:ascii="Times New Roman" w:hAnsi="Times New Roman" w:cs="Times New Roman"/>
                <w:sz w:val="28"/>
                <w:szCs w:val="28"/>
              </w:rPr>
            </w:pPr>
            <w:r w:rsidRPr="00BD2B0E">
              <w:rPr>
                <w:rFonts w:ascii="Times New Roman" w:hAnsi="Times New Roman" w:cs="Times New Roman"/>
                <w:sz w:val="28"/>
                <w:szCs w:val="28"/>
              </w:rPr>
              <w:t>МБОУ СОШ №8 пос. Комсомольского Гулькевичского района</w:t>
            </w:r>
          </w:p>
        </w:tc>
        <w:tc>
          <w:tcPr>
            <w:tcW w:w="1841" w:type="dxa"/>
          </w:tcPr>
          <w:p w:rsidR="00661C2D" w:rsidRPr="00BD2B0E" w:rsidRDefault="00661C2D"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798</w:t>
            </w:r>
          </w:p>
        </w:tc>
      </w:tr>
      <w:tr w:rsidR="00F07FC9" w:rsidRPr="00BD2B0E" w:rsidTr="00DB469D">
        <w:tc>
          <w:tcPr>
            <w:tcW w:w="606" w:type="dxa"/>
          </w:tcPr>
          <w:p w:rsidR="00F07FC9" w:rsidRDefault="00F07FC9" w:rsidP="001818C3">
            <w:pPr>
              <w:contextualSpacing/>
              <w:jc w:val="both"/>
              <w:rPr>
                <w:rFonts w:ascii="Times New Roman" w:hAnsi="Times New Roman" w:cs="Times New Roman"/>
                <w:sz w:val="28"/>
                <w:szCs w:val="28"/>
              </w:rPr>
            </w:pPr>
            <w:r>
              <w:rPr>
                <w:rFonts w:ascii="Times New Roman" w:hAnsi="Times New Roman" w:cs="Times New Roman"/>
                <w:sz w:val="28"/>
                <w:szCs w:val="28"/>
              </w:rPr>
              <w:t>3</w:t>
            </w:r>
          </w:p>
        </w:tc>
        <w:tc>
          <w:tcPr>
            <w:tcW w:w="2499" w:type="dxa"/>
          </w:tcPr>
          <w:p w:rsidR="00F07FC9" w:rsidRPr="00BD2B0E" w:rsidRDefault="00F07FC9" w:rsidP="001818C3">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Фестиваль профориентационных видеороликов</w:t>
            </w:r>
          </w:p>
        </w:tc>
        <w:tc>
          <w:tcPr>
            <w:tcW w:w="2383" w:type="dxa"/>
          </w:tcPr>
          <w:p w:rsidR="00F07FC9" w:rsidRDefault="00F07FC9" w:rsidP="001818C3">
            <w:pPr>
              <w:contextualSpacing/>
              <w:rPr>
                <w:rFonts w:ascii="Times New Roman" w:hAnsi="Times New Roman" w:cs="Times New Roman"/>
                <w:sz w:val="28"/>
                <w:szCs w:val="28"/>
              </w:rPr>
            </w:pPr>
            <w:r>
              <w:rPr>
                <w:rFonts w:ascii="Times New Roman" w:hAnsi="Times New Roman" w:cs="Times New Roman"/>
                <w:sz w:val="28"/>
                <w:szCs w:val="28"/>
              </w:rPr>
              <w:t>1 июля – 15 августа 2022</w:t>
            </w:r>
          </w:p>
          <w:p w:rsidR="00F07FC9" w:rsidRPr="00F07FC9" w:rsidRDefault="00F07FC9" w:rsidP="001818C3">
            <w:pPr>
              <w:contextualSpacing/>
              <w:rPr>
                <w:rFonts w:ascii="Times New Roman" w:hAnsi="Times New Roman" w:cs="Times New Roman"/>
                <w:sz w:val="28"/>
                <w:szCs w:val="28"/>
              </w:rPr>
            </w:pPr>
            <w:r>
              <w:rPr>
                <w:rFonts w:ascii="Times New Roman" w:hAnsi="Times New Roman" w:cs="Times New Roman"/>
                <w:sz w:val="28"/>
                <w:szCs w:val="28"/>
              </w:rPr>
              <w:t>Место размещения видеороликов  сообщество Проф</w:t>
            </w:r>
            <w:r>
              <w:rPr>
                <w:rFonts w:ascii="Times New Roman" w:hAnsi="Times New Roman" w:cs="Times New Roman"/>
                <w:sz w:val="28"/>
                <w:szCs w:val="28"/>
                <w:lang w:val="en-US"/>
              </w:rPr>
              <w:t>Stalker</w:t>
            </w:r>
            <w:r w:rsidRPr="00F07FC9">
              <w:rPr>
                <w:rFonts w:ascii="Times New Roman" w:hAnsi="Times New Roman" w:cs="Times New Roman"/>
                <w:sz w:val="28"/>
                <w:szCs w:val="28"/>
              </w:rPr>
              <w:t xml:space="preserve">  </w:t>
            </w:r>
            <w:r>
              <w:rPr>
                <w:rFonts w:ascii="Times New Roman" w:hAnsi="Times New Roman" w:cs="Times New Roman"/>
                <w:sz w:val="28"/>
                <w:szCs w:val="28"/>
              </w:rPr>
              <w:t>в ВК</w:t>
            </w:r>
          </w:p>
        </w:tc>
        <w:tc>
          <w:tcPr>
            <w:tcW w:w="2808" w:type="dxa"/>
          </w:tcPr>
          <w:p w:rsidR="00F07FC9" w:rsidRDefault="00361356" w:rsidP="001818C3">
            <w:pPr>
              <w:contextualSpacing/>
              <w:rPr>
                <w:rFonts w:ascii="Times New Roman" w:hAnsi="Times New Roman" w:cs="Times New Roman"/>
                <w:sz w:val="28"/>
                <w:szCs w:val="28"/>
              </w:rPr>
            </w:pPr>
            <w:r>
              <w:rPr>
                <w:rFonts w:ascii="Times New Roman" w:hAnsi="Times New Roman" w:cs="Times New Roman"/>
                <w:sz w:val="28"/>
                <w:szCs w:val="28"/>
              </w:rPr>
              <w:t>МБОУ СОШ №35 пос. Малороссийского, МБОУ Гимназия №8 г. Тихорецка</w:t>
            </w:r>
          </w:p>
          <w:p w:rsidR="00361356" w:rsidRPr="00BD2B0E" w:rsidRDefault="00361356" w:rsidP="001818C3">
            <w:pPr>
              <w:contextualSpacing/>
              <w:rPr>
                <w:rFonts w:ascii="Times New Roman" w:hAnsi="Times New Roman" w:cs="Times New Roman"/>
                <w:sz w:val="28"/>
                <w:szCs w:val="28"/>
              </w:rPr>
            </w:pPr>
            <w:r>
              <w:rPr>
                <w:rFonts w:ascii="Times New Roman" w:hAnsi="Times New Roman" w:cs="Times New Roman"/>
                <w:sz w:val="28"/>
                <w:szCs w:val="28"/>
              </w:rPr>
              <w:t>МБОУ СОШ №19 пос. Крутого</w:t>
            </w:r>
          </w:p>
        </w:tc>
        <w:tc>
          <w:tcPr>
            <w:tcW w:w="1841" w:type="dxa"/>
          </w:tcPr>
          <w:p w:rsidR="00F07FC9" w:rsidRPr="00BD2B0E" w:rsidRDefault="00F07FC9" w:rsidP="001818C3">
            <w:pPr>
              <w:contextualSpacing/>
              <w:jc w:val="both"/>
              <w:rPr>
                <w:rFonts w:ascii="Times New Roman" w:hAnsi="Times New Roman" w:cs="Times New Roman"/>
                <w:sz w:val="28"/>
                <w:szCs w:val="28"/>
              </w:rPr>
            </w:pPr>
          </w:p>
        </w:tc>
      </w:tr>
    </w:tbl>
    <w:p w:rsidR="00661C2D" w:rsidRPr="00BD2B0E" w:rsidRDefault="00661C2D" w:rsidP="00661C2D">
      <w:pPr>
        <w:spacing w:after="0" w:line="240" w:lineRule="auto"/>
        <w:contextualSpacing/>
        <w:jc w:val="both"/>
        <w:rPr>
          <w:rFonts w:ascii="Times New Roman" w:hAnsi="Times New Roman" w:cs="Times New Roman"/>
          <w:b/>
          <w:sz w:val="28"/>
          <w:szCs w:val="28"/>
        </w:rPr>
      </w:pPr>
    </w:p>
    <w:p w:rsidR="00661C2D" w:rsidRPr="00BD2B0E" w:rsidRDefault="00661C2D" w:rsidP="00661C2D">
      <w:pPr>
        <w:spacing w:after="0" w:line="360" w:lineRule="auto"/>
        <w:ind w:firstLine="567"/>
        <w:contextualSpacing/>
        <w:jc w:val="both"/>
        <w:rPr>
          <w:rFonts w:ascii="Times New Roman" w:hAnsi="Times New Roman" w:cs="Times New Roman"/>
          <w:b/>
          <w:sz w:val="28"/>
          <w:szCs w:val="28"/>
        </w:rPr>
      </w:pPr>
      <w:r w:rsidRPr="00BD2B0E">
        <w:rPr>
          <w:rFonts w:ascii="Times New Roman" w:hAnsi="Times New Roman" w:cs="Times New Roman"/>
          <w:b/>
          <w:bCs/>
          <w:sz w:val="28"/>
          <w:szCs w:val="28"/>
        </w:rPr>
        <w:t>Диссеминация деятельности КИП</w:t>
      </w:r>
    </w:p>
    <w:tbl>
      <w:tblPr>
        <w:tblStyle w:val="a8"/>
        <w:tblW w:w="0" w:type="auto"/>
        <w:tblLook w:val="04A0" w:firstRow="1" w:lastRow="0" w:firstColumn="1" w:lastColumn="0" w:noHBand="0" w:noVBand="1"/>
      </w:tblPr>
      <w:tblGrid>
        <w:gridCol w:w="627"/>
        <w:gridCol w:w="3023"/>
        <w:gridCol w:w="2154"/>
        <w:gridCol w:w="2219"/>
        <w:gridCol w:w="2114"/>
      </w:tblGrid>
      <w:tr w:rsidR="00661C2D" w:rsidRPr="00BD2B0E" w:rsidTr="001818C3">
        <w:tc>
          <w:tcPr>
            <w:tcW w:w="631" w:type="dxa"/>
          </w:tcPr>
          <w:p w:rsidR="00661C2D" w:rsidRPr="00BD2B0E" w:rsidRDefault="00661C2D"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w:t>
            </w:r>
          </w:p>
          <w:p w:rsidR="00661C2D" w:rsidRPr="00BD2B0E" w:rsidRDefault="00661C2D"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п/п</w:t>
            </w:r>
          </w:p>
        </w:tc>
        <w:tc>
          <w:tcPr>
            <w:tcW w:w="2937" w:type="dxa"/>
          </w:tcPr>
          <w:p w:rsidR="00661C2D" w:rsidRPr="00BD2B0E" w:rsidRDefault="00661C2D"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Мероприятие</w:t>
            </w:r>
          </w:p>
        </w:tc>
        <w:tc>
          <w:tcPr>
            <w:tcW w:w="2154" w:type="dxa"/>
          </w:tcPr>
          <w:p w:rsidR="00661C2D" w:rsidRPr="00BD2B0E" w:rsidRDefault="00661C2D"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Сроки, место проведения</w:t>
            </w:r>
          </w:p>
        </w:tc>
        <w:tc>
          <w:tcPr>
            <w:tcW w:w="2219" w:type="dxa"/>
          </w:tcPr>
          <w:p w:rsidR="00661C2D" w:rsidRPr="00BD2B0E" w:rsidRDefault="00661C2D"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 xml:space="preserve">ФИО педагогов- участников МБОУ СОШ №37         ст. Алексеевской  </w:t>
            </w:r>
          </w:p>
        </w:tc>
        <w:tc>
          <w:tcPr>
            <w:tcW w:w="2153" w:type="dxa"/>
          </w:tcPr>
          <w:p w:rsidR="00661C2D" w:rsidRPr="00BD2B0E" w:rsidRDefault="00661C2D"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Количество участников</w:t>
            </w:r>
          </w:p>
        </w:tc>
      </w:tr>
      <w:tr w:rsidR="005225BB" w:rsidRPr="00BD2B0E" w:rsidTr="001818C3">
        <w:tc>
          <w:tcPr>
            <w:tcW w:w="631" w:type="dxa"/>
          </w:tcPr>
          <w:p w:rsidR="005225BB" w:rsidRPr="0074611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2937" w:type="dxa"/>
          </w:tcPr>
          <w:p w:rsidR="005225BB" w:rsidRDefault="005225BB" w:rsidP="00D22F07">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Всероссийский конкурс «Старт инноваций»</w:t>
            </w:r>
          </w:p>
          <w:p w:rsidR="005225BB" w:rsidRPr="00BB437F" w:rsidRDefault="005225BB" w:rsidP="00D22F07">
            <w:pPr>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Диплом лауреата 2 степени  </w:t>
            </w:r>
          </w:p>
        </w:tc>
        <w:tc>
          <w:tcPr>
            <w:tcW w:w="2154" w:type="dxa"/>
          </w:tcPr>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 xml:space="preserve">Москва, октябрь 2020 г  </w:t>
            </w:r>
          </w:p>
        </w:tc>
        <w:tc>
          <w:tcPr>
            <w:tcW w:w="2219" w:type="dxa"/>
          </w:tcPr>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Т.В. Борисенко</w:t>
            </w:r>
          </w:p>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С.А. Панченко</w:t>
            </w:r>
          </w:p>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5225BB" w:rsidRDefault="005225BB" w:rsidP="00D22F07">
            <w:pPr>
              <w:contextualSpacing/>
              <w:jc w:val="both"/>
              <w:rPr>
                <w:rFonts w:ascii="Times New Roman" w:hAnsi="Times New Roman" w:cs="Times New Roman"/>
                <w:sz w:val="28"/>
                <w:szCs w:val="28"/>
              </w:rPr>
            </w:pPr>
          </w:p>
        </w:tc>
        <w:tc>
          <w:tcPr>
            <w:tcW w:w="2153" w:type="dxa"/>
          </w:tcPr>
          <w:p w:rsidR="005225BB" w:rsidRDefault="005225BB" w:rsidP="00D22F07">
            <w:pPr>
              <w:contextualSpacing/>
              <w:jc w:val="both"/>
              <w:rPr>
                <w:rFonts w:ascii="Times New Roman" w:hAnsi="Times New Roman" w:cs="Times New Roman"/>
                <w:sz w:val="28"/>
                <w:szCs w:val="28"/>
              </w:rPr>
            </w:pPr>
          </w:p>
        </w:tc>
      </w:tr>
      <w:tr w:rsidR="005225BB" w:rsidRPr="00BD2B0E" w:rsidTr="001818C3">
        <w:tc>
          <w:tcPr>
            <w:tcW w:w="631" w:type="dxa"/>
          </w:tcPr>
          <w:p w:rsidR="005225BB" w:rsidRPr="0074611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2</w:t>
            </w:r>
            <w:r w:rsidRPr="0074611B">
              <w:rPr>
                <w:rFonts w:ascii="Times New Roman" w:hAnsi="Times New Roman" w:cs="Times New Roman"/>
                <w:sz w:val="28"/>
                <w:szCs w:val="28"/>
              </w:rPr>
              <w:t>.</w:t>
            </w:r>
          </w:p>
        </w:tc>
        <w:tc>
          <w:tcPr>
            <w:tcW w:w="2937" w:type="dxa"/>
          </w:tcPr>
          <w:p w:rsidR="005225BB" w:rsidRDefault="005225BB" w:rsidP="00D22F07">
            <w:pPr>
              <w:contextualSpacing/>
              <w:jc w:val="both"/>
              <w:rPr>
                <w:rFonts w:ascii="Times New Roman" w:eastAsia="Calibri" w:hAnsi="Times New Roman" w:cs="Times New Roman"/>
                <w:color w:val="333333"/>
                <w:sz w:val="28"/>
                <w:szCs w:val="28"/>
                <w:shd w:val="clear" w:color="auto" w:fill="FFFFFF"/>
              </w:rPr>
            </w:pPr>
            <w:r>
              <w:rPr>
                <w:rFonts w:ascii="Times New Roman" w:eastAsia="Times New Roman" w:hAnsi="Times New Roman" w:cs="Times New Roman"/>
                <w:sz w:val="28"/>
                <w:szCs w:val="28"/>
                <w:lang w:val="en-US" w:eastAsia="ru-RU"/>
              </w:rPr>
              <w:t>XIII</w:t>
            </w:r>
            <w:r>
              <w:rPr>
                <w:rFonts w:ascii="Times New Roman" w:eastAsia="Times New Roman" w:hAnsi="Times New Roman" w:cs="Times New Roman"/>
                <w:sz w:val="28"/>
                <w:szCs w:val="28"/>
                <w:lang w:eastAsia="ru-RU"/>
              </w:rPr>
              <w:t xml:space="preserve"> Международная научно-практическая конференция «Актуальные </w:t>
            </w:r>
            <w:r>
              <w:rPr>
                <w:rFonts w:ascii="Times New Roman" w:eastAsia="Times New Roman" w:hAnsi="Times New Roman" w:cs="Times New Roman"/>
                <w:sz w:val="28"/>
                <w:szCs w:val="28"/>
                <w:lang w:eastAsia="ru-RU"/>
              </w:rPr>
              <w:lastRenderedPageBreak/>
              <w:t>проблемы преподавания технологии, экономики, дизайна и ОБЖ в условиях цифровизации образования</w:t>
            </w:r>
            <w:r w:rsidRPr="00BB437F">
              <w:rPr>
                <w:rFonts w:ascii="Times New Roman" w:eastAsia="Calibri" w:hAnsi="Times New Roman" w:cs="Times New Roman"/>
                <w:color w:val="333333"/>
                <w:sz w:val="28"/>
                <w:szCs w:val="28"/>
                <w:shd w:val="clear" w:color="auto" w:fill="FFFFFF"/>
              </w:rPr>
              <w:t>»</w:t>
            </w:r>
          </w:p>
          <w:p w:rsidR="005225BB" w:rsidRPr="0074611B" w:rsidRDefault="005225BB" w:rsidP="00D22F07">
            <w:pPr>
              <w:contextualSpacing/>
              <w:jc w:val="both"/>
              <w:rPr>
                <w:rFonts w:ascii="Times New Roman" w:hAnsi="Times New Roman" w:cs="Times New Roman"/>
                <w:sz w:val="28"/>
                <w:szCs w:val="28"/>
              </w:rPr>
            </w:pPr>
            <w:r>
              <w:rPr>
                <w:rFonts w:ascii="Times New Roman" w:eastAsia="Calibri" w:hAnsi="Times New Roman" w:cs="Times New Roman"/>
                <w:color w:val="333333"/>
                <w:sz w:val="28"/>
                <w:szCs w:val="28"/>
                <w:shd w:val="clear" w:color="auto" w:fill="FFFFFF"/>
              </w:rPr>
              <w:t>Сертификат участника, публикация статьи в сборнике</w:t>
            </w:r>
          </w:p>
        </w:tc>
        <w:tc>
          <w:tcPr>
            <w:tcW w:w="2154" w:type="dxa"/>
          </w:tcPr>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Армавир АГПУ,</w:t>
            </w:r>
            <w:r w:rsidRPr="0074611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225BB" w:rsidRPr="0074611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9 октября</w:t>
            </w:r>
          </w:p>
          <w:p w:rsidR="005225BB" w:rsidRPr="0074611B" w:rsidRDefault="005225BB" w:rsidP="00D22F07">
            <w:pPr>
              <w:contextualSpacing/>
              <w:jc w:val="both"/>
              <w:rPr>
                <w:rFonts w:ascii="Times New Roman" w:hAnsi="Times New Roman" w:cs="Times New Roman"/>
                <w:sz w:val="28"/>
                <w:szCs w:val="28"/>
              </w:rPr>
            </w:pPr>
            <w:r w:rsidRPr="0074611B">
              <w:rPr>
                <w:rFonts w:ascii="Times New Roman" w:hAnsi="Times New Roman" w:cs="Times New Roman"/>
                <w:sz w:val="28"/>
                <w:szCs w:val="28"/>
              </w:rPr>
              <w:t>20</w:t>
            </w:r>
            <w:r>
              <w:rPr>
                <w:rFonts w:ascii="Times New Roman" w:hAnsi="Times New Roman" w:cs="Times New Roman"/>
                <w:sz w:val="28"/>
                <w:szCs w:val="28"/>
              </w:rPr>
              <w:t>20</w:t>
            </w:r>
            <w:r w:rsidRPr="0074611B">
              <w:rPr>
                <w:rFonts w:ascii="Times New Roman" w:hAnsi="Times New Roman" w:cs="Times New Roman"/>
                <w:sz w:val="28"/>
                <w:szCs w:val="28"/>
              </w:rPr>
              <w:t xml:space="preserve"> г</w:t>
            </w:r>
          </w:p>
          <w:p w:rsidR="005225BB" w:rsidRPr="0074611B" w:rsidRDefault="005225BB" w:rsidP="00D22F07">
            <w:pPr>
              <w:contextualSpacing/>
              <w:jc w:val="both"/>
              <w:rPr>
                <w:rFonts w:ascii="Times New Roman" w:hAnsi="Times New Roman" w:cs="Times New Roman"/>
                <w:sz w:val="28"/>
                <w:szCs w:val="28"/>
              </w:rPr>
            </w:pPr>
          </w:p>
        </w:tc>
        <w:tc>
          <w:tcPr>
            <w:tcW w:w="2219" w:type="dxa"/>
          </w:tcPr>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Т.В. Борисенко</w:t>
            </w:r>
          </w:p>
          <w:p w:rsidR="005225BB" w:rsidRDefault="005225BB" w:rsidP="00D22F07">
            <w:pPr>
              <w:contextualSpacing/>
              <w:jc w:val="both"/>
              <w:rPr>
                <w:rFonts w:ascii="Times New Roman" w:hAnsi="Times New Roman" w:cs="Times New Roman"/>
                <w:sz w:val="28"/>
                <w:szCs w:val="28"/>
              </w:rPr>
            </w:pPr>
          </w:p>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5225BB" w:rsidRPr="0074611B" w:rsidRDefault="005225BB" w:rsidP="00D22F07">
            <w:pPr>
              <w:contextualSpacing/>
              <w:jc w:val="both"/>
              <w:rPr>
                <w:rFonts w:ascii="Times New Roman" w:hAnsi="Times New Roman" w:cs="Times New Roman"/>
                <w:sz w:val="28"/>
                <w:szCs w:val="28"/>
              </w:rPr>
            </w:pPr>
          </w:p>
        </w:tc>
        <w:tc>
          <w:tcPr>
            <w:tcW w:w="2153" w:type="dxa"/>
          </w:tcPr>
          <w:p w:rsidR="005225BB" w:rsidRPr="0074611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более 100 педагогов</w:t>
            </w:r>
            <w:r w:rsidRPr="0074611B">
              <w:rPr>
                <w:rFonts w:ascii="Times New Roman" w:hAnsi="Times New Roman" w:cs="Times New Roman"/>
                <w:sz w:val="28"/>
                <w:szCs w:val="28"/>
              </w:rPr>
              <w:t xml:space="preserve"> </w:t>
            </w:r>
          </w:p>
        </w:tc>
      </w:tr>
      <w:tr w:rsidR="005225BB" w:rsidRPr="00BD2B0E" w:rsidTr="001818C3">
        <w:tc>
          <w:tcPr>
            <w:tcW w:w="631" w:type="dxa"/>
          </w:tcPr>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2937" w:type="dxa"/>
          </w:tcPr>
          <w:p w:rsidR="005225BB" w:rsidRDefault="005225BB" w:rsidP="00D22F07">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Форум «Сильные идеи для нового времени» Агентства стратегических инициатив</w:t>
            </w:r>
          </w:p>
          <w:p w:rsidR="005225BB" w:rsidRPr="00D92126" w:rsidRDefault="005225BB" w:rsidP="00D22F07">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Сертификат ТОП-1000</w:t>
            </w:r>
          </w:p>
        </w:tc>
        <w:tc>
          <w:tcPr>
            <w:tcW w:w="2154" w:type="dxa"/>
          </w:tcPr>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Москва,</w:t>
            </w:r>
          </w:p>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 xml:space="preserve">сентябрь </w:t>
            </w:r>
          </w:p>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2020 г.</w:t>
            </w:r>
          </w:p>
        </w:tc>
        <w:tc>
          <w:tcPr>
            <w:tcW w:w="2219" w:type="dxa"/>
          </w:tcPr>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С.А. Панченко</w:t>
            </w:r>
          </w:p>
        </w:tc>
        <w:tc>
          <w:tcPr>
            <w:tcW w:w="2153" w:type="dxa"/>
          </w:tcPr>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227897 участников, 14768 предложений</w:t>
            </w:r>
          </w:p>
        </w:tc>
      </w:tr>
      <w:tr w:rsidR="005225BB" w:rsidRPr="00BD2B0E" w:rsidTr="001818C3">
        <w:tc>
          <w:tcPr>
            <w:tcW w:w="631" w:type="dxa"/>
          </w:tcPr>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2937" w:type="dxa"/>
          </w:tcPr>
          <w:p w:rsidR="005225BB" w:rsidRDefault="005225BB" w:rsidP="00D22F07">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Презентация лучших проектов Кубани форума «Сильные идеи для нового времени»</w:t>
            </w:r>
          </w:p>
        </w:tc>
        <w:tc>
          <w:tcPr>
            <w:tcW w:w="2154" w:type="dxa"/>
          </w:tcPr>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Краснодар</w:t>
            </w:r>
          </w:p>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«Точка кипения»</w:t>
            </w:r>
          </w:p>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 xml:space="preserve">16 октября </w:t>
            </w:r>
          </w:p>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 xml:space="preserve">2020 г. </w:t>
            </w:r>
          </w:p>
          <w:p w:rsidR="005225BB" w:rsidRDefault="005225BB" w:rsidP="00D22F07">
            <w:pPr>
              <w:contextualSpacing/>
              <w:jc w:val="both"/>
              <w:rPr>
                <w:rFonts w:ascii="Times New Roman" w:hAnsi="Times New Roman" w:cs="Times New Roman"/>
                <w:sz w:val="28"/>
                <w:szCs w:val="28"/>
              </w:rPr>
            </w:pPr>
          </w:p>
        </w:tc>
        <w:tc>
          <w:tcPr>
            <w:tcW w:w="2219" w:type="dxa"/>
          </w:tcPr>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С.А. Панченко</w:t>
            </w:r>
          </w:p>
        </w:tc>
        <w:tc>
          <w:tcPr>
            <w:tcW w:w="2153" w:type="dxa"/>
          </w:tcPr>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Ок.50 участников</w:t>
            </w:r>
          </w:p>
        </w:tc>
      </w:tr>
      <w:tr w:rsidR="005225BB" w:rsidRPr="00BD2B0E" w:rsidTr="001818C3">
        <w:tc>
          <w:tcPr>
            <w:tcW w:w="631" w:type="dxa"/>
          </w:tcPr>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5.</w:t>
            </w:r>
          </w:p>
        </w:tc>
        <w:tc>
          <w:tcPr>
            <w:tcW w:w="2937" w:type="dxa"/>
          </w:tcPr>
          <w:p w:rsidR="005225BB" w:rsidRDefault="005225BB" w:rsidP="00D22F07">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Методические рекомендации по организации деловой игры «Я-учитель»</w:t>
            </w:r>
          </w:p>
        </w:tc>
        <w:tc>
          <w:tcPr>
            <w:tcW w:w="2154" w:type="dxa"/>
          </w:tcPr>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Краснодар Педагогический вестник Кубани 1/2020 статья «Вахта у школьной доски»</w:t>
            </w:r>
          </w:p>
        </w:tc>
        <w:tc>
          <w:tcPr>
            <w:tcW w:w="2219" w:type="dxa"/>
          </w:tcPr>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С.А. Панченко</w:t>
            </w:r>
          </w:p>
        </w:tc>
        <w:tc>
          <w:tcPr>
            <w:tcW w:w="2153" w:type="dxa"/>
          </w:tcPr>
          <w:p w:rsidR="005225BB" w:rsidRDefault="005225BB" w:rsidP="00D22F07">
            <w:pPr>
              <w:contextualSpacing/>
              <w:jc w:val="both"/>
              <w:rPr>
                <w:rFonts w:ascii="Times New Roman" w:hAnsi="Times New Roman" w:cs="Times New Roman"/>
                <w:sz w:val="28"/>
                <w:szCs w:val="28"/>
              </w:rPr>
            </w:pPr>
          </w:p>
        </w:tc>
      </w:tr>
      <w:tr w:rsidR="005225BB" w:rsidRPr="00BD2B0E" w:rsidTr="001818C3">
        <w:tc>
          <w:tcPr>
            <w:tcW w:w="631" w:type="dxa"/>
          </w:tcPr>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6.</w:t>
            </w:r>
          </w:p>
        </w:tc>
        <w:tc>
          <w:tcPr>
            <w:tcW w:w="2937" w:type="dxa"/>
          </w:tcPr>
          <w:p w:rsidR="005225BB" w:rsidRDefault="005225BB" w:rsidP="00D22F07">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Муниципальный конкурс методических разработок по организации волонтерской деятельности «Спешите делать добро»</w:t>
            </w:r>
          </w:p>
          <w:p w:rsidR="005225BB" w:rsidRDefault="005225BB" w:rsidP="00D22F07">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место</w:t>
            </w:r>
          </w:p>
        </w:tc>
        <w:tc>
          <w:tcPr>
            <w:tcW w:w="2154" w:type="dxa"/>
          </w:tcPr>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Тихорецк</w:t>
            </w:r>
          </w:p>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Июнь 2020 г</w:t>
            </w:r>
          </w:p>
        </w:tc>
        <w:tc>
          <w:tcPr>
            <w:tcW w:w="2219" w:type="dxa"/>
          </w:tcPr>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Г.Н.Белашова</w:t>
            </w:r>
          </w:p>
        </w:tc>
        <w:tc>
          <w:tcPr>
            <w:tcW w:w="2153" w:type="dxa"/>
          </w:tcPr>
          <w:p w:rsidR="005225BB" w:rsidRDefault="005225BB" w:rsidP="00D22F07">
            <w:pPr>
              <w:contextualSpacing/>
              <w:jc w:val="both"/>
              <w:rPr>
                <w:rFonts w:ascii="Times New Roman" w:hAnsi="Times New Roman" w:cs="Times New Roman"/>
                <w:sz w:val="28"/>
                <w:szCs w:val="28"/>
              </w:rPr>
            </w:pPr>
          </w:p>
        </w:tc>
      </w:tr>
      <w:tr w:rsidR="005225BB" w:rsidRPr="00BD2B0E" w:rsidTr="001818C3">
        <w:tc>
          <w:tcPr>
            <w:tcW w:w="631" w:type="dxa"/>
          </w:tcPr>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7.</w:t>
            </w:r>
          </w:p>
        </w:tc>
        <w:tc>
          <w:tcPr>
            <w:tcW w:w="2937" w:type="dxa"/>
          </w:tcPr>
          <w:p w:rsidR="005225BB" w:rsidRDefault="005225BB" w:rsidP="00D22F07">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Профессиональный старт в педагогику</w:t>
            </w:r>
          </w:p>
        </w:tc>
        <w:tc>
          <w:tcPr>
            <w:tcW w:w="2154" w:type="dxa"/>
          </w:tcPr>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 xml:space="preserve">Краснодар </w:t>
            </w:r>
          </w:p>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ИРО</w:t>
            </w:r>
          </w:p>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 xml:space="preserve">20.04.2020 г. </w:t>
            </w:r>
          </w:p>
        </w:tc>
        <w:tc>
          <w:tcPr>
            <w:tcW w:w="2219" w:type="dxa"/>
          </w:tcPr>
          <w:p w:rsidR="005225BB" w:rsidRDefault="005225BB" w:rsidP="00D22F07">
            <w:pPr>
              <w:contextualSpacing/>
              <w:jc w:val="both"/>
              <w:rPr>
                <w:rFonts w:ascii="Times New Roman" w:hAnsi="Times New Roman" w:cs="Times New Roman"/>
                <w:sz w:val="28"/>
                <w:szCs w:val="28"/>
              </w:rPr>
            </w:pPr>
            <w:r>
              <w:rPr>
                <w:rFonts w:ascii="Times New Roman" w:hAnsi="Times New Roman" w:cs="Times New Roman"/>
                <w:sz w:val="28"/>
                <w:szCs w:val="28"/>
              </w:rPr>
              <w:t>С.А. Панченко</w:t>
            </w:r>
          </w:p>
        </w:tc>
        <w:tc>
          <w:tcPr>
            <w:tcW w:w="2153" w:type="dxa"/>
          </w:tcPr>
          <w:p w:rsidR="005225BB" w:rsidRDefault="005225BB" w:rsidP="00D22F07">
            <w:pPr>
              <w:contextualSpacing/>
              <w:jc w:val="both"/>
              <w:rPr>
                <w:rFonts w:ascii="Times New Roman" w:hAnsi="Times New Roman" w:cs="Times New Roman"/>
                <w:sz w:val="28"/>
                <w:szCs w:val="28"/>
              </w:rPr>
            </w:pPr>
          </w:p>
        </w:tc>
      </w:tr>
      <w:tr w:rsidR="005225BB" w:rsidRPr="00BD2B0E" w:rsidTr="001818C3">
        <w:tc>
          <w:tcPr>
            <w:tcW w:w="631" w:type="dxa"/>
          </w:tcPr>
          <w:p w:rsidR="005225BB" w:rsidRPr="00BD2B0E" w:rsidRDefault="005225BB" w:rsidP="001818C3">
            <w:pPr>
              <w:contextualSpacing/>
              <w:jc w:val="both"/>
              <w:rPr>
                <w:rFonts w:ascii="Times New Roman" w:hAnsi="Times New Roman" w:cs="Times New Roman"/>
                <w:sz w:val="28"/>
                <w:szCs w:val="28"/>
              </w:rPr>
            </w:pPr>
            <w:r>
              <w:rPr>
                <w:rFonts w:ascii="Times New Roman" w:hAnsi="Times New Roman" w:cs="Times New Roman"/>
                <w:sz w:val="28"/>
                <w:szCs w:val="28"/>
              </w:rPr>
              <w:t>8</w:t>
            </w:r>
            <w:r w:rsidRPr="00BD2B0E">
              <w:rPr>
                <w:rFonts w:ascii="Times New Roman" w:hAnsi="Times New Roman" w:cs="Times New Roman"/>
                <w:sz w:val="28"/>
                <w:szCs w:val="28"/>
              </w:rPr>
              <w:t>.</w:t>
            </w:r>
          </w:p>
        </w:tc>
        <w:tc>
          <w:tcPr>
            <w:tcW w:w="2937" w:type="dxa"/>
          </w:tcPr>
          <w:p w:rsidR="005225BB" w:rsidRDefault="005225BB" w:rsidP="001818C3">
            <w:pPr>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Всероссийская онлайн конференция Минпросвещения России и Агентства </w:t>
            </w:r>
            <w:r>
              <w:rPr>
                <w:rFonts w:ascii="Times New Roman" w:eastAsia="Times New Roman" w:hAnsi="Times New Roman" w:cs="Times New Roman"/>
                <w:color w:val="000000" w:themeColor="text1"/>
                <w:sz w:val="28"/>
                <w:szCs w:val="28"/>
                <w:lang w:eastAsia="ru-RU"/>
              </w:rPr>
              <w:lastRenderedPageBreak/>
              <w:t>стратегических инициатив</w:t>
            </w:r>
          </w:p>
          <w:p w:rsidR="005225BB" w:rsidRPr="005B1AC6" w:rsidRDefault="005225BB" w:rsidP="001818C3">
            <w:pPr>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Тема: «Развитие ученического волонтерского движения по профориентации «Проф</w:t>
            </w:r>
            <w:r>
              <w:rPr>
                <w:rFonts w:ascii="Times New Roman" w:eastAsia="Times New Roman" w:hAnsi="Times New Roman" w:cs="Times New Roman"/>
                <w:color w:val="000000" w:themeColor="text1"/>
                <w:sz w:val="28"/>
                <w:szCs w:val="28"/>
                <w:lang w:val="en-US" w:eastAsia="ru-RU"/>
              </w:rPr>
              <w:t>Stalker</w:t>
            </w:r>
            <w:r>
              <w:rPr>
                <w:rFonts w:ascii="Times New Roman" w:eastAsia="Times New Roman" w:hAnsi="Times New Roman" w:cs="Times New Roman"/>
                <w:color w:val="000000" w:themeColor="text1"/>
                <w:sz w:val="28"/>
                <w:szCs w:val="28"/>
                <w:lang w:eastAsia="ru-RU"/>
              </w:rPr>
              <w:t>» на основе сетевого взаимодействия»</w:t>
            </w:r>
          </w:p>
        </w:tc>
        <w:tc>
          <w:tcPr>
            <w:tcW w:w="2154" w:type="dxa"/>
          </w:tcPr>
          <w:p w:rsidR="005225BB" w:rsidRDefault="005225BB" w:rsidP="001818C3">
            <w:pPr>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Москва</w:t>
            </w:r>
          </w:p>
          <w:p w:rsidR="005225BB" w:rsidRPr="00BD2B0E" w:rsidRDefault="005225BB" w:rsidP="001818C3">
            <w:pPr>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9.02.2021</w:t>
            </w:r>
          </w:p>
        </w:tc>
        <w:tc>
          <w:tcPr>
            <w:tcW w:w="2219" w:type="dxa"/>
          </w:tcPr>
          <w:p w:rsidR="005225BB" w:rsidRPr="00BD2B0E" w:rsidRDefault="005225BB" w:rsidP="001818C3">
            <w:pPr>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С.А.Панченко</w:t>
            </w:r>
          </w:p>
        </w:tc>
        <w:tc>
          <w:tcPr>
            <w:tcW w:w="2153" w:type="dxa"/>
          </w:tcPr>
          <w:p w:rsidR="005225BB" w:rsidRPr="00BD2B0E" w:rsidRDefault="005225BB" w:rsidP="001818C3">
            <w:pPr>
              <w:contextualSpacing/>
              <w:jc w:val="both"/>
              <w:rPr>
                <w:rFonts w:ascii="Times New Roman" w:hAnsi="Times New Roman" w:cs="Times New Roman"/>
                <w:sz w:val="28"/>
                <w:szCs w:val="28"/>
              </w:rPr>
            </w:pPr>
          </w:p>
        </w:tc>
      </w:tr>
      <w:tr w:rsidR="005225BB" w:rsidRPr="00BD2B0E" w:rsidTr="001818C3">
        <w:tc>
          <w:tcPr>
            <w:tcW w:w="631" w:type="dxa"/>
          </w:tcPr>
          <w:p w:rsidR="005225BB" w:rsidRPr="00BD2B0E" w:rsidRDefault="005225BB" w:rsidP="001818C3">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9</w:t>
            </w:r>
            <w:r w:rsidRPr="00BD2B0E">
              <w:rPr>
                <w:rFonts w:ascii="Times New Roman" w:hAnsi="Times New Roman" w:cs="Times New Roman"/>
                <w:sz w:val="28"/>
                <w:szCs w:val="28"/>
              </w:rPr>
              <w:t>.</w:t>
            </w:r>
          </w:p>
        </w:tc>
        <w:tc>
          <w:tcPr>
            <w:tcW w:w="2937" w:type="dxa"/>
          </w:tcPr>
          <w:p w:rsidR="005225BB" w:rsidRPr="00BD2B0E" w:rsidRDefault="005225BB" w:rsidP="001818C3">
            <w:pPr>
              <w:contextualSpacing/>
              <w:jc w:val="both"/>
              <w:rPr>
                <w:rFonts w:ascii="Times New Roman" w:hAnsi="Times New Roman" w:cs="Times New Roman"/>
                <w:color w:val="000000" w:themeColor="text1"/>
                <w:sz w:val="28"/>
                <w:szCs w:val="28"/>
              </w:rPr>
            </w:pPr>
            <w:r w:rsidRPr="00BD2B0E">
              <w:rPr>
                <w:rFonts w:ascii="Times New Roman" w:eastAsia="Times New Roman" w:hAnsi="Times New Roman" w:cs="Times New Roman"/>
                <w:color w:val="000000" w:themeColor="text1"/>
                <w:sz w:val="28"/>
                <w:szCs w:val="28"/>
                <w:lang w:eastAsia="ru-RU"/>
              </w:rPr>
              <w:t>Краевой семинар «Проблемы и перспективы развития предпрофильной подготовки и профильного обучения социально-педагогической направленности»</w:t>
            </w:r>
            <w:r w:rsidRPr="00BD2B0E">
              <w:rPr>
                <w:rFonts w:ascii="Times New Roman" w:hAnsi="Times New Roman" w:cs="Times New Roman"/>
                <w:color w:val="000000" w:themeColor="text1"/>
                <w:sz w:val="28"/>
                <w:szCs w:val="28"/>
              </w:rPr>
              <w:t xml:space="preserve"> </w:t>
            </w:r>
          </w:p>
          <w:p w:rsidR="005225BB" w:rsidRPr="00BD2B0E" w:rsidRDefault="005225BB" w:rsidP="001818C3">
            <w:pPr>
              <w:contextualSpacing/>
              <w:jc w:val="both"/>
              <w:rPr>
                <w:rFonts w:ascii="Times New Roman" w:eastAsia="Times New Roman" w:hAnsi="Times New Roman" w:cs="Times New Roman"/>
                <w:color w:val="000000" w:themeColor="text1"/>
                <w:sz w:val="28"/>
                <w:szCs w:val="28"/>
                <w:lang w:eastAsia="ru-RU"/>
              </w:rPr>
            </w:pPr>
            <w:r w:rsidRPr="00BD2B0E">
              <w:rPr>
                <w:rFonts w:ascii="Times New Roman" w:hAnsi="Times New Roman" w:cs="Times New Roman"/>
                <w:color w:val="000000" w:themeColor="text1"/>
                <w:sz w:val="28"/>
                <w:szCs w:val="28"/>
              </w:rPr>
              <w:t xml:space="preserve"> </w:t>
            </w:r>
            <w:r w:rsidRPr="00BD2B0E">
              <w:rPr>
                <w:rFonts w:ascii="Times New Roman" w:eastAsia="Times New Roman" w:hAnsi="Times New Roman" w:cs="Times New Roman"/>
                <w:sz w:val="28"/>
                <w:szCs w:val="28"/>
                <w:lang w:eastAsia="ru-RU"/>
              </w:rPr>
              <w:t>Тема выступления: «Ученическое волонтерского движения по профориентации «Проф</w:t>
            </w:r>
            <w:r w:rsidRPr="00BD2B0E">
              <w:rPr>
                <w:rFonts w:ascii="Times New Roman" w:eastAsia="Times New Roman" w:hAnsi="Times New Roman" w:cs="Times New Roman"/>
                <w:sz w:val="28"/>
                <w:szCs w:val="28"/>
                <w:lang w:val="en-US" w:eastAsia="ru-RU"/>
              </w:rPr>
              <w:t>Stalker</w:t>
            </w:r>
            <w:r w:rsidRPr="00BD2B0E">
              <w:rPr>
                <w:rFonts w:ascii="Times New Roman" w:eastAsia="Times New Roman" w:hAnsi="Times New Roman" w:cs="Times New Roman"/>
                <w:sz w:val="28"/>
                <w:szCs w:val="28"/>
                <w:lang w:eastAsia="ru-RU"/>
              </w:rPr>
              <w:t>» как социально-педагогической пробы и практики обучающихся»</w:t>
            </w:r>
          </w:p>
        </w:tc>
        <w:tc>
          <w:tcPr>
            <w:tcW w:w="2154" w:type="dxa"/>
          </w:tcPr>
          <w:p w:rsidR="005225BB" w:rsidRPr="00BD2B0E" w:rsidRDefault="005225BB" w:rsidP="001818C3">
            <w:pPr>
              <w:contextualSpacing/>
              <w:jc w:val="both"/>
              <w:rPr>
                <w:rFonts w:ascii="Times New Roman" w:hAnsi="Times New Roman" w:cs="Times New Roman"/>
                <w:color w:val="000000" w:themeColor="text1"/>
                <w:sz w:val="28"/>
                <w:szCs w:val="28"/>
              </w:rPr>
            </w:pPr>
            <w:r w:rsidRPr="00BD2B0E">
              <w:rPr>
                <w:rFonts w:ascii="Times New Roman" w:hAnsi="Times New Roman" w:cs="Times New Roman"/>
                <w:color w:val="000000" w:themeColor="text1"/>
                <w:sz w:val="28"/>
                <w:szCs w:val="28"/>
              </w:rPr>
              <w:t xml:space="preserve">Краснодар, 16.02.2021 г  </w:t>
            </w:r>
          </w:p>
        </w:tc>
        <w:tc>
          <w:tcPr>
            <w:tcW w:w="2219" w:type="dxa"/>
          </w:tcPr>
          <w:p w:rsidR="005225BB" w:rsidRPr="00BD2B0E" w:rsidRDefault="005225BB" w:rsidP="001818C3">
            <w:pPr>
              <w:contextualSpacing/>
              <w:jc w:val="both"/>
              <w:rPr>
                <w:rFonts w:ascii="Times New Roman" w:hAnsi="Times New Roman" w:cs="Times New Roman"/>
                <w:color w:val="000000" w:themeColor="text1"/>
                <w:sz w:val="28"/>
                <w:szCs w:val="28"/>
              </w:rPr>
            </w:pPr>
            <w:r w:rsidRPr="00BD2B0E">
              <w:rPr>
                <w:rFonts w:ascii="Times New Roman" w:hAnsi="Times New Roman" w:cs="Times New Roman"/>
                <w:color w:val="000000" w:themeColor="text1"/>
                <w:sz w:val="28"/>
                <w:szCs w:val="28"/>
              </w:rPr>
              <w:t>С.А. Панченко</w:t>
            </w:r>
          </w:p>
          <w:p w:rsidR="005225BB" w:rsidRPr="00BD2B0E" w:rsidRDefault="005225BB" w:rsidP="001818C3">
            <w:pPr>
              <w:contextualSpacing/>
              <w:jc w:val="both"/>
              <w:rPr>
                <w:rFonts w:ascii="Times New Roman" w:hAnsi="Times New Roman" w:cs="Times New Roman"/>
                <w:color w:val="000000" w:themeColor="text1"/>
                <w:sz w:val="28"/>
                <w:szCs w:val="28"/>
              </w:rPr>
            </w:pPr>
            <w:r w:rsidRPr="00BD2B0E">
              <w:rPr>
                <w:rFonts w:ascii="Times New Roman" w:hAnsi="Times New Roman" w:cs="Times New Roman"/>
                <w:color w:val="000000" w:themeColor="text1"/>
                <w:sz w:val="28"/>
                <w:szCs w:val="28"/>
              </w:rPr>
              <w:t xml:space="preserve"> </w:t>
            </w:r>
          </w:p>
          <w:p w:rsidR="005225BB" w:rsidRPr="00BD2B0E" w:rsidRDefault="005225BB" w:rsidP="001818C3">
            <w:pPr>
              <w:contextualSpacing/>
              <w:jc w:val="both"/>
              <w:rPr>
                <w:rFonts w:ascii="Times New Roman" w:hAnsi="Times New Roman" w:cs="Times New Roman"/>
                <w:color w:val="000000" w:themeColor="text1"/>
                <w:sz w:val="28"/>
                <w:szCs w:val="28"/>
              </w:rPr>
            </w:pPr>
          </w:p>
        </w:tc>
        <w:tc>
          <w:tcPr>
            <w:tcW w:w="2153" w:type="dxa"/>
          </w:tcPr>
          <w:p w:rsidR="005225BB" w:rsidRPr="00BD2B0E" w:rsidRDefault="005225BB" w:rsidP="001818C3">
            <w:pPr>
              <w:contextualSpacing/>
              <w:jc w:val="both"/>
              <w:rPr>
                <w:rFonts w:ascii="Times New Roman" w:hAnsi="Times New Roman" w:cs="Times New Roman"/>
                <w:sz w:val="28"/>
                <w:szCs w:val="28"/>
              </w:rPr>
            </w:pPr>
          </w:p>
        </w:tc>
      </w:tr>
      <w:tr w:rsidR="005225BB" w:rsidRPr="00BD2B0E" w:rsidTr="001818C3">
        <w:tc>
          <w:tcPr>
            <w:tcW w:w="631" w:type="dxa"/>
          </w:tcPr>
          <w:p w:rsidR="005225BB" w:rsidRPr="00BD2B0E" w:rsidRDefault="005225BB" w:rsidP="001818C3">
            <w:pPr>
              <w:contextualSpacing/>
              <w:jc w:val="both"/>
              <w:rPr>
                <w:rFonts w:ascii="Times New Roman" w:hAnsi="Times New Roman" w:cs="Times New Roman"/>
                <w:sz w:val="28"/>
                <w:szCs w:val="28"/>
              </w:rPr>
            </w:pPr>
            <w:r>
              <w:rPr>
                <w:rFonts w:ascii="Times New Roman" w:hAnsi="Times New Roman" w:cs="Times New Roman"/>
                <w:sz w:val="28"/>
                <w:szCs w:val="28"/>
              </w:rPr>
              <w:t>10</w:t>
            </w:r>
            <w:r w:rsidRPr="00BD2B0E">
              <w:rPr>
                <w:rFonts w:ascii="Times New Roman" w:hAnsi="Times New Roman" w:cs="Times New Roman"/>
                <w:sz w:val="28"/>
                <w:szCs w:val="28"/>
              </w:rPr>
              <w:t>.</w:t>
            </w:r>
          </w:p>
        </w:tc>
        <w:tc>
          <w:tcPr>
            <w:tcW w:w="2937" w:type="dxa"/>
          </w:tcPr>
          <w:p w:rsidR="005225BB" w:rsidRPr="00BD2B0E" w:rsidRDefault="005225BB" w:rsidP="001818C3">
            <w:pPr>
              <w:contextualSpacing/>
              <w:rPr>
                <w:rFonts w:ascii="Times New Roman" w:eastAsia="Times New Roman" w:hAnsi="Times New Roman" w:cs="Times New Roman"/>
                <w:sz w:val="28"/>
                <w:szCs w:val="28"/>
                <w:lang w:eastAsia="ru-RU"/>
              </w:rPr>
            </w:pPr>
            <w:r w:rsidRPr="00BD2B0E">
              <w:rPr>
                <w:rFonts w:ascii="Times New Roman" w:eastAsia="Times New Roman" w:hAnsi="Times New Roman" w:cs="Times New Roman"/>
                <w:sz w:val="28"/>
                <w:szCs w:val="28"/>
                <w:lang w:val="en-US" w:eastAsia="ru-RU"/>
              </w:rPr>
              <w:t>III</w:t>
            </w:r>
            <w:r w:rsidRPr="00BD2B0E">
              <w:rPr>
                <w:rFonts w:ascii="Times New Roman" w:eastAsia="Times New Roman" w:hAnsi="Times New Roman" w:cs="Times New Roman"/>
                <w:sz w:val="28"/>
                <w:szCs w:val="28"/>
                <w:lang w:eastAsia="ru-RU"/>
              </w:rPr>
              <w:t xml:space="preserve"> Всероссийский конкурс «Моя лучшая методическая разработка»</w:t>
            </w:r>
          </w:p>
          <w:p w:rsidR="005225BB" w:rsidRPr="00BD2B0E" w:rsidRDefault="005225BB" w:rsidP="001818C3">
            <w:pPr>
              <w:contextualSpacing/>
              <w:rPr>
                <w:rFonts w:ascii="Times New Roman" w:hAnsi="Times New Roman" w:cs="Times New Roman"/>
                <w:color w:val="FF0000"/>
                <w:sz w:val="28"/>
                <w:szCs w:val="28"/>
              </w:rPr>
            </w:pPr>
            <w:r w:rsidRPr="00BD2B0E">
              <w:rPr>
                <w:rFonts w:ascii="Times New Roman" w:eastAsia="Times New Roman" w:hAnsi="Times New Roman" w:cs="Times New Roman"/>
                <w:sz w:val="28"/>
                <w:szCs w:val="28"/>
                <w:lang w:eastAsia="ru-RU"/>
              </w:rPr>
              <w:t>Тема:  «Технология профессионального выбора»</w:t>
            </w:r>
          </w:p>
        </w:tc>
        <w:tc>
          <w:tcPr>
            <w:tcW w:w="2154" w:type="dxa"/>
          </w:tcPr>
          <w:p w:rsidR="005225BB" w:rsidRPr="00BD2B0E" w:rsidRDefault="005225BB"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 xml:space="preserve">Москва,  </w:t>
            </w:r>
          </w:p>
          <w:p w:rsidR="005225BB" w:rsidRPr="00BD2B0E" w:rsidRDefault="005225BB"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17 ноября</w:t>
            </w:r>
          </w:p>
          <w:p w:rsidR="005225BB" w:rsidRPr="00BD2B0E" w:rsidRDefault="005225BB"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2021 г</w:t>
            </w:r>
          </w:p>
          <w:p w:rsidR="005225BB" w:rsidRPr="00BD2B0E" w:rsidRDefault="005225BB" w:rsidP="001818C3">
            <w:pPr>
              <w:contextualSpacing/>
              <w:jc w:val="both"/>
              <w:rPr>
                <w:rFonts w:ascii="Times New Roman" w:hAnsi="Times New Roman" w:cs="Times New Roman"/>
                <w:sz w:val="28"/>
                <w:szCs w:val="28"/>
              </w:rPr>
            </w:pPr>
          </w:p>
        </w:tc>
        <w:tc>
          <w:tcPr>
            <w:tcW w:w="2219" w:type="dxa"/>
          </w:tcPr>
          <w:p w:rsidR="005225BB" w:rsidRPr="00BD2B0E" w:rsidRDefault="005225BB"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Т.В. Борисенко,</w:t>
            </w:r>
          </w:p>
          <w:p w:rsidR="005225BB" w:rsidRPr="00BD2B0E" w:rsidRDefault="005225BB" w:rsidP="001818C3">
            <w:pPr>
              <w:contextualSpacing/>
              <w:jc w:val="both"/>
              <w:rPr>
                <w:rFonts w:ascii="Times New Roman" w:hAnsi="Times New Roman" w:cs="Times New Roman"/>
                <w:sz w:val="28"/>
                <w:szCs w:val="28"/>
              </w:rPr>
            </w:pPr>
          </w:p>
          <w:p w:rsidR="005225BB" w:rsidRPr="00BD2B0E" w:rsidRDefault="005225BB" w:rsidP="001818C3">
            <w:pPr>
              <w:contextualSpacing/>
              <w:jc w:val="both"/>
              <w:rPr>
                <w:rFonts w:ascii="Times New Roman" w:hAnsi="Times New Roman" w:cs="Times New Roman"/>
                <w:sz w:val="28"/>
                <w:szCs w:val="28"/>
              </w:rPr>
            </w:pPr>
          </w:p>
          <w:p w:rsidR="005225BB" w:rsidRPr="00BD2B0E" w:rsidRDefault="005225BB"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 xml:space="preserve"> </w:t>
            </w:r>
          </w:p>
          <w:p w:rsidR="005225BB" w:rsidRPr="00BD2B0E" w:rsidRDefault="005225BB" w:rsidP="001818C3">
            <w:pPr>
              <w:contextualSpacing/>
              <w:jc w:val="both"/>
              <w:rPr>
                <w:rFonts w:ascii="Times New Roman" w:hAnsi="Times New Roman" w:cs="Times New Roman"/>
                <w:sz w:val="28"/>
                <w:szCs w:val="28"/>
              </w:rPr>
            </w:pPr>
          </w:p>
        </w:tc>
        <w:tc>
          <w:tcPr>
            <w:tcW w:w="2153" w:type="dxa"/>
          </w:tcPr>
          <w:p w:rsidR="005225BB" w:rsidRPr="00BD2B0E" w:rsidRDefault="005225BB" w:rsidP="001818C3">
            <w:pPr>
              <w:contextualSpacing/>
              <w:jc w:val="both"/>
              <w:rPr>
                <w:rFonts w:ascii="Times New Roman" w:hAnsi="Times New Roman" w:cs="Times New Roman"/>
                <w:sz w:val="28"/>
                <w:szCs w:val="28"/>
              </w:rPr>
            </w:pPr>
          </w:p>
        </w:tc>
      </w:tr>
      <w:tr w:rsidR="005225BB" w:rsidRPr="00BD2B0E" w:rsidTr="001818C3">
        <w:tc>
          <w:tcPr>
            <w:tcW w:w="631" w:type="dxa"/>
          </w:tcPr>
          <w:p w:rsidR="005225BB" w:rsidRPr="00BD2B0E" w:rsidRDefault="005225BB" w:rsidP="001818C3">
            <w:pPr>
              <w:contextualSpacing/>
              <w:jc w:val="both"/>
              <w:rPr>
                <w:rFonts w:ascii="Times New Roman" w:hAnsi="Times New Roman" w:cs="Times New Roman"/>
                <w:sz w:val="28"/>
                <w:szCs w:val="28"/>
              </w:rPr>
            </w:pPr>
            <w:r>
              <w:rPr>
                <w:rFonts w:ascii="Times New Roman" w:hAnsi="Times New Roman" w:cs="Times New Roman"/>
                <w:sz w:val="28"/>
                <w:szCs w:val="28"/>
              </w:rPr>
              <w:t>11</w:t>
            </w:r>
            <w:r w:rsidRPr="00BD2B0E">
              <w:rPr>
                <w:rFonts w:ascii="Times New Roman" w:hAnsi="Times New Roman" w:cs="Times New Roman"/>
                <w:sz w:val="28"/>
                <w:szCs w:val="28"/>
              </w:rPr>
              <w:t>.</w:t>
            </w:r>
          </w:p>
        </w:tc>
        <w:tc>
          <w:tcPr>
            <w:tcW w:w="2937" w:type="dxa"/>
          </w:tcPr>
          <w:p w:rsidR="005225BB" w:rsidRPr="00BD2B0E" w:rsidRDefault="005225BB" w:rsidP="001818C3">
            <w:pPr>
              <w:contextualSpacing/>
              <w:jc w:val="both"/>
              <w:rPr>
                <w:rFonts w:ascii="Times New Roman" w:eastAsia="Times New Roman" w:hAnsi="Times New Roman" w:cs="Times New Roman"/>
                <w:sz w:val="28"/>
                <w:szCs w:val="28"/>
                <w:lang w:eastAsia="ru-RU"/>
              </w:rPr>
            </w:pPr>
            <w:r w:rsidRPr="00BD2B0E">
              <w:rPr>
                <w:rFonts w:ascii="Times New Roman" w:eastAsia="Times New Roman" w:hAnsi="Times New Roman" w:cs="Times New Roman"/>
                <w:sz w:val="28"/>
                <w:szCs w:val="28"/>
                <w:lang w:eastAsia="ru-RU"/>
              </w:rPr>
              <w:t xml:space="preserve">Муниципальный этап краевого конкурса для учителей технологии «Лучшие педагогические практики в преподавании предметной области «Технология»: </w:t>
            </w:r>
            <w:r w:rsidRPr="00BD2B0E">
              <w:rPr>
                <w:rFonts w:ascii="Times New Roman" w:eastAsia="Times New Roman" w:hAnsi="Times New Roman" w:cs="Times New Roman"/>
                <w:sz w:val="28"/>
                <w:szCs w:val="28"/>
                <w:lang w:eastAsia="ru-RU"/>
              </w:rPr>
              <w:lastRenderedPageBreak/>
              <w:t>видеоресурсы в 2021 году</w:t>
            </w:r>
          </w:p>
        </w:tc>
        <w:tc>
          <w:tcPr>
            <w:tcW w:w="2154" w:type="dxa"/>
          </w:tcPr>
          <w:p w:rsidR="005225BB" w:rsidRPr="00BD2B0E" w:rsidRDefault="005225BB"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lastRenderedPageBreak/>
              <w:t xml:space="preserve">Тихорецк, приказ УО </w:t>
            </w:r>
          </w:p>
          <w:p w:rsidR="005225BB" w:rsidRPr="00BD2B0E" w:rsidRDefault="005225BB"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От 16.11.2021 №1018</w:t>
            </w:r>
          </w:p>
        </w:tc>
        <w:tc>
          <w:tcPr>
            <w:tcW w:w="2219" w:type="dxa"/>
          </w:tcPr>
          <w:p w:rsidR="005225BB" w:rsidRPr="00BD2B0E" w:rsidRDefault="005225BB"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Т.В.Борисенко, победитель муниципального этапа</w:t>
            </w:r>
          </w:p>
        </w:tc>
        <w:tc>
          <w:tcPr>
            <w:tcW w:w="2153" w:type="dxa"/>
          </w:tcPr>
          <w:p w:rsidR="005225BB" w:rsidRPr="00BD2B0E" w:rsidRDefault="005225BB" w:rsidP="001818C3">
            <w:pPr>
              <w:contextualSpacing/>
              <w:jc w:val="both"/>
              <w:rPr>
                <w:rFonts w:ascii="Times New Roman" w:hAnsi="Times New Roman" w:cs="Times New Roman"/>
                <w:sz w:val="28"/>
                <w:szCs w:val="28"/>
              </w:rPr>
            </w:pPr>
          </w:p>
        </w:tc>
      </w:tr>
      <w:tr w:rsidR="005225BB" w:rsidRPr="00BD2B0E" w:rsidTr="001818C3">
        <w:tc>
          <w:tcPr>
            <w:tcW w:w="631" w:type="dxa"/>
          </w:tcPr>
          <w:p w:rsidR="005225BB" w:rsidRPr="00BD2B0E" w:rsidRDefault="005225BB" w:rsidP="001818C3">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12</w:t>
            </w:r>
            <w:r w:rsidRPr="00BD2B0E">
              <w:rPr>
                <w:rFonts w:ascii="Times New Roman" w:hAnsi="Times New Roman" w:cs="Times New Roman"/>
                <w:sz w:val="28"/>
                <w:szCs w:val="28"/>
              </w:rPr>
              <w:t>.</w:t>
            </w:r>
          </w:p>
        </w:tc>
        <w:tc>
          <w:tcPr>
            <w:tcW w:w="2937" w:type="dxa"/>
          </w:tcPr>
          <w:p w:rsidR="005225BB" w:rsidRPr="00BD2B0E" w:rsidRDefault="005225BB" w:rsidP="001818C3">
            <w:pPr>
              <w:contextualSpacing/>
              <w:jc w:val="both"/>
              <w:rPr>
                <w:rFonts w:ascii="Times New Roman" w:eastAsia="Times New Roman" w:hAnsi="Times New Roman" w:cs="Times New Roman"/>
                <w:sz w:val="28"/>
                <w:szCs w:val="28"/>
                <w:lang w:eastAsia="ru-RU"/>
              </w:rPr>
            </w:pPr>
            <w:r w:rsidRPr="00BD2B0E">
              <w:rPr>
                <w:rFonts w:ascii="Times New Roman" w:eastAsia="Times New Roman" w:hAnsi="Times New Roman" w:cs="Times New Roman"/>
                <w:sz w:val="28"/>
                <w:szCs w:val="28"/>
                <w:lang w:eastAsia="ru-RU"/>
              </w:rPr>
              <w:t xml:space="preserve">Муниципальный этап научно-практической конференции «Эврика». </w:t>
            </w:r>
          </w:p>
          <w:p w:rsidR="005225BB" w:rsidRPr="00BD2B0E" w:rsidRDefault="005225BB" w:rsidP="001818C3">
            <w:pPr>
              <w:contextualSpacing/>
              <w:jc w:val="both"/>
              <w:rPr>
                <w:rFonts w:ascii="Times New Roman" w:eastAsia="Times New Roman" w:hAnsi="Times New Roman" w:cs="Times New Roman"/>
                <w:sz w:val="28"/>
                <w:szCs w:val="28"/>
                <w:lang w:eastAsia="ru-RU"/>
              </w:rPr>
            </w:pPr>
            <w:r w:rsidRPr="00BD2B0E">
              <w:rPr>
                <w:rFonts w:ascii="Times New Roman" w:eastAsia="Times New Roman" w:hAnsi="Times New Roman" w:cs="Times New Roman"/>
                <w:sz w:val="28"/>
                <w:szCs w:val="28"/>
                <w:lang w:eastAsia="ru-RU"/>
              </w:rPr>
              <w:t>Тема проекта: «Онлайн школа по профориентации «Проф</w:t>
            </w:r>
            <w:r w:rsidRPr="00BD2B0E">
              <w:rPr>
                <w:rFonts w:ascii="Times New Roman" w:eastAsia="Times New Roman" w:hAnsi="Times New Roman" w:cs="Times New Roman"/>
                <w:sz w:val="28"/>
                <w:szCs w:val="28"/>
                <w:lang w:val="en-US" w:eastAsia="ru-RU"/>
              </w:rPr>
              <w:t>Stalker</w:t>
            </w:r>
            <w:r w:rsidRPr="00BD2B0E">
              <w:rPr>
                <w:rFonts w:ascii="Times New Roman" w:eastAsia="Times New Roman" w:hAnsi="Times New Roman" w:cs="Times New Roman"/>
                <w:sz w:val="28"/>
                <w:szCs w:val="28"/>
                <w:lang w:eastAsia="ru-RU"/>
              </w:rPr>
              <w:t>» как условие формирования профессионального самоопределения обучающихся»</w:t>
            </w:r>
          </w:p>
        </w:tc>
        <w:tc>
          <w:tcPr>
            <w:tcW w:w="2154" w:type="dxa"/>
          </w:tcPr>
          <w:p w:rsidR="005225BB" w:rsidRPr="00BD2B0E" w:rsidRDefault="005225BB"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г. Тихорецк</w:t>
            </w:r>
          </w:p>
        </w:tc>
        <w:tc>
          <w:tcPr>
            <w:tcW w:w="2219" w:type="dxa"/>
          </w:tcPr>
          <w:p w:rsidR="005225BB" w:rsidRPr="00BD2B0E" w:rsidRDefault="005225BB" w:rsidP="001818C3">
            <w:pPr>
              <w:contextualSpacing/>
              <w:rPr>
                <w:rFonts w:ascii="Times New Roman" w:hAnsi="Times New Roman" w:cs="Times New Roman"/>
                <w:sz w:val="28"/>
                <w:szCs w:val="28"/>
              </w:rPr>
            </w:pPr>
            <w:r w:rsidRPr="00BD2B0E">
              <w:rPr>
                <w:rFonts w:ascii="Times New Roman" w:hAnsi="Times New Roman" w:cs="Times New Roman"/>
                <w:sz w:val="28"/>
                <w:szCs w:val="28"/>
              </w:rPr>
              <w:t xml:space="preserve">Горбунова Ульяна,          </w:t>
            </w:r>
          </w:p>
          <w:p w:rsidR="005225BB" w:rsidRPr="00BD2B0E" w:rsidRDefault="005225BB" w:rsidP="001818C3">
            <w:pPr>
              <w:contextualSpacing/>
              <w:rPr>
                <w:rFonts w:ascii="Times New Roman" w:hAnsi="Times New Roman" w:cs="Times New Roman"/>
                <w:color w:val="FF0000"/>
                <w:sz w:val="28"/>
                <w:szCs w:val="28"/>
              </w:rPr>
            </w:pPr>
            <w:r w:rsidRPr="00BD2B0E">
              <w:rPr>
                <w:rFonts w:ascii="Times New Roman" w:hAnsi="Times New Roman" w:cs="Times New Roman"/>
                <w:sz w:val="28"/>
                <w:szCs w:val="28"/>
              </w:rPr>
              <w:t>11 класс, призер</w:t>
            </w:r>
          </w:p>
        </w:tc>
        <w:tc>
          <w:tcPr>
            <w:tcW w:w="2153" w:type="dxa"/>
          </w:tcPr>
          <w:p w:rsidR="005225BB" w:rsidRPr="00BD2B0E" w:rsidRDefault="005225BB" w:rsidP="001818C3">
            <w:pPr>
              <w:contextualSpacing/>
              <w:jc w:val="both"/>
              <w:rPr>
                <w:rFonts w:ascii="Times New Roman" w:hAnsi="Times New Roman" w:cs="Times New Roman"/>
                <w:sz w:val="28"/>
                <w:szCs w:val="28"/>
              </w:rPr>
            </w:pPr>
          </w:p>
        </w:tc>
      </w:tr>
      <w:tr w:rsidR="005225BB" w:rsidRPr="00BD2B0E" w:rsidTr="001818C3">
        <w:tc>
          <w:tcPr>
            <w:tcW w:w="631" w:type="dxa"/>
          </w:tcPr>
          <w:p w:rsidR="005225BB" w:rsidRPr="00BD2B0E" w:rsidRDefault="005225BB" w:rsidP="001818C3">
            <w:pPr>
              <w:contextualSpacing/>
              <w:jc w:val="both"/>
              <w:rPr>
                <w:rFonts w:ascii="Times New Roman" w:hAnsi="Times New Roman" w:cs="Times New Roman"/>
                <w:sz w:val="28"/>
                <w:szCs w:val="28"/>
              </w:rPr>
            </w:pPr>
            <w:r>
              <w:rPr>
                <w:rFonts w:ascii="Times New Roman" w:hAnsi="Times New Roman" w:cs="Times New Roman"/>
                <w:sz w:val="28"/>
                <w:szCs w:val="28"/>
              </w:rPr>
              <w:t>13</w:t>
            </w:r>
            <w:r w:rsidRPr="00BD2B0E">
              <w:rPr>
                <w:rFonts w:ascii="Times New Roman" w:hAnsi="Times New Roman" w:cs="Times New Roman"/>
                <w:sz w:val="28"/>
                <w:szCs w:val="28"/>
              </w:rPr>
              <w:t>.</w:t>
            </w:r>
          </w:p>
        </w:tc>
        <w:tc>
          <w:tcPr>
            <w:tcW w:w="2937" w:type="dxa"/>
          </w:tcPr>
          <w:p w:rsidR="005225BB" w:rsidRPr="00BD2B0E" w:rsidRDefault="005225BB" w:rsidP="001818C3">
            <w:pPr>
              <w:contextualSpacing/>
              <w:jc w:val="both"/>
              <w:rPr>
                <w:rFonts w:ascii="Times New Roman" w:eastAsia="Times New Roman" w:hAnsi="Times New Roman" w:cs="Times New Roman"/>
                <w:sz w:val="28"/>
                <w:szCs w:val="28"/>
                <w:lang w:eastAsia="ru-RU"/>
              </w:rPr>
            </w:pPr>
            <w:r w:rsidRPr="00BD2B0E">
              <w:rPr>
                <w:rFonts w:ascii="Times New Roman" w:eastAsia="Times New Roman" w:hAnsi="Times New Roman" w:cs="Times New Roman"/>
                <w:sz w:val="28"/>
                <w:szCs w:val="28"/>
                <w:lang w:eastAsia="ru-RU"/>
              </w:rPr>
              <w:t>Региональный этап Всероссийского конкурса дополнительных общеобразовательных программ естественнонаучной направленности «БиоТОП ПРОФИ»</w:t>
            </w:r>
          </w:p>
        </w:tc>
        <w:tc>
          <w:tcPr>
            <w:tcW w:w="2154" w:type="dxa"/>
          </w:tcPr>
          <w:p w:rsidR="005225BB" w:rsidRPr="00BD2B0E" w:rsidRDefault="005225BB"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Краснодар</w:t>
            </w:r>
          </w:p>
          <w:p w:rsidR="005225BB" w:rsidRPr="00BD2B0E" w:rsidRDefault="005225BB"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Июль 2021</w:t>
            </w:r>
          </w:p>
        </w:tc>
        <w:tc>
          <w:tcPr>
            <w:tcW w:w="2219" w:type="dxa"/>
          </w:tcPr>
          <w:p w:rsidR="005225BB" w:rsidRPr="00BD2B0E" w:rsidRDefault="005225BB"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Т.В.Борисенко, победитель муниципального этапа</w:t>
            </w:r>
          </w:p>
        </w:tc>
        <w:tc>
          <w:tcPr>
            <w:tcW w:w="2153" w:type="dxa"/>
          </w:tcPr>
          <w:p w:rsidR="005225BB" w:rsidRPr="00BD2B0E" w:rsidRDefault="005225BB" w:rsidP="001818C3">
            <w:pPr>
              <w:contextualSpacing/>
              <w:jc w:val="both"/>
              <w:rPr>
                <w:rFonts w:ascii="Times New Roman" w:hAnsi="Times New Roman" w:cs="Times New Roman"/>
                <w:sz w:val="28"/>
                <w:szCs w:val="28"/>
              </w:rPr>
            </w:pPr>
          </w:p>
        </w:tc>
      </w:tr>
      <w:tr w:rsidR="005225BB" w:rsidRPr="00BD2B0E" w:rsidTr="001818C3">
        <w:tc>
          <w:tcPr>
            <w:tcW w:w="631" w:type="dxa"/>
          </w:tcPr>
          <w:p w:rsidR="005225BB" w:rsidRPr="00BD2B0E" w:rsidRDefault="005225BB" w:rsidP="001818C3">
            <w:pPr>
              <w:contextualSpacing/>
              <w:jc w:val="both"/>
              <w:rPr>
                <w:rFonts w:ascii="Times New Roman" w:hAnsi="Times New Roman" w:cs="Times New Roman"/>
                <w:sz w:val="28"/>
                <w:szCs w:val="28"/>
              </w:rPr>
            </w:pPr>
            <w:r>
              <w:rPr>
                <w:rFonts w:ascii="Times New Roman" w:hAnsi="Times New Roman" w:cs="Times New Roman"/>
                <w:sz w:val="28"/>
                <w:szCs w:val="28"/>
              </w:rPr>
              <w:t>14</w:t>
            </w:r>
            <w:r w:rsidRPr="00BD2B0E">
              <w:rPr>
                <w:rFonts w:ascii="Times New Roman" w:hAnsi="Times New Roman" w:cs="Times New Roman"/>
                <w:sz w:val="28"/>
                <w:szCs w:val="28"/>
              </w:rPr>
              <w:t>.</w:t>
            </w:r>
          </w:p>
        </w:tc>
        <w:tc>
          <w:tcPr>
            <w:tcW w:w="2937" w:type="dxa"/>
          </w:tcPr>
          <w:p w:rsidR="005225BB" w:rsidRPr="00BD2B0E" w:rsidRDefault="005225BB" w:rsidP="001818C3">
            <w:pPr>
              <w:contextualSpacing/>
              <w:jc w:val="both"/>
              <w:rPr>
                <w:rFonts w:ascii="Times New Roman" w:eastAsia="Times New Roman" w:hAnsi="Times New Roman" w:cs="Times New Roman"/>
                <w:sz w:val="28"/>
                <w:szCs w:val="28"/>
                <w:lang w:eastAsia="ru-RU"/>
              </w:rPr>
            </w:pPr>
            <w:r w:rsidRPr="00BD2B0E">
              <w:rPr>
                <w:rFonts w:ascii="Times New Roman" w:eastAsia="Times New Roman" w:hAnsi="Times New Roman" w:cs="Times New Roman"/>
                <w:sz w:val="28"/>
                <w:szCs w:val="28"/>
                <w:lang w:eastAsia="ru-RU"/>
              </w:rPr>
              <w:t>«Кубанская школа» №4 (64) 2021</w:t>
            </w:r>
          </w:p>
          <w:p w:rsidR="005225BB" w:rsidRPr="00BD2B0E" w:rsidRDefault="005225BB" w:rsidP="001818C3">
            <w:pPr>
              <w:contextualSpacing/>
              <w:jc w:val="both"/>
              <w:rPr>
                <w:rFonts w:ascii="Times New Roman" w:eastAsia="Times New Roman" w:hAnsi="Times New Roman" w:cs="Times New Roman"/>
                <w:sz w:val="28"/>
                <w:szCs w:val="28"/>
                <w:lang w:eastAsia="ru-RU"/>
              </w:rPr>
            </w:pPr>
            <w:r w:rsidRPr="00BD2B0E">
              <w:rPr>
                <w:rFonts w:ascii="Times New Roman" w:eastAsia="Times New Roman" w:hAnsi="Times New Roman" w:cs="Times New Roman"/>
                <w:sz w:val="28"/>
                <w:szCs w:val="28"/>
                <w:lang w:eastAsia="ru-RU"/>
              </w:rPr>
              <w:t>Тема статьи: «Развитие ученического волонтерского движения по профориентации «Проф</w:t>
            </w:r>
            <w:r w:rsidRPr="00BD2B0E">
              <w:rPr>
                <w:rFonts w:ascii="Times New Roman" w:eastAsia="Times New Roman" w:hAnsi="Times New Roman" w:cs="Times New Roman"/>
                <w:sz w:val="28"/>
                <w:szCs w:val="28"/>
                <w:lang w:val="en-US" w:eastAsia="ru-RU"/>
              </w:rPr>
              <w:t>Stalker</w:t>
            </w:r>
            <w:r w:rsidRPr="00BD2B0E">
              <w:rPr>
                <w:rFonts w:ascii="Times New Roman" w:eastAsia="Times New Roman" w:hAnsi="Times New Roman" w:cs="Times New Roman"/>
                <w:sz w:val="28"/>
                <w:szCs w:val="28"/>
                <w:lang w:eastAsia="ru-RU"/>
              </w:rPr>
              <w:t>» на основе сетевого взаимодействия как условие формирования мотивации профессионального самоопределения обучающихся»</w:t>
            </w:r>
          </w:p>
        </w:tc>
        <w:tc>
          <w:tcPr>
            <w:tcW w:w="2154" w:type="dxa"/>
          </w:tcPr>
          <w:p w:rsidR="005225BB" w:rsidRPr="00BD2B0E" w:rsidRDefault="005225BB"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 xml:space="preserve">Краснодар </w:t>
            </w:r>
          </w:p>
          <w:p w:rsidR="005225BB" w:rsidRPr="00BD2B0E" w:rsidRDefault="005225BB"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 xml:space="preserve">Декабрь 2021 г. </w:t>
            </w:r>
          </w:p>
        </w:tc>
        <w:tc>
          <w:tcPr>
            <w:tcW w:w="2219" w:type="dxa"/>
          </w:tcPr>
          <w:p w:rsidR="005225BB" w:rsidRPr="00BD2B0E" w:rsidRDefault="005225BB"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С.А. Панченко</w:t>
            </w:r>
          </w:p>
        </w:tc>
        <w:tc>
          <w:tcPr>
            <w:tcW w:w="2153" w:type="dxa"/>
          </w:tcPr>
          <w:p w:rsidR="005225BB" w:rsidRPr="00BD2B0E" w:rsidRDefault="005225BB" w:rsidP="001818C3">
            <w:pPr>
              <w:contextualSpacing/>
              <w:jc w:val="both"/>
              <w:rPr>
                <w:rFonts w:ascii="Times New Roman" w:hAnsi="Times New Roman" w:cs="Times New Roman"/>
                <w:sz w:val="28"/>
                <w:szCs w:val="28"/>
              </w:rPr>
            </w:pPr>
          </w:p>
        </w:tc>
      </w:tr>
      <w:tr w:rsidR="005225BB" w:rsidRPr="00BD2B0E" w:rsidTr="001818C3">
        <w:tc>
          <w:tcPr>
            <w:tcW w:w="631" w:type="dxa"/>
          </w:tcPr>
          <w:p w:rsidR="005225BB" w:rsidRPr="00BD2B0E" w:rsidRDefault="005225BB" w:rsidP="001818C3">
            <w:pPr>
              <w:contextualSpacing/>
              <w:jc w:val="both"/>
              <w:rPr>
                <w:rFonts w:ascii="Times New Roman" w:hAnsi="Times New Roman" w:cs="Times New Roman"/>
                <w:sz w:val="28"/>
                <w:szCs w:val="28"/>
              </w:rPr>
            </w:pPr>
            <w:r>
              <w:rPr>
                <w:rFonts w:ascii="Times New Roman" w:hAnsi="Times New Roman" w:cs="Times New Roman"/>
                <w:sz w:val="28"/>
                <w:szCs w:val="28"/>
              </w:rPr>
              <w:t>15.</w:t>
            </w:r>
          </w:p>
        </w:tc>
        <w:tc>
          <w:tcPr>
            <w:tcW w:w="2937" w:type="dxa"/>
          </w:tcPr>
          <w:p w:rsidR="005225BB" w:rsidRPr="00BD2B0E" w:rsidRDefault="005225BB" w:rsidP="001818C3">
            <w:pPr>
              <w:contextualSpacing/>
              <w:jc w:val="both"/>
              <w:rPr>
                <w:rFonts w:ascii="Times New Roman" w:eastAsia="Times New Roman" w:hAnsi="Times New Roman" w:cs="Times New Roman"/>
                <w:sz w:val="28"/>
                <w:szCs w:val="28"/>
                <w:lang w:eastAsia="ru-RU"/>
              </w:rPr>
            </w:pPr>
            <w:r w:rsidRPr="00BD2B0E">
              <w:rPr>
                <w:rFonts w:ascii="Times New Roman" w:eastAsia="Times New Roman" w:hAnsi="Times New Roman" w:cs="Times New Roman"/>
                <w:sz w:val="28"/>
                <w:szCs w:val="28"/>
                <w:lang w:eastAsia="ru-RU"/>
              </w:rPr>
              <w:t>Районный семинар «Возможности предметной области «Технология» в организации профессионального самоопределения»</w:t>
            </w:r>
          </w:p>
          <w:p w:rsidR="005225BB" w:rsidRPr="00BD2B0E" w:rsidRDefault="005225BB" w:rsidP="001818C3">
            <w:pPr>
              <w:contextualSpacing/>
              <w:jc w:val="both"/>
              <w:rPr>
                <w:rFonts w:ascii="Times New Roman" w:eastAsia="Times New Roman" w:hAnsi="Times New Roman" w:cs="Times New Roman"/>
                <w:sz w:val="28"/>
                <w:szCs w:val="28"/>
                <w:lang w:eastAsia="ru-RU"/>
              </w:rPr>
            </w:pPr>
            <w:r w:rsidRPr="00BD2B0E">
              <w:rPr>
                <w:rFonts w:ascii="Times New Roman" w:eastAsia="Times New Roman" w:hAnsi="Times New Roman" w:cs="Times New Roman"/>
                <w:sz w:val="28"/>
                <w:szCs w:val="28"/>
                <w:lang w:eastAsia="ru-RU"/>
              </w:rPr>
              <w:lastRenderedPageBreak/>
              <w:t>Тема выступления: «Социально-профессиональные пробы и практики как условие формирования мотивации профессионального самоопределения обучающихся в рамках работы краевой инновационной площадки «Проф</w:t>
            </w:r>
            <w:r w:rsidRPr="00BD2B0E">
              <w:rPr>
                <w:rFonts w:ascii="Times New Roman" w:eastAsia="Times New Roman" w:hAnsi="Times New Roman" w:cs="Times New Roman"/>
                <w:sz w:val="28"/>
                <w:szCs w:val="28"/>
                <w:lang w:val="en-US" w:eastAsia="ru-RU"/>
              </w:rPr>
              <w:t>Stalker</w:t>
            </w:r>
            <w:r w:rsidRPr="00BD2B0E">
              <w:rPr>
                <w:rFonts w:ascii="Times New Roman" w:eastAsia="Times New Roman" w:hAnsi="Times New Roman" w:cs="Times New Roman"/>
                <w:sz w:val="28"/>
                <w:szCs w:val="28"/>
                <w:lang w:eastAsia="ru-RU"/>
              </w:rPr>
              <w:t>»</w:t>
            </w:r>
          </w:p>
        </w:tc>
        <w:tc>
          <w:tcPr>
            <w:tcW w:w="2154" w:type="dxa"/>
          </w:tcPr>
          <w:p w:rsidR="005225BB" w:rsidRPr="00BD2B0E" w:rsidRDefault="005225BB"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lastRenderedPageBreak/>
              <w:t>г. Тихорецк</w:t>
            </w:r>
          </w:p>
          <w:p w:rsidR="005225BB" w:rsidRPr="00BD2B0E" w:rsidRDefault="005225BB"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20.03.2021</w:t>
            </w:r>
          </w:p>
        </w:tc>
        <w:tc>
          <w:tcPr>
            <w:tcW w:w="2219" w:type="dxa"/>
          </w:tcPr>
          <w:p w:rsidR="005225BB" w:rsidRPr="00BD2B0E" w:rsidRDefault="005225BB"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Т.С.Евич</w:t>
            </w:r>
          </w:p>
          <w:p w:rsidR="005225BB" w:rsidRPr="00BD2B0E" w:rsidRDefault="005225BB" w:rsidP="001818C3">
            <w:pPr>
              <w:contextualSpacing/>
              <w:jc w:val="both"/>
              <w:rPr>
                <w:rFonts w:ascii="Times New Roman" w:hAnsi="Times New Roman" w:cs="Times New Roman"/>
                <w:sz w:val="28"/>
                <w:szCs w:val="28"/>
              </w:rPr>
            </w:pPr>
            <w:r w:rsidRPr="00BD2B0E">
              <w:rPr>
                <w:rFonts w:ascii="Times New Roman" w:hAnsi="Times New Roman" w:cs="Times New Roman"/>
                <w:sz w:val="28"/>
                <w:szCs w:val="28"/>
              </w:rPr>
              <w:t>Т.В.Борисенко</w:t>
            </w:r>
          </w:p>
        </w:tc>
        <w:tc>
          <w:tcPr>
            <w:tcW w:w="2153" w:type="dxa"/>
          </w:tcPr>
          <w:p w:rsidR="005225BB" w:rsidRPr="00BD2B0E" w:rsidRDefault="005225BB" w:rsidP="001818C3">
            <w:pPr>
              <w:contextualSpacing/>
              <w:jc w:val="both"/>
              <w:rPr>
                <w:rFonts w:ascii="Times New Roman" w:hAnsi="Times New Roman" w:cs="Times New Roman"/>
                <w:sz w:val="28"/>
                <w:szCs w:val="28"/>
              </w:rPr>
            </w:pPr>
          </w:p>
        </w:tc>
      </w:tr>
      <w:tr w:rsidR="00131B89" w:rsidRPr="00BD2B0E" w:rsidTr="001818C3">
        <w:tc>
          <w:tcPr>
            <w:tcW w:w="631" w:type="dxa"/>
          </w:tcPr>
          <w:p w:rsidR="00131B89" w:rsidRDefault="00131B89" w:rsidP="001818C3">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16.</w:t>
            </w:r>
          </w:p>
        </w:tc>
        <w:tc>
          <w:tcPr>
            <w:tcW w:w="2937" w:type="dxa"/>
          </w:tcPr>
          <w:p w:rsidR="00131B89" w:rsidRDefault="00131B89" w:rsidP="001818C3">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Межрегиональная научно-практическая конференция «Цифровая образовательная среда как фактор качественной трансформации современного образования» </w:t>
            </w:r>
          </w:p>
          <w:p w:rsidR="00131B89" w:rsidRPr="00BD2B0E" w:rsidRDefault="00131B89" w:rsidP="001818C3">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«Использование возможностей социальных сетей для формирования жизненных ценностей школьников»</w:t>
            </w:r>
          </w:p>
        </w:tc>
        <w:tc>
          <w:tcPr>
            <w:tcW w:w="2154" w:type="dxa"/>
          </w:tcPr>
          <w:p w:rsidR="00131B89" w:rsidRPr="00BD2B0E" w:rsidRDefault="002B7B55" w:rsidP="001818C3">
            <w:pPr>
              <w:contextualSpacing/>
              <w:jc w:val="both"/>
              <w:rPr>
                <w:rFonts w:ascii="Times New Roman" w:hAnsi="Times New Roman" w:cs="Times New Roman"/>
                <w:sz w:val="28"/>
                <w:szCs w:val="28"/>
              </w:rPr>
            </w:pPr>
            <w:r>
              <w:rPr>
                <w:rFonts w:ascii="Times New Roman" w:hAnsi="Times New Roman" w:cs="Times New Roman"/>
                <w:sz w:val="28"/>
                <w:szCs w:val="28"/>
              </w:rPr>
              <w:t>24.01.2022</w:t>
            </w:r>
          </w:p>
        </w:tc>
        <w:tc>
          <w:tcPr>
            <w:tcW w:w="2219" w:type="dxa"/>
          </w:tcPr>
          <w:p w:rsidR="00131B89" w:rsidRPr="00BD2B0E" w:rsidRDefault="002B7B55" w:rsidP="001818C3">
            <w:pPr>
              <w:contextualSpacing/>
              <w:jc w:val="both"/>
              <w:rPr>
                <w:rFonts w:ascii="Times New Roman" w:hAnsi="Times New Roman" w:cs="Times New Roman"/>
                <w:sz w:val="28"/>
                <w:szCs w:val="28"/>
              </w:rPr>
            </w:pPr>
            <w:r>
              <w:rPr>
                <w:rFonts w:ascii="Times New Roman" w:hAnsi="Times New Roman" w:cs="Times New Roman"/>
                <w:sz w:val="28"/>
                <w:szCs w:val="28"/>
              </w:rPr>
              <w:t>С.А.Панченко</w:t>
            </w:r>
          </w:p>
        </w:tc>
        <w:tc>
          <w:tcPr>
            <w:tcW w:w="2153" w:type="dxa"/>
          </w:tcPr>
          <w:p w:rsidR="00131B89" w:rsidRPr="00BD2B0E" w:rsidRDefault="00131B89" w:rsidP="001818C3">
            <w:pPr>
              <w:contextualSpacing/>
              <w:jc w:val="both"/>
              <w:rPr>
                <w:rFonts w:ascii="Times New Roman" w:hAnsi="Times New Roman" w:cs="Times New Roman"/>
                <w:sz w:val="28"/>
                <w:szCs w:val="28"/>
              </w:rPr>
            </w:pPr>
          </w:p>
        </w:tc>
      </w:tr>
      <w:tr w:rsidR="00131B89" w:rsidRPr="00BD2B0E" w:rsidTr="001818C3">
        <w:tc>
          <w:tcPr>
            <w:tcW w:w="631" w:type="dxa"/>
          </w:tcPr>
          <w:p w:rsidR="00131B89" w:rsidRDefault="002B7B55" w:rsidP="001818C3">
            <w:pPr>
              <w:contextualSpacing/>
              <w:jc w:val="both"/>
              <w:rPr>
                <w:rFonts w:ascii="Times New Roman" w:hAnsi="Times New Roman" w:cs="Times New Roman"/>
                <w:sz w:val="28"/>
                <w:szCs w:val="28"/>
              </w:rPr>
            </w:pPr>
            <w:r>
              <w:rPr>
                <w:rFonts w:ascii="Times New Roman" w:hAnsi="Times New Roman" w:cs="Times New Roman"/>
                <w:sz w:val="28"/>
                <w:szCs w:val="28"/>
              </w:rPr>
              <w:t>17</w:t>
            </w:r>
          </w:p>
        </w:tc>
        <w:tc>
          <w:tcPr>
            <w:tcW w:w="2937" w:type="dxa"/>
          </w:tcPr>
          <w:p w:rsidR="002B7B55" w:rsidRDefault="002B7B55" w:rsidP="002B7B55">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Межрегиональная научно-практическая конференция «Цифровая образовательная среда как фактор качественной трансформации современного образования» </w:t>
            </w:r>
          </w:p>
          <w:p w:rsidR="00131B89" w:rsidRPr="002B7B55" w:rsidRDefault="002B7B55" w:rsidP="002B7B55">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«Развитие волонтерского ученического движения «Проф</w:t>
            </w:r>
            <w:r>
              <w:rPr>
                <w:rFonts w:ascii="Times New Roman" w:eastAsia="Times New Roman" w:hAnsi="Times New Roman" w:cs="Times New Roman"/>
                <w:sz w:val="28"/>
                <w:szCs w:val="28"/>
                <w:lang w:val="en-US" w:eastAsia="ru-RU"/>
              </w:rPr>
              <w:t>Stalker</w:t>
            </w:r>
            <w:r>
              <w:rPr>
                <w:rFonts w:ascii="Times New Roman" w:eastAsia="Times New Roman" w:hAnsi="Times New Roman" w:cs="Times New Roman"/>
                <w:sz w:val="28"/>
                <w:szCs w:val="28"/>
                <w:lang w:eastAsia="ru-RU"/>
              </w:rPr>
              <w:t>»</w:t>
            </w:r>
          </w:p>
        </w:tc>
        <w:tc>
          <w:tcPr>
            <w:tcW w:w="2154" w:type="dxa"/>
          </w:tcPr>
          <w:p w:rsidR="00131B89" w:rsidRPr="00BD2B0E" w:rsidRDefault="002B7B55" w:rsidP="001818C3">
            <w:pPr>
              <w:contextualSpacing/>
              <w:jc w:val="both"/>
              <w:rPr>
                <w:rFonts w:ascii="Times New Roman" w:hAnsi="Times New Roman" w:cs="Times New Roman"/>
                <w:sz w:val="28"/>
                <w:szCs w:val="28"/>
              </w:rPr>
            </w:pPr>
            <w:r>
              <w:rPr>
                <w:rFonts w:ascii="Times New Roman" w:hAnsi="Times New Roman" w:cs="Times New Roman"/>
                <w:sz w:val="28"/>
                <w:szCs w:val="28"/>
              </w:rPr>
              <w:t>24.01.2022</w:t>
            </w:r>
          </w:p>
        </w:tc>
        <w:tc>
          <w:tcPr>
            <w:tcW w:w="2219" w:type="dxa"/>
          </w:tcPr>
          <w:p w:rsidR="00131B89" w:rsidRPr="00BD2B0E" w:rsidRDefault="002B7B55" w:rsidP="001818C3">
            <w:pPr>
              <w:contextualSpacing/>
              <w:jc w:val="both"/>
              <w:rPr>
                <w:rFonts w:ascii="Times New Roman" w:hAnsi="Times New Roman" w:cs="Times New Roman"/>
                <w:sz w:val="28"/>
                <w:szCs w:val="28"/>
              </w:rPr>
            </w:pPr>
            <w:r>
              <w:rPr>
                <w:rFonts w:ascii="Times New Roman" w:hAnsi="Times New Roman" w:cs="Times New Roman"/>
                <w:sz w:val="28"/>
                <w:szCs w:val="28"/>
              </w:rPr>
              <w:t>Т.В.Борисенко</w:t>
            </w:r>
          </w:p>
        </w:tc>
        <w:tc>
          <w:tcPr>
            <w:tcW w:w="2153" w:type="dxa"/>
          </w:tcPr>
          <w:p w:rsidR="00131B89" w:rsidRPr="00BD2B0E" w:rsidRDefault="00131B89" w:rsidP="001818C3">
            <w:pPr>
              <w:contextualSpacing/>
              <w:jc w:val="both"/>
              <w:rPr>
                <w:rFonts w:ascii="Times New Roman" w:hAnsi="Times New Roman" w:cs="Times New Roman"/>
                <w:sz w:val="28"/>
                <w:szCs w:val="28"/>
              </w:rPr>
            </w:pPr>
          </w:p>
        </w:tc>
      </w:tr>
      <w:tr w:rsidR="00131B89" w:rsidRPr="00BD2B0E" w:rsidTr="001818C3">
        <w:tc>
          <w:tcPr>
            <w:tcW w:w="631" w:type="dxa"/>
          </w:tcPr>
          <w:p w:rsidR="00131B89" w:rsidRDefault="002B7B55" w:rsidP="001818C3">
            <w:pPr>
              <w:contextualSpacing/>
              <w:jc w:val="both"/>
              <w:rPr>
                <w:rFonts w:ascii="Times New Roman" w:hAnsi="Times New Roman" w:cs="Times New Roman"/>
                <w:sz w:val="28"/>
                <w:szCs w:val="28"/>
              </w:rPr>
            </w:pPr>
            <w:r>
              <w:rPr>
                <w:rFonts w:ascii="Times New Roman" w:hAnsi="Times New Roman" w:cs="Times New Roman"/>
                <w:sz w:val="28"/>
                <w:szCs w:val="28"/>
              </w:rPr>
              <w:t xml:space="preserve">18. </w:t>
            </w:r>
          </w:p>
        </w:tc>
        <w:tc>
          <w:tcPr>
            <w:tcW w:w="2937" w:type="dxa"/>
          </w:tcPr>
          <w:p w:rsidR="00131B89" w:rsidRDefault="002B7B55" w:rsidP="001818C3">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Региональный проект </w:t>
            </w:r>
            <w:r>
              <w:rPr>
                <w:rFonts w:ascii="Times New Roman" w:eastAsia="Times New Roman" w:hAnsi="Times New Roman" w:cs="Times New Roman"/>
                <w:sz w:val="28"/>
                <w:szCs w:val="28"/>
                <w:lang w:eastAsia="ru-RU"/>
              </w:rPr>
              <w:lastRenderedPageBreak/>
              <w:t>«Профориентационные уроки будущего</w:t>
            </w:r>
            <w:r w:rsidR="00943E7D">
              <w:rPr>
                <w:rFonts w:ascii="Times New Roman" w:eastAsia="Times New Roman" w:hAnsi="Times New Roman" w:cs="Times New Roman"/>
                <w:sz w:val="28"/>
                <w:szCs w:val="28"/>
                <w:lang w:eastAsia="ru-RU"/>
              </w:rPr>
              <w:t>»</w:t>
            </w:r>
          </w:p>
          <w:p w:rsidR="00183EC8" w:rsidRPr="00BD2B0E" w:rsidRDefault="00183EC8" w:rsidP="001818C3">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место в крае</w:t>
            </w:r>
          </w:p>
        </w:tc>
        <w:tc>
          <w:tcPr>
            <w:tcW w:w="2154" w:type="dxa"/>
          </w:tcPr>
          <w:p w:rsidR="00131B89" w:rsidRPr="00BD2B0E" w:rsidRDefault="000916A9" w:rsidP="001818C3">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Октябрь 2021 – </w:t>
            </w:r>
            <w:r>
              <w:rPr>
                <w:rFonts w:ascii="Times New Roman" w:hAnsi="Times New Roman" w:cs="Times New Roman"/>
                <w:sz w:val="28"/>
                <w:szCs w:val="28"/>
              </w:rPr>
              <w:lastRenderedPageBreak/>
              <w:t>апрель 2022 гг</w:t>
            </w:r>
          </w:p>
        </w:tc>
        <w:tc>
          <w:tcPr>
            <w:tcW w:w="2219" w:type="dxa"/>
          </w:tcPr>
          <w:p w:rsidR="00131B89" w:rsidRDefault="00183EC8" w:rsidP="001818C3">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Т.В. Борисенко</w:t>
            </w:r>
          </w:p>
          <w:p w:rsidR="00183EC8" w:rsidRDefault="00183EC8" w:rsidP="001818C3">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Н.И. Кузьмина</w:t>
            </w:r>
          </w:p>
          <w:p w:rsidR="00183EC8" w:rsidRDefault="00183EC8" w:rsidP="001818C3">
            <w:pPr>
              <w:contextualSpacing/>
              <w:jc w:val="both"/>
              <w:rPr>
                <w:rFonts w:ascii="Times New Roman" w:hAnsi="Times New Roman" w:cs="Times New Roman"/>
                <w:sz w:val="28"/>
                <w:szCs w:val="28"/>
              </w:rPr>
            </w:pPr>
            <w:r>
              <w:rPr>
                <w:rFonts w:ascii="Times New Roman" w:hAnsi="Times New Roman" w:cs="Times New Roman"/>
                <w:sz w:val="28"/>
                <w:szCs w:val="28"/>
              </w:rPr>
              <w:t>А.Л.Лукьяненко</w:t>
            </w:r>
          </w:p>
          <w:p w:rsidR="00183EC8" w:rsidRPr="00BD2B0E" w:rsidRDefault="00183EC8" w:rsidP="001818C3">
            <w:pPr>
              <w:contextualSpacing/>
              <w:jc w:val="both"/>
              <w:rPr>
                <w:rFonts w:ascii="Times New Roman" w:hAnsi="Times New Roman" w:cs="Times New Roman"/>
                <w:sz w:val="28"/>
                <w:szCs w:val="28"/>
              </w:rPr>
            </w:pPr>
          </w:p>
        </w:tc>
        <w:tc>
          <w:tcPr>
            <w:tcW w:w="2153" w:type="dxa"/>
          </w:tcPr>
          <w:p w:rsidR="00131B89" w:rsidRPr="00BD2B0E" w:rsidRDefault="00131B89" w:rsidP="001818C3">
            <w:pPr>
              <w:contextualSpacing/>
              <w:jc w:val="both"/>
              <w:rPr>
                <w:rFonts w:ascii="Times New Roman" w:hAnsi="Times New Roman" w:cs="Times New Roman"/>
                <w:sz w:val="28"/>
                <w:szCs w:val="28"/>
              </w:rPr>
            </w:pPr>
          </w:p>
        </w:tc>
      </w:tr>
    </w:tbl>
    <w:p w:rsidR="00661C2D" w:rsidRPr="00BD2B0E" w:rsidRDefault="00661C2D" w:rsidP="00661C2D">
      <w:pPr>
        <w:spacing w:after="0" w:line="240" w:lineRule="auto"/>
        <w:ind w:firstLine="709"/>
        <w:jc w:val="both"/>
        <w:rPr>
          <w:rFonts w:ascii="Times New Roman" w:eastAsia="Calibri" w:hAnsi="Times New Roman" w:cs="Times New Roman"/>
          <w:color w:val="000000"/>
          <w:sz w:val="28"/>
          <w:szCs w:val="28"/>
          <w:lang w:eastAsia="ru-RU"/>
        </w:rPr>
      </w:pPr>
    </w:p>
    <w:p w:rsidR="00661C2D" w:rsidRPr="00BD2B0E" w:rsidRDefault="00661C2D" w:rsidP="00661C2D">
      <w:pPr>
        <w:spacing w:after="0" w:line="360" w:lineRule="auto"/>
        <w:ind w:firstLine="709"/>
        <w:jc w:val="both"/>
        <w:rPr>
          <w:rFonts w:ascii="Times New Roman" w:hAnsi="Times New Roman" w:cs="Times New Roman"/>
          <w:b/>
          <w:sz w:val="28"/>
          <w:szCs w:val="28"/>
        </w:rPr>
      </w:pPr>
      <w:r w:rsidRPr="00BD2B0E">
        <w:rPr>
          <w:rFonts w:ascii="Times New Roman" w:eastAsia="Calibri" w:hAnsi="Times New Roman" w:cs="Times New Roman"/>
          <w:color w:val="000000"/>
          <w:sz w:val="28"/>
          <w:szCs w:val="28"/>
          <w:lang w:eastAsia="ru-RU"/>
        </w:rPr>
        <w:t xml:space="preserve">  </w:t>
      </w:r>
      <w:bookmarkStart w:id="5" w:name="_GoBack"/>
      <w:bookmarkEnd w:id="5"/>
    </w:p>
    <w:p w:rsidR="00661C2D" w:rsidRPr="00BD2B0E" w:rsidRDefault="00661C2D" w:rsidP="00661C2D">
      <w:pPr>
        <w:rPr>
          <w:rFonts w:ascii="Times New Roman" w:hAnsi="Times New Roman" w:cs="Times New Roman"/>
          <w:sz w:val="28"/>
          <w:szCs w:val="28"/>
        </w:rPr>
      </w:pPr>
    </w:p>
    <w:p w:rsidR="00D82005" w:rsidRDefault="00D82005"/>
    <w:sectPr w:rsidR="00D82005" w:rsidSect="00F32733">
      <w:footerReference w:type="default" r:id="rId18"/>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9F0" w:rsidRDefault="006A59F0" w:rsidP="00926F3A">
      <w:pPr>
        <w:spacing w:after="0" w:line="240" w:lineRule="auto"/>
      </w:pPr>
      <w:r>
        <w:separator/>
      </w:r>
    </w:p>
  </w:endnote>
  <w:endnote w:type="continuationSeparator" w:id="0">
    <w:p w:rsidR="006A59F0" w:rsidRDefault="006A59F0" w:rsidP="0092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975743"/>
      <w:docPartObj>
        <w:docPartGallery w:val="Page Numbers (Bottom of Page)"/>
        <w:docPartUnique/>
      </w:docPartObj>
    </w:sdtPr>
    <w:sdtEndPr/>
    <w:sdtContent>
      <w:p w:rsidR="00F32733" w:rsidRDefault="00744ACA">
        <w:pPr>
          <w:pStyle w:val="a6"/>
          <w:jc w:val="center"/>
        </w:pPr>
        <w:r>
          <w:fldChar w:fldCharType="begin"/>
        </w:r>
        <w:r>
          <w:instrText>PAGE   \* MERGEFORMAT</w:instrText>
        </w:r>
        <w:r>
          <w:fldChar w:fldCharType="separate"/>
        </w:r>
        <w:r w:rsidR="00183EC8">
          <w:rPr>
            <w:noProof/>
          </w:rPr>
          <w:t>21</w:t>
        </w:r>
        <w:r>
          <w:fldChar w:fldCharType="end"/>
        </w:r>
      </w:p>
    </w:sdtContent>
  </w:sdt>
  <w:p w:rsidR="00994A38" w:rsidRDefault="006A59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9F0" w:rsidRDefault="006A59F0" w:rsidP="00926F3A">
      <w:pPr>
        <w:spacing w:after="0" w:line="240" w:lineRule="auto"/>
      </w:pPr>
      <w:r>
        <w:separator/>
      </w:r>
    </w:p>
  </w:footnote>
  <w:footnote w:type="continuationSeparator" w:id="0">
    <w:p w:rsidR="006A59F0" w:rsidRDefault="006A59F0" w:rsidP="00926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2B29A8"/>
    <w:multiLevelType w:val="multilevel"/>
    <w:tmpl w:val="A9862598"/>
    <w:lvl w:ilvl="0">
      <w:start w:val="2021"/>
      <w:numFmt w:val="decimal"/>
      <w:lvlText w:val="%1"/>
      <w:lvlJc w:val="left"/>
      <w:pPr>
        <w:ind w:left="1248" w:hanging="1248"/>
      </w:pPr>
      <w:rPr>
        <w:rFonts w:hint="default"/>
      </w:rPr>
    </w:lvl>
    <w:lvl w:ilvl="1">
      <w:start w:val="2022"/>
      <w:numFmt w:val="decimal"/>
      <w:lvlText w:val="%1-%2"/>
      <w:lvlJc w:val="left"/>
      <w:pPr>
        <w:ind w:left="2099" w:hanging="1248"/>
      </w:pPr>
      <w:rPr>
        <w:rFonts w:hint="default"/>
      </w:rPr>
    </w:lvl>
    <w:lvl w:ilvl="2">
      <w:start w:val="1"/>
      <w:numFmt w:val="decimal"/>
      <w:lvlText w:val="%1-%2.%3"/>
      <w:lvlJc w:val="left"/>
      <w:pPr>
        <w:ind w:left="2950" w:hanging="1248"/>
      </w:pPr>
      <w:rPr>
        <w:rFonts w:hint="default"/>
      </w:rPr>
    </w:lvl>
    <w:lvl w:ilvl="3">
      <w:start w:val="1"/>
      <w:numFmt w:val="decimal"/>
      <w:lvlText w:val="%1-%2.%3.%4"/>
      <w:lvlJc w:val="left"/>
      <w:pPr>
        <w:ind w:left="3801" w:hanging="1248"/>
      </w:pPr>
      <w:rPr>
        <w:rFonts w:hint="default"/>
      </w:rPr>
    </w:lvl>
    <w:lvl w:ilvl="4">
      <w:start w:val="1"/>
      <w:numFmt w:val="decimal"/>
      <w:lvlText w:val="%1-%2.%3.%4.%5"/>
      <w:lvlJc w:val="left"/>
      <w:pPr>
        <w:ind w:left="4652" w:hanging="1248"/>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428B08B5"/>
    <w:multiLevelType w:val="multilevel"/>
    <w:tmpl w:val="10B664F8"/>
    <w:lvl w:ilvl="0">
      <w:start w:val="1"/>
      <w:numFmt w:val="decimal"/>
      <w:lvlText w:val="%1."/>
      <w:lvlJc w:val="left"/>
      <w:pPr>
        <w:ind w:left="1753" w:hanging="1044"/>
      </w:pPr>
      <w:rPr>
        <w:rFonts w:hint="default"/>
      </w:rPr>
    </w:lvl>
    <w:lvl w:ilvl="1">
      <w:start w:val="1"/>
      <w:numFmt w:val="decimal"/>
      <w:isLgl/>
      <w:lvlText w:val="%1.%2."/>
      <w:lvlJc w:val="left"/>
      <w:pPr>
        <w:ind w:left="2473" w:hanging="720"/>
      </w:pPr>
      <w:rPr>
        <w:rFonts w:hint="default"/>
      </w:rPr>
    </w:lvl>
    <w:lvl w:ilvl="2">
      <w:start w:val="1"/>
      <w:numFmt w:val="decimal"/>
      <w:isLgl/>
      <w:lvlText w:val="%1.%2.%3."/>
      <w:lvlJc w:val="left"/>
      <w:pPr>
        <w:ind w:left="3517" w:hanging="720"/>
      </w:pPr>
      <w:rPr>
        <w:rFonts w:hint="default"/>
      </w:rPr>
    </w:lvl>
    <w:lvl w:ilvl="3">
      <w:start w:val="1"/>
      <w:numFmt w:val="decimal"/>
      <w:isLgl/>
      <w:lvlText w:val="%1.%2.%3.%4."/>
      <w:lvlJc w:val="left"/>
      <w:pPr>
        <w:ind w:left="4921" w:hanging="1080"/>
      </w:pPr>
      <w:rPr>
        <w:rFonts w:hint="default"/>
      </w:rPr>
    </w:lvl>
    <w:lvl w:ilvl="4">
      <w:start w:val="1"/>
      <w:numFmt w:val="decimal"/>
      <w:isLgl/>
      <w:lvlText w:val="%1.%2.%3.%4.%5."/>
      <w:lvlJc w:val="left"/>
      <w:pPr>
        <w:ind w:left="5965" w:hanging="1080"/>
      </w:pPr>
      <w:rPr>
        <w:rFonts w:hint="default"/>
      </w:rPr>
    </w:lvl>
    <w:lvl w:ilvl="5">
      <w:start w:val="1"/>
      <w:numFmt w:val="decimal"/>
      <w:isLgl/>
      <w:lvlText w:val="%1.%2.%3.%4.%5.%6."/>
      <w:lvlJc w:val="left"/>
      <w:pPr>
        <w:ind w:left="7369" w:hanging="1440"/>
      </w:pPr>
      <w:rPr>
        <w:rFonts w:hint="default"/>
      </w:rPr>
    </w:lvl>
    <w:lvl w:ilvl="6">
      <w:start w:val="1"/>
      <w:numFmt w:val="decimal"/>
      <w:isLgl/>
      <w:lvlText w:val="%1.%2.%3.%4.%5.%6.%7."/>
      <w:lvlJc w:val="left"/>
      <w:pPr>
        <w:ind w:left="8773" w:hanging="1800"/>
      </w:pPr>
      <w:rPr>
        <w:rFonts w:hint="default"/>
      </w:rPr>
    </w:lvl>
    <w:lvl w:ilvl="7">
      <w:start w:val="1"/>
      <w:numFmt w:val="decimal"/>
      <w:isLgl/>
      <w:lvlText w:val="%1.%2.%3.%4.%5.%6.%7.%8."/>
      <w:lvlJc w:val="left"/>
      <w:pPr>
        <w:ind w:left="9817" w:hanging="1800"/>
      </w:pPr>
      <w:rPr>
        <w:rFonts w:hint="default"/>
      </w:rPr>
    </w:lvl>
    <w:lvl w:ilvl="8">
      <w:start w:val="1"/>
      <w:numFmt w:val="decimal"/>
      <w:isLgl/>
      <w:lvlText w:val="%1.%2.%3.%4.%5.%6.%7.%8.%9."/>
      <w:lvlJc w:val="left"/>
      <w:pPr>
        <w:ind w:left="11221" w:hanging="2160"/>
      </w:pPr>
      <w:rPr>
        <w:rFonts w:hint="default"/>
      </w:rPr>
    </w:lvl>
  </w:abstractNum>
  <w:abstractNum w:abstractNumId="3">
    <w:nsid w:val="5EC6221B"/>
    <w:multiLevelType w:val="hybridMultilevel"/>
    <w:tmpl w:val="1D8AB000"/>
    <w:lvl w:ilvl="0" w:tplc="8722A242">
      <w:start w:val="1"/>
      <w:numFmt w:val="decimal"/>
      <w:lvlText w:val="%1."/>
      <w:lvlJc w:val="left"/>
      <w:pPr>
        <w:ind w:left="720" w:hanging="360"/>
      </w:pPr>
      <w:rPr>
        <w:rFonts w:ascii="Times New Roman" w:eastAsiaTheme="minorHAnsi" w:hAnsi="Times New Roman" w:cs="Times New Roman"/>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DD1FE4"/>
    <w:multiLevelType w:val="hybridMultilevel"/>
    <w:tmpl w:val="227C4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2D"/>
    <w:rsid w:val="0000272C"/>
    <w:rsid w:val="00062219"/>
    <w:rsid w:val="000628C5"/>
    <w:rsid w:val="000916A9"/>
    <w:rsid w:val="000A6C86"/>
    <w:rsid w:val="00131B89"/>
    <w:rsid w:val="00175B90"/>
    <w:rsid w:val="00183EC8"/>
    <w:rsid w:val="001B0464"/>
    <w:rsid w:val="001D7EFF"/>
    <w:rsid w:val="001F2CD3"/>
    <w:rsid w:val="00224DBC"/>
    <w:rsid w:val="00236CB3"/>
    <w:rsid w:val="002521C2"/>
    <w:rsid w:val="00270357"/>
    <w:rsid w:val="00277C56"/>
    <w:rsid w:val="00295DF4"/>
    <w:rsid w:val="002B7B55"/>
    <w:rsid w:val="00361356"/>
    <w:rsid w:val="003C07B2"/>
    <w:rsid w:val="003D257F"/>
    <w:rsid w:val="00401C5C"/>
    <w:rsid w:val="005225BB"/>
    <w:rsid w:val="00533128"/>
    <w:rsid w:val="0055427E"/>
    <w:rsid w:val="005A4905"/>
    <w:rsid w:val="005C673D"/>
    <w:rsid w:val="006238EC"/>
    <w:rsid w:val="00631283"/>
    <w:rsid w:val="00646B03"/>
    <w:rsid w:val="00661C2D"/>
    <w:rsid w:val="00667AC2"/>
    <w:rsid w:val="006A59F0"/>
    <w:rsid w:val="006B2F47"/>
    <w:rsid w:val="006C1B22"/>
    <w:rsid w:val="006C33A9"/>
    <w:rsid w:val="00717E86"/>
    <w:rsid w:val="00744ACA"/>
    <w:rsid w:val="007B390D"/>
    <w:rsid w:val="008F4E09"/>
    <w:rsid w:val="00926F3A"/>
    <w:rsid w:val="00943E7D"/>
    <w:rsid w:val="009574A5"/>
    <w:rsid w:val="0096619B"/>
    <w:rsid w:val="009D78A5"/>
    <w:rsid w:val="00B52F94"/>
    <w:rsid w:val="00B619C6"/>
    <w:rsid w:val="00C73CC7"/>
    <w:rsid w:val="00D22E59"/>
    <w:rsid w:val="00D30D3D"/>
    <w:rsid w:val="00D332AB"/>
    <w:rsid w:val="00D4606E"/>
    <w:rsid w:val="00D82005"/>
    <w:rsid w:val="00D902B3"/>
    <w:rsid w:val="00DB469D"/>
    <w:rsid w:val="00DD599A"/>
    <w:rsid w:val="00E24F3E"/>
    <w:rsid w:val="00E322F4"/>
    <w:rsid w:val="00E720A6"/>
    <w:rsid w:val="00F0088A"/>
    <w:rsid w:val="00F07FC9"/>
    <w:rsid w:val="00F6097D"/>
    <w:rsid w:val="00F806CE"/>
    <w:rsid w:val="00F81517"/>
    <w:rsid w:val="00F94D3A"/>
    <w:rsid w:val="00FC5280"/>
    <w:rsid w:val="00FF17B6"/>
    <w:rsid w:val="00FF4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61C2D"/>
    <w:pPr>
      <w:ind w:left="720"/>
      <w:contextualSpacing/>
    </w:pPr>
  </w:style>
  <w:style w:type="character" w:styleId="a5">
    <w:name w:val="Hyperlink"/>
    <w:basedOn w:val="a0"/>
    <w:uiPriority w:val="99"/>
    <w:unhideWhenUsed/>
    <w:rsid w:val="00661C2D"/>
    <w:rPr>
      <w:color w:val="0000FF" w:themeColor="hyperlink"/>
      <w:u w:val="single"/>
    </w:rPr>
  </w:style>
  <w:style w:type="paragraph" w:styleId="a6">
    <w:name w:val="footer"/>
    <w:basedOn w:val="a"/>
    <w:link w:val="a7"/>
    <w:uiPriority w:val="99"/>
    <w:unhideWhenUsed/>
    <w:rsid w:val="00661C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1C2D"/>
  </w:style>
  <w:style w:type="table" w:styleId="a8">
    <w:name w:val="Table Grid"/>
    <w:basedOn w:val="a1"/>
    <w:uiPriority w:val="39"/>
    <w:rsid w:val="00661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61C2D"/>
    <w:pPr>
      <w:spacing w:after="0" w:line="240" w:lineRule="auto"/>
    </w:pPr>
  </w:style>
  <w:style w:type="character" w:customStyle="1" w:styleId="a4">
    <w:name w:val="Абзац списка Знак"/>
    <w:link w:val="a3"/>
    <w:uiPriority w:val="34"/>
    <w:locked/>
    <w:rsid w:val="00661C2D"/>
  </w:style>
  <w:style w:type="paragraph" w:styleId="aa">
    <w:name w:val="Balloon Text"/>
    <w:basedOn w:val="a"/>
    <w:link w:val="ab"/>
    <w:uiPriority w:val="99"/>
    <w:semiHidden/>
    <w:unhideWhenUsed/>
    <w:rsid w:val="00661C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1C2D"/>
    <w:rPr>
      <w:rFonts w:ascii="Tahoma" w:hAnsi="Tahoma" w:cs="Tahoma"/>
      <w:sz w:val="16"/>
      <w:szCs w:val="16"/>
    </w:rPr>
  </w:style>
  <w:style w:type="paragraph" w:styleId="ac">
    <w:name w:val="header"/>
    <w:basedOn w:val="a"/>
    <w:link w:val="ad"/>
    <w:uiPriority w:val="99"/>
    <w:unhideWhenUsed/>
    <w:rsid w:val="00926F3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26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61C2D"/>
    <w:pPr>
      <w:ind w:left="720"/>
      <w:contextualSpacing/>
    </w:pPr>
  </w:style>
  <w:style w:type="character" w:styleId="a5">
    <w:name w:val="Hyperlink"/>
    <w:basedOn w:val="a0"/>
    <w:uiPriority w:val="99"/>
    <w:unhideWhenUsed/>
    <w:rsid w:val="00661C2D"/>
    <w:rPr>
      <w:color w:val="0000FF" w:themeColor="hyperlink"/>
      <w:u w:val="single"/>
    </w:rPr>
  </w:style>
  <w:style w:type="paragraph" w:styleId="a6">
    <w:name w:val="footer"/>
    <w:basedOn w:val="a"/>
    <w:link w:val="a7"/>
    <w:uiPriority w:val="99"/>
    <w:unhideWhenUsed/>
    <w:rsid w:val="00661C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1C2D"/>
  </w:style>
  <w:style w:type="table" w:styleId="a8">
    <w:name w:val="Table Grid"/>
    <w:basedOn w:val="a1"/>
    <w:uiPriority w:val="39"/>
    <w:rsid w:val="00661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61C2D"/>
    <w:pPr>
      <w:spacing w:after="0" w:line="240" w:lineRule="auto"/>
    </w:pPr>
  </w:style>
  <w:style w:type="character" w:customStyle="1" w:styleId="a4">
    <w:name w:val="Абзац списка Знак"/>
    <w:link w:val="a3"/>
    <w:uiPriority w:val="34"/>
    <w:locked/>
    <w:rsid w:val="00661C2D"/>
  </w:style>
  <w:style w:type="paragraph" w:styleId="aa">
    <w:name w:val="Balloon Text"/>
    <w:basedOn w:val="a"/>
    <w:link w:val="ab"/>
    <w:uiPriority w:val="99"/>
    <w:semiHidden/>
    <w:unhideWhenUsed/>
    <w:rsid w:val="00661C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1C2D"/>
    <w:rPr>
      <w:rFonts w:ascii="Tahoma" w:hAnsi="Tahoma" w:cs="Tahoma"/>
      <w:sz w:val="16"/>
      <w:szCs w:val="16"/>
    </w:rPr>
  </w:style>
  <w:style w:type="paragraph" w:styleId="ac">
    <w:name w:val="header"/>
    <w:basedOn w:val="a"/>
    <w:link w:val="ad"/>
    <w:uiPriority w:val="99"/>
    <w:unhideWhenUsed/>
    <w:rsid w:val="00926F3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2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8567">
      <w:bodyDiv w:val="1"/>
      <w:marLeft w:val="0"/>
      <w:marRight w:val="0"/>
      <w:marTop w:val="0"/>
      <w:marBottom w:val="0"/>
      <w:divBdr>
        <w:top w:val="none" w:sz="0" w:space="0" w:color="auto"/>
        <w:left w:val="none" w:sz="0" w:space="0" w:color="auto"/>
        <w:bottom w:val="none" w:sz="0" w:space="0" w:color="auto"/>
        <w:right w:val="none" w:sz="0" w:space="0" w:color="auto"/>
      </w:divBdr>
      <w:divsChild>
        <w:div w:id="2019499038">
          <w:marLeft w:val="0"/>
          <w:marRight w:val="0"/>
          <w:marTop w:val="0"/>
          <w:marBottom w:val="480"/>
          <w:divBdr>
            <w:top w:val="none" w:sz="0" w:space="0" w:color="auto"/>
            <w:left w:val="none" w:sz="0" w:space="0" w:color="auto"/>
            <w:bottom w:val="none" w:sz="0" w:space="0" w:color="auto"/>
            <w:right w:val="none" w:sz="0" w:space="0" w:color="auto"/>
          </w:divBdr>
          <w:divsChild>
            <w:div w:id="674310263">
              <w:marLeft w:val="0"/>
              <w:marRight w:val="0"/>
              <w:marTop w:val="100"/>
              <w:marBottom w:val="0"/>
              <w:divBdr>
                <w:top w:val="none" w:sz="0" w:space="0" w:color="auto"/>
                <w:left w:val="none" w:sz="0" w:space="0" w:color="auto"/>
                <w:bottom w:val="none" w:sz="0" w:space="0" w:color="auto"/>
                <w:right w:val="none" w:sz="0" w:space="0" w:color="auto"/>
              </w:divBdr>
              <w:divsChild>
                <w:div w:id="1157766062">
                  <w:marLeft w:val="0"/>
                  <w:marRight w:val="0"/>
                  <w:marTop w:val="0"/>
                  <w:marBottom w:val="90"/>
                  <w:divBdr>
                    <w:top w:val="none" w:sz="0" w:space="0" w:color="auto"/>
                    <w:left w:val="none" w:sz="0" w:space="0" w:color="auto"/>
                    <w:bottom w:val="none" w:sz="0" w:space="0" w:color="auto"/>
                    <w:right w:val="none" w:sz="0" w:space="0" w:color="auto"/>
                  </w:divBdr>
                  <w:divsChild>
                    <w:div w:id="427392540">
                      <w:marLeft w:val="0"/>
                      <w:marRight w:val="210"/>
                      <w:marTop w:val="0"/>
                      <w:marBottom w:val="0"/>
                      <w:divBdr>
                        <w:top w:val="none" w:sz="0" w:space="0" w:color="auto"/>
                        <w:left w:val="none" w:sz="0" w:space="0" w:color="auto"/>
                        <w:bottom w:val="none" w:sz="0" w:space="0" w:color="auto"/>
                        <w:right w:val="none" w:sz="0" w:space="0" w:color="auto"/>
                      </w:divBdr>
                    </w:div>
                    <w:div w:id="318048178">
                      <w:marLeft w:val="0"/>
                      <w:marRight w:val="0"/>
                      <w:marTop w:val="0"/>
                      <w:marBottom w:val="0"/>
                      <w:divBdr>
                        <w:top w:val="none" w:sz="0" w:space="0" w:color="auto"/>
                        <w:left w:val="none" w:sz="0" w:space="0" w:color="auto"/>
                        <w:bottom w:val="none" w:sz="0" w:space="0" w:color="auto"/>
                        <w:right w:val="none" w:sz="0" w:space="0" w:color="auto"/>
                      </w:divBdr>
                    </w:div>
                  </w:divsChild>
                </w:div>
                <w:div w:id="1964341000">
                  <w:marLeft w:val="0"/>
                  <w:marRight w:val="0"/>
                  <w:marTop w:val="330"/>
                  <w:marBottom w:val="0"/>
                  <w:divBdr>
                    <w:top w:val="none" w:sz="0" w:space="0" w:color="auto"/>
                    <w:left w:val="none" w:sz="0" w:space="0" w:color="auto"/>
                    <w:bottom w:val="none" w:sz="0" w:space="0" w:color="auto"/>
                    <w:right w:val="none" w:sz="0" w:space="0" w:color="auto"/>
                  </w:divBdr>
                  <w:divsChild>
                    <w:div w:id="1898859418">
                      <w:marLeft w:val="0"/>
                      <w:marRight w:val="210"/>
                      <w:marTop w:val="0"/>
                      <w:marBottom w:val="0"/>
                      <w:divBdr>
                        <w:top w:val="none" w:sz="0" w:space="0" w:color="auto"/>
                        <w:left w:val="none" w:sz="0" w:space="0" w:color="auto"/>
                        <w:bottom w:val="none" w:sz="0" w:space="0" w:color="auto"/>
                        <w:right w:val="none" w:sz="0" w:space="0" w:color="auto"/>
                      </w:divBdr>
                    </w:div>
                    <w:div w:id="19510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7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sh37.edusite.ru/mconstr.html?page=/p64aa1.html" TargetMode="External"/><Relationship Id="rId13" Type="http://schemas.openxmlformats.org/officeDocument/2006/relationships/diagramColors" Target="diagrams/colors1.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fond21veka.ru/publication/11/29/37590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vk.com/club195050022"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k.com/club195050022" TargetMode="External"/><Relationship Id="rId14" Type="http://schemas.microsoft.com/office/2007/relationships/diagramDrawing" Target="diagrams/drawing1.xm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19B5BB-EA9F-4444-A7C4-277B60F8A6B4}"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ru-RU"/>
        </a:p>
      </dgm:t>
    </dgm:pt>
    <dgm:pt modelId="{C768B495-F0F2-4E66-9627-058C5C0114AA}">
      <dgm:prSet phldrT="[Текст]"/>
      <dgm:spPr>
        <a:xfrm>
          <a:off x="0" y="0"/>
          <a:ext cx="1071562" cy="32004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Обучение:</a:t>
          </a:r>
        </a:p>
        <a:p>
          <a:r>
            <a:rPr lang="ru-RU">
              <a:solidFill>
                <a:sysClr val="window" lastClr="FFFFFF"/>
              </a:solidFill>
              <a:latin typeface="Calibri"/>
              <a:ea typeface="+mn-ea"/>
              <a:cs typeface="+mn-cs"/>
            </a:rPr>
            <a:t> внеурочная и проектная деятельность "Школа волонтеров по профориентации";</a:t>
          </a:r>
        </a:p>
        <a:p>
          <a:r>
            <a:rPr lang="ru-RU">
              <a:solidFill>
                <a:sysClr val="window" lastClr="FFFFFF"/>
              </a:solidFill>
              <a:latin typeface="Calibri"/>
              <a:ea typeface="+mn-ea"/>
              <a:cs typeface="+mn-cs"/>
            </a:rPr>
            <a:t>мастер-классы "Знакомство с профессией";</a:t>
          </a:r>
        </a:p>
        <a:p>
          <a:r>
            <a:rPr lang="ru-RU">
              <a:solidFill>
                <a:sysClr val="window" lastClr="FFFFFF"/>
              </a:solidFill>
              <a:latin typeface="Calibri"/>
              <a:ea typeface="+mn-ea"/>
              <a:cs typeface="+mn-cs"/>
            </a:rPr>
            <a:t>профессиональные пробы и практики;</a:t>
          </a:r>
        </a:p>
        <a:p>
          <a:r>
            <a:rPr lang="ru-RU">
              <a:solidFill>
                <a:sysClr val="window" lastClr="FFFFFF"/>
              </a:solidFill>
              <a:latin typeface="Calibri"/>
              <a:ea typeface="+mn-ea"/>
              <a:cs typeface="+mn-cs"/>
            </a:rPr>
            <a:t>онлайн "Школа волонтеров по профориентации"</a:t>
          </a:r>
        </a:p>
        <a:p>
          <a:r>
            <a:rPr lang="ru-RU">
              <a:solidFill>
                <a:sysClr val="window" lastClr="FFFFFF"/>
              </a:solidFill>
              <a:latin typeface="Calibri"/>
              <a:ea typeface="+mn-ea"/>
              <a:cs typeface="+mn-cs"/>
            </a:rPr>
            <a:t>для школ-партнеров сетевого взаимодействия</a:t>
          </a:r>
        </a:p>
      </dgm:t>
    </dgm:pt>
    <dgm:pt modelId="{36A7E845-7BBD-4B95-BB03-70DDA4C13F95}" type="parTrans" cxnId="{157FC1F9-2F42-426C-B659-883036FF65F2}">
      <dgm:prSet/>
      <dgm:spPr/>
      <dgm:t>
        <a:bodyPr/>
        <a:lstStyle/>
        <a:p>
          <a:endParaRPr lang="ru-RU"/>
        </a:p>
      </dgm:t>
    </dgm:pt>
    <dgm:pt modelId="{9DFDBFD9-026D-4917-96B3-92463F8DB6CE}" type="sibTrans" cxnId="{157FC1F9-2F42-426C-B659-883036FF65F2}">
      <dgm:prSet/>
      <dgm:spPr/>
      <dgm:t>
        <a:bodyPr/>
        <a:lstStyle/>
        <a:p>
          <a:endParaRPr lang="ru-RU"/>
        </a:p>
      </dgm:t>
    </dgm:pt>
    <dgm:pt modelId="{A975B87C-5A02-4580-BD26-D04BBE651E62}">
      <dgm:prSet phldrT="[Текст]"/>
      <dgm:spPr>
        <a:xfrm>
          <a:off x="1103709" y="0"/>
          <a:ext cx="1071562" cy="32004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Сопровождение: тьюторы</a:t>
          </a:r>
        </a:p>
      </dgm:t>
    </dgm:pt>
    <dgm:pt modelId="{F4CA1A13-BD11-4738-81A2-F4857244BF43}" type="parTrans" cxnId="{82DC61E2-3D36-4988-8BCC-662FAEBA0845}">
      <dgm:prSet/>
      <dgm:spPr/>
      <dgm:t>
        <a:bodyPr/>
        <a:lstStyle/>
        <a:p>
          <a:endParaRPr lang="ru-RU"/>
        </a:p>
      </dgm:t>
    </dgm:pt>
    <dgm:pt modelId="{28172D24-A7C3-4935-BB3C-E2D0F04B0728}" type="sibTrans" cxnId="{82DC61E2-3D36-4988-8BCC-662FAEBA0845}">
      <dgm:prSet/>
      <dgm:spPr/>
      <dgm:t>
        <a:bodyPr/>
        <a:lstStyle/>
        <a:p>
          <a:endParaRPr lang="ru-RU"/>
        </a:p>
      </dgm:t>
    </dgm:pt>
    <dgm:pt modelId="{FF9264D0-82B3-42DE-B8DF-545286A914F7}">
      <dgm:prSet phldrT="[Текст]"/>
      <dgm:spPr>
        <a:xfrm>
          <a:off x="2207418" y="0"/>
          <a:ext cx="1071562" cy="32004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Деятельность:  организация и проведение профориентационных мероприятий;</a:t>
          </a:r>
        </a:p>
        <a:p>
          <a:r>
            <a:rPr lang="ru-RU">
              <a:solidFill>
                <a:sysClr val="window" lastClr="FFFFFF"/>
              </a:solidFill>
              <a:latin typeface="Calibri"/>
              <a:ea typeface="+mn-ea"/>
              <a:cs typeface="+mn-cs"/>
            </a:rPr>
            <a:t>подготовка и проведение онлайн занятий  "Школы волонтеров по профориентации";</a:t>
          </a:r>
        </a:p>
        <a:p>
          <a:r>
            <a:rPr lang="ru-RU">
              <a:solidFill>
                <a:sysClr val="window" lastClr="FFFFFF"/>
              </a:solidFill>
              <a:latin typeface="Calibri"/>
              <a:ea typeface="+mn-ea"/>
              <a:cs typeface="+mn-cs"/>
            </a:rPr>
            <a:t>проведение профориентационной диагностики с учениками</a:t>
          </a:r>
        </a:p>
      </dgm:t>
    </dgm:pt>
    <dgm:pt modelId="{B6CD1E02-662D-4293-8B6D-7226D351303E}" type="parTrans" cxnId="{D4E3199D-A5CF-4DC9-A76E-1093ACB64AC0}">
      <dgm:prSet/>
      <dgm:spPr/>
      <dgm:t>
        <a:bodyPr/>
        <a:lstStyle/>
        <a:p>
          <a:endParaRPr lang="ru-RU"/>
        </a:p>
      </dgm:t>
    </dgm:pt>
    <dgm:pt modelId="{202A7C77-35E7-4B83-ABDD-11052D74D26F}" type="sibTrans" cxnId="{D4E3199D-A5CF-4DC9-A76E-1093ACB64AC0}">
      <dgm:prSet/>
      <dgm:spPr/>
      <dgm:t>
        <a:bodyPr/>
        <a:lstStyle/>
        <a:p>
          <a:endParaRPr lang="ru-RU"/>
        </a:p>
      </dgm:t>
    </dgm:pt>
    <dgm:pt modelId="{AA77DA37-80DA-438C-9D96-30BD70F64FAE}">
      <dgm:prSet/>
      <dgm:spPr>
        <a:xfrm>
          <a:off x="3311128" y="0"/>
          <a:ext cx="1071562" cy="32004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Сетевое сообщество в ВК «Проф</a:t>
          </a:r>
          <a:r>
            <a:rPr lang="en-US">
              <a:solidFill>
                <a:sysClr val="window" lastClr="FFFFFF"/>
              </a:solidFill>
              <a:latin typeface="Calibri"/>
              <a:ea typeface="+mn-ea"/>
              <a:cs typeface="+mn-cs"/>
            </a:rPr>
            <a:t>Stalker</a:t>
          </a:r>
          <a:r>
            <a:rPr lang="ru-RU">
              <a:solidFill>
                <a:sysClr val="window" lastClr="FFFFFF"/>
              </a:solidFill>
              <a:latin typeface="Calibri"/>
              <a:ea typeface="+mn-ea"/>
              <a:cs typeface="+mn-cs"/>
            </a:rPr>
            <a:t>»</a:t>
          </a:r>
        </a:p>
      </dgm:t>
    </dgm:pt>
    <dgm:pt modelId="{C9D7CF08-0FBD-47A2-8DAC-72698242FCAC}" type="parTrans" cxnId="{C88FFF3B-9F6E-4CA0-B36A-75A558F7CC72}">
      <dgm:prSet/>
      <dgm:spPr/>
      <dgm:t>
        <a:bodyPr/>
        <a:lstStyle/>
        <a:p>
          <a:endParaRPr lang="ru-RU"/>
        </a:p>
      </dgm:t>
    </dgm:pt>
    <dgm:pt modelId="{1105AA4D-1F58-4ED2-9C10-4A6BAA9EA399}" type="sibTrans" cxnId="{C88FFF3B-9F6E-4CA0-B36A-75A558F7CC72}">
      <dgm:prSet/>
      <dgm:spPr/>
      <dgm:t>
        <a:bodyPr/>
        <a:lstStyle/>
        <a:p>
          <a:endParaRPr lang="ru-RU"/>
        </a:p>
      </dgm:t>
    </dgm:pt>
    <dgm:pt modelId="{6B8CB7A4-5D0D-4ABF-8776-F6B5DD687FF5}">
      <dgm:prSet/>
      <dgm:spPr>
        <a:xfrm>
          <a:off x="4414837" y="0"/>
          <a:ext cx="1071562" cy="32004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Сетевое взаимодействие с социальными партнерами: совместное проведение "Недели профориентации", "Фестиваль профориентационных видеороликов", обучающих семинаров , участия в  сетевогом сообществе на ВК, обучение в онлайн "Школе волонтеров по профориентации" и т.д.</a:t>
          </a:r>
        </a:p>
      </dgm:t>
    </dgm:pt>
    <dgm:pt modelId="{4C04CAD8-6951-4CCD-AF72-03FA17491861}" type="parTrans" cxnId="{D0B96641-B2A5-40AA-877D-5251A7DC873C}">
      <dgm:prSet/>
      <dgm:spPr/>
      <dgm:t>
        <a:bodyPr/>
        <a:lstStyle/>
        <a:p>
          <a:endParaRPr lang="ru-RU"/>
        </a:p>
      </dgm:t>
    </dgm:pt>
    <dgm:pt modelId="{870E17EF-BD16-4216-BE7D-85F6733FC679}" type="sibTrans" cxnId="{D0B96641-B2A5-40AA-877D-5251A7DC873C}">
      <dgm:prSet/>
      <dgm:spPr/>
      <dgm:t>
        <a:bodyPr/>
        <a:lstStyle/>
        <a:p>
          <a:endParaRPr lang="ru-RU"/>
        </a:p>
      </dgm:t>
    </dgm:pt>
    <dgm:pt modelId="{3ECA3D76-B73E-4CF8-A81F-DA77BFE64C5B}" type="pres">
      <dgm:prSet presAssocID="{CA19B5BB-EA9F-4444-A7C4-277B60F8A6B4}" presName="Name0" presStyleCnt="0">
        <dgm:presLayoutVars>
          <dgm:dir/>
          <dgm:resizeHandles val="exact"/>
        </dgm:presLayoutVars>
      </dgm:prSet>
      <dgm:spPr/>
      <dgm:t>
        <a:bodyPr/>
        <a:lstStyle/>
        <a:p>
          <a:endParaRPr lang="ru-RU"/>
        </a:p>
      </dgm:t>
    </dgm:pt>
    <dgm:pt modelId="{3F31958F-7B4C-45D2-82E1-465F93C171B7}" type="pres">
      <dgm:prSet presAssocID="{CA19B5BB-EA9F-4444-A7C4-277B60F8A6B4}" presName="fgShape" presStyleLbl="fgShp" presStyleIdx="0" presStyleCnt="1"/>
      <dgm:spPr>
        <a:xfrm>
          <a:off x="219456" y="2560320"/>
          <a:ext cx="5047488" cy="480060"/>
        </a:xfrm>
        <a:prstGeom prst="leftRight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9F920B2C-E45E-4913-B79E-D46173E18C26}" type="pres">
      <dgm:prSet presAssocID="{CA19B5BB-EA9F-4444-A7C4-277B60F8A6B4}" presName="linComp" presStyleCnt="0"/>
      <dgm:spPr/>
    </dgm:pt>
    <dgm:pt modelId="{A3DFC2CA-0996-4D10-B76F-679B8B4B42FB}" type="pres">
      <dgm:prSet presAssocID="{C768B495-F0F2-4E66-9627-058C5C0114AA}" presName="compNode" presStyleCnt="0"/>
      <dgm:spPr/>
    </dgm:pt>
    <dgm:pt modelId="{E16FC7E7-A3A3-4EC3-82F0-4573DF8E6CA6}" type="pres">
      <dgm:prSet presAssocID="{C768B495-F0F2-4E66-9627-058C5C0114AA}" presName="bkgdShape" presStyleLbl="node1" presStyleIdx="0" presStyleCnt="5"/>
      <dgm:spPr>
        <a:prstGeom prst="roundRect">
          <a:avLst>
            <a:gd name="adj" fmla="val 10000"/>
          </a:avLst>
        </a:prstGeom>
      </dgm:spPr>
      <dgm:t>
        <a:bodyPr/>
        <a:lstStyle/>
        <a:p>
          <a:endParaRPr lang="ru-RU"/>
        </a:p>
      </dgm:t>
    </dgm:pt>
    <dgm:pt modelId="{454C34B4-D5BA-4272-A39E-B984C74E4840}" type="pres">
      <dgm:prSet presAssocID="{C768B495-F0F2-4E66-9627-058C5C0114AA}" presName="nodeTx" presStyleLbl="node1" presStyleIdx="0" presStyleCnt="5">
        <dgm:presLayoutVars>
          <dgm:bulletEnabled val="1"/>
        </dgm:presLayoutVars>
      </dgm:prSet>
      <dgm:spPr/>
      <dgm:t>
        <a:bodyPr/>
        <a:lstStyle/>
        <a:p>
          <a:endParaRPr lang="ru-RU"/>
        </a:p>
      </dgm:t>
    </dgm:pt>
    <dgm:pt modelId="{175D5152-89F4-48ED-968B-C6E09B3B3E89}" type="pres">
      <dgm:prSet presAssocID="{C768B495-F0F2-4E66-9627-058C5C0114AA}" presName="invisiNode" presStyleLbl="node1" presStyleIdx="0" presStyleCnt="5"/>
      <dgm:spPr/>
    </dgm:pt>
    <dgm:pt modelId="{ED384239-52BC-40F4-9E0B-7AA54EAE0AA4}" type="pres">
      <dgm:prSet presAssocID="{C768B495-F0F2-4E66-9627-058C5C0114AA}" presName="imagNode" presStyleLbl="fgImgPlace1" presStyleIdx="0" presStyleCnt="5"/>
      <dgm:spPr>
        <a:xfrm>
          <a:off x="32146" y="192024"/>
          <a:ext cx="1007268" cy="1065733"/>
        </a:xfrm>
        <a:prstGeom prst="ellipse">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gm:spPr>
      <dgm:t>
        <a:bodyPr/>
        <a:lstStyle/>
        <a:p>
          <a:endParaRPr lang="ru-RU"/>
        </a:p>
      </dgm:t>
    </dgm:pt>
    <dgm:pt modelId="{8AC6CF23-6334-4FFE-ADD6-8A870968ADAB}" type="pres">
      <dgm:prSet presAssocID="{9DFDBFD9-026D-4917-96B3-92463F8DB6CE}" presName="sibTrans" presStyleLbl="sibTrans2D1" presStyleIdx="0" presStyleCnt="0"/>
      <dgm:spPr/>
      <dgm:t>
        <a:bodyPr/>
        <a:lstStyle/>
        <a:p>
          <a:endParaRPr lang="ru-RU"/>
        </a:p>
      </dgm:t>
    </dgm:pt>
    <dgm:pt modelId="{2F8BC267-C07E-4C7E-8ABD-492A3C0D5C09}" type="pres">
      <dgm:prSet presAssocID="{A975B87C-5A02-4580-BD26-D04BBE651E62}" presName="compNode" presStyleCnt="0"/>
      <dgm:spPr/>
    </dgm:pt>
    <dgm:pt modelId="{42EE5292-8C26-410D-A31A-DFE894C35DCC}" type="pres">
      <dgm:prSet presAssocID="{A975B87C-5A02-4580-BD26-D04BBE651E62}" presName="bkgdShape" presStyleLbl="node1" presStyleIdx="1" presStyleCnt="5"/>
      <dgm:spPr>
        <a:prstGeom prst="roundRect">
          <a:avLst>
            <a:gd name="adj" fmla="val 10000"/>
          </a:avLst>
        </a:prstGeom>
      </dgm:spPr>
      <dgm:t>
        <a:bodyPr/>
        <a:lstStyle/>
        <a:p>
          <a:endParaRPr lang="ru-RU"/>
        </a:p>
      </dgm:t>
    </dgm:pt>
    <dgm:pt modelId="{E7AFDF3D-627B-496F-83E3-6D4F8FEAF908}" type="pres">
      <dgm:prSet presAssocID="{A975B87C-5A02-4580-BD26-D04BBE651E62}" presName="nodeTx" presStyleLbl="node1" presStyleIdx="1" presStyleCnt="5">
        <dgm:presLayoutVars>
          <dgm:bulletEnabled val="1"/>
        </dgm:presLayoutVars>
      </dgm:prSet>
      <dgm:spPr/>
      <dgm:t>
        <a:bodyPr/>
        <a:lstStyle/>
        <a:p>
          <a:endParaRPr lang="ru-RU"/>
        </a:p>
      </dgm:t>
    </dgm:pt>
    <dgm:pt modelId="{20050891-7CB3-4197-A734-65FC924E3870}" type="pres">
      <dgm:prSet presAssocID="{A975B87C-5A02-4580-BD26-D04BBE651E62}" presName="invisiNode" presStyleLbl="node1" presStyleIdx="1" presStyleCnt="5"/>
      <dgm:spPr/>
    </dgm:pt>
    <dgm:pt modelId="{68470BD2-5E07-440F-BB60-88F5FC517F51}" type="pres">
      <dgm:prSet presAssocID="{A975B87C-5A02-4580-BD26-D04BBE651E62}" presName="imagNode" presStyleLbl="fgImgPlace1" presStyleIdx="1" presStyleCnt="5"/>
      <dgm:spPr>
        <a:xfrm>
          <a:off x="1135856" y="192024"/>
          <a:ext cx="1007268" cy="1065733"/>
        </a:xfrm>
        <a:prstGeom prst="ellipse">
          <a:avLst/>
        </a:prstGeom>
        <a:blipFill rotWithShape="1">
          <a:blip xmlns:r="http://schemas.openxmlformats.org/officeDocument/2006/relationships" r:embed="rId2"/>
          <a:stretch>
            <a:fillRect/>
          </a:stretch>
        </a:blipFill>
        <a:ln w="25400" cap="flat" cmpd="sng" algn="ctr">
          <a:solidFill>
            <a:sysClr val="window" lastClr="FFFFFF">
              <a:hueOff val="0"/>
              <a:satOff val="0"/>
              <a:lumOff val="0"/>
              <a:alphaOff val="0"/>
            </a:sysClr>
          </a:solidFill>
          <a:prstDash val="solid"/>
        </a:ln>
        <a:effectLst/>
      </dgm:spPr>
      <dgm:t>
        <a:bodyPr/>
        <a:lstStyle/>
        <a:p>
          <a:endParaRPr lang="ru-RU"/>
        </a:p>
      </dgm:t>
    </dgm:pt>
    <dgm:pt modelId="{2D84AF1F-7653-40B3-8844-D4650F3ED813}" type="pres">
      <dgm:prSet presAssocID="{28172D24-A7C3-4935-BB3C-E2D0F04B0728}" presName="sibTrans" presStyleLbl="sibTrans2D1" presStyleIdx="0" presStyleCnt="0"/>
      <dgm:spPr/>
      <dgm:t>
        <a:bodyPr/>
        <a:lstStyle/>
        <a:p>
          <a:endParaRPr lang="ru-RU"/>
        </a:p>
      </dgm:t>
    </dgm:pt>
    <dgm:pt modelId="{0AC918DC-8505-410F-8D90-5C244D085CCA}" type="pres">
      <dgm:prSet presAssocID="{FF9264D0-82B3-42DE-B8DF-545286A914F7}" presName="compNode" presStyleCnt="0"/>
      <dgm:spPr/>
    </dgm:pt>
    <dgm:pt modelId="{1AA55452-930E-4AA6-B1F6-9669667E5FA8}" type="pres">
      <dgm:prSet presAssocID="{FF9264D0-82B3-42DE-B8DF-545286A914F7}" presName="bkgdShape" presStyleLbl="node1" presStyleIdx="2" presStyleCnt="5"/>
      <dgm:spPr>
        <a:prstGeom prst="roundRect">
          <a:avLst>
            <a:gd name="adj" fmla="val 10000"/>
          </a:avLst>
        </a:prstGeom>
      </dgm:spPr>
      <dgm:t>
        <a:bodyPr/>
        <a:lstStyle/>
        <a:p>
          <a:endParaRPr lang="ru-RU"/>
        </a:p>
      </dgm:t>
    </dgm:pt>
    <dgm:pt modelId="{F6E99E1E-88FC-4B20-9441-B5C2F1E5FC4C}" type="pres">
      <dgm:prSet presAssocID="{FF9264D0-82B3-42DE-B8DF-545286A914F7}" presName="nodeTx" presStyleLbl="node1" presStyleIdx="2" presStyleCnt="5">
        <dgm:presLayoutVars>
          <dgm:bulletEnabled val="1"/>
        </dgm:presLayoutVars>
      </dgm:prSet>
      <dgm:spPr/>
      <dgm:t>
        <a:bodyPr/>
        <a:lstStyle/>
        <a:p>
          <a:endParaRPr lang="ru-RU"/>
        </a:p>
      </dgm:t>
    </dgm:pt>
    <dgm:pt modelId="{2E3FA6C8-4D4F-44F4-B9E0-B54713270A5A}" type="pres">
      <dgm:prSet presAssocID="{FF9264D0-82B3-42DE-B8DF-545286A914F7}" presName="invisiNode" presStyleLbl="node1" presStyleIdx="2" presStyleCnt="5"/>
      <dgm:spPr/>
    </dgm:pt>
    <dgm:pt modelId="{44D71A5C-EE17-40DF-97D2-C70E19AF44C5}" type="pres">
      <dgm:prSet presAssocID="{FF9264D0-82B3-42DE-B8DF-545286A914F7}" presName="imagNode" presStyleLbl="fgImgPlace1" presStyleIdx="2" presStyleCnt="5"/>
      <dgm:spPr>
        <a:xfrm>
          <a:off x="2239565" y="192024"/>
          <a:ext cx="1007268" cy="1065733"/>
        </a:xfrm>
        <a:prstGeom prst="ellipse">
          <a:avLst/>
        </a:prstGeom>
        <a:blipFill rotWithShape="1">
          <a:blip xmlns:r="http://schemas.openxmlformats.org/officeDocument/2006/relationships" r:embed="rId3"/>
          <a:stretch>
            <a:fillRect/>
          </a:stretch>
        </a:blipFill>
        <a:ln w="25400" cap="flat" cmpd="sng" algn="ctr">
          <a:solidFill>
            <a:sysClr val="window" lastClr="FFFFFF">
              <a:hueOff val="0"/>
              <a:satOff val="0"/>
              <a:lumOff val="0"/>
              <a:alphaOff val="0"/>
            </a:sysClr>
          </a:solidFill>
          <a:prstDash val="solid"/>
        </a:ln>
        <a:effectLst/>
      </dgm:spPr>
      <dgm:t>
        <a:bodyPr/>
        <a:lstStyle/>
        <a:p>
          <a:endParaRPr lang="ru-RU"/>
        </a:p>
      </dgm:t>
    </dgm:pt>
    <dgm:pt modelId="{2A333A19-4412-4BED-AD87-EC4CFB6775A8}" type="pres">
      <dgm:prSet presAssocID="{202A7C77-35E7-4B83-ABDD-11052D74D26F}" presName="sibTrans" presStyleLbl="sibTrans2D1" presStyleIdx="0" presStyleCnt="0"/>
      <dgm:spPr/>
      <dgm:t>
        <a:bodyPr/>
        <a:lstStyle/>
        <a:p>
          <a:endParaRPr lang="ru-RU"/>
        </a:p>
      </dgm:t>
    </dgm:pt>
    <dgm:pt modelId="{D06D8888-72E4-41BA-85D7-B847BA888F5F}" type="pres">
      <dgm:prSet presAssocID="{AA77DA37-80DA-438C-9D96-30BD70F64FAE}" presName="compNode" presStyleCnt="0"/>
      <dgm:spPr/>
    </dgm:pt>
    <dgm:pt modelId="{E846730D-47F3-43F1-A3CB-978022874F93}" type="pres">
      <dgm:prSet presAssocID="{AA77DA37-80DA-438C-9D96-30BD70F64FAE}" presName="bkgdShape" presStyleLbl="node1" presStyleIdx="3" presStyleCnt="5"/>
      <dgm:spPr>
        <a:prstGeom prst="roundRect">
          <a:avLst>
            <a:gd name="adj" fmla="val 10000"/>
          </a:avLst>
        </a:prstGeom>
      </dgm:spPr>
      <dgm:t>
        <a:bodyPr/>
        <a:lstStyle/>
        <a:p>
          <a:endParaRPr lang="ru-RU"/>
        </a:p>
      </dgm:t>
    </dgm:pt>
    <dgm:pt modelId="{95A74DDF-0E61-4E01-9142-D9208DA86EE0}" type="pres">
      <dgm:prSet presAssocID="{AA77DA37-80DA-438C-9D96-30BD70F64FAE}" presName="nodeTx" presStyleLbl="node1" presStyleIdx="3" presStyleCnt="5">
        <dgm:presLayoutVars>
          <dgm:bulletEnabled val="1"/>
        </dgm:presLayoutVars>
      </dgm:prSet>
      <dgm:spPr/>
      <dgm:t>
        <a:bodyPr/>
        <a:lstStyle/>
        <a:p>
          <a:endParaRPr lang="ru-RU"/>
        </a:p>
      </dgm:t>
    </dgm:pt>
    <dgm:pt modelId="{AD983470-DC15-40B3-9E62-0E7A64AF109A}" type="pres">
      <dgm:prSet presAssocID="{AA77DA37-80DA-438C-9D96-30BD70F64FAE}" presName="invisiNode" presStyleLbl="node1" presStyleIdx="3" presStyleCnt="5"/>
      <dgm:spPr/>
    </dgm:pt>
    <dgm:pt modelId="{048C241D-AB3D-43A1-A0FC-26D32418A828}" type="pres">
      <dgm:prSet presAssocID="{AA77DA37-80DA-438C-9D96-30BD70F64FAE}" presName="imagNode" presStyleLbl="fgImgPlace1" presStyleIdx="3" presStyleCnt="5"/>
      <dgm:spPr>
        <a:xfrm>
          <a:off x="3343275" y="192024"/>
          <a:ext cx="1007268" cy="1065733"/>
        </a:xfrm>
        <a:prstGeom prst="ellipse">
          <a:avLst/>
        </a:prstGeom>
        <a:blipFill rotWithShape="1">
          <a:blip xmlns:r="http://schemas.openxmlformats.org/officeDocument/2006/relationships" r:embed="rId4"/>
          <a:stretch>
            <a:fillRect/>
          </a:stretch>
        </a:blipFill>
        <a:ln w="25400" cap="flat" cmpd="sng" algn="ctr">
          <a:solidFill>
            <a:sysClr val="window" lastClr="FFFFFF">
              <a:hueOff val="0"/>
              <a:satOff val="0"/>
              <a:lumOff val="0"/>
              <a:alphaOff val="0"/>
            </a:sysClr>
          </a:solidFill>
          <a:prstDash val="solid"/>
        </a:ln>
        <a:effectLst/>
      </dgm:spPr>
      <dgm:t>
        <a:bodyPr/>
        <a:lstStyle/>
        <a:p>
          <a:endParaRPr lang="ru-RU"/>
        </a:p>
      </dgm:t>
    </dgm:pt>
    <dgm:pt modelId="{9819C9AA-9EA1-4E86-8FCB-BA98F6FF7131}" type="pres">
      <dgm:prSet presAssocID="{1105AA4D-1F58-4ED2-9C10-4A6BAA9EA399}" presName="sibTrans" presStyleLbl="sibTrans2D1" presStyleIdx="0" presStyleCnt="0"/>
      <dgm:spPr/>
      <dgm:t>
        <a:bodyPr/>
        <a:lstStyle/>
        <a:p>
          <a:endParaRPr lang="ru-RU"/>
        </a:p>
      </dgm:t>
    </dgm:pt>
    <dgm:pt modelId="{2066F6CC-1BF3-4948-998D-A2C2181641BF}" type="pres">
      <dgm:prSet presAssocID="{6B8CB7A4-5D0D-4ABF-8776-F6B5DD687FF5}" presName="compNode" presStyleCnt="0"/>
      <dgm:spPr/>
    </dgm:pt>
    <dgm:pt modelId="{A8AF99A8-0EB0-43C7-AA4C-E2CFCE85E92D}" type="pres">
      <dgm:prSet presAssocID="{6B8CB7A4-5D0D-4ABF-8776-F6B5DD687FF5}" presName="bkgdShape" presStyleLbl="node1" presStyleIdx="4" presStyleCnt="5"/>
      <dgm:spPr>
        <a:prstGeom prst="roundRect">
          <a:avLst>
            <a:gd name="adj" fmla="val 10000"/>
          </a:avLst>
        </a:prstGeom>
      </dgm:spPr>
      <dgm:t>
        <a:bodyPr/>
        <a:lstStyle/>
        <a:p>
          <a:endParaRPr lang="ru-RU"/>
        </a:p>
      </dgm:t>
    </dgm:pt>
    <dgm:pt modelId="{A54FDB49-8451-413B-87DD-E86F9F1E665C}" type="pres">
      <dgm:prSet presAssocID="{6B8CB7A4-5D0D-4ABF-8776-F6B5DD687FF5}" presName="nodeTx" presStyleLbl="node1" presStyleIdx="4" presStyleCnt="5">
        <dgm:presLayoutVars>
          <dgm:bulletEnabled val="1"/>
        </dgm:presLayoutVars>
      </dgm:prSet>
      <dgm:spPr/>
      <dgm:t>
        <a:bodyPr/>
        <a:lstStyle/>
        <a:p>
          <a:endParaRPr lang="ru-RU"/>
        </a:p>
      </dgm:t>
    </dgm:pt>
    <dgm:pt modelId="{B9C37921-4A0D-4F7E-B5FD-9342FD580850}" type="pres">
      <dgm:prSet presAssocID="{6B8CB7A4-5D0D-4ABF-8776-F6B5DD687FF5}" presName="invisiNode" presStyleLbl="node1" presStyleIdx="4" presStyleCnt="5"/>
      <dgm:spPr/>
    </dgm:pt>
    <dgm:pt modelId="{1103D4B3-7143-4C99-8D44-7AC4789B0D8D}" type="pres">
      <dgm:prSet presAssocID="{6B8CB7A4-5D0D-4ABF-8776-F6B5DD687FF5}" presName="imagNode" presStyleLbl="fgImgPlace1" presStyleIdx="4" presStyleCnt="5"/>
      <dgm:spPr>
        <a:blipFill rotWithShape="1">
          <a:blip xmlns:r="http://schemas.openxmlformats.org/officeDocument/2006/relationships" r:embed="rId5"/>
          <a:stretch>
            <a:fillRect/>
          </a:stretch>
        </a:blipFill>
      </dgm:spPr>
      <dgm:t>
        <a:bodyPr/>
        <a:lstStyle/>
        <a:p>
          <a:endParaRPr lang="ru-RU"/>
        </a:p>
      </dgm:t>
    </dgm:pt>
  </dgm:ptLst>
  <dgm:cxnLst>
    <dgm:cxn modelId="{B0A24AB9-3741-46D8-A4DD-E35F5FE64A48}" type="presOf" srcId="{A975B87C-5A02-4580-BD26-D04BBE651E62}" destId="{E7AFDF3D-627B-496F-83E3-6D4F8FEAF908}" srcOrd="1" destOrd="0" presId="urn:microsoft.com/office/officeart/2005/8/layout/hList7"/>
    <dgm:cxn modelId="{1295C729-BFCD-4A30-85C3-62CCCA29CADE}" type="presOf" srcId="{CA19B5BB-EA9F-4444-A7C4-277B60F8A6B4}" destId="{3ECA3D76-B73E-4CF8-A81F-DA77BFE64C5B}" srcOrd="0" destOrd="0" presId="urn:microsoft.com/office/officeart/2005/8/layout/hList7"/>
    <dgm:cxn modelId="{D4E3199D-A5CF-4DC9-A76E-1093ACB64AC0}" srcId="{CA19B5BB-EA9F-4444-A7C4-277B60F8A6B4}" destId="{FF9264D0-82B3-42DE-B8DF-545286A914F7}" srcOrd="2" destOrd="0" parTransId="{B6CD1E02-662D-4293-8B6D-7226D351303E}" sibTransId="{202A7C77-35E7-4B83-ABDD-11052D74D26F}"/>
    <dgm:cxn modelId="{C702D63F-A0A6-4C60-917E-28967FE78D58}" type="presOf" srcId="{FF9264D0-82B3-42DE-B8DF-545286A914F7}" destId="{1AA55452-930E-4AA6-B1F6-9669667E5FA8}" srcOrd="0" destOrd="0" presId="urn:microsoft.com/office/officeart/2005/8/layout/hList7"/>
    <dgm:cxn modelId="{224A1E4C-0CE9-42B5-B00F-2FC17A8A5740}" type="presOf" srcId="{C768B495-F0F2-4E66-9627-058C5C0114AA}" destId="{454C34B4-D5BA-4272-A39E-B984C74E4840}" srcOrd="1" destOrd="0" presId="urn:microsoft.com/office/officeart/2005/8/layout/hList7"/>
    <dgm:cxn modelId="{799E8BB8-F8DA-4948-BF6D-64545F1A1E7C}" type="presOf" srcId="{6B8CB7A4-5D0D-4ABF-8776-F6B5DD687FF5}" destId="{A8AF99A8-0EB0-43C7-AA4C-E2CFCE85E92D}" srcOrd="0" destOrd="0" presId="urn:microsoft.com/office/officeart/2005/8/layout/hList7"/>
    <dgm:cxn modelId="{528DC73C-A149-4D62-AAEF-CD8111987B4F}" type="presOf" srcId="{6B8CB7A4-5D0D-4ABF-8776-F6B5DD687FF5}" destId="{A54FDB49-8451-413B-87DD-E86F9F1E665C}" srcOrd="1" destOrd="0" presId="urn:microsoft.com/office/officeart/2005/8/layout/hList7"/>
    <dgm:cxn modelId="{00777F1A-DB1D-4925-9607-1C0C42AF7D83}" type="presOf" srcId="{FF9264D0-82B3-42DE-B8DF-545286A914F7}" destId="{F6E99E1E-88FC-4B20-9441-B5C2F1E5FC4C}" srcOrd="1" destOrd="0" presId="urn:microsoft.com/office/officeart/2005/8/layout/hList7"/>
    <dgm:cxn modelId="{C7FEB79E-6575-4819-8016-80E3EE86018C}" type="presOf" srcId="{1105AA4D-1F58-4ED2-9C10-4A6BAA9EA399}" destId="{9819C9AA-9EA1-4E86-8FCB-BA98F6FF7131}" srcOrd="0" destOrd="0" presId="urn:microsoft.com/office/officeart/2005/8/layout/hList7"/>
    <dgm:cxn modelId="{82DC61E2-3D36-4988-8BCC-662FAEBA0845}" srcId="{CA19B5BB-EA9F-4444-A7C4-277B60F8A6B4}" destId="{A975B87C-5A02-4580-BD26-D04BBE651E62}" srcOrd="1" destOrd="0" parTransId="{F4CA1A13-BD11-4738-81A2-F4857244BF43}" sibTransId="{28172D24-A7C3-4935-BB3C-E2D0F04B0728}"/>
    <dgm:cxn modelId="{D0B96641-B2A5-40AA-877D-5251A7DC873C}" srcId="{CA19B5BB-EA9F-4444-A7C4-277B60F8A6B4}" destId="{6B8CB7A4-5D0D-4ABF-8776-F6B5DD687FF5}" srcOrd="4" destOrd="0" parTransId="{4C04CAD8-6951-4CCD-AF72-03FA17491861}" sibTransId="{870E17EF-BD16-4216-BE7D-85F6733FC679}"/>
    <dgm:cxn modelId="{99A8BB08-DB83-4CD6-B84E-52F1A0815871}" type="presOf" srcId="{9DFDBFD9-026D-4917-96B3-92463F8DB6CE}" destId="{8AC6CF23-6334-4FFE-ADD6-8A870968ADAB}" srcOrd="0" destOrd="0" presId="urn:microsoft.com/office/officeart/2005/8/layout/hList7"/>
    <dgm:cxn modelId="{B245F301-BD21-427D-8987-7F03F06919E8}" type="presOf" srcId="{AA77DA37-80DA-438C-9D96-30BD70F64FAE}" destId="{E846730D-47F3-43F1-A3CB-978022874F93}" srcOrd="0" destOrd="0" presId="urn:microsoft.com/office/officeart/2005/8/layout/hList7"/>
    <dgm:cxn modelId="{2284F22C-9462-4922-B030-C9CFEC09EDF1}" type="presOf" srcId="{202A7C77-35E7-4B83-ABDD-11052D74D26F}" destId="{2A333A19-4412-4BED-AD87-EC4CFB6775A8}" srcOrd="0" destOrd="0" presId="urn:microsoft.com/office/officeart/2005/8/layout/hList7"/>
    <dgm:cxn modelId="{75796B53-F002-47E1-8685-FFCD47184C8A}" type="presOf" srcId="{C768B495-F0F2-4E66-9627-058C5C0114AA}" destId="{E16FC7E7-A3A3-4EC3-82F0-4573DF8E6CA6}" srcOrd="0" destOrd="0" presId="urn:microsoft.com/office/officeart/2005/8/layout/hList7"/>
    <dgm:cxn modelId="{C88FFF3B-9F6E-4CA0-B36A-75A558F7CC72}" srcId="{CA19B5BB-EA9F-4444-A7C4-277B60F8A6B4}" destId="{AA77DA37-80DA-438C-9D96-30BD70F64FAE}" srcOrd="3" destOrd="0" parTransId="{C9D7CF08-0FBD-47A2-8DAC-72698242FCAC}" sibTransId="{1105AA4D-1F58-4ED2-9C10-4A6BAA9EA399}"/>
    <dgm:cxn modelId="{F6035BB4-DAA4-4D4C-8A59-5A7BC092E6C3}" type="presOf" srcId="{AA77DA37-80DA-438C-9D96-30BD70F64FAE}" destId="{95A74DDF-0E61-4E01-9142-D9208DA86EE0}" srcOrd="1" destOrd="0" presId="urn:microsoft.com/office/officeart/2005/8/layout/hList7"/>
    <dgm:cxn modelId="{AC38ED19-50FD-48AE-ABEE-5F9C8E53E15C}" type="presOf" srcId="{A975B87C-5A02-4580-BD26-D04BBE651E62}" destId="{42EE5292-8C26-410D-A31A-DFE894C35DCC}" srcOrd="0" destOrd="0" presId="urn:microsoft.com/office/officeart/2005/8/layout/hList7"/>
    <dgm:cxn modelId="{157FC1F9-2F42-426C-B659-883036FF65F2}" srcId="{CA19B5BB-EA9F-4444-A7C4-277B60F8A6B4}" destId="{C768B495-F0F2-4E66-9627-058C5C0114AA}" srcOrd="0" destOrd="0" parTransId="{36A7E845-7BBD-4B95-BB03-70DDA4C13F95}" sibTransId="{9DFDBFD9-026D-4917-96B3-92463F8DB6CE}"/>
    <dgm:cxn modelId="{C2451087-65F4-44B5-9FA2-15A72065CE74}" type="presOf" srcId="{28172D24-A7C3-4935-BB3C-E2D0F04B0728}" destId="{2D84AF1F-7653-40B3-8844-D4650F3ED813}" srcOrd="0" destOrd="0" presId="urn:microsoft.com/office/officeart/2005/8/layout/hList7"/>
    <dgm:cxn modelId="{89419431-5A6B-4B59-A507-65B7C2F112B5}" type="presParOf" srcId="{3ECA3D76-B73E-4CF8-A81F-DA77BFE64C5B}" destId="{3F31958F-7B4C-45D2-82E1-465F93C171B7}" srcOrd="0" destOrd="0" presId="urn:microsoft.com/office/officeart/2005/8/layout/hList7"/>
    <dgm:cxn modelId="{1D14C30C-26EC-474C-B0F9-9D88B68E96E5}" type="presParOf" srcId="{3ECA3D76-B73E-4CF8-A81F-DA77BFE64C5B}" destId="{9F920B2C-E45E-4913-B79E-D46173E18C26}" srcOrd="1" destOrd="0" presId="urn:microsoft.com/office/officeart/2005/8/layout/hList7"/>
    <dgm:cxn modelId="{C54F2755-8FE3-4973-B8FB-35B0A4545960}" type="presParOf" srcId="{9F920B2C-E45E-4913-B79E-D46173E18C26}" destId="{A3DFC2CA-0996-4D10-B76F-679B8B4B42FB}" srcOrd="0" destOrd="0" presId="urn:microsoft.com/office/officeart/2005/8/layout/hList7"/>
    <dgm:cxn modelId="{1FE7827E-F0AB-41B7-8BAB-5CC31259B14B}" type="presParOf" srcId="{A3DFC2CA-0996-4D10-B76F-679B8B4B42FB}" destId="{E16FC7E7-A3A3-4EC3-82F0-4573DF8E6CA6}" srcOrd="0" destOrd="0" presId="urn:microsoft.com/office/officeart/2005/8/layout/hList7"/>
    <dgm:cxn modelId="{081435DA-7571-480E-9936-70C7F795A323}" type="presParOf" srcId="{A3DFC2CA-0996-4D10-B76F-679B8B4B42FB}" destId="{454C34B4-D5BA-4272-A39E-B984C74E4840}" srcOrd="1" destOrd="0" presId="urn:microsoft.com/office/officeart/2005/8/layout/hList7"/>
    <dgm:cxn modelId="{1DA5D4BE-15BC-4284-8941-5E8F924D2AC9}" type="presParOf" srcId="{A3DFC2CA-0996-4D10-B76F-679B8B4B42FB}" destId="{175D5152-89F4-48ED-968B-C6E09B3B3E89}" srcOrd="2" destOrd="0" presId="urn:microsoft.com/office/officeart/2005/8/layout/hList7"/>
    <dgm:cxn modelId="{EF1D5CE2-4306-4C51-9EA7-07B0939FDE5C}" type="presParOf" srcId="{A3DFC2CA-0996-4D10-B76F-679B8B4B42FB}" destId="{ED384239-52BC-40F4-9E0B-7AA54EAE0AA4}" srcOrd="3" destOrd="0" presId="urn:microsoft.com/office/officeart/2005/8/layout/hList7"/>
    <dgm:cxn modelId="{5B3EF2F1-D51E-49F0-BF45-A6A37B83521A}" type="presParOf" srcId="{9F920B2C-E45E-4913-B79E-D46173E18C26}" destId="{8AC6CF23-6334-4FFE-ADD6-8A870968ADAB}" srcOrd="1" destOrd="0" presId="urn:microsoft.com/office/officeart/2005/8/layout/hList7"/>
    <dgm:cxn modelId="{698AB17D-28D6-4071-8C53-F212E36D50A1}" type="presParOf" srcId="{9F920B2C-E45E-4913-B79E-D46173E18C26}" destId="{2F8BC267-C07E-4C7E-8ABD-492A3C0D5C09}" srcOrd="2" destOrd="0" presId="urn:microsoft.com/office/officeart/2005/8/layout/hList7"/>
    <dgm:cxn modelId="{7887DA46-E777-4878-98C6-9ECBC17BF3E4}" type="presParOf" srcId="{2F8BC267-C07E-4C7E-8ABD-492A3C0D5C09}" destId="{42EE5292-8C26-410D-A31A-DFE894C35DCC}" srcOrd="0" destOrd="0" presId="urn:microsoft.com/office/officeart/2005/8/layout/hList7"/>
    <dgm:cxn modelId="{51E3C42F-906C-4115-9387-EE61F796AB0E}" type="presParOf" srcId="{2F8BC267-C07E-4C7E-8ABD-492A3C0D5C09}" destId="{E7AFDF3D-627B-496F-83E3-6D4F8FEAF908}" srcOrd="1" destOrd="0" presId="urn:microsoft.com/office/officeart/2005/8/layout/hList7"/>
    <dgm:cxn modelId="{F308A501-19C3-4DA1-9801-57F22A49AE9F}" type="presParOf" srcId="{2F8BC267-C07E-4C7E-8ABD-492A3C0D5C09}" destId="{20050891-7CB3-4197-A734-65FC924E3870}" srcOrd="2" destOrd="0" presId="urn:microsoft.com/office/officeart/2005/8/layout/hList7"/>
    <dgm:cxn modelId="{47C8657C-FF39-4D76-A9DB-ED651762E862}" type="presParOf" srcId="{2F8BC267-C07E-4C7E-8ABD-492A3C0D5C09}" destId="{68470BD2-5E07-440F-BB60-88F5FC517F51}" srcOrd="3" destOrd="0" presId="urn:microsoft.com/office/officeart/2005/8/layout/hList7"/>
    <dgm:cxn modelId="{5F10C30F-3D63-4ABA-805F-67B3768EE452}" type="presParOf" srcId="{9F920B2C-E45E-4913-B79E-D46173E18C26}" destId="{2D84AF1F-7653-40B3-8844-D4650F3ED813}" srcOrd="3" destOrd="0" presId="urn:microsoft.com/office/officeart/2005/8/layout/hList7"/>
    <dgm:cxn modelId="{C0246713-3C29-4552-BE09-60FF0999F82A}" type="presParOf" srcId="{9F920B2C-E45E-4913-B79E-D46173E18C26}" destId="{0AC918DC-8505-410F-8D90-5C244D085CCA}" srcOrd="4" destOrd="0" presId="urn:microsoft.com/office/officeart/2005/8/layout/hList7"/>
    <dgm:cxn modelId="{3AECB0EF-C202-4A2C-ABB8-FB99C0DC05CB}" type="presParOf" srcId="{0AC918DC-8505-410F-8D90-5C244D085CCA}" destId="{1AA55452-930E-4AA6-B1F6-9669667E5FA8}" srcOrd="0" destOrd="0" presId="urn:microsoft.com/office/officeart/2005/8/layout/hList7"/>
    <dgm:cxn modelId="{28EAD8FB-EBF9-4D66-876A-925EDE2AD901}" type="presParOf" srcId="{0AC918DC-8505-410F-8D90-5C244D085CCA}" destId="{F6E99E1E-88FC-4B20-9441-B5C2F1E5FC4C}" srcOrd="1" destOrd="0" presId="urn:microsoft.com/office/officeart/2005/8/layout/hList7"/>
    <dgm:cxn modelId="{B8574921-AE34-439C-8A55-712D6EEDDCF6}" type="presParOf" srcId="{0AC918DC-8505-410F-8D90-5C244D085CCA}" destId="{2E3FA6C8-4D4F-44F4-B9E0-B54713270A5A}" srcOrd="2" destOrd="0" presId="urn:microsoft.com/office/officeart/2005/8/layout/hList7"/>
    <dgm:cxn modelId="{2C93B3D2-2687-411B-B215-E267678595C4}" type="presParOf" srcId="{0AC918DC-8505-410F-8D90-5C244D085CCA}" destId="{44D71A5C-EE17-40DF-97D2-C70E19AF44C5}" srcOrd="3" destOrd="0" presId="urn:microsoft.com/office/officeart/2005/8/layout/hList7"/>
    <dgm:cxn modelId="{132F421B-898E-4DED-AC05-273862AC480B}" type="presParOf" srcId="{9F920B2C-E45E-4913-B79E-D46173E18C26}" destId="{2A333A19-4412-4BED-AD87-EC4CFB6775A8}" srcOrd="5" destOrd="0" presId="urn:microsoft.com/office/officeart/2005/8/layout/hList7"/>
    <dgm:cxn modelId="{3AD36BAC-884D-4A35-883B-BC0415DEA3E8}" type="presParOf" srcId="{9F920B2C-E45E-4913-B79E-D46173E18C26}" destId="{D06D8888-72E4-41BA-85D7-B847BA888F5F}" srcOrd="6" destOrd="0" presId="urn:microsoft.com/office/officeart/2005/8/layout/hList7"/>
    <dgm:cxn modelId="{B01D30B0-9D6C-4F22-9A97-71BA7F27A8E9}" type="presParOf" srcId="{D06D8888-72E4-41BA-85D7-B847BA888F5F}" destId="{E846730D-47F3-43F1-A3CB-978022874F93}" srcOrd="0" destOrd="0" presId="urn:microsoft.com/office/officeart/2005/8/layout/hList7"/>
    <dgm:cxn modelId="{3C4751E0-2D41-41EE-9FC3-6FA78E05B3F3}" type="presParOf" srcId="{D06D8888-72E4-41BA-85D7-B847BA888F5F}" destId="{95A74DDF-0E61-4E01-9142-D9208DA86EE0}" srcOrd="1" destOrd="0" presId="urn:microsoft.com/office/officeart/2005/8/layout/hList7"/>
    <dgm:cxn modelId="{340ACBD9-765C-4B60-A316-4BBDF246FD0E}" type="presParOf" srcId="{D06D8888-72E4-41BA-85D7-B847BA888F5F}" destId="{AD983470-DC15-40B3-9E62-0E7A64AF109A}" srcOrd="2" destOrd="0" presId="urn:microsoft.com/office/officeart/2005/8/layout/hList7"/>
    <dgm:cxn modelId="{6DD6DE42-B3E2-42E5-9BC0-9B3C0F15A003}" type="presParOf" srcId="{D06D8888-72E4-41BA-85D7-B847BA888F5F}" destId="{048C241D-AB3D-43A1-A0FC-26D32418A828}" srcOrd="3" destOrd="0" presId="urn:microsoft.com/office/officeart/2005/8/layout/hList7"/>
    <dgm:cxn modelId="{7F9ED031-60F5-4A88-869D-D927D7D70E35}" type="presParOf" srcId="{9F920B2C-E45E-4913-B79E-D46173E18C26}" destId="{9819C9AA-9EA1-4E86-8FCB-BA98F6FF7131}" srcOrd="7" destOrd="0" presId="urn:microsoft.com/office/officeart/2005/8/layout/hList7"/>
    <dgm:cxn modelId="{8FBEDD2D-05B6-4A1A-BB1B-B0CEC24601CA}" type="presParOf" srcId="{9F920B2C-E45E-4913-B79E-D46173E18C26}" destId="{2066F6CC-1BF3-4948-998D-A2C2181641BF}" srcOrd="8" destOrd="0" presId="urn:microsoft.com/office/officeart/2005/8/layout/hList7"/>
    <dgm:cxn modelId="{5167290E-D010-4496-AB5F-2F3532249EDD}" type="presParOf" srcId="{2066F6CC-1BF3-4948-998D-A2C2181641BF}" destId="{A8AF99A8-0EB0-43C7-AA4C-E2CFCE85E92D}" srcOrd="0" destOrd="0" presId="urn:microsoft.com/office/officeart/2005/8/layout/hList7"/>
    <dgm:cxn modelId="{2D57025F-D56E-40F8-9CA9-3CB731653D21}" type="presParOf" srcId="{2066F6CC-1BF3-4948-998D-A2C2181641BF}" destId="{A54FDB49-8451-413B-87DD-E86F9F1E665C}" srcOrd="1" destOrd="0" presId="urn:microsoft.com/office/officeart/2005/8/layout/hList7"/>
    <dgm:cxn modelId="{2F40A974-AE79-485D-9413-3F0F2EA3C298}" type="presParOf" srcId="{2066F6CC-1BF3-4948-998D-A2C2181641BF}" destId="{B9C37921-4A0D-4F7E-B5FD-9342FD580850}" srcOrd="2" destOrd="0" presId="urn:microsoft.com/office/officeart/2005/8/layout/hList7"/>
    <dgm:cxn modelId="{85A4D0FA-C808-47BF-8186-9810D20E9B89}" type="presParOf" srcId="{2066F6CC-1BF3-4948-998D-A2C2181641BF}" destId="{1103D4B3-7143-4C99-8D44-7AC4789B0D8D}" srcOrd="3" destOrd="0" presId="urn:microsoft.com/office/officeart/2005/8/layout/hList7"/>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6FC7E7-A3A3-4EC3-82F0-4573DF8E6CA6}">
      <dsp:nvSpPr>
        <dsp:cNvPr id="0" name=""/>
        <dsp:cNvSpPr/>
      </dsp:nvSpPr>
      <dsp:spPr>
        <a:xfrm>
          <a:off x="0" y="0"/>
          <a:ext cx="1071562" cy="32004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Обучение:</a:t>
          </a:r>
        </a:p>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 внеурочная и проектная деятельность "Школа волонтеров по профориентации";</a:t>
          </a:r>
        </a:p>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мастер-классы "Знакомство с профессией";</a:t>
          </a:r>
        </a:p>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профессиональные пробы и практики;</a:t>
          </a:r>
        </a:p>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онлайн "Школа волонтеров по профориентации"</a:t>
          </a:r>
        </a:p>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для школ-партнеров сетевого взаимодействия</a:t>
          </a:r>
        </a:p>
      </dsp:txBody>
      <dsp:txXfrm>
        <a:off x="0" y="1280160"/>
        <a:ext cx="1071562" cy="1280160"/>
      </dsp:txXfrm>
    </dsp:sp>
    <dsp:sp modelId="{ED384239-52BC-40F4-9E0B-7AA54EAE0AA4}">
      <dsp:nvSpPr>
        <dsp:cNvPr id="0" name=""/>
        <dsp:cNvSpPr/>
      </dsp:nvSpPr>
      <dsp:spPr>
        <a:xfrm>
          <a:off x="32146" y="192024"/>
          <a:ext cx="1007268" cy="1065733"/>
        </a:xfrm>
        <a:prstGeom prst="ellipse">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42EE5292-8C26-410D-A31A-DFE894C35DCC}">
      <dsp:nvSpPr>
        <dsp:cNvPr id="0" name=""/>
        <dsp:cNvSpPr/>
      </dsp:nvSpPr>
      <dsp:spPr>
        <a:xfrm>
          <a:off x="1103709" y="0"/>
          <a:ext cx="1071562" cy="32004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Сопровождение: тьюторы</a:t>
          </a:r>
        </a:p>
      </dsp:txBody>
      <dsp:txXfrm>
        <a:off x="1103709" y="1280160"/>
        <a:ext cx="1071562" cy="1280160"/>
      </dsp:txXfrm>
    </dsp:sp>
    <dsp:sp modelId="{68470BD2-5E07-440F-BB60-88F5FC517F51}">
      <dsp:nvSpPr>
        <dsp:cNvPr id="0" name=""/>
        <dsp:cNvSpPr/>
      </dsp:nvSpPr>
      <dsp:spPr>
        <a:xfrm>
          <a:off x="1135856" y="192024"/>
          <a:ext cx="1007268" cy="1065733"/>
        </a:xfrm>
        <a:prstGeom prst="ellipse">
          <a:avLst/>
        </a:prstGeom>
        <a:blipFill rotWithShape="1">
          <a:blip xmlns:r="http://schemas.openxmlformats.org/officeDocument/2006/relationships" r:embed="rId2"/>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1AA55452-930E-4AA6-B1F6-9669667E5FA8}">
      <dsp:nvSpPr>
        <dsp:cNvPr id="0" name=""/>
        <dsp:cNvSpPr/>
      </dsp:nvSpPr>
      <dsp:spPr>
        <a:xfrm>
          <a:off x="2207418" y="0"/>
          <a:ext cx="1071562" cy="32004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Деятельность:  организация и проведение профориентационных мероприятий;</a:t>
          </a:r>
        </a:p>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подготовка и проведение онлайн занятий  "Школы волонтеров по профориентации";</a:t>
          </a:r>
        </a:p>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проведение профориентационной диагностики с учениками</a:t>
          </a:r>
        </a:p>
      </dsp:txBody>
      <dsp:txXfrm>
        <a:off x="2207418" y="1280160"/>
        <a:ext cx="1071562" cy="1280160"/>
      </dsp:txXfrm>
    </dsp:sp>
    <dsp:sp modelId="{44D71A5C-EE17-40DF-97D2-C70E19AF44C5}">
      <dsp:nvSpPr>
        <dsp:cNvPr id="0" name=""/>
        <dsp:cNvSpPr/>
      </dsp:nvSpPr>
      <dsp:spPr>
        <a:xfrm>
          <a:off x="2239565" y="192024"/>
          <a:ext cx="1007268" cy="1065733"/>
        </a:xfrm>
        <a:prstGeom prst="ellipse">
          <a:avLst/>
        </a:prstGeom>
        <a:blipFill rotWithShape="1">
          <a:blip xmlns:r="http://schemas.openxmlformats.org/officeDocument/2006/relationships" r:embed="rId3"/>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E846730D-47F3-43F1-A3CB-978022874F93}">
      <dsp:nvSpPr>
        <dsp:cNvPr id="0" name=""/>
        <dsp:cNvSpPr/>
      </dsp:nvSpPr>
      <dsp:spPr>
        <a:xfrm>
          <a:off x="3311128" y="0"/>
          <a:ext cx="1071562" cy="32004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Сетевое сообщество в ВК «Проф</a:t>
          </a:r>
          <a:r>
            <a:rPr lang="en-US" sz="500" kern="1200">
              <a:solidFill>
                <a:sysClr val="window" lastClr="FFFFFF"/>
              </a:solidFill>
              <a:latin typeface="Calibri"/>
              <a:ea typeface="+mn-ea"/>
              <a:cs typeface="+mn-cs"/>
            </a:rPr>
            <a:t>Stalker</a:t>
          </a:r>
          <a:r>
            <a:rPr lang="ru-RU" sz="500" kern="1200">
              <a:solidFill>
                <a:sysClr val="window" lastClr="FFFFFF"/>
              </a:solidFill>
              <a:latin typeface="Calibri"/>
              <a:ea typeface="+mn-ea"/>
              <a:cs typeface="+mn-cs"/>
            </a:rPr>
            <a:t>»</a:t>
          </a:r>
        </a:p>
      </dsp:txBody>
      <dsp:txXfrm>
        <a:off x="3311128" y="1280160"/>
        <a:ext cx="1071562" cy="1280160"/>
      </dsp:txXfrm>
    </dsp:sp>
    <dsp:sp modelId="{048C241D-AB3D-43A1-A0FC-26D32418A828}">
      <dsp:nvSpPr>
        <dsp:cNvPr id="0" name=""/>
        <dsp:cNvSpPr/>
      </dsp:nvSpPr>
      <dsp:spPr>
        <a:xfrm>
          <a:off x="3343275" y="192024"/>
          <a:ext cx="1007268" cy="1065733"/>
        </a:xfrm>
        <a:prstGeom prst="ellipse">
          <a:avLst/>
        </a:prstGeom>
        <a:blipFill rotWithShape="1">
          <a:blip xmlns:r="http://schemas.openxmlformats.org/officeDocument/2006/relationships" r:embed="rId4"/>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A8AF99A8-0EB0-43C7-AA4C-E2CFCE85E92D}">
      <dsp:nvSpPr>
        <dsp:cNvPr id="0" name=""/>
        <dsp:cNvSpPr/>
      </dsp:nvSpPr>
      <dsp:spPr>
        <a:xfrm>
          <a:off x="4414837" y="0"/>
          <a:ext cx="1071562" cy="32004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Сетевое взаимодействие с социальными партнерами: совместное проведение "Недели профориентации", "Фестиваль профориентационных видеороликов", обучающих семинаров , участия в  сетевогом сообществе на ВК, обучение в онлайн "Школе волонтеров по профориентации" и т.д.</a:t>
          </a:r>
        </a:p>
      </dsp:txBody>
      <dsp:txXfrm>
        <a:off x="4414837" y="1280160"/>
        <a:ext cx="1071562" cy="1280160"/>
      </dsp:txXfrm>
    </dsp:sp>
    <dsp:sp modelId="{1103D4B3-7143-4C99-8D44-7AC4789B0D8D}">
      <dsp:nvSpPr>
        <dsp:cNvPr id="0" name=""/>
        <dsp:cNvSpPr/>
      </dsp:nvSpPr>
      <dsp:spPr>
        <a:xfrm>
          <a:off x="4446984" y="192024"/>
          <a:ext cx="1007268" cy="1065733"/>
        </a:xfrm>
        <a:prstGeom prst="ellipse">
          <a:avLst/>
        </a:prstGeom>
        <a:blipFill rotWithShape="1">
          <a:blip xmlns:r="http://schemas.openxmlformats.org/officeDocument/2006/relationships" r:embed="rId5"/>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F31958F-7B4C-45D2-82E1-465F93C171B7}">
      <dsp:nvSpPr>
        <dsp:cNvPr id="0" name=""/>
        <dsp:cNvSpPr/>
      </dsp:nvSpPr>
      <dsp:spPr>
        <a:xfrm>
          <a:off x="219456" y="2560320"/>
          <a:ext cx="5047488" cy="480060"/>
        </a:xfrm>
        <a:prstGeom prst="leftRight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4737</Words>
  <Characters>27005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dc:creator>
  <cp:lastModifiedBy>Светлана Анатольевна</cp:lastModifiedBy>
  <cp:revision>2</cp:revision>
  <dcterms:created xsi:type="dcterms:W3CDTF">2022-09-07T13:26:00Z</dcterms:created>
  <dcterms:modified xsi:type="dcterms:W3CDTF">2022-09-07T13:26:00Z</dcterms:modified>
</cp:coreProperties>
</file>