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B7" w:rsidRP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C03B7">
        <w:rPr>
          <w:rFonts w:ascii="Times New Roman" w:hAnsi="Times New Roman" w:cs="Times New Roman"/>
          <w:sz w:val="28"/>
          <w:szCs w:val="28"/>
        </w:rPr>
        <w:t xml:space="preserve">Текст к слайдам </w:t>
      </w:r>
      <w:r w:rsidRPr="002C03B7">
        <w:rPr>
          <w:rFonts w:ascii="Times New Roman" w:hAnsi="Times New Roman" w:cs="Times New Roman"/>
          <w:b/>
          <w:sz w:val="28"/>
          <w:szCs w:val="28"/>
        </w:rPr>
        <w:t>«Советы ребятишкам»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Слайд№1 Заголовок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Слайд№2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разозлило неожиданно тебя,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спеши разлить чернила или </w:t>
      </w:r>
      <w:r>
        <w:rPr>
          <w:rFonts w:ascii="Times New Roman" w:hAnsi="Times New Roman" w:cs="Times New Roman"/>
          <w:sz w:val="28"/>
          <w:szCs w:val="28"/>
        </w:rPr>
        <w:t>«выйти из себя».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пока ты будешь злиться, много времени пройдет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успеешь позабыть все, лучше улыбнуться-вот!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Слайд№3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плохой поступок свой 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должен ты ответ держать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друга не пенять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Слайд№4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огорчайся,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есть – ищи его всегда!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вдруг случилось – признавайся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ври нигде и никогда!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правду, каждый знает,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сильно не ругает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Честность, искренность ответов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дороже всех предметов!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Слайд№5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пошалить,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с затеей.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помощь предложить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спешить скорее: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начисто убрать, 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пол, посуду,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скажет: «Не узнать! 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чудо!»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Слайд№7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всякое случается,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огорчаешься,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проходит и тогда,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даже хочется!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Слайд№8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Дразниться, обзываться на друга ты не смей.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 поделись-ка игрушкою своей!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Слайд№9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по дому всегда помогай!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 труд ты совсем не считай.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приятна всем помощь твоя.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благодарна будет семья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Слайд№10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дарить тепло, заботу, ласку.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ее хотел ее бы получить.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будешь жить тогда ты не напрасно,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людям радость приносить!</w:t>
      </w: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03B7" w:rsidRDefault="002C03B7" w:rsidP="002C03B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636" w:rsidRDefault="00C60636" w:rsidP="002C03B7">
      <w:pPr>
        <w:spacing w:line="276" w:lineRule="auto"/>
      </w:pPr>
    </w:p>
    <w:sectPr w:rsidR="00C6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B7"/>
    <w:rsid w:val="002C03B7"/>
    <w:rsid w:val="00C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206C-4D13-4360-92EF-A3291E08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2020-04-15T07:28:00Z</dcterms:created>
  <dcterms:modified xsi:type="dcterms:W3CDTF">2020-04-15T07:31:00Z</dcterms:modified>
</cp:coreProperties>
</file>