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368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36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D855F9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 xml:space="preserve"> краевой инновационной площадки (КИП - 2018)</w:t>
      </w:r>
      <w:r w:rsidR="00060F72" w:rsidRPr="005E536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60F72" w:rsidRPr="005E5368" w:rsidRDefault="00060F72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 xml:space="preserve">на 2020 год </w:t>
      </w:r>
    </w:p>
    <w:p w:rsidR="008E10DC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5368">
        <w:rPr>
          <w:rFonts w:ascii="Times New Roman" w:hAnsi="Times New Roman" w:cs="Times New Roman"/>
          <w:sz w:val="40"/>
          <w:szCs w:val="40"/>
        </w:rPr>
        <w:t>г</w:t>
      </w:r>
      <w:r w:rsidR="008E10DC" w:rsidRPr="005E5368">
        <w:rPr>
          <w:rFonts w:ascii="Times New Roman" w:hAnsi="Times New Roman" w:cs="Times New Roman"/>
          <w:sz w:val="40"/>
          <w:szCs w:val="40"/>
        </w:rPr>
        <w:t xml:space="preserve">осударственного казенного общеобразовательного учреждения Краснодарского края специальной (коррекционной) школы-интерната </w:t>
      </w:r>
      <w:proofErr w:type="spellStart"/>
      <w:r w:rsidR="008E10DC" w:rsidRPr="005E5368">
        <w:rPr>
          <w:rFonts w:ascii="Times New Roman" w:hAnsi="Times New Roman" w:cs="Times New Roman"/>
          <w:sz w:val="40"/>
          <w:szCs w:val="40"/>
        </w:rPr>
        <w:t>ст-цы</w:t>
      </w:r>
      <w:proofErr w:type="spellEnd"/>
      <w:r w:rsidR="008E10DC" w:rsidRPr="005E5368">
        <w:rPr>
          <w:rFonts w:ascii="Times New Roman" w:hAnsi="Times New Roman" w:cs="Times New Roman"/>
          <w:sz w:val="40"/>
          <w:szCs w:val="40"/>
        </w:rPr>
        <w:t xml:space="preserve"> Крыловской по теме:</w:t>
      </w:r>
      <w:r w:rsidR="00D855F9">
        <w:rPr>
          <w:rFonts w:ascii="Times New Roman" w:hAnsi="Times New Roman" w:cs="Times New Roman"/>
          <w:sz w:val="40"/>
          <w:szCs w:val="40"/>
        </w:rPr>
        <w:t xml:space="preserve"> </w:t>
      </w:r>
      <w:r w:rsidR="008E10DC" w:rsidRPr="005E5368">
        <w:rPr>
          <w:rFonts w:ascii="Times New Roman" w:hAnsi="Times New Roman" w:cs="Times New Roman"/>
          <w:sz w:val="40"/>
          <w:szCs w:val="40"/>
        </w:rPr>
        <w:t>«Модернизация трудовых профилей в специальной (коррекционной) школе - успешная социализация учащихся с нарушениями интеллекта»</w:t>
      </w: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5E5368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Default="006C7135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5F9" w:rsidRDefault="00D855F9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5F9" w:rsidRDefault="00D855F9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368">
        <w:rPr>
          <w:rFonts w:ascii="Times New Roman" w:hAnsi="Times New Roman" w:cs="Times New Roman"/>
          <w:sz w:val="28"/>
          <w:szCs w:val="28"/>
        </w:rPr>
        <w:t>Краснодар</w:t>
      </w: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368">
        <w:rPr>
          <w:rFonts w:ascii="Times New Roman" w:hAnsi="Times New Roman" w:cs="Times New Roman"/>
          <w:sz w:val="28"/>
          <w:szCs w:val="28"/>
        </w:rPr>
        <w:t>20</w:t>
      </w:r>
      <w:r w:rsidR="006C7135" w:rsidRPr="005E5368">
        <w:rPr>
          <w:rFonts w:ascii="Times New Roman" w:hAnsi="Times New Roman" w:cs="Times New Roman"/>
          <w:sz w:val="28"/>
          <w:szCs w:val="28"/>
        </w:rPr>
        <w:t>20</w:t>
      </w:r>
    </w:p>
    <w:p w:rsidR="008E10DC" w:rsidRDefault="008E10DC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P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686"/>
        <w:gridCol w:w="5074"/>
      </w:tblGrid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 общеобразовательное учреждение Краснодарского края специальная (коррекционная) школа-интернат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ГКОУ КК школа-интернат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352080, Краснодарский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., Крыловский р-н,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Крыловская, ул. </w:t>
            </w:r>
            <w:proofErr w:type="gram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,106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5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(861 61)31-6-11, </w:t>
            </w:r>
          </w:p>
          <w:p w:rsidR="008E10DC" w:rsidRDefault="008E10DC" w:rsidP="006B56AD">
            <w:pPr>
              <w:spacing w:after="0" w:line="276" w:lineRule="auto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7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yuliya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dubina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E10DC" w:rsidRPr="005E5368" w:rsidRDefault="008E10DC" w:rsidP="006B56A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сайта: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internatkril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Детко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Анатольевна</w:t>
            </w:r>
          </w:p>
        </w:tc>
      </w:tr>
      <w:tr w:rsidR="008E10DC" w:rsidRPr="005E5368" w:rsidTr="00633742">
        <w:trPr>
          <w:trHeight w:val="1138"/>
        </w:trPr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074" w:type="dxa"/>
          </w:tcPr>
          <w:p w:rsidR="00DA5F67" w:rsidRPr="005E5368" w:rsidRDefault="00DA5F67" w:rsidP="006B56A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Людмила Евгеньевна</w:t>
            </w:r>
          </w:p>
          <w:p w:rsidR="008E10DC" w:rsidRPr="005E5368" w:rsidRDefault="00DA5F67" w:rsidP="006B56A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коррекционной педагогики и специальной психологи ГБОУ ИРО Краснодарского края, кандидат педагогических наук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074" w:type="dxa"/>
          </w:tcPr>
          <w:p w:rsidR="006C7135" w:rsidRPr="005E5368" w:rsidRDefault="006C7135" w:rsidP="006B56AD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Толстых О.А.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УВР, тел: 89615014298, </w:t>
            </w:r>
            <w:r w:rsidR="008E10DC"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8E10DC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10DC"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8E10DC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5368">
              <w:rPr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br/>
            </w:r>
            <w:r w:rsidRPr="005E5368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shd w:val="clear" w:color="auto" w:fill="FFFFFF"/>
              </w:rPr>
              <w:t>o.tolstyh83@mail.ru</w:t>
            </w:r>
            <w:r w:rsidRPr="005E53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6C7135" w:rsidRPr="005E5368" w:rsidRDefault="006C7135" w:rsidP="006B56AD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5E5368" w:rsidRDefault="008E10DC" w:rsidP="006B56A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Григорян М.А, учитель трудового обучения, тел.8 960-471-26-44,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marganas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10DC" w:rsidRPr="005E5368" w:rsidRDefault="008E10DC" w:rsidP="006B56A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Коврижкина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М.В., учитель трудового обучения, тел. 8 918-375-03-79,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marvik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667@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Е.И., учитель трудового обучения, тел: 8960-487-28-46,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10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lena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bulenkova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Н.Е., учитель трудового обучения, тел: 8908-689-33-44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1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natalia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natalia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nazarova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6C7135" w:rsidRPr="005E5368" w:rsidRDefault="006C7135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135" w:rsidRPr="006B56AD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Стрежевский Г.Г., учитель трудового обучения, тел: 8908-691-97-22,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5E536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gstrezhevskiy@mail.ru</w:t>
              </w:r>
            </w:hyperlink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«Модернизация трудовых профилей в специальной (коррекционной) школе - успешная социализация учащихся с нарушениями интеллекта»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    модели организации трудового обучения и воспитания, основанной на мотивирующей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работе, углублённой трудовой подготовке учащихся 10 класса, направленной на 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при отсутствии возможности трудоустройства.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Поиск эффективных путей социальной адаптации учащихся через трудовое обучение, включение детей с нарушениями интеллекта в социальную среду, приобщение к общественной жизни на уровне их психофизических возможностей </w:t>
            </w:r>
          </w:p>
          <w:p w:rsidR="008E10DC" w:rsidRPr="005E5368" w:rsidRDefault="008E10DC" w:rsidP="006B56A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074" w:type="dxa"/>
          </w:tcPr>
          <w:p w:rsidR="008E10DC" w:rsidRPr="005E5368" w:rsidRDefault="00D855F9" w:rsidP="006B56AD">
            <w:pPr>
              <w:pStyle w:val="a6"/>
              <w:numPr>
                <w:ilvl w:val="0"/>
                <w:numId w:val="7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рофориентационная работа, мотивирующая к освоению профессиональных образовательных программ и к осознанной самостоятельной трудовой деятельности;</w:t>
            </w:r>
          </w:p>
          <w:p w:rsidR="008E10DC" w:rsidRPr="005E5368" w:rsidRDefault="004D109D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2.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одернизация трудовых профилей;</w:t>
            </w:r>
          </w:p>
          <w:p w:rsidR="008E10DC" w:rsidRPr="005E5368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3.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оздание действующей системы профессионально-трудовой подготовки, комплексной реабилитационной поддержки профессионального образования выпускников для лучшей их социализации, возможности </w:t>
            </w:r>
            <w:proofErr w:type="spellStart"/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самозанятости</w:t>
            </w:r>
            <w:proofErr w:type="spellEnd"/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в условиях сельской местности;</w:t>
            </w:r>
          </w:p>
          <w:p w:rsidR="008E10DC" w:rsidRPr="005E5368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4.  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оздание условий для коррекции, развития и формирования жизненно-важных компетенций в процессе трудовой подготовки;</w:t>
            </w:r>
          </w:p>
          <w:p w:rsidR="008E10DC" w:rsidRPr="005E5368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5. 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азвитие форм социального партнерства, создание продуктивной системы взаимодействия;</w:t>
            </w:r>
          </w:p>
          <w:p w:rsidR="008E10DC" w:rsidRPr="005E5368" w:rsidRDefault="00D12CCB" w:rsidP="006B56A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6. 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855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азвитие учебно-опытного участка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633742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«Об образовании в Российской Федерации» от 29 декабря 2012 года   N 273-ФЗ (далее ФЗ «Об образовании в РФ»);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Постановление Правительства Российской Федерации от 17 марта 2011г. №175; «О государственной программе Российской Федерации «Доступная среда» на 2011-2015 </w:t>
            </w:r>
            <w:proofErr w:type="spell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годы»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;У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каз</w:t>
            </w:r>
            <w:proofErr w:type="spell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Президента РФ от 01 июня 2012 г. № 761 «О Национальной стратегии действий в интересах детей на 2012 – 2017 годы»; Постановление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Федеральный государственный образовательный стандарт образования обучающихся с умственной отсталостью, утвержденный приказом </w:t>
            </w:r>
            <w:proofErr w:type="spellStart"/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Российской Федерации от 19 декабря 2014 года № 1598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(далее – ФГОС образования обучающихся с умственной отсталостью)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,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Санитарно-эпидемиологические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РФ от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10 июля 2015 года № 26,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–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1015, 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 18 апреля 2008 года               № АФ 150/06, письмо Министерства образования и науки Российской Федерации «О введении ФГОС ОВЗ» от 11 марта 2016 года № ВК-452/07, письмо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 министерства образования, науки и молодежной политики Краснодарского края «О направлении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методических рекомендаций по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28.04.2016г. №47-7098/16-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633742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widowControl w:val="0"/>
              <w:tabs>
                <w:tab w:val="left" w:pos="1032"/>
              </w:tabs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Модель организации трудового обучения и воспитания выстроена 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новых требований к образовательным результатам, предусмотренных Стандартом для этой категории обучающихся с учетом их разных образовательных возможностей. Создание и реализация модели трудовой подготовки обучающихся с умственной отсталостью предполагает актуализацию имеющихся в образовательной организации ресурсов, а также привлечение дополнительных. </w:t>
            </w:r>
          </w:p>
        </w:tc>
      </w:tr>
      <w:tr w:rsidR="008E10DC" w:rsidRPr="005E5368" w:rsidTr="00633742">
        <w:trPr>
          <w:trHeight w:val="416"/>
        </w:trPr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Новизна инновационной деятельности по выбранной теме проекта состоит в том, что проблема изменений в организации и содержании трудового обучения детей с умственной отсталость в соответствии с требованиями Стандарта для этой категории обучающихся, практически не отражена в современной литературе.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Очевидна необходимость анализа прежних подходов к формирования </w:t>
            </w:r>
            <w:proofErr w:type="spellStart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общетрудовых</w:t>
            </w:r>
            <w:proofErr w:type="spell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умений с учетом требований Стандарта к формирования системы базовых учебных действий, а также уровневой дифференциации образовательных результатов.</w:t>
            </w:r>
            <w:proofErr w:type="gramEnd"/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Изменение подходов к организации трудового обучения обусловлено также изменением структуры контингента специальных (коррекционных) школ, в частности, увеличением среди обучающихся детей с расстройствами аутистического спектра, а также обучающихся с осложненными формами умственной отсталости. </w:t>
            </w:r>
            <w:r w:rsidRPr="005E53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Новизна инновационной деятельности также связана с отработкой современных образовательных технологий, направленных на формирование системы базовых учебных действий в процессе трудового обучения, а также методов их комплексной диагностики.  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074" w:type="dxa"/>
          </w:tcPr>
          <w:p w:rsidR="008E10DC" w:rsidRPr="005E5368" w:rsidRDefault="008E10DC" w:rsidP="006B56A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Реализация проекта позволит:</w:t>
            </w:r>
          </w:p>
          <w:p w:rsidR="008E10DC" w:rsidRPr="005E5368" w:rsidRDefault="00D855F9" w:rsidP="006B56AD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8E10DC"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с</w:t>
            </w:r>
            <w:r w:rsidR="008E10DC"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истематического и последовательного воплощения на практике заранее спроектированного процесса обучения, систем, способов и средств достижения целей трудового обучения;</w:t>
            </w:r>
          </w:p>
          <w:p w:rsidR="008E10DC" w:rsidRPr="005E5368" w:rsidRDefault="008E10DC" w:rsidP="006B56AD">
            <w:pPr>
              <w:shd w:val="clear" w:color="auto" w:fill="FFFFFF"/>
              <w:tabs>
                <w:tab w:val="left" w:pos="146"/>
                <w:tab w:val="left" w:pos="180"/>
                <w:tab w:val="left" w:pos="288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повысить уровень профессиональной компетенции педагогов и специалистов в вопросах использования современных образовательных технологий и новых средств обучения, обеспечивающих формирование </w:t>
            </w:r>
            <w:proofErr w:type="spell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общетрудовых</w:t>
            </w:r>
            <w:proofErr w:type="spell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 </w:t>
            </w: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 умственной отсталостью;</w:t>
            </w:r>
          </w:p>
          <w:p w:rsidR="008E10DC" w:rsidRPr="005E5368" w:rsidRDefault="008E10DC" w:rsidP="006B56AD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использовать предлагаемый в проекте инновационный опыт другими специальными (коррекционными) и муниципальными </w:t>
            </w:r>
            <w:r w:rsidR="00F372CB"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умственной отсталостью;</w:t>
            </w:r>
          </w:p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отобрать оптимальные организационные формы и технологии </w:t>
            </w: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профессионально-трудовой подготовки умственно отсталых школьников с целью их социальной</w:t>
            </w: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адаптации и реабилитации.</w:t>
            </w:r>
          </w:p>
        </w:tc>
      </w:tr>
      <w:tr w:rsidR="008E10DC" w:rsidRPr="005E5368" w:rsidTr="00633742">
        <w:tc>
          <w:tcPr>
            <w:tcW w:w="851" w:type="dxa"/>
          </w:tcPr>
          <w:p w:rsidR="008E10DC" w:rsidRPr="005E5368" w:rsidRDefault="008E10DC" w:rsidP="006B56AD">
            <w:pPr>
              <w:pStyle w:val="a4"/>
              <w:numPr>
                <w:ilvl w:val="0"/>
                <w:numId w:val="7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5E5368" w:rsidRDefault="008E10DC" w:rsidP="006B56A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</w:t>
            </w:r>
            <w:r w:rsidR="00D85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074" w:type="dxa"/>
          </w:tcPr>
          <w:p w:rsidR="00F372CB" w:rsidRPr="005E5368" w:rsidRDefault="00D12CCB" w:rsidP="006B56AD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72CB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комплексной диагностическ</w:t>
            </w:r>
            <w:r w:rsidR="007D278D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372CB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</w:t>
            </w:r>
            <w:r w:rsidR="007D278D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372CB" w:rsidRPr="005E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(преимущественно исходя из характера клинико-функциональных и психологических параметров) возможностей ребенка овладеть теми или иными видами профессиональной деятельности;</w:t>
            </w:r>
          </w:p>
          <w:p w:rsidR="007D278D" w:rsidRPr="005E5368" w:rsidRDefault="007D278D" w:rsidP="006B56A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сети </w:t>
            </w:r>
            <w:proofErr w:type="gramStart"/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</w:t>
            </w:r>
            <w:proofErr w:type="gramEnd"/>
          </w:p>
          <w:p w:rsidR="007D278D" w:rsidRPr="005E5368" w:rsidRDefault="007D278D" w:rsidP="006B56A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партнёров.</w:t>
            </w:r>
          </w:p>
          <w:p w:rsidR="007D278D" w:rsidRPr="005E5368" w:rsidRDefault="007D278D" w:rsidP="006B56A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банка </w:t>
            </w:r>
            <w:proofErr w:type="gramStart"/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proofErr w:type="gramEnd"/>
          </w:p>
          <w:p w:rsidR="007D278D" w:rsidRPr="005E5368" w:rsidRDefault="00497481" w:rsidP="006B56A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программ, методических разработок</w:t>
            </w:r>
            <w:r w:rsidR="007D278D"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D278D" w:rsidRPr="005E5368" w:rsidRDefault="007D278D" w:rsidP="006B56A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дидактических материалов.</w:t>
            </w:r>
          </w:p>
          <w:p w:rsidR="008E10DC" w:rsidRPr="005E5368" w:rsidRDefault="00060F72" w:rsidP="006B56A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Представить практику и результаты внедрения проекта педагогической общественности, в </w:t>
            </w:r>
            <w:proofErr w:type="spellStart"/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через публикации в различных источниках</w:t>
            </w:r>
          </w:p>
        </w:tc>
      </w:tr>
    </w:tbl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5E5368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D855F9" w:rsidRDefault="008E10DC" w:rsidP="005E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F9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</w:t>
      </w:r>
      <w:r w:rsidR="00497481" w:rsidRPr="00D855F9">
        <w:rPr>
          <w:rFonts w:ascii="Times New Roman" w:hAnsi="Times New Roman" w:cs="Times New Roman"/>
          <w:b/>
          <w:sz w:val="28"/>
          <w:szCs w:val="28"/>
        </w:rPr>
        <w:t>20</w:t>
      </w:r>
      <w:r w:rsidRPr="00D855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45"/>
        <w:gridCol w:w="4176"/>
        <w:gridCol w:w="1940"/>
        <w:gridCol w:w="3072"/>
      </w:tblGrid>
      <w:tr w:rsidR="008E10DC" w:rsidRPr="005E5368" w:rsidTr="005E5368">
        <w:tc>
          <w:tcPr>
            <w:tcW w:w="1296" w:type="dxa"/>
            <w:gridSpan w:val="2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6" w:type="dxa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40" w:type="dxa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72" w:type="dxa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8E10DC" w:rsidRPr="005E5368" w:rsidRDefault="008E10DC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5E5368" w:rsidRDefault="008E10D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8E10DC" w:rsidRPr="005E5368" w:rsidRDefault="008E10DC" w:rsidP="00D855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педагогическо</w:t>
            </w:r>
            <w:r w:rsidR="00D855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7439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диагностики развития школьников на уроках цветоводства и декоративного садоводства по показателям учебной деятельности</w:t>
            </w:r>
          </w:p>
        </w:tc>
        <w:tc>
          <w:tcPr>
            <w:tcW w:w="1940" w:type="dxa"/>
          </w:tcPr>
          <w:p w:rsidR="008E10DC" w:rsidRPr="005E5368" w:rsidRDefault="002F743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Сентябрь, май,  2020</w:t>
            </w:r>
            <w:r w:rsidR="008E10DC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072" w:type="dxa"/>
          </w:tcPr>
          <w:p w:rsidR="008E10DC" w:rsidRPr="005E5368" w:rsidRDefault="002F743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пакета диагностического инструментария</w:t>
            </w:r>
          </w:p>
          <w:p w:rsidR="008E10DC" w:rsidRPr="005E5368" w:rsidRDefault="008E10DC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68" w:rsidRPr="005E5368" w:rsidTr="005E5368">
        <w:tc>
          <w:tcPr>
            <w:tcW w:w="851" w:type="dxa"/>
          </w:tcPr>
          <w:p w:rsidR="002F7439" w:rsidRPr="005E5368" w:rsidRDefault="002F743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F7439" w:rsidRPr="005E5368" w:rsidRDefault="002F743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Разработка 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диагностических тестов, направленных на определение уровня </w:t>
            </w:r>
            <w:proofErr w:type="spellStart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сформированности</w:t>
            </w:r>
            <w:proofErr w:type="spellEnd"/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образовательных результатов</w:t>
            </w:r>
          </w:p>
        </w:tc>
        <w:tc>
          <w:tcPr>
            <w:tcW w:w="1940" w:type="dxa"/>
          </w:tcPr>
          <w:p w:rsidR="002F7439" w:rsidRPr="005E5368" w:rsidRDefault="002F743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3072" w:type="dxa"/>
          </w:tcPr>
          <w:p w:rsidR="002F7439" w:rsidRPr="005E5368" w:rsidRDefault="002F743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Диагностические тесты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8E10DC" w:rsidRPr="005E5368" w:rsidRDefault="008E10DC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8E10DC" w:rsidRPr="005E5368" w:rsidRDefault="008E10DC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8E10DC" w:rsidRPr="005E5368" w:rsidRDefault="005B3F7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Разработка программ </w:t>
            </w:r>
            <w:r w:rsidR="008E10DC"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дополнительного образования, способствующих повышению конкурентоспособности, социальной защищенности и мобильности выпускников на рынке труда</w:t>
            </w:r>
          </w:p>
        </w:tc>
        <w:tc>
          <w:tcPr>
            <w:tcW w:w="1940" w:type="dxa"/>
          </w:tcPr>
          <w:p w:rsidR="008E10DC" w:rsidRPr="005E5368" w:rsidRDefault="008E10DC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5B3F7C" w:rsidRPr="005E53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г-август 20</w:t>
            </w:r>
            <w:r w:rsidR="005B3F7C" w:rsidRPr="005E5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2" w:type="dxa"/>
          </w:tcPr>
          <w:p w:rsidR="008E10DC" w:rsidRPr="005E5368" w:rsidRDefault="008E10D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Выявление и обобщение теоретических подходов и практических разработок, связанных с задачами инновационной деятельности</w:t>
            </w:r>
          </w:p>
        </w:tc>
      </w:tr>
      <w:tr w:rsidR="005E5368" w:rsidRPr="005E5368" w:rsidTr="005E5368">
        <w:tc>
          <w:tcPr>
            <w:tcW w:w="851" w:type="dxa"/>
          </w:tcPr>
          <w:p w:rsidR="008E10DC" w:rsidRPr="005E5368" w:rsidRDefault="008E10DC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8E10DC" w:rsidRPr="005E5368" w:rsidRDefault="008E10DC" w:rsidP="005E53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Разработка </w:t>
            </w:r>
            <w:r w:rsidR="005B3F7C"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методических рекомендаций и пособий по самостоятельной подготовке обучающихся к совершенствованию трудовых функций, необходимых для успешной социализации обучающихся с нарушением интеллекта</w:t>
            </w:r>
          </w:p>
        </w:tc>
        <w:tc>
          <w:tcPr>
            <w:tcW w:w="1940" w:type="dxa"/>
          </w:tcPr>
          <w:p w:rsidR="008E10DC" w:rsidRPr="005E5368" w:rsidRDefault="005B3F7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8E10DC" w:rsidRPr="005E5368" w:rsidRDefault="005B3F7C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научно-методического и инструктивно-просветительского характера в ходе реализации программы 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285ED9" w:rsidP="005E53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Создание банка образовательных программ, учебных пособий, дидактических материалов.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Банк образовательных программ, учебных п</w:t>
            </w:r>
            <w:r w:rsidR="00EA31A0" w:rsidRPr="005E5368">
              <w:rPr>
                <w:rFonts w:ascii="Times New Roman" w:hAnsi="Times New Roman" w:cs="Times New Roman"/>
                <w:sz w:val="28"/>
                <w:szCs w:val="28"/>
              </w:rPr>
              <w:t>особий</w:t>
            </w:r>
            <w:r w:rsidR="00142859" w:rsidRPr="005E5368">
              <w:rPr>
                <w:rFonts w:ascii="Times New Roman" w:hAnsi="Times New Roman" w:cs="Times New Roman"/>
                <w:sz w:val="28"/>
                <w:szCs w:val="28"/>
              </w:rPr>
              <w:t>, дидактических материалов.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285ED9" w:rsidRPr="005E5368" w:rsidRDefault="00285ED9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837722" w:rsidRPr="005E5368" w:rsidRDefault="00837722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837722" w:rsidRPr="005E5368" w:rsidRDefault="00837722" w:rsidP="005E53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Реализация  </w:t>
            </w:r>
            <w:r w:rsidRPr="005E53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программы образовательного учреждения по профориентации 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учетом задач инновационной деятельности.</w:t>
            </w:r>
          </w:p>
        </w:tc>
        <w:tc>
          <w:tcPr>
            <w:tcW w:w="1940" w:type="dxa"/>
          </w:tcPr>
          <w:p w:rsidR="00837722" w:rsidRPr="005E5368" w:rsidRDefault="00837722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72" w:type="dxa"/>
          </w:tcPr>
          <w:p w:rsidR="00837722" w:rsidRPr="005E5368" w:rsidRDefault="00837722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Разработанная и апробированная программа по профориентации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 семинар</w:t>
            </w:r>
            <w:r w:rsidR="00837722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 </w:t>
            </w:r>
            <w:r w:rsidR="00837722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фестиваля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согласованию с учредителем и 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края:</w:t>
            </w: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66C0F" w:rsidRPr="005E536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народных промыслов и ремесел 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Ярмарка ремесел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85ED9" w:rsidRPr="005E5368" w:rsidRDefault="00285ED9" w:rsidP="005E53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  <w:r w:rsidR="00066C0F" w:rsidRPr="005E53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еминар по формированию практических у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ений и навыков у школьников с интеллектуальными нарушениями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«АГРОКРАЙ»</w:t>
            </w:r>
          </w:p>
          <w:p w:rsidR="00285ED9" w:rsidRPr="005E5368" w:rsidRDefault="00285ED9" w:rsidP="005E53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066C0F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37722" w:rsidRPr="005E5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D9" w:rsidRPr="005E5368" w:rsidRDefault="00066C0F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предлагаемого в проекте инновационного опыта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умственной отсталостью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B12FD7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планов сетевого взаимодействия</w:t>
            </w:r>
          </w:p>
        </w:tc>
        <w:tc>
          <w:tcPr>
            <w:tcW w:w="1940" w:type="dxa"/>
          </w:tcPr>
          <w:p w:rsidR="00285ED9" w:rsidRPr="005E5368" w:rsidRDefault="00B12FD7" w:rsidP="004015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285ED9" w:rsidRPr="005E5368" w:rsidRDefault="00B12FD7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числа сетевых партнеров</w:t>
            </w:r>
          </w:p>
        </w:tc>
      </w:tr>
      <w:tr w:rsidR="005E5368" w:rsidRPr="005E5368" w:rsidTr="005E5368">
        <w:tc>
          <w:tcPr>
            <w:tcW w:w="851" w:type="dxa"/>
          </w:tcPr>
          <w:p w:rsidR="00B12FD7" w:rsidRPr="005E5368" w:rsidRDefault="00B12FD7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B12FD7" w:rsidRPr="005E5368" w:rsidRDefault="00B12FD7" w:rsidP="005E53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Заключение соглашений с профессиональными образовательными организациями</w:t>
            </w:r>
          </w:p>
        </w:tc>
        <w:tc>
          <w:tcPr>
            <w:tcW w:w="1940" w:type="dxa"/>
          </w:tcPr>
          <w:p w:rsidR="00B12FD7" w:rsidRPr="005E5368" w:rsidRDefault="00B12FD7" w:rsidP="004015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B12FD7" w:rsidRPr="005E5368" w:rsidRDefault="00B12FD7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Соглашение о взаимодействии</w:t>
            </w:r>
          </w:p>
        </w:tc>
      </w:tr>
      <w:tr w:rsidR="005E5368" w:rsidRPr="005E5368" w:rsidTr="005E5368">
        <w:tc>
          <w:tcPr>
            <w:tcW w:w="851" w:type="dxa"/>
          </w:tcPr>
          <w:p w:rsidR="009920A2" w:rsidRPr="005E5368" w:rsidRDefault="009920A2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9920A2" w:rsidRPr="005E5368" w:rsidRDefault="009920A2" w:rsidP="005E53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банка данных о предварительном и фактическом трудоустройстве выпускников</w:t>
            </w:r>
          </w:p>
        </w:tc>
        <w:tc>
          <w:tcPr>
            <w:tcW w:w="1940" w:type="dxa"/>
          </w:tcPr>
          <w:p w:rsidR="009920A2" w:rsidRPr="005E5368" w:rsidRDefault="009920A2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72" w:type="dxa"/>
          </w:tcPr>
          <w:p w:rsidR="009920A2" w:rsidRPr="005E5368" w:rsidRDefault="009920A2" w:rsidP="005E53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Банк данных трудоустройства выпускников </w:t>
            </w:r>
          </w:p>
        </w:tc>
      </w:tr>
      <w:tr w:rsidR="005E5368" w:rsidRPr="005E5368" w:rsidTr="005E5368">
        <w:tc>
          <w:tcPr>
            <w:tcW w:w="851" w:type="dxa"/>
          </w:tcPr>
          <w:p w:rsidR="005254A6" w:rsidRPr="005E5368" w:rsidRDefault="005254A6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5254A6" w:rsidRPr="005E5368" w:rsidRDefault="005254A6" w:rsidP="005E53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адаптированных рабочих программ с учетом требований ФГОС обучающихся с умственной отсталостью (интеллектуальными нарушениями) 5-9 классов </w:t>
            </w:r>
          </w:p>
        </w:tc>
        <w:tc>
          <w:tcPr>
            <w:tcW w:w="1940" w:type="dxa"/>
          </w:tcPr>
          <w:p w:rsidR="005254A6" w:rsidRPr="005E5368" w:rsidRDefault="005254A6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3072" w:type="dxa"/>
          </w:tcPr>
          <w:p w:rsidR="005254A6" w:rsidRPr="005E5368" w:rsidRDefault="005254A6" w:rsidP="005E536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Разработанные рабочие программы</w:t>
            </w:r>
            <w:r w:rsidRPr="005E536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предметной области «Профессиональное трудовое обучение»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285ED9" w:rsidRPr="005E5368" w:rsidRDefault="00285ED9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285ED9" w:rsidRPr="005E5368" w:rsidRDefault="00F13791" w:rsidP="005E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Мероприятия научно-методического, научно-практического и инструктивно-просветительского характера в ходе р</w:t>
            </w:r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ализации проекта (конференции, семинары, </w:t>
            </w:r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совещания, </w:t>
            </w:r>
            <w:proofErr w:type="gramStart"/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-декабрь 20</w:t>
            </w:r>
            <w:r w:rsidR="005254A6" w:rsidRPr="005E5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педагогов 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21" w:type="dxa"/>
            <w:gridSpan w:val="2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Разработка </w:t>
            </w:r>
            <w:r w:rsidR="005254A6"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памяток – рекомендаций для обучающихся и 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родителей</w:t>
            </w:r>
            <w:r w:rsidR="004364BF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для дальнейшего обучения в профессиональных учреждени</w:t>
            </w:r>
            <w:r w:rsidR="005E5368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ях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Буклеты, рекомендации для родителей</w:t>
            </w: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4364BF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и обуча</w:t>
            </w:r>
            <w:r w:rsidR="005E5368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ю</w:t>
            </w:r>
            <w:r w:rsidR="004364BF"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щихся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21" w:type="dxa"/>
            <w:gridSpan w:val="2"/>
          </w:tcPr>
          <w:p w:rsidR="00285ED9" w:rsidRPr="005E5368" w:rsidRDefault="00066C0F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Организация непрерывного повышения квалификации и профессио</w:t>
            </w:r>
            <w:r w:rsidR="009920A2" w:rsidRPr="005E5368">
              <w:rPr>
                <w:rFonts w:ascii="Times New Roman" w:hAnsi="Times New Roman" w:cs="Times New Roman"/>
                <w:sz w:val="28"/>
                <w:szCs w:val="28"/>
              </w:rPr>
              <w:t>нального роста учителей</w:t>
            </w:r>
          </w:p>
        </w:tc>
        <w:tc>
          <w:tcPr>
            <w:tcW w:w="1940" w:type="dxa"/>
          </w:tcPr>
          <w:p w:rsidR="00285ED9" w:rsidRPr="005E5368" w:rsidRDefault="009920A2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395D1D" w:rsidRPr="005E5368" w:rsidRDefault="00395D1D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Рост</w:t>
            </w:r>
          </w:p>
          <w:p w:rsidR="00395D1D" w:rsidRPr="005E5368" w:rsidRDefault="00395D1D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профессионального</w:t>
            </w:r>
          </w:p>
          <w:p w:rsidR="00395D1D" w:rsidRPr="005E5368" w:rsidRDefault="00395D1D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мастерства, сертификаты</w:t>
            </w:r>
          </w:p>
          <w:p w:rsidR="00395D1D" w:rsidRPr="005E5368" w:rsidRDefault="00395D1D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повышении</w:t>
            </w:r>
          </w:p>
          <w:p w:rsidR="00285ED9" w:rsidRPr="005E5368" w:rsidRDefault="00395D1D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квалификации</w:t>
            </w:r>
          </w:p>
        </w:tc>
      </w:tr>
      <w:tr w:rsidR="005E5368" w:rsidRPr="005E5368" w:rsidTr="005E5368">
        <w:tc>
          <w:tcPr>
            <w:tcW w:w="851" w:type="dxa"/>
          </w:tcPr>
          <w:p w:rsidR="009920A2" w:rsidRPr="005E5368" w:rsidRDefault="009920A2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9920A2" w:rsidRPr="005E5368" w:rsidRDefault="000E3641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 калейдоскопа инновационных находок. Мастер-классы, открытые уроки и мероприятия педагогов школы.</w:t>
            </w:r>
          </w:p>
        </w:tc>
        <w:tc>
          <w:tcPr>
            <w:tcW w:w="1940" w:type="dxa"/>
          </w:tcPr>
          <w:p w:rsidR="009920A2" w:rsidRPr="005E5368" w:rsidRDefault="000E3641" w:rsidP="004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01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072" w:type="dxa"/>
          </w:tcPr>
          <w:p w:rsidR="009920A2" w:rsidRPr="005E5368" w:rsidRDefault="000E3641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Материалы мастер-классов, открытых уроков</w:t>
            </w:r>
          </w:p>
        </w:tc>
      </w:tr>
      <w:tr w:rsidR="005E5368" w:rsidRPr="005E5368" w:rsidTr="005E5368">
        <w:tc>
          <w:tcPr>
            <w:tcW w:w="10484" w:type="dxa"/>
            <w:gridSpan w:val="5"/>
          </w:tcPr>
          <w:p w:rsidR="00285ED9" w:rsidRPr="005E5368" w:rsidRDefault="00285ED9" w:rsidP="005E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21" w:type="dxa"/>
            <w:gridSpan w:val="2"/>
          </w:tcPr>
          <w:p w:rsidR="00285ED9" w:rsidRPr="005E5368" w:rsidRDefault="009920A2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Информирование о результатах инновационной деятельности уч</w:t>
            </w:r>
            <w:r w:rsidR="00F13791"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5E53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стников образовательного процесса, общественности через публичный отчет, официальный сайт школы-интерната, иные источники информации</w:t>
            </w:r>
          </w:p>
        </w:tc>
        <w:tc>
          <w:tcPr>
            <w:tcW w:w="1940" w:type="dxa"/>
          </w:tcPr>
          <w:p w:rsidR="00285ED9" w:rsidRPr="005E5368" w:rsidRDefault="00F13791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2" w:type="dxa"/>
          </w:tcPr>
          <w:p w:rsidR="00285ED9" w:rsidRPr="005E5368" w:rsidRDefault="00F13791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E5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Материалы публикаций инновационной деятельности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21" w:type="dxa"/>
            <w:gridSpan w:val="2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сборниках министерства образования, науки и молодежной политики  Краснодарского края и ГБОУ ИРО Краснодарского края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Статьи</w:t>
            </w:r>
            <w:proofErr w:type="gramEnd"/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связанн</w:t>
            </w:r>
            <w:r w:rsidR="00F13791"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ые</w:t>
            </w:r>
            <w:r w:rsidRPr="005E5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темой инновационной площадки</w:t>
            </w:r>
          </w:p>
        </w:tc>
      </w:tr>
      <w:tr w:rsidR="005E5368" w:rsidRPr="005E5368" w:rsidTr="005E5368">
        <w:tc>
          <w:tcPr>
            <w:tcW w:w="851" w:type="dxa"/>
          </w:tcPr>
          <w:p w:rsidR="00285ED9" w:rsidRPr="005E5368" w:rsidRDefault="00285ED9" w:rsidP="005E536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21" w:type="dxa"/>
            <w:gridSpan w:val="2"/>
          </w:tcPr>
          <w:p w:rsidR="00285ED9" w:rsidRPr="005E5368" w:rsidRDefault="009920A2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работы на краевых и муниципальных семинарах, конференциях</w:t>
            </w:r>
            <w:r w:rsidR="00285ED9"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2" w:type="dxa"/>
          </w:tcPr>
          <w:p w:rsidR="00285ED9" w:rsidRPr="005E5368" w:rsidRDefault="00285ED9" w:rsidP="005E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6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школы в рамках деятельности инновационной площадки по организации трудового обучения </w:t>
            </w:r>
          </w:p>
        </w:tc>
      </w:tr>
    </w:tbl>
    <w:p w:rsidR="00F3297F" w:rsidRPr="005E5368" w:rsidRDefault="00F3297F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297F" w:rsidRPr="005E5368" w:rsidSect="007319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B1C"/>
    <w:multiLevelType w:val="hybridMultilevel"/>
    <w:tmpl w:val="2992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C222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7238"/>
    <w:multiLevelType w:val="hybridMultilevel"/>
    <w:tmpl w:val="B8F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15A7"/>
    <w:multiLevelType w:val="hybridMultilevel"/>
    <w:tmpl w:val="E32A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7205"/>
    <w:multiLevelType w:val="hybridMultilevel"/>
    <w:tmpl w:val="2926DEFE"/>
    <w:lvl w:ilvl="0" w:tplc="320C8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5313F"/>
    <w:multiLevelType w:val="hybridMultilevel"/>
    <w:tmpl w:val="D2FC9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17EA4"/>
    <w:multiLevelType w:val="hybridMultilevel"/>
    <w:tmpl w:val="835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DC"/>
    <w:rsid w:val="00060F72"/>
    <w:rsid w:val="00066C0F"/>
    <w:rsid w:val="00077739"/>
    <w:rsid w:val="000B6F20"/>
    <w:rsid w:val="000E3641"/>
    <w:rsid w:val="00142859"/>
    <w:rsid w:val="001964D4"/>
    <w:rsid w:val="00285ED9"/>
    <w:rsid w:val="002F7439"/>
    <w:rsid w:val="00345768"/>
    <w:rsid w:val="00395D1D"/>
    <w:rsid w:val="0040151E"/>
    <w:rsid w:val="004364BF"/>
    <w:rsid w:val="00497481"/>
    <w:rsid w:val="004D109D"/>
    <w:rsid w:val="005254A6"/>
    <w:rsid w:val="005B3F7C"/>
    <w:rsid w:val="005E5368"/>
    <w:rsid w:val="005F5001"/>
    <w:rsid w:val="005F62CD"/>
    <w:rsid w:val="00633742"/>
    <w:rsid w:val="006B56AD"/>
    <w:rsid w:val="006C7135"/>
    <w:rsid w:val="007036E7"/>
    <w:rsid w:val="0072015B"/>
    <w:rsid w:val="0073193D"/>
    <w:rsid w:val="007D278D"/>
    <w:rsid w:val="00837722"/>
    <w:rsid w:val="008946ED"/>
    <w:rsid w:val="008B1C52"/>
    <w:rsid w:val="008E10DC"/>
    <w:rsid w:val="009920A2"/>
    <w:rsid w:val="009B0C82"/>
    <w:rsid w:val="00B12FD7"/>
    <w:rsid w:val="00D12CCB"/>
    <w:rsid w:val="00D52353"/>
    <w:rsid w:val="00D855F9"/>
    <w:rsid w:val="00DA5F67"/>
    <w:rsid w:val="00E02F1B"/>
    <w:rsid w:val="00EA31A0"/>
    <w:rsid w:val="00F13791"/>
    <w:rsid w:val="00F3297F"/>
    <w:rsid w:val="00F3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nas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liya-dubina@yandex.ru" TargetMode="External"/><Relationship Id="rId12" Type="http://schemas.openxmlformats.org/officeDocument/2006/relationships/hyperlink" Target="mailto:gstrezhevski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a-natalia-nazarov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na.bulenk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vik66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EACC-A46A-4618-87ED-7D8C53A5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10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2020-01-15T09:28:00Z</cp:lastPrinted>
  <dcterms:created xsi:type="dcterms:W3CDTF">2020-01-13T18:24:00Z</dcterms:created>
  <dcterms:modified xsi:type="dcterms:W3CDTF">2020-01-17T05:44:00Z</dcterms:modified>
</cp:coreProperties>
</file>