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F3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Эссе на тему «</w:t>
      </w:r>
      <w:r w:rsidR="00EE1F39">
        <w:rPr>
          <w:rFonts w:ascii="Times New Roman" w:hAnsi="Times New Roman" w:cs="Times New Roman"/>
          <w:sz w:val="28"/>
          <w:szCs w:val="28"/>
        </w:rPr>
        <w:t>Я - педагог</w:t>
      </w:r>
      <w:r w:rsidRPr="00EE1F39">
        <w:rPr>
          <w:rFonts w:ascii="Times New Roman" w:hAnsi="Times New Roman" w:cs="Times New Roman"/>
          <w:sz w:val="28"/>
          <w:szCs w:val="28"/>
        </w:rPr>
        <w:t>»</w:t>
      </w: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Еще несколько лет назад я бы никогда не поверила, что преподавание станет главным делом моей жизни.</w:t>
      </w:r>
    </w:p>
    <w:p w:rsidR="00102E27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В 2009 году, решив уйти из полевой геодезии, я стала заниматься автоматизацией топографо-геодезических предприятий. С этого и началась моя преподавательская деятельность. Но обучать приходилось уже состоявшихся специалистов, которые четко понимали цель наших занятий в своей трудовой деятельности, а самой мне было интересно п</w:t>
      </w:r>
      <w:r w:rsidR="0068709E" w:rsidRPr="00EE1F39">
        <w:rPr>
          <w:rFonts w:ascii="Times New Roman" w:hAnsi="Times New Roman" w:cs="Times New Roman"/>
          <w:sz w:val="28"/>
          <w:szCs w:val="28"/>
        </w:rPr>
        <w:t>еренимать их практический опыт, а</w:t>
      </w:r>
      <w:r w:rsidRPr="00EE1F39">
        <w:rPr>
          <w:rFonts w:ascii="Times New Roman" w:hAnsi="Times New Roman" w:cs="Times New Roman"/>
          <w:sz w:val="28"/>
          <w:szCs w:val="28"/>
        </w:rPr>
        <w:t xml:space="preserve"> когда меня пригласили одни семестр преподавать </w:t>
      </w:r>
      <w:r w:rsidR="0068709E" w:rsidRPr="00EE1F39">
        <w:rPr>
          <w:rFonts w:ascii="Times New Roman" w:hAnsi="Times New Roman" w:cs="Times New Roman"/>
          <w:sz w:val="28"/>
          <w:szCs w:val="28"/>
        </w:rPr>
        <w:t>дисциплину Геоинформационные системы</w:t>
      </w:r>
      <w:r w:rsidRPr="00EE1F39">
        <w:rPr>
          <w:rFonts w:ascii="Times New Roman" w:hAnsi="Times New Roman" w:cs="Times New Roman"/>
          <w:sz w:val="28"/>
          <w:szCs w:val="28"/>
        </w:rPr>
        <w:t xml:space="preserve"> в </w:t>
      </w:r>
      <w:r w:rsidR="00EE1F39">
        <w:rPr>
          <w:rFonts w:ascii="Times New Roman" w:hAnsi="Times New Roman" w:cs="Times New Roman"/>
          <w:sz w:val="28"/>
          <w:szCs w:val="28"/>
        </w:rPr>
        <w:t>Краснодарском архитектурно-строительном техникуме</w:t>
      </w:r>
      <w:r w:rsidRPr="00EE1F39">
        <w:rPr>
          <w:rFonts w:ascii="Times New Roman" w:hAnsi="Times New Roman" w:cs="Times New Roman"/>
          <w:sz w:val="28"/>
          <w:szCs w:val="28"/>
        </w:rPr>
        <w:t>, я не заметила, как быстро вовлеклась в процесс.</w:t>
      </w:r>
    </w:p>
    <w:p w:rsidR="0068709E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Преподавание настолько меня увлекло, что в 2011 году я поступила в аспирантуру по направлению «Теория и методика профессионального образования». </w:t>
      </w:r>
      <w:r w:rsidR="00EE1F39">
        <w:rPr>
          <w:rFonts w:ascii="Times New Roman" w:hAnsi="Times New Roman" w:cs="Times New Roman"/>
          <w:sz w:val="28"/>
          <w:szCs w:val="28"/>
        </w:rPr>
        <w:t>А с 2014 года стала штатным преподавателем ГБПОУ ВПО КК Краснодарский архитектурно-строительный техникум по профессиональным дисциплинам специальности Прикладная геодезия</w:t>
      </w:r>
    </w:p>
    <w:p w:rsidR="00102E27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Рабо</w:t>
      </w:r>
      <w:r w:rsidR="0068709E" w:rsidRPr="00EE1F39">
        <w:rPr>
          <w:rFonts w:ascii="Times New Roman" w:hAnsi="Times New Roman" w:cs="Times New Roman"/>
          <w:sz w:val="28"/>
          <w:szCs w:val="28"/>
        </w:rPr>
        <w:t>тать с детьми, это конечно иное, по сравнению с профессиональной средой.</w:t>
      </w:r>
      <w:r w:rsidRPr="00EE1F39">
        <w:rPr>
          <w:rFonts w:ascii="Times New Roman" w:hAnsi="Times New Roman" w:cs="Times New Roman"/>
          <w:sz w:val="28"/>
          <w:szCs w:val="28"/>
        </w:rPr>
        <w:t xml:space="preserve"> Они все настолько разные. Не все еще о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кончательно определились в своей профессиональной ориентации </w:t>
      </w:r>
      <w:r w:rsidR="0068709E" w:rsidRPr="00EE1F39">
        <w:rPr>
          <w:rFonts w:ascii="Times New Roman" w:hAnsi="Times New Roman" w:cs="Times New Roman"/>
          <w:sz w:val="28"/>
          <w:szCs w:val="28"/>
        </w:rPr>
        <w:t>и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 к каждому хочется подобрать свой ключ и раскрыть </w:t>
      </w:r>
      <w:r w:rsidR="0068709E" w:rsidRPr="00EE1F39">
        <w:rPr>
          <w:rFonts w:ascii="Times New Roman" w:hAnsi="Times New Roman" w:cs="Times New Roman"/>
          <w:sz w:val="28"/>
          <w:szCs w:val="28"/>
        </w:rPr>
        <w:t>его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 таланты и возможности.</w:t>
      </w:r>
    </w:p>
    <w:p w:rsidR="00FA6372" w:rsidRPr="00EE1F39" w:rsidRDefault="00FA6372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Дисциплины, которые я веду, относятся к разряду самых современных в рамках геодезии, а потому интересны и мне и ребятам. Технологии настолько стремительно меняются, что их изучение само по себе пер</w:t>
      </w:r>
      <w:r w:rsidR="0068709E" w:rsidRPr="00EE1F39">
        <w:rPr>
          <w:rFonts w:ascii="Times New Roman" w:hAnsi="Times New Roman" w:cs="Times New Roman"/>
          <w:sz w:val="28"/>
          <w:szCs w:val="28"/>
        </w:rPr>
        <w:t>ера</w:t>
      </w:r>
      <w:r w:rsidRPr="00EE1F39">
        <w:rPr>
          <w:rFonts w:ascii="Times New Roman" w:hAnsi="Times New Roman" w:cs="Times New Roman"/>
          <w:sz w:val="28"/>
          <w:szCs w:val="28"/>
        </w:rPr>
        <w:t>стает в творческий процесс.</w:t>
      </w:r>
    </w:p>
    <w:p w:rsidR="007147BC" w:rsidRPr="00EE1F39" w:rsidRDefault="007147BC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В рамках изучения </w:t>
      </w:r>
      <w:r w:rsidR="0068709E" w:rsidRPr="00EE1F39">
        <w:rPr>
          <w:rFonts w:ascii="Times New Roman" w:hAnsi="Times New Roman" w:cs="Times New Roman"/>
          <w:sz w:val="28"/>
          <w:szCs w:val="28"/>
        </w:rPr>
        <w:t>преподаваемых мной</w:t>
      </w:r>
      <w:r w:rsidRPr="00EE1F39">
        <w:rPr>
          <w:rFonts w:ascii="Times New Roman" w:hAnsi="Times New Roman" w:cs="Times New Roman"/>
          <w:sz w:val="28"/>
          <w:szCs w:val="28"/>
        </w:rPr>
        <w:t xml:space="preserve"> дисциплин, главной задачей является не 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E1F39">
        <w:rPr>
          <w:rFonts w:ascii="Times New Roman" w:hAnsi="Times New Roman" w:cs="Times New Roman"/>
          <w:sz w:val="28"/>
          <w:szCs w:val="28"/>
        </w:rPr>
        <w:t xml:space="preserve">научить, а </w:t>
      </w:r>
      <w:r w:rsidR="0068709E" w:rsidRPr="00EE1F39">
        <w:rPr>
          <w:rFonts w:ascii="Times New Roman" w:hAnsi="Times New Roman" w:cs="Times New Roman"/>
          <w:sz w:val="28"/>
          <w:szCs w:val="28"/>
        </w:rPr>
        <w:t>изложить</w:t>
      </w:r>
      <w:r w:rsidRPr="00EE1F39">
        <w:rPr>
          <w:rFonts w:ascii="Times New Roman" w:hAnsi="Times New Roman" w:cs="Times New Roman"/>
          <w:sz w:val="28"/>
          <w:szCs w:val="28"/>
        </w:rPr>
        <w:t xml:space="preserve"> материал так, чтобы у студентов появилось желание самим открыть программу или взять в руки оборудование и изучить более глубоко их возможности, предложить варианты их применения для решения различных задач.</w:t>
      </w:r>
    </w:p>
    <w:p w:rsidR="007147BC" w:rsidRPr="00EE1F39" w:rsidRDefault="007147BC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В своей работе я стараюсь не «вести» предмет</w:t>
      </w:r>
      <w:r w:rsidR="0068709E" w:rsidRPr="00EE1F39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68709E" w:rsidRPr="00EE1F39">
        <w:rPr>
          <w:rFonts w:ascii="Times New Roman" w:hAnsi="Times New Roman" w:cs="Times New Roman"/>
          <w:sz w:val="28"/>
          <w:szCs w:val="28"/>
        </w:rPr>
        <w:t>а</w:t>
      </w:r>
      <w:r w:rsidRPr="00EE1F39">
        <w:rPr>
          <w:rFonts w:ascii="Times New Roman" w:hAnsi="Times New Roman" w:cs="Times New Roman"/>
          <w:sz w:val="28"/>
          <w:szCs w:val="28"/>
        </w:rPr>
        <w:t xml:space="preserve"> и поддержать студента в его личностно-профессиональном самоопределении, т.к. это является базовой основой его гармоничного развития как высоко квалифицированного специалиста. Ведь геодезия бывает настолько разной!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Для разработки своей дальнейшей педагогической деятельности я опираюсь на 7 основных подходов: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- системный подход (рассматривающий социально-профессиональную компетентность как сложную иерархическую систему)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- процессный подход (рассматривающий технологию как совокупность взаимосвязанных действий и этапов)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компетентностый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подход,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котроый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ориентирует образовательный процесс не на содержание, а на результат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подход, который провозглашает приоритет личности студента в образовательном </w:t>
      </w:r>
      <w:r w:rsidR="000753D6" w:rsidRPr="00EE1F39">
        <w:rPr>
          <w:rFonts w:ascii="Times New Roman" w:hAnsi="Times New Roman" w:cs="Times New Roman"/>
          <w:sz w:val="28"/>
          <w:szCs w:val="28"/>
        </w:rPr>
        <w:t>процессе</w:t>
      </w:r>
    </w:p>
    <w:p w:rsidR="000753D6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53D6" w:rsidRPr="00EE1F39">
        <w:rPr>
          <w:rFonts w:ascii="Times New Roman" w:hAnsi="Times New Roman" w:cs="Times New Roman"/>
          <w:sz w:val="28"/>
          <w:szCs w:val="28"/>
        </w:rPr>
        <w:t>вероятностно-статистический подход, который рассматривает личностно-профессиональное развитие как стохастический процесс</w:t>
      </w:r>
    </w:p>
    <w:p w:rsidR="00C42109" w:rsidRPr="00EE1F39" w:rsidRDefault="000753D6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метасистемный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подход, в котором главную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>роль  играет</w:t>
      </w:r>
      <w:proofErr w:type="gramEnd"/>
      <w:r w:rsidRPr="00EE1F39">
        <w:rPr>
          <w:rFonts w:ascii="Times New Roman" w:hAnsi="Times New Roman" w:cs="Times New Roman"/>
          <w:sz w:val="28"/>
          <w:szCs w:val="28"/>
        </w:rPr>
        <w:t xml:space="preserve"> портфолио, как система, включающая независимые составляющие</w:t>
      </w:r>
    </w:p>
    <w:p w:rsidR="000753D6" w:rsidRPr="00EE1F39" w:rsidRDefault="000753D6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квалиметрический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подход, который, к моему сожалению, еще не развит….</w:t>
      </w:r>
    </w:p>
    <w:p w:rsidR="0068709E" w:rsidRPr="00EE1F39" w:rsidRDefault="00547EF3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Ну и самый главные аспект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 -</w:t>
      </w:r>
      <w:r w:rsidRPr="00EE1F3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процесса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образвоания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>, котор</w:t>
      </w:r>
      <w:r w:rsidR="0068709E" w:rsidRPr="00EE1F39">
        <w:rPr>
          <w:rFonts w:ascii="Times New Roman" w:hAnsi="Times New Roman" w:cs="Times New Roman"/>
          <w:sz w:val="28"/>
          <w:szCs w:val="28"/>
        </w:rPr>
        <w:t>ый формирует толерантность студента. И это на сегодняшней день является одной из перспективных ветвей развития образовательной деятельности.</w:t>
      </w:r>
    </w:p>
    <w:p w:rsidR="0068709E" w:rsidRPr="00EE1F39" w:rsidRDefault="0068709E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Толерантность студента прежде всего зависит от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r w:rsidR="00547EF3"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Pr="00EE1F39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EE1F39">
        <w:rPr>
          <w:rFonts w:ascii="Times New Roman" w:hAnsi="Times New Roman" w:cs="Times New Roman"/>
          <w:sz w:val="28"/>
          <w:szCs w:val="28"/>
        </w:rPr>
        <w:t>, именно мы создаем фундамент для гармонизации личности и развития профессиональных навыков, а следовательно формируем здоровое общество!</w:t>
      </w:r>
    </w:p>
    <w:p w:rsidR="0068709E" w:rsidRPr="00EE1F39" w:rsidRDefault="0068709E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Что касается инновационных методов и технологий обучения, то в своей работе я использую кейс-метод, метод развивающейся кооперации, проектный метод и метод «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». Именно они, совместно с анализом портфолио, позволяют выявить стороны профессиональной ориентации и области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E1F39">
        <w:rPr>
          <w:rFonts w:ascii="Times New Roman" w:hAnsi="Times New Roman" w:cs="Times New Roman"/>
          <w:sz w:val="28"/>
          <w:szCs w:val="28"/>
        </w:rPr>
        <w:t xml:space="preserve"> наиболее удающиеся студентам. А дальше остается только подтолкнуть студента к более углубленному изучению данных </w:t>
      </w:r>
      <w:r w:rsidR="006A74F9" w:rsidRPr="00EE1F39">
        <w:rPr>
          <w:rFonts w:ascii="Times New Roman" w:hAnsi="Times New Roman" w:cs="Times New Roman"/>
          <w:sz w:val="28"/>
          <w:szCs w:val="28"/>
        </w:rPr>
        <w:t>направлений</w:t>
      </w:r>
      <w:r w:rsidRPr="00EE1F39">
        <w:rPr>
          <w:rFonts w:ascii="Times New Roman" w:hAnsi="Times New Roman" w:cs="Times New Roman"/>
          <w:sz w:val="28"/>
          <w:szCs w:val="28"/>
        </w:rPr>
        <w:t>.</w:t>
      </w:r>
    </w:p>
    <w:p w:rsidR="0068709E" w:rsidRPr="00172B65" w:rsidRDefault="00EE1F39" w:rsidP="00172B65">
      <w:pPr>
        <w:pStyle w:val="a5"/>
        <w:ind w:firstLine="708"/>
        <w:jc w:val="both"/>
        <w:rPr>
          <w:b w:val="0"/>
          <w:color w:val="000000"/>
          <w:sz w:val="26"/>
          <w:lang w:val="en-US"/>
        </w:rPr>
      </w:pPr>
      <w:r w:rsidRPr="00EE1F39">
        <w:rPr>
          <w:b w:val="0"/>
        </w:rPr>
        <w:t xml:space="preserve">Когда в 2015 году я впервые стала работать с выпускниками над дипломными работами, </w:t>
      </w:r>
      <w:r w:rsidR="00172B65">
        <w:rPr>
          <w:b w:val="0"/>
        </w:rPr>
        <w:t>мне стало понятно, что упускает</w:t>
      </w:r>
      <w:bookmarkStart w:id="0" w:name="_GoBack"/>
      <w:bookmarkEnd w:id="0"/>
      <w:r w:rsidRPr="00EE1F39">
        <w:rPr>
          <w:b w:val="0"/>
        </w:rPr>
        <w:t>ся очень важная образовательная черта – научить студентов исследовательской деятельности, т.е. научить учиться. В связи с этим мной было принято решение изменить тему моего диссертационного исследования на «Формирование исследовательской компетентности студентов в условиях информатизации професси</w:t>
      </w:r>
      <w:r w:rsidRPr="00EE1F39">
        <w:rPr>
          <w:b w:val="0"/>
        </w:rPr>
        <w:t>о</w:t>
      </w:r>
      <w:r w:rsidRPr="00EE1F39">
        <w:rPr>
          <w:b w:val="0"/>
        </w:rPr>
        <w:t>нального образов</w:t>
      </w:r>
      <w:r w:rsidRPr="00EE1F39">
        <w:rPr>
          <w:b w:val="0"/>
        </w:rPr>
        <w:t>а</w:t>
      </w:r>
      <w:r w:rsidRPr="00EE1F39">
        <w:rPr>
          <w:b w:val="0"/>
        </w:rPr>
        <w:t>ния</w:t>
      </w:r>
      <w:r>
        <w:rPr>
          <w:b w:val="0"/>
        </w:rPr>
        <w:t>». И теперь я точно</w:t>
      </w:r>
      <w:r w:rsidR="0068709E" w:rsidRPr="00EE1F39">
        <w:t xml:space="preserve"> </w:t>
      </w:r>
      <w:r w:rsidR="0068709E" w:rsidRPr="00EE1F39">
        <w:rPr>
          <w:b w:val="0"/>
        </w:rPr>
        <w:t>знаю</w:t>
      </w:r>
      <w:r w:rsidRPr="00EE1F39">
        <w:rPr>
          <w:b w:val="0"/>
        </w:rPr>
        <w:t xml:space="preserve"> -</w:t>
      </w:r>
      <w:r w:rsidR="0068709E" w:rsidRPr="00EE1F39">
        <w:rPr>
          <w:b w:val="0"/>
        </w:rPr>
        <w:t xml:space="preserve"> мне есть, что предложить, и в своих исследованиях не остановлюсь на достигнутых результатах.</w:t>
      </w:r>
    </w:p>
    <w:sectPr w:rsidR="0068709E" w:rsidRPr="0017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753D6"/>
    <w:rsid w:val="00102E27"/>
    <w:rsid w:val="00172B65"/>
    <w:rsid w:val="002F1759"/>
    <w:rsid w:val="00390511"/>
    <w:rsid w:val="00547EF3"/>
    <w:rsid w:val="005A7314"/>
    <w:rsid w:val="0068709E"/>
    <w:rsid w:val="006A74F9"/>
    <w:rsid w:val="007147BC"/>
    <w:rsid w:val="00C42109"/>
    <w:rsid w:val="00D1188B"/>
    <w:rsid w:val="00EC2429"/>
    <w:rsid w:val="00EE1F39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C393-78E8-4890-83BC-5D13F92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9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EE1F39"/>
    <w:pPr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E1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Карасева</cp:lastModifiedBy>
  <cp:revision>6</cp:revision>
  <cp:lastPrinted>2017-03-10T07:06:00Z</cp:lastPrinted>
  <dcterms:created xsi:type="dcterms:W3CDTF">2016-04-08T05:57:00Z</dcterms:created>
  <dcterms:modified xsi:type="dcterms:W3CDTF">2017-03-10T08:56:00Z</dcterms:modified>
</cp:coreProperties>
</file>