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70" w:rsidRPr="00222A3E" w:rsidRDefault="00437E70" w:rsidP="00222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A3E">
        <w:rPr>
          <w:rFonts w:ascii="Times New Roman" w:hAnsi="Times New Roman" w:cs="Times New Roman"/>
          <w:b/>
          <w:sz w:val="24"/>
          <w:szCs w:val="24"/>
        </w:rPr>
        <w:t>Несмачная Мария Сергеевна</w:t>
      </w:r>
    </w:p>
    <w:p w:rsidR="00437E70" w:rsidRPr="00222A3E" w:rsidRDefault="00437E70" w:rsidP="00222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A3E">
        <w:rPr>
          <w:rFonts w:ascii="Times New Roman" w:hAnsi="Times New Roman" w:cs="Times New Roman"/>
          <w:b/>
          <w:sz w:val="24"/>
          <w:szCs w:val="24"/>
        </w:rPr>
        <w:t xml:space="preserve">Педагог-психолог МБОУ СОШ №6 имени Л.Д. </w:t>
      </w:r>
      <w:proofErr w:type="spellStart"/>
      <w:r w:rsidRPr="00222A3E">
        <w:rPr>
          <w:rFonts w:ascii="Times New Roman" w:hAnsi="Times New Roman" w:cs="Times New Roman"/>
          <w:b/>
          <w:sz w:val="24"/>
          <w:szCs w:val="24"/>
        </w:rPr>
        <w:t>Телицына</w:t>
      </w:r>
      <w:proofErr w:type="spellEnd"/>
      <w:r w:rsidRPr="00222A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2A3E">
        <w:rPr>
          <w:rFonts w:ascii="Times New Roman" w:hAnsi="Times New Roman" w:cs="Times New Roman"/>
          <w:b/>
          <w:sz w:val="24"/>
          <w:szCs w:val="24"/>
        </w:rPr>
        <w:t>Староминского</w:t>
      </w:r>
      <w:proofErr w:type="spellEnd"/>
      <w:r w:rsidRPr="00222A3E">
        <w:rPr>
          <w:rFonts w:ascii="Times New Roman" w:hAnsi="Times New Roman" w:cs="Times New Roman"/>
          <w:b/>
          <w:sz w:val="24"/>
          <w:szCs w:val="24"/>
        </w:rPr>
        <w:t xml:space="preserve"> района, х. Восточный Сосык</w:t>
      </w:r>
    </w:p>
    <w:p w:rsidR="00437E70" w:rsidRPr="00222A3E" w:rsidRDefault="00437E70" w:rsidP="00222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A3E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5" w:history="1">
        <w:r w:rsidRPr="00222A3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mari</w:t>
        </w:r>
        <w:r w:rsidRPr="00222A3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-</w:t>
        </w:r>
        <w:r w:rsidRPr="00222A3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sokolovskaya</w:t>
        </w:r>
        <w:r w:rsidRPr="00222A3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222A3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list</w:t>
        </w:r>
        <w:r w:rsidRPr="00222A3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222A3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222A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22A3E">
        <w:rPr>
          <w:rFonts w:ascii="Times New Roman" w:hAnsi="Times New Roman" w:cs="Times New Roman"/>
          <w:b/>
          <w:sz w:val="24"/>
          <w:szCs w:val="24"/>
        </w:rPr>
        <w:t>моб</w:t>
      </w:r>
      <w:proofErr w:type="spellEnd"/>
      <w:r w:rsidRPr="00222A3E">
        <w:rPr>
          <w:rFonts w:ascii="Times New Roman" w:hAnsi="Times New Roman" w:cs="Times New Roman"/>
          <w:b/>
          <w:sz w:val="24"/>
          <w:szCs w:val="24"/>
        </w:rPr>
        <w:t>. тел. 8(918)285-27-95</w:t>
      </w:r>
    </w:p>
    <w:p w:rsidR="00437E70" w:rsidRPr="00222A3E" w:rsidRDefault="00437E70" w:rsidP="00222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E70" w:rsidRPr="00222A3E" w:rsidRDefault="00437E70" w:rsidP="00222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A3E">
        <w:rPr>
          <w:rFonts w:ascii="Times New Roman" w:hAnsi="Times New Roman" w:cs="Times New Roman"/>
          <w:b/>
          <w:sz w:val="24"/>
          <w:szCs w:val="24"/>
        </w:rPr>
        <w:t>Тема: « Влияние перфекционизма студентов на субъективное благополучие и выбор стратегий копинг-поведения»</w:t>
      </w:r>
    </w:p>
    <w:p w:rsidR="00437E70" w:rsidRPr="00222A3E" w:rsidRDefault="00437E70" w:rsidP="00222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E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gramStart"/>
      <w:r w:rsidRPr="00222A3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22A3E">
        <w:rPr>
          <w:rFonts w:ascii="Times New Roman" w:hAnsi="Times New Roman" w:cs="Times New Roman"/>
          <w:sz w:val="24"/>
          <w:szCs w:val="24"/>
        </w:rPr>
        <w:t xml:space="preserve"> статье проанализирован возрастной показатель студентов и влияние перфекционизма на благополучие студентов.</w:t>
      </w:r>
      <w:r w:rsidRPr="00222A3E">
        <w:rPr>
          <w:rFonts w:ascii="Times New Roman" w:eastAsia="TimesNewRomanPSMT" w:hAnsi="Times New Roman" w:cs="Times New Roman"/>
          <w:sz w:val="24"/>
          <w:szCs w:val="24"/>
        </w:rPr>
        <w:t xml:space="preserve"> Изучение субъективного благополучия позволяет существенно продвинуться в решении проблемы выбора студентам адекватных копинг - стратегий, помогающих сохранению физического и психического благополучия, повышающих качество жизни и способствующих более полной профессиональной и личностной самореализации</w:t>
      </w:r>
      <w:r w:rsidRPr="00222A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E70" w:rsidRPr="00222A3E" w:rsidRDefault="00437E70" w:rsidP="00222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E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222A3E">
        <w:rPr>
          <w:rFonts w:ascii="Times New Roman" w:hAnsi="Times New Roman" w:cs="Times New Roman"/>
          <w:sz w:val="24"/>
          <w:szCs w:val="24"/>
        </w:rPr>
        <w:t>: перфекционизм; субъективное благополучие; стратегии копинг-поведения студентов; юношеский возраст.</w:t>
      </w:r>
    </w:p>
    <w:p w:rsidR="00437E70" w:rsidRPr="00222A3E" w:rsidRDefault="00437E70" w:rsidP="00222A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Вступление в юношеский возраст, сопряжённый с высоким риском психической и соматической патологии, совпадает с началом обучения в вузе. Неизбежный для этого момента стресс может стать причиной эмоциональных расстройств. </w:t>
      </w:r>
    </w:p>
    <w:p w:rsidR="00437E70" w:rsidRPr="00222A3E" w:rsidRDefault="00437E70" w:rsidP="00222A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3E">
        <w:rPr>
          <w:rFonts w:ascii="Times New Roman" w:eastAsia="TimesNewRomanPSMT" w:hAnsi="Times New Roman" w:cs="Times New Roman"/>
          <w:sz w:val="24"/>
          <w:szCs w:val="24"/>
        </w:rPr>
        <w:t>Благополучие и здоровье студентов представляют собой непрерывный процесс восхождения и осуществления личностной самоактуализации; неблагополучие и болезнь влекут за собой неспособность стать полноценным человеком и профессионалом в своей области. Изучение субъективного благополучия позволяет существенно продвинуться в решении проблемы выбора студентам адекватных копинг - стратегий, помогающих сохранению физического и психического благополучия, повышающих качество жизни и способствующих более полной профессиональной и личностной самореализации [1].</w:t>
      </w:r>
    </w:p>
    <w:p w:rsidR="00437E70" w:rsidRPr="00222A3E" w:rsidRDefault="00437E70" w:rsidP="00222A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3E">
        <w:rPr>
          <w:rFonts w:ascii="Times New Roman" w:hAnsi="Times New Roman" w:cs="Times New Roman"/>
          <w:sz w:val="24"/>
          <w:szCs w:val="24"/>
          <w:shd w:val="clear" w:color="auto" w:fill="FFFFFF"/>
        </w:rPr>
        <w:t>В последние годы в этом контексте интенсивно исследуется перфекционизм - склонность следовать завышенным стандартам деятельности и выдвигать к собственной личности чрезмерно высокие требования.</w:t>
      </w:r>
      <w:r w:rsidRPr="00222A3E">
        <w:rPr>
          <w:rFonts w:ascii="Times New Roman" w:hAnsi="Times New Roman" w:cs="Times New Roman"/>
          <w:sz w:val="24"/>
          <w:szCs w:val="24"/>
        </w:rPr>
        <w:t xml:space="preserve"> Как правило, в такие моменты активизируются копинг-стратегии, то есть когнитивные и поведенческие особенности преодоления специфических внешних и внутренних требований, которые оцениваются человеком как значительные, а порой и превосходящие его возможности. [6].</w:t>
      </w:r>
    </w:p>
    <w:p w:rsidR="00437E70" w:rsidRPr="00222A3E" w:rsidRDefault="00437E70" w:rsidP="00222A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2A3E">
        <w:rPr>
          <w:rFonts w:ascii="Times New Roman" w:eastAsia="TimesNewRomanPSMT" w:hAnsi="Times New Roman" w:cs="Times New Roman"/>
          <w:sz w:val="24"/>
          <w:szCs w:val="24"/>
        </w:rPr>
        <w:t xml:space="preserve">В целом субъективное благополучие представляет собой единство когнитивного, эмоционального и поведенческого компонентов. Также когнитивный и эмоционально-оценочный компоненты определяют направленность активности личности, которая в </w:t>
      </w:r>
      <w:r w:rsidRPr="00222A3E">
        <w:rPr>
          <w:rFonts w:ascii="Times New Roman" w:eastAsia="TimesNewRomanPSMT" w:hAnsi="Times New Roman" w:cs="Times New Roman"/>
          <w:sz w:val="24"/>
          <w:szCs w:val="24"/>
        </w:rPr>
        <w:lastRenderedPageBreak/>
        <w:t>зависимости от локуса субъективного благополучия направляется либо вовне, либо на внутреннюю деятельность, либо вообще отсутствует [4,7].</w:t>
      </w:r>
    </w:p>
    <w:p w:rsidR="00437E70" w:rsidRPr="00222A3E" w:rsidRDefault="00437E70" w:rsidP="00222A3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222A3E">
        <w:t xml:space="preserve">Можно отметить, что именно в студенческий период осуществляется окончательный переход к зрелости личности, завершается формирование устойчивых черт личности. Если в подростковом возрасте, в котором начинается переход от детства к взрослости, преобладают, как правило, детские черты и возникают лишь первые взрослые проявления, то в юношеском возрасте детских черт уже крайне мало, и за время протекания юношеского периода эти черты в норме исчезают полностью. В течение юношеского возраста человек достигает полной личностной и социальной зрелости. Достижение зрелости осуществляется во всех сферах и структурных компонентах личности - </w:t>
      </w:r>
      <w:proofErr w:type="spellStart"/>
      <w:r w:rsidRPr="00222A3E">
        <w:t>потребностно-мотивационной</w:t>
      </w:r>
      <w:proofErr w:type="spellEnd"/>
      <w:r w:rsidRPr="00222A3E">
        <w:t xml:space="preserve">, волевой, эмоциональной, достигают максимального развития интеллект, творческие способности и т.д.[3]. </w:t>
      </w:r>
    </w:p>
    <w:p w:rsidR="00437E70" w:rsidRPr="00222A3E" w:rsidRDefault="00437E70" w:rsidP="00222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касаемо перфекционизма в данном возрасте </w:t>
      </w:r>
      <w:r w:rsidRPr="00222A3E">
        <w:rPr>
          <w:rFonts w:ascii="Times New Roman" w:hAnsi="Times New Roman" w:cs="Times New Roman"/>
          <w:sz w:val="24"/>
          <w:szCs w:val="24"/>
        </w:rPr>
        <w:t>стремление к совершенствованию себя является естественным стимулом человеческого развития, актуализируя внутри личностный потенциал. Однако в своих крайних формах этот процесс приобретает рискованные тенденции, отражающиеся в феномене перфекционизма. Психологическая литература интерпретирует это явление как тенденцию личности предъявлять повышенные требования к осуществляемой деятельности, гиперболизированное стремление к идеалу и успеху, ангажированность идеей совершенства. В последние десятилетия перфекционизм стал предметом интенсивных научных разработок мирового научного сообщества. На сегодняшний день обнаружено, что перфекционные установки содержат ряд компонентов, одновременно и стимулирующих носителя к саморазвитию</w:t>
      </w:r>
    </w:p>
    <w:p w:rsidR="00437E70" w:rsidRDefault="00437E70" w:rsidP="00222A3E">
      <w:pPr>
        <w:pStyle w:val="Default"/>
        <w:spacing w:line="360" w:lineRule="auto"/>
        <w:ind w:firstLine="708"/>
        <w:jc w:val="both"/>
      </w:pPr>
      <w:r w:rsidRPr="00222A3E">
        <w:t>Перфекционизм в учебной деятельности реализуется в постоянном стремлении ребенка быть лучшим в учебе, получать только оценку «пять», побеждать во всевозможных олимпиадах и конкурсах, то есть смысл жизни заключен в достижении стабильно высокого результата [2]. Если же ребенок осознает, что не способен быть круглым отличником, его учебная мотивация снижается, а сам школьник использует различные механизмы психологической защиты: отрицание, избегание, рационализацию, открытую агрессию в адрес преуспевших школьников. То есть получается целый механизм, который отмечен в схеме ниже.</w:t>
      </w:r>
    </w:p>
    <w:p w:rsidR="00222A3E" w:rsidRDefault="00222A3E" w:rsidP="00222A3E">
      <w:pPr>
        <w:pStyle w:val="Default"/>
        <w:spacing w:line="360" w:lineRule="auto"/>
        <w:ind w:firstLine="708"/>
        <w:jc w:val="both"/>
      </w:pPr>
    </w:p>
    <w:p w:rsidR="00222A3E" w:rsidRDefault="00222A3E" w:rsidP="00222A3E">
      <w:pPr>
        <w:pStyle w:val="Default"/>
        <w:spacing w:line="360" w:lineRule="auto"/>
        <w:ind w:firstLine="708"/>
        <w:jc w:val="both"/>
      </w:pPr>
    </w:p>
    <w:p w:rsidR="00222A3E" w:rsidRDefault="00222A3E" w:rsidP="00222A3E">
      <w:pPr>
        <w:pStyle w:val="Default"/>
        <w:spacing w:line="360" w:lineRule="auto"/>
        <w:ind w:firstLine="708"/>
        <w:jc w:val="both"/>
      </w:pPr>
    </w:p>
    <w:p w:rsidR="00222A3E" w:rsidRDefault="00222A3E" w:rsidP="00222A3E">
      <w:pPr>
        <w:pStyle w:val="Default"/>
        <w:spacing w:line="360" w:lineRule="auto"/>
        <w:ind w:firstLine="708"/>
        <w:jc w:val="both"/>
      </w:pPr>
    </w:p>
    <w:p w:rsidR="00222A3E" w:rsidRPr="00222A3E" w:rsidRDefault="00222A3E" w:rsidP="00222A3E">
      <w:pPr>
        <w:pStyle w:val="Default"/>
        <w:spacing w:line="360" w:lineRule="auto"/>
        <w:ind w:firstLine="708"/>
        <w:jc w:val="both"/>
      </w:pPr>
    </w:p>
    <w:p w:rsidR="00437E70" w:rsidRPr="00222A3E" w:rsidRDefault="00B93FB8" w:rsidP="00222A3E">
      <w:pPr>
        <w:pStyle w:val="Default"/>
        <w:spacing w:line="360" w:lineRule="auto"/>
        <w:ind w:firstLine="708"/>
        <w:jc w:val="both"/>
      </w:pPr>
      <w:r w:rsidRPr="00222A3E">
        <w:rPr>
          <w:noProof/>
          <w:lang w:eastAsia="ru-RU"/>
        </w:rPr>
        <w:lastRenderedPageBreak/>
        <w:pict>
          <v:oval id="_x0000_s1026" style="position:absolute;left:0;text-align:left;margin-left:339.45pt;margin-top:1.5pt;width:138.75pt;height:40.5pt;z-index:251660288" fillcolor="#8064a2 [3207]" strokecolor="#f2f2f2 [3041]" strokeweight="3pt">
            <v:shadow on="t" type="perspective" color="#3f3151 [1607]" opacity=".5" offset="1pt" offset2="-1pt"/>
          </v:oval>
        </w:pict>
      </w:r>
      <w:r w:rsidRPr="00222A3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8.2pt;margin-top:9.75pt;width:96.75pt;height:24.75pt;z-index:251661312" strokecolor="white [3212]">
            <v:textbox>
              <w:txbxContent>
                <w:p w:rsidR="00437E70" w:rsidRDefault="00437E70" w:rsidP="00437E70">
                  <w:r>
                    <w:t>Перфекционизм</w:t>
                  </w:r>
                </w:p>
              </w:txbxContent>
            </v:textbox>
          </v:shape>
        </w:pict>
      </w:r>
      <w:r w:rsidRPr="00222A3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85.45pt;margin-top:19.5pt;width:57.75pt;height:3pt;flip:y;z-index:251674624" o:connectortype="straight" strokeweight="3.5pt">
            <v:stroke endarrow="block"/>
          </v:shape>
        </w:pict>
      </w:r>
      <w:r w:rsidRPr="00222A3E">
        <w:rPr>
          <w:noProof/>
          <w:lang w:eastAsia="ru-RU"/>
        </w:rPr>
        <w:pict>
          <v:shape id="_x0000_s1032" type="#_x0000_t202" style="position:absolute;left:0;text-align:left;margin-left:142.95pt;margin-top:20.25pt;width:133.5pt;height:24.75pt;z-index:251666432" strokecolor="white [3212]">
            <v:textbox>
              <w:txbxContent>
                <w:p w:rsidR="00437E70" w:rsidRDefault="00437E70" w:rsidP="00437E70">
                  <w:r>
                    <w:t>Снижение самооценки</w:t>
                  </w:r>
                </w:p>
              </w:txbxContent>
            </v:textbox>
          </v:shape>
        </w:pict>
      </w:r>
      <w:r w:rsidRPr="00222A3E">
        <w:rPr>
          <w:noProof/>
          <w:lang w:eastAsia="ru-RU"/>
        </w:rPr>
        <w:pict>
          <v:roundrect id="_x0000_s1028" style="position:absolute;left:0;text-align:left;margin-left:133.2pt;margin-top:1.5pt;width:147.75pt;height:51pt;z-index:251662336" arcsize="10923f" fillcolor="#8064a2 [3207]" strokecolor="#f2f2f2 [3041]" strokeweight="3pt">
            <v:shadow on="t" type="perspective" color="#3f3151 [1607]" opacity=".5" offset="1pt" offset2="-1pt"/>
          </v:roundrect>
        </w:pict>
      </w:r>
    </w:p>
    <w:p w:rsidR="00437E70" w:rsidRPr="00222A3E" w:rsidRDefault="00B93FB8" w:rsidP="00222A3E">
      <w:pPr>
        <w:pStyle w:val="Default"/>
        <w:spacing w:line="360" w:lineRule="auto"/>
        <w:ind w:firstLine="708"/>
        <w:jc w:val="both"/>
      </w:pPr>
      <w:r w:rsidRPr="00222A3E">
        <w:rPr>
          <w:noProof/>
          <w:lang w:eastAsia="ru-RU"/>
        </w:rPr>
        <w:pict>
          <v:shape id="_x0000_s1039" type="#_x0000_t32" style="position:absolute;left:0;text-align:left;margin-left:62.7pt;margin-top:3.9pt;width:70.5pt;height:20.4pt;flip:y;z-index:251673600" o:connectortype="straight" strokeweight="3.5pt">
            <v:stroke endarrow="block"/>
          </v:shape>
        </w:pict>
      </w:r>
    </w:p>
    <w:p w:rsidR="00437E70" w:rsidRPr="00222A3E" w:rsidRDefault="00B93FB8" w:rsidP="00222A3E">
      <w:pPr>
        <w:pStyle w:val="Default"/>
        <w:spacing w:line="360" w:lineRule="auto"/>
        <w:ind w:firstLine="708"/>
        <w:jc w:val="both"/>
      </w:pPr>
      <w:r w:rsidRPr="00222A3E">
        <w:rPr>
          <w:noProof/>
          <w:lang w:eastAsia="ru-RU"/>
        </w:rPr>
        <w:pict>
          <v:shape id="_x0000_s1036" type="#_x0000_t32" style="position:absolute;left:0;text-align:left;margin-left:396.45pt;margin-top:3.6pt;width:25.5pt;height:24pt;flip:x;z-index:251670528" o:connectortype="straight" strokeweight="3.5pt">
            <v:stroke endarrow="block"/>
          </v:shape>
        </w:pict>
      </w:r>
      <w:r w:rsidRPr="00222A3E">
        <w:rPr>
          <w:noProof/>
          <w:lang w:eastAsia="ru-RU"/>
        </w:rPr>
        <w:pict>
          <v:shape id="_x0000_s1033" type="#_x0000_t202" style="position:absolute;left:0;text-align:left;margin-left:-.3pt;margin-top:11.1pt;width:94.5pt;height:40.5pt;z-index:251667456" strokecolor="white [3212]">
            <v:textbox>
              <w:txbxContent>
                <w:p w:rsidR="00437E70" w:rsidRDefault="00437E70" w:rsidP="00437E70">
                  <w:pPr>
                    <w:jc w:val="center"/>
                  </w:pPr>
                  <w:r>
                    <w:t>Отсутствие результатов</w:t>
                  </w:r>
                </w:p>
              </w:txbxContent>
            </v:textbox>
          </v:shape>
        </w:pict>
      </w:r>
      <w:r w:rsidRPr="00222A3E">
        <w:rPr>
          <w:noProof/>
          <w:lang w:eastAsia="ru-RU"/>
        </w:rPr>
        <w:pict>
          <v:roundrect id="_x0000_s1031" style="position:absolute;left:0;text-align:left;margin-left:-13.05pt;margin-top:3.6pt;width:122.25pt;height:60.75pt;z-index:251665408" arcsize="10923f" fillcolor="#8064a2 [3207]" strokecolor="#f2f2f2 [3041]" strokeweight="3pt">
            <v:shadow on="t" type="perspective" color="#3f3151 [1607]" opacity=".5" offset="1pt" offset2="-1pt"/>
          </v:roundrect>
        </w:pict>
      </w:r>
    </w:p>
    <w:p w:rsidR="00437E70" w:rsidRPr="00222A3E" w:rsidRDefault="00B93FB8" w:rsidP="00222A3E">
      <w:pPr>
        <w:pStyle w:val="Default"/>
        <w:spacing w:line="360" w:lineRule="auto"/>
        <w:ind w:firstLine="708"/>
        <w:jc w:val="both"/>
      </w:pPr>
      <w:r w:rsidRPr="00222A3E">
        <w:rPr>
          <w:noProof/>
          <w:lang w:eastAsia="ru-RU"/>
        </w:rPr>
        <w:pict>
          <v:shape id="_x0000_s1035" type="#_x0000_t202" style="position:absolute;left:0;text-align:left;margin-left:312.45pt;margin-top:16.65pt;width:99.75pt;height:44.25pt;z-index:251669504" strokecolor="white [3212]">
            <v:textbox>
              <w:txbxContent>
                <w:p w:rsidR="00437E70" w:rsidRDefault="00437E70" w:rsidP="00437E70">
                  <w:pPr>
                    <w:jc w:val="center"/>
                  </w:pPr>
                  <w:r>
                    <w:t>Страх совершить ошибку</w:t>
                  </w:r>
                </w:p>
              </w:txbxContent>
            </v:textbox>
          </v:shape>
        </w:pict>
      </w:r>
      <w:r w:rsidRPr="00222A3E">
        <w:rPr>
          <w:noProof/>
          <w:lang w:eastAsia="ru-RU"/>
        </w:rPr>
        <w:pict>
          <v:roundrect id="_x0000_s1029" style="position:absolute;left:0;text-align:left;margin-left:293.7pt;margin-top:6.9pt;width:140.25pt;height:63pt;z-index:251663360" arcsize="10923f" fillcolor="#8064a2 [3207]" strokecolor="#f2f2f2 [3041]" strokeweight="3pt">
            <v:shadow on="t" type="perspective" color="#3f3151 [1607]" opacity=".5" offset="1pt" offset2="-1pt"/>
          </v:roundrect>
        </w:pict>
      </w:r>
    </w:p>
    <w:p w:rsidR="00437E70" w:rsidRPr="00222A3E" w:rsidRDefault="00B93FB8" w:rsidP="00222A3E">
      <w:pPr>
        <w:pStyle w:val="Default"/>
        <w:spacing w:line="360" w:lineRule="auto"/>
        <w:ind w:firstLine="708"/>
        <w:jc w:val="both"/>
      </w:pPr>
      <w:r w:rsidRPr="00222A3E">
        <w:rPr>
          <w:noProof/>
          <w:lang w:eastAsia="ru-RU"/>
        </w:rPr>
        <w:pict>
          <v:shape id="_x0000_s1037" type="#_x0000_t32" style="position:absolute;left:0;text-align:left;margin-left:268.95pt;margin-top:10.2pt;width:24.75pt;height:20.4pt;flip:x;z-index:251671552" o:connectortype="straight" strokeweight="3.5pt">
            <v:stroke endarrow="block"/>
          </v:shape>
        </w:pict>
      </w:r>
    </w:p>
    <w:p w:rsidR="00437E70" w:rsidRPr="00222A3E" w:rsidRDefault="00B93FB8" w:rsidP="00222A3E">
      <w:pPr>
        <w:pStyle w:val="Default"/>
        <w:spacing w:line="360" w:lineRule="auto"/>
        <w:ind w:firstLine="708"/>
        <w:jc w:val="both"/>
      </w:pPr>
      <w:r w:rsidRPr="00222A3E">
        <w:rPr>
          <w:noProof/>
          <w:lang w:eastAsia="ru-RU"/>
        </w:rPr>
        <w:pict>
          <v:shape id="_x0000_s1038" type="#_x0000_t32" style="position:absolute;left:0;text-align:left;margin-left:52.2pt;margin-top:6.75pt;width:49.5pt;height:21.75pt;flip:x y;z-index:251672576" o:connectortype="straight" strokeweight="3.5pt">
            <v:stroke endarrow="block"/>
          </v:shape>
        </w:pict>
      </w:r>
      <w:r w:rsidRPr="00222A3E">
        <w:rPr>
          <w:noProof/>
          <w:lang w:eastAsia="ru-RU"/>
        </w:rPr>
        <w:pict>
          <v:shape id="_x0000_s1034" type="#_x0000_t202" style="position:absolute;left:0;text-align:left;margin-left:128.7pt;margin-top:19.5pt;width:124.5pt;height:26.25pt;z-index:251668480" strokecolor="white [3212]">
            <v:textbox>
              <w:txbxContent>
                <w:p w:rsidR="00437E70" w:rsidRDefault="00437E70" w:rsidP="00437E70">
                  <w:r>
                    <w:t>Отсутствие действий</w:t>
                  </w:r>
                </w:p>
              </w:txbxContent>
            </v:textbox>
          </v:shape>
        </w:pict>
      </w:r>
      <w:r w:rsidRPr="00222A3E">
        <w:rPr>
          <w:noProof/>
          <w:lang w:eastAsia="ru-RU"/>
        </w:rPr>
        <w:pict>
          <v:roundrect id="_x0000_s1030" style="position:absolute;left:0;text-align:left;margin-left:101.7pt;margin-top:9.9pt;width:167.25pt;height:44.85pt;z-index:251664384" arcsize="10923f" fillcolor="#8064a2 [3207]" strokecolor="#f2f2f2 [3041]" strokeweight="3pt">
            <v:shadow on="t" type="perspective" color="#3f3151 [1607]" opacity=".5" offset="1pt" offset2="-1pt"/>
          </v:roundrect>
        </w:pict>
      </w:r>
    </w:p>
    <w:p w:rsidR="00437E70" w:rsidRPr="00222A3E" w:rsidRDefault="00437E70" w:rsidP="00222A3E">
      <w:pPr>
        <w:pStyle w:val="Default"/>
        <w:spacing w:line="360" w:lineRule="auto"/>
        <w:ind w:firstLine="708"/>
        <w:jc w:val="both"/>
      </w:pPr>
    </w:p>
    <w:p w:rsidR="00222A3E" w:rsidRDefault="00222A3E" w:rsidP="00222A3E">
      <w:pPr>
        <w:pStyle w:val="Default"/>
        <w:spacing w:line="360" w:lineRule="auto"/>
        <w:ind w:firstLine="708"/>
        <w:jc w:val="both"/>
      </w:pPr>
    </w:p>
    <w:p w:rsidR="00437E70" w:rsidRPr="00222A3E" w:rsidRDefault="00437E70" w:rsidP="00222A3E">
      <w:pPr>
        <w:pStyle w:val="Default"/>
        <w:spacing w:line="360" w:lineRule="auto"/>
        <w:ind w:firstLine="708"/>
        <w:jc w:val="both"/>
        <w:rPr>
          <w:rFonts w:eastAsia="TimesNewRomanPSMT"/>
        </w:rPr>
      </w:pPr>
      <w:r w:rsidRPr="00222A3E">
        <w:t xml:space="preserve">Таким образом, перфекционизм - формируемое воспитанием и средой чрезмерное стремление индивида к совершенству в действиях, делах, поведении. Исследователи подчеркивают значимость выявления уровня и типа соотношения </w:t>
      </w:r>
      <w:proofErr w:type="spellStart"/>
      <w:r w:rsidRPr="00222A3E">
        <w:t>перфекционистских</w:t>
      </w:r>
      <w:proofErr w:type="spellEnd"/>
      <w:r w:rsidRPr="00222A3E">
        <w:t xml:space="preserve"> тенденций в подростковом возрасте, когда возрастает риск формирования многих связанных с </w:t>
      </w:r>
      <w:proofErr w:type="gramStart"/>
      <w:r w:rsidRPr="00222A3E">
        <w:t>невротическим</w:t>
      </w:r>
      <w:proofErr w:type="gramEnd"/>
      <w:r w:rsidRPr="00222A3E">
        <w:t xml:space="preserve"> перфекционизмом девиаций. Даже у относительно </w:t>
      </w:r>
      <w:proofErr w:type="gramStart"/>
      <w:r w:rsidRPr="00222A3E">
        <w:t>адаптированных</w:t>
      </w:r>
      <w:proofErr w:type="gramEnd"/>
      <w:r w:rsidRPr="00222A3E">
        <w:t xml:space="preserve">, успешных, условно здоровых перфекционистов наблюдаются связанные с перфекционизмом проблемы, негативные переживания, трудности. </w:t>
      </w:r>
      <w:proofErr w:type="gramStart"/>
      <w:r w:rsidRPr="00222A3E">
        <w:t xml:space="preserve">Тем самым </w:t>
      </w:r>
      <w:r w:rsidRPr="00222A3E">
        <w:rPr>
          <w:rFonts w:eastAsia="TimesNewRomanPSMT"/>
        </w:rPr>
        <w:t>в свете проблемы уже субъективного благополучия студенческой молодежи интерес представляет точка зрения Батурина Н.А., в которой утверждается, что значимым параметром провоцирующим включение индивида в процесс деятельности являются представления о собственной самоээфективности или убежденность в наличии способности успешно достигнуть результата.</w:t>
      </w:r>
      <w:proofErr w:type="gramEnd"/>
      <w:r w:rsidRPr="00222A3E">
        <w:rPr>
          <w:rFonts w:eastAsia="TimesNewRomanPSMT"/>
        </w:rPr>
        <w:t xml:space="preserve"> Представления о самоэффективности определяют уровень усилий, настойчивость и выбор задач.</w:t>
      </w:r>
    </w:p>
    <w:p w:rsidR="00437E70" w:rsidRPr="00222A3E" w:rsidRDefault="00437E70" w:rsidP="00222A3E">
      <w:pPr>
        <w:pStyle w:val="Default"/>
        <w:spacing w:line="360" w:lineRule="auto"/>
        <w:ind w:firstLine="708"/>
        <w:jc w:val="both"/>
        <w:rPr>
          <w:rFonts w:eastAsia="TimesNewRomanPSMT"/>
        </w:rPr>
      </w:pPr>
      <w:r w:rsidRPr="00222A3E">
        <w:rPr>
          <w:rFonts w:eastAsia="TimesNewRomanPSMT"/>
        </w:rPr>
        <w:t>Для выявления наиболее объективной картины психологического благополучия студентов необходимо понять условия, в которых оказывается молодой человек, став студентом. В настоящее время существует разрыв между интенсивностью социальных, экономических, политических, духовных изменений российского общества и невозможностью адаптации людей к этим изменениям, что вызывает рост социальной тревожности, напряжённости, неуверенности в завтрашнем дне.</w:t>
      </w:r>
    </w:p>
    <w:p w:rsidR="00437E70" w:rsidRPr="00222A3E" w:rsidRDefault="00437E70" w:rsidP="00222A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2A3E">
        <w:rPr>
          <w:rFonts w:ascii="Times New Roman" w:eastAsia="TimesNewRomanPSMT" w:hAnsi="Times New Roman" w:cs="Times New Roman"/>
          <w:sz w:val="24"/>
          <w:szCs w:val="24"/>
        </w:rPr>
        <w:t xml:space="preserve">Перестройка системы высшего образования, </w:t>
      </w:r>
      <w:proofErr w:type="gramStart"/>
      <w:r w:rsidRPr="00222A3E">
        <w:rPr>
          <w:rFonts w:ascii="Times New Roman" w:eastAsia="TimesNewRomanPSMT" w:hAnsi="Times New Roman" w:cs="Times New Roman"/>
          <w:sz w:val="24"/>
          <w:szCs w:val="24"/>
        </w:rPr>
        <w:t>пандемия</w:t>
      </w:r>
      <w:proofErr w:type="gramEnd"/>
      <w:r w:rsidRPr="00222A3E">
        <w:rPr>
          <w:rFonts w:ascii="Times New Roman" w:eastAsia="TimesNewRomanPSMT" w:hAnsi="Times New Roman" w:cs="Times New Roman"/>
          <w:sz w:val="24"/>
          <w:szCs w:val="24"/>
        </w:rPr>
        <w:t xml:space="preserve"> затронувшая каждого из обучающихся, переход многих вузов на новые модели обучения связаны с изменениями учебных планов, введением новых курсов, новых педагогических технологий, новых образовательных программ.</w:t>
      </w:r>
    </w:p>
    <w:p w:rsidR="00437E70" w:rsidRPr="00222A3E" w:rsidRDefault="00437E70" w:rsidP="00222A3E">
      <w:pPr>
        <w:pStyle w:val="Default"/>
        <w:spacing w:line="360" w:lineRule="auto"/>
        <w:ind w:firstLine="708"/>
        <w:jc w:val="both"/>
      </w:pPr>
      <w:r w:rsidRPr="00222A3E">
        <w:t xml:space="preserve">Для преодоления стресса каждый человек применяет "собственные копинг-стратегии на основе личного опыта и психологических резервов </w:t>
      </w:r>
      <w:proofErr w:type="spellStart"/>
      <w:r w:rsidRPr="00222A3E">
        <w:t>копинг-ресурсов</w:t>
      </w:r>
      <w:proofErr w:type="spellEnd"/>
      <w:r w:rsidRPr="00222A3E">
        <w:t xml:space="preserve"> относительно устойчивых характеристик стресса и людей, содействующих вырабатыванию средств его преодоления" [6]. </w:t>
      </w:r>
    </w:p>
    <w:p w:rsidR="00437E70" w:rsidRPr="00222A3E" w:rsidRDefault="00437E70" w:rsidP="00222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E">
        <w:rPr>
          <w:rFonts w:ascii="Times New Roman" w:hAnsi="Times New Roman" w:cs="Times New Roman"/>
          <w:sz w:val="24"/>
          <w:szCs w:val="24"/>
        </w:rPr>
        <w:lastRenderedPageBreak/>
        <w:t xml:space="preserve">Таким </w:t>
      </w:r>
      <w:proofErr w:type="gramStart"/>
      <w:r w:rsidRPr="00222A3E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222A3E">
        <w:rPr>
          <w:rFonts w:ascii="Times New Roman" w:hAnsi="Times New Roman" w:cs="Times New Roman"/>
          <w:sz w:val="24"/>
          <w:szCs w:val="24"/>
        </w:rPr>
        <w:t xml:space="preserve"> разнообразие трудных ситуаций и некоторые индивидуальные особенности человека определяют различия в используемых стратегиях преодоления стресса. Люди могут использовать разные стратегии, и один и тот же человек в различных ситуациях может применять либо разные стратегии, либо наиболее типичные для него, причем в ряде случаев для преодоления стресса в конкретной ситуации возможна реализация нескольких разнородных копинг-стратегий. Успешность использования какой-либо стратегии в одной конкретной сложной ситуации не гарантирует ее эффективность в других ситуациях.</w:t>
      </w:r>
    </w:p>
    <w:p w:rsidR="00437E70" w:rsidRPr="00222A3E" w:rsidRDefault="00437E70" w:rsidP="00222A3E">
      <w:pPr>
        <w:pStyle w:val="Default"/>
        <w:spacing w:line="360" w:lineRule="auto"/>
        <w:ind w:firstLine="708"/>
        <w:jc w:val="center"/>
        <w:rPr>
          <w:b/>
        </w:rPr>
      </w:pPr>
      <w:r w:rsidRPr="00222A3E">
        <w:rPr>
          <w:b/>
        </w:rPr>
        <w:t>Список использованной литературы</w:t>
      </w:r>
    </w:p>
    <w:p w:rsidR="00437E70" w:rsidRPr="00222A3E" w:rsidRDefault="00437E70" w:rsidP="00222A3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A3E">
        <w:rPr>
          <w:rFonts w:ascii="Times New Roman" w:eastAsia="TimesNewRomanPSMT" w:hAnsi="Times New Roman" w:cs="Times New Roman"/>
          <w:sz w:val="24"/>
          <w:szCs w:val="24"/>
        </w:rPr>
        <w:t>Андреенкова</w:t>
      </w:r>
      <w:proofErr w:type="spellEnd"/>
      <w:r w:rsidRPr="00222A3E">
        <w:rPr>
          <w:rFonts w:ascii="Times New Roman" w:eastAsia="TimesNewRomanPSMT" w:hAnsi="Times New Roman" w:cs="Times New Roman"/>
          <w:sz w:val="24"/>
          <w:szCs w:val="24"/>
        </w:rPr>
        <w:t xml:space="preserve"> Н.В. Сравнительный анализ удовлетворенности жизнью и определяющих ее факторов // Мониторинг общественного мнения. - 2010. №5 (99). - С. 189-215.</w:t>
      </w:r>
    </w:p>
    <w:p w:rsidR="00437E70" w:rsidRPr="00222A3E" w:rsidRDefault="00437E70" w:rsidP="00222A3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222A3E">
        <w:rPr>
          <w:rFonts w:ascii="Times New Roman" w:eastAsia="Times New Roman" w:hAnsi="Times New Roman" w:cs="Times New Roman"/>
          <w:sz w:val="24"/>
          <w:szCs w:val="24"/>
        </w:rPr>
        <w:t>Гаранян</w:t>
      </w:r>
      <w:proofErr w:type="spellEnd"/>
      <w:r w:rsidRPr="00222A3E">
        <w:rPr>
          <w:rFonts w:ascii="Times New Roman" w:eastAsia="Times New Roman" w:hAnsi="Times New Roman" w:cs="Times New Roman"/>
          <w:sz w:val="24"/>
          <w:szCs w:val="24"/>
        </w:rPr>
        <w:t xml:space="preserve"> Н.Г. Психологические модели перфекционизма // Вопросы психологии. - 2009. - № 5. - С. 74-83. </w:t>
      </w:r>
    </w:p>
    <w:p w:rsidR="00437E70" w:rsidRPr="00222A3E" w:rsidRDefault="00437E70" w:rsidP="00222A3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3E">
        <w:rPr>
          <w:rFonts w:ascii="Times New Roman" w:eastAsia="Times New Roman" w:hAnsi="Times New Roman" w:cs="Times New Roman"/>
          <w:color w:val="FF0000"/>
          <w:sz w:val="24"/>
          <w:szCs w:val="24"/>
        </w:rPr>
        <w:t>\</w:t>
      </w:r>
      <w:r w:rsidRPr="00222A3E">
        <w:rPr>
          <w:rFonts w:ascii="Times New Roman" w:hAnsi="Times New Roman" w:cs="Times New Roman"/>
          <w:sz w:val="24"/>
          <w:szCs w:val="24"/>
        </w:rPr>
        <w:t xml:space="preserve">Кон И.С. Психология старшеклассника // И.С. Кон - М. - 2010. С. 267 </w:t>
      </w:r>
    </w:p>
    <w:p w:rsidR="00437E70" w:rsidRPr="00222A3E" w:rsidRDefault="00437E70" w:rsidP="00222A3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3E">
        <w:rPr>
          <w:rFonts w:ascii="Times New Roman" w:eastAsia="TimesNewRomanPSMT" w:hAnsi="Times New Roman" w:cs="Times New Roman"/>
          <w:sz w:val="24"/>
          <w:szCs w:val="24"/>
        </w:rPr>
        <w:t>Куликов Л.В. Здоровье и субъективное благополучие // Психология здоровья/ Под ред. Г.С.Никифорова. - СПб</w:t>
      </w:r>
      <w:proofErr w:type="gramStart"/>
      <w:r w:rsidRPr="00222A3E">
        <w:rPr>
          <w:rFonts w:ascii="Times New Roman" w:eastAsia="TimesNewRomanPSMT" w:hAnsi="Times New Roman" w:cs="Times New Roman"/>
          <w:sz w:val="24"/>
          <w:szCs w:val="24"/>
        </w:rPr>
        <w:t xml:space="preserve">.: </w:t>
      </w:r>
      <w:proofErr w:type="gramEnd"/>
      <w:r w:rsidRPr="00222A3E">
        <w:rPr>
          <w:rFonts w:ascii="Times New Roman" w:eastAsia="TimesNewRomanPSMT" w:hAnsi="Times New Roman" w:cs="Times New Roman"/>
          <w:sz w:val="24"/>
          <w:szCs w:val="24"/>
        </w:rPr>
        <w:t>Питер. - 2010. - С. 33-45.</w:t>
      </w:r>
    </w:p>
    <w:p w:rsidR="00437E70" w:rsidRPr="00222A3E" w:rsidRDefault="00437E70" w:rsidP="00222A3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A3E">
        <w:rPr>
          <w:rFonts w:ascii="Times New Roman" w:hAnsi="Times New Roman" w:cs="Times New Roman"/>
          <w:sz w:val="24"/>
          <w:szCs w:val="24"/>
        </w:rPr>
        <w:t>Купрене</w:t>
      </w:r>
      <w:proofErr w:type="spellEnd"/>
      <w:r w:rsidRPr="00222A3E">
        <w:rPr>
          <w:rFonts w:ascii="Times New Roman" w:hAnsi="Times New Roman" w:cs="Times New Roman"/>
          <w:sz w:val="24"/>
          <w:szCs w:val="24"/>
        </w:rPr>
        <w:t xml:space="preserve"> Е.В. Современное состояние и методы копинг-стратегий в психологии / Е. В. </w:t>
      </w:r>
      <w:proofErr w:type="spellStart"/>
      <w:r w:rsidRPr="00222A3E">
        <w:rPr>
          <w:rFonts w:ascii="Times New Roman" w:hAnsi="Times New Roman" w:cs="Times New Roman"/>
          <w:sz w:val="24"/>
          <w:szCs w:val="24"/>
        </w:rPr>
        <w:t>Купрене</w:t>
      </w:r>
      <w:proofErr w:type="spellEnd"/>
      <w:r w:rsidRPr="00222A3E">
        <w:rPr>
          <w:rFonts w:ascii="Times New Roman" w:hAnsi="Times New Roman" w:cs="Times New Roman"/>
          <w:sz w:val="24"/>
          <w:szCs w:val="24"/>
        </w:rPr>
        <w:t xml:space="preserve">. // Среднее профессиональное образование. – 2011. – №5. – С. 69-71. </w:t>
      </w:r>
    </w:p>
    <w:p w:rsidR="00437E70" w:rsidRPr="00222A3E" w:rsidRDefault="00437E70" w:rsidP="00222A3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3E">
        <w:rPr>
          <w:rFonts w:ascii="Times New Roman" w:hAnsi="Times New Roman" w:cs="Times New Roman"/>
          <w:bCs/>
          <w:sz w:val="24"/>
          <w:szCs w:val="24"/>
        </w:rPr>
        <w:t>Рассказова Е.И.</w:t>
      </w:r>
      <w:r w:rsidRPr="00222A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A3E">
        <w:rPr>
          <w:rFonts w:ascii="Times New Roman" w:hAnsi="Times New Roman" w:cs="Times New Roman"/>
          <w:bCs/>
          <w:sz w:val="24"/>
          <w:szCs w:val="24"/>
        </w:rPr>
        <w:t xml:space="preserve">Копинг-стратегии в структуре деятельности и саморегуляции: психометрические характеристики и возможности применения Методики </w:t>
      </w:r>
      <w:proofErr w:type="spellStart"/>
      <w:proofErr w:type="gramStart"/>
      <w:r w:rsidRPr="00222A3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22A3E">
        <w:rPr>
          <w:rFonts w:ascii="Times New Roman" w:hAnsi="Times New Roman" w:cs="Times New Roman"/>
          <w:bCs/>
          <w:sz w:val="24"/>
          <w:szCs w:val="24"/>
        </w:rPr>
        <w:t>ope</w:t>
      </w:r>
      <w:proofErr w:type="spellEnd"/>
      <w:r w:rsidRPr="00222A3E">
        <w:rPr>
          <w:rFonts w:ascii="Times New Roman" w:hAnsi="Times New Roman" w:cs="Times New Roman"/>
          <w:bCs/>
          <w:sz w:val="24"/>
          <w:szCs w:val="24"/>
        </w:rPr>
        <w:t xml:space="preserve"> / Гордеева Т.О., Осин Е.Н. // Психология</w:t>
      </w:r>
      <w:r w:rsidRPr="00222A3E">
        <w:rPr>
          <w:rFonts w:ascii="Times New Roman" w:hAnsi="Times New Roman" w:cs="Times New Roman"/>
          <w:sz w:val="24"/>
          <w:szCs w:val="24"/>
        </w:rPr>
        <w:t>. Журнал Высшей школы экономики. - 2013. -  № 1. - С. 82 - 118.</w:t>
      </w:r>
    </w:p>
    <w:p w:rsidR="00437E70" w:rsidRPr="00222A3E" w:rsidRDefault="00437E70" w:rsidP="00222A3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A3E">
        <w:rPr>
          <w:rFonts w:ascii="Times New Roman" w:eastAsia="TimesNewRomanPSMT" w:hAnsi="Times New Roman" w:cs="Times New Roman"/>
          <w:sz w:val="24"/>
          <w:szCs w:val="24"/>
        </w:rPr>
        <w:t>Шамионов</w:t>
      </w:r>
      <w:proofErr w:type="spellEnd"/>
      <w:r w:rsidRPr="00222A3E">
        <w:rPr>
          <w:rFonts w:ascii="Times New Roman" w:eastAsia="TimesNewRomanPSMT" w:hAnsi="Times New Roman" w:cs="Times New Roman"/>
          <w:sz w:val="24"/>
          <w:szCs w:val="24"/>
        </w:rPr>
        <w:t xml:space="preserve"> Р.М. Субъективное благополучие личности как субъекта как субъекта социального бытия // Философия. Психология. Педагогика. – 2014. - №14. – С. 80-86.</w:t>
      </w:r>
    </w:p>
    <w:p w:rsidR="00437E70" w:rsidRPr="00222A3E" w:rsidRDefault="00437E70" w:rsidP="00222A3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A3E">
        <w:rPr>
          <w:rFonts w:ascii="Times New Roman" w:hAnsi="Times New Roman" w:cs="Times New Roman"/>
          <w:sz w:val="24"/>
          <w:szCs w:val="24"/>
        </w:rPr>
        <w:t>Юдеева</w:t>
      </w:r>
      <w:proofErr w:type="spellEnd"/>
      <w:r w:rsidRPr="00222A3E">
        <w:rPr>
          <w:rFonts w:ascii="Times New Roman" w:hAnsi="Times New Roman" w:cs="Times New Roman"/>
          <w:sz w:val="24"/>
          <w:szCs w:val="24"/>
        </w:rPr>
        <w:t xml:space="preserve"> Т.Ю. </w:t>
      </w:r>
      <w:proofErr w:type="spellStart"/>
      <w:r w:rsidRPr="00222A3E">
        <w:rPr>
          <w:rFonts w:ascii="Times New Roman" w:hAnsi="Times New Roman" w:cs="Times New Roman"/>
          <w:sz w:val="24"/>
          <w:szCs w:val="24"/>
        </w:rPr>
        <w:t>Перфекционизм</w:t>
      </w:r>
      <w:proofErr w:type="spellEnd"/>
      <w:r w:rsidRPr="00222A3E">
        <w:rPr>
          <w:rFonts w:ascii="Times New Roman" w:hAnsi="Times New Roman" w:cs="Times New Roman"/>
          <w:sz w:val="24"/>
          <w:szCs w:val="24"/>
        </w:rPr>
        <w:t xml:space="preserve"> как личностный фактор депрессивных и тревожных расстройств: </w:t>
      </w:r>
      <w:proofErr w:type="spellStart"/>
      <w:r w:rsidRPr="00222A3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22A3E">
        <w:rPr>
          <w:rFonts w:ascii="Times New Roman" w:hAnsi="Times New Roman" w:cs="Times New Roman"/>
          <w:sz w:val="24"/>
          <w:szCs w:val="24"/>
        </w:rPr>
        <w:t>.  канд. психол. наук. М. - 2007. – с. 26</w:t>
      </w:r>
    </w:p>
    <w:p w:rsidR="00437E70" w:rsidRPr="00222A3E" w:rsidRDefault="00437E70" w:rsidP="00222A3E">
      <w:pPr>
        <w:pStyle w:val="Default"/>
        <w:spacing w:line="360" w:lineRule="auto"/>
        <w:jc w:val="both"/>
      </w:pPr>
    </w:p>
    <w:p w:rsidR="00680006" w:rsidRPr="00222A3E" w:rsidRDefault="00222A3E" w:rsidP="00222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80006" w:rsidRPr="00222A3E" w:rsidSect="00846063">
      <w:pgSz w:w="11906" w:h="16838"/>
      <w:pgMar w:top="1134" w:right="850" w:bottom="1134" w:left="1701" w:header="708" w:footer="708" w:gutter="0"/>
      <w:pgBorders w:offsetFrom="page">
        <w:top w:val="single" w:sz="36" w:space="24" w:color="7030A0"/>
        <w:left w:val="single" w:sz="36" w:space="20" w:color="7030A0"/>
        <w:bottom w:val="single" w:sz="36" w:space="24" w:color="7030A0"/>
        <w:right w:val="single" w:sz="36" w:space="20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91F"/>
    <w:multiLevelType w:val="hybridMultilevel"/>
    <w:tmpl w:val="E2DCCB94"/>
    <w:lvl w:ilvl="0" w:tplc="8ACC52F4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E70"/>
    <w:rsid w:val="00222A3E"/>
    <w:rsid w:val="002F4393"/>
    <w:rsid w:val="00437E70"/>
    <w:rsid w:val="008455CD"/>
    <w:rsid w:val="008A62BA"/>
    <w:rsid w:val="00B93FB8"/>
    <w:rsid w:val="00F7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6" type="connector" idref="#_x0000_s1038"/>
        <o:r id="V:Rule7" type="connector" idref="#_x0000_s1039"/>
        <o:r id="V:Rule8" type="connector" idref="#_x0000_s1036"/>
        <o:r id="V:Rule9" type="connector" idref="#_x0000_s1037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E70"/>
    <w:rPr>
      <w:color w:val="0000FF" w:themeColor="hyperlink"/>
      <w:u w:val="single"/>
    </w:rPr>
  </w:style>
  <w:style w:type="paragraph" w:customStyle="1" w:styleId="Default">
    <w:name w:val="Default"/>
    <w:rsid w:val="00437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43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7E7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-sokolovskay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1246</Words>
  <Characters>7107</Characters>
  <Application>Microsoft Office Word</Application>
  <DocSecurity>0</DocSecurity>
  <Lines>59</Lines>
  <Paragraphs>16</Paragraphs>
  <ScaleCrop>false</ScaleCrop>
  <Company>StartSoft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3</cp:revision>
  <dcterms:created xsi:type="dcterms:W3CDTF">2021-02-22T19:39:00Z</dcterms:created>
  <dcterms:modified xsi:type="dcterms:W3CDTF">2001-12-31T22:32:00Z</dcterms:modified>
</cp:coreProperties>
</file>