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9E" w:rsidRDefault="00EA489E" w:rsidP="006466CB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по образованию и науке</w:t>
      </w:r>
    </w:p>
    <w:p w:rsidR="00EA489E" w:rsidRPr="00E937E1" w:rsidRDefault="00EA489E" w:rsidP="006466CB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городской округ город-курорт Сочи Краснодарского края</w:t>
      </w:r>
    </w:p>
    <w:p w:rsidR="00EA489E" w:rsidRPr="00E937E1" w:rsidRDefault="00EA489E" w:rsidP="006466CB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EA489E" w:rsidP="006466CB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AC5F8D" w:rsidRDefault="00AC5F8D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AC5F8D" w:rsidRDefault="00AC5F8D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6466CB" w:rsidRDefault="006466CB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6466CB" w:rsidRPr="00E937E1" w:rsidRDefault="006466CB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AC5F8D" w:rsidRDefault="00EA489E" w:rsidP="00EA489E">
      <w:pPr>
        <w:tabs>
          <w:tab w:val="left" w:pos="1985"/>
        </w:tabs>
        <w:jc w:val="center"/>
        <w:rPr>
          <w:b/>
          <w:sz w:val="28"/>
          <w:szCs w:val="28"/>
        </w:rPr>
      </w:pPr>
    </w:p>
    <w:p w:rsidR="00EA489E" w:rsidRPr="00AC5F8D" w:rsidRDefault="00EA489E" w:rsidP="00EA489E">
      <w:pPr>
        <w:tabs>
          <w:tab w:val="left" w:pos="1985"/>
        </w:tabs>
        <w:jc w:val="center"/>
        <w:rPr>
          <w:b/>
          <w:sz w:val="28"/>
          <w:szCs w:val="28"/>
        </w:rPr>
      </w:pPr>
      <w:r w:rsidRPr="00AC5F8D">
        <w:rPr>
          <w:b/>
          <w:sz w:val="28"/>
          <w:szCs w:val="28"/>
        </w:rPr>
        <w:t xml:space="preserve">План работы </w:t>
      </w:r>
    </w:p>
    <w:p w:rsidR="00EA489E" w:rsidRPr="00AC5F8D" w:rsidRDefault="00EA489E" w:rsidP="00EA489E">
      <w:pPr>
        <w:tabs>
          <w:tab w:val="left" w:pos="1985"/>
        </w:tabs>
        <w:jc w:val="center"/>
        <w:rPr>
          <w:b/>
          <w:sz w:val="28"/>
          <w:szCs w:val="28"/>
        </w:rPr>
      </w:pPr>
      <w:r w:rsidRPr="00AC5F8D">
        <w:rPr>
          <w:b/>
          <w:sz w:val="28"/>
          <w:szCs w:val="28"/>
        </w:rPr>
        <w:t>муниц</w:t>
      </w:r>
      <w:r w:rsidR="005952FC">
        <w:rPr>
          <w:b/>
          <w:sz w:val="28"/>
          <w:szCs w:val="28"/>
        </w:rPr>
        <w:t>ипальной инновационной площадки</w:t>
      </w:r>
    </w:p>
    <w:p w:rsidR="00EA489E" w:rsidRPr="00AC5F8D" w:rsidRDefault="00EA489E" w:rsidP="00EA489E">
      <w:pPr>
        <w:tabs>
          <w:tab w:val="left" w:pos="1985"/>
        </w:tabs>
        <w:jc w:val="center"/>
        <w:rPr>
          <w:b/>
          <w:sz w:val="28"/>
          <w:szCs w:val="28"/>
        </w:rPr>
      </w:pPr>
      <w:r w:rsidRPr="00AC5F8D">
        <w:rPr>
          <w:b/>
          <w:sz w:val="28"/>
          <w:szCs w:val="28"/>
        </w:rPr>
        <w:t>на 2022 год</w:t>
      </w: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AC5F8D" w:rsidP="00AC5F8D">
      <w:pPr>
        <w:tabs>
          <w:tab w:val="left" w:pos="198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общеобразовательного бюджетного учреждения гимназии №44  г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очи имени Героя Социалистического Труда  Василия Александровича Сухомлинского</w:t>
      </w: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AC5F8D" w:rsidRDefault="00EA489E" w:rsidP="00EA489E">
      <w:pPr>
        <w:tabs>
          <w:tab w:val="left" w:pos="1985"/>
        </w:tabs>
        <w:jc w:val="center"/>
        <w:rPr>
          <w:i/>
          <w:sz w:val="28"/>
          <w:szCs w:val="28"/>
        </w:rPr>
      </w:pPr>
      <w:r w:rsidRPr="00E937E1">
        <w:rPr>
          <w:sz w:val="28"/>
          <w:szCs w:val="28"/>
        </w:rPr>
        <w:t xml:space="preserve">по теме: </w:t>
      </w:r>
      <w:r w:rsidR="00AC5F8D" w:rsidRPr="00AC5F8D">
        <w:rPr>
          <w:i/>
          <w:sz w:val="28"/>
          <w:szCs w:val="28"/>
        </w:rPr>
        <w:t>«Школьный агропарк как пространство мультидисциплинарного обучения»</w:t>
      </w:r>
    </w:p>
    <w:p w:rsidR="00EA489E" w:rsidRPr="00AC5F8D" w:rsidRDefault="00EA489E" w:rsidP="00EA489E">
      <w:pPr>
        <w:tabs>
          <w:tab w:val="left" w:pos="1985"/>
        </w:tabs>
        <w:jc w:val="center"/>
        <w:rPr>
          <w:i/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rPr>
          <w:sz w:val="28"/>
          <w:szCs w:val="28"/>
        </w:rPr>
      </w:pP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AC5F8D" w:rsidRDefault="00AC5F8D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AC5F8D" w:rsidRDefault="00AC5F8D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AC5F8D" w:rsidRDefault="00AC5F8D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6466CB" w:rsidRDefault="006466CB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6466CB" w:rsidRDefault="006466CB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6466CB" w:rsidRDefault="006466CB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6466CB" w:rsidRDefault="006466CB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6466CB" w:rsidRDefault="006466CB" w:rsidP="00EA489E">
      <w:pPr>
        <w:tabs>
          <w:tab w:val="left" w:pos="1985"/>
        </w:tabs>
        <w:jc w:val="center"/>
        <w:rPr>
          <w:sz w:val="28"/>
          <w:szCs w:val="28"/>
        </w:rPr>
      </w:pPr>
    </w:p>
    <w:p w:rsidR="00EA489E" w:rsidRPr="00E937E1" w:rsidRDefault="006466CB" w:rsidP="00EA489E">
      <w:pPr>
        <w:tabs>
          <w:tab w:val="left" w:pos="1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AC5F8D">
        <w:rPr>
          <w:sz w:val="28"/>
          <w:szCs w:val="28"/>
        </w:rPr>
        <w:t xml:space="preserve"> Сочи</w:t>
      </w:r>
    </w:p>
    <w:p w:rsidR="00EA489E" w:rsidRPr="00E937E1" w:rsidRDefault="00EA489E" w:rsidP="00EA489E">
      <w:pPr>
        <w:tabs>
          <w:tab w:val="left" w:pos="1985"/>
        </w:tabs>
        <w:jc w:val="center"/>
        <w:rPr>
          <w:sz w:val="28"/>
          <w:szCs w:val="28"/>
        </w:rPr>
      </w:pPr>
      <w:r w:rsidRPr="00E937E1">
        <w:rPr>
          <w:sz w:val="28"/>
          <w:szCs w:val="28"/>
        </w:rPr>
        <w:t>2022</w:t>
      </w:r>
    </w:p>
    <w:p w:rsidR="00EA489E" w:rsidRPr="00E937E1" w:rsidRDefault="00EA489E" w:rsidP="00AC5F8D">
      <w:pPr>
        <w:pageBreakBefore/>
        <w:rPr>
          <w:b/>
          <w:sz w:val="28"/>
          <w:szCs w:val="28"/>
        </w:rPr>
      </w:pPr>
      <w:r w:rsidRPr="00E937E1">
        <w:rPr>
          <w:b/>
          <w:sz w:val="28"/>
          <w:szCs w:val="28"/>
        </w:rPr>
        <w:lastRenderedPageBreak/>
        <w:t>Структура годового плана</w:t>
      </w:r>
    </w:p>
    <w:p w:rsidR="00EA489E" w:rsidRPr="00E937E1" w:rsidRDefault="00EA489E" w:rsidP="00EA489E">
      <w:pPr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4536"/>
      </w:tblGrid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4536" w:type="dxa"/>
          </w:tcPr>
          <w:p w:rsidR="00F30147" w:rsidRPr="00F30147" w:rsidRDefault="00F30147" w:rsidP="00F30147">
            <w:pPr>
              <w:tabs>
                <w:tab w:val="left" w:pos="1985"/>
              </w:tabs>
              <w:rPr>
                <w:sz w:val="28"/>
                <w:szCs w:val="28"/>
              </w:rPr>
            </w:pPr>
            <w:r w:rsidRPr="00F30147">
              <w:rPr>
                <w:sz w:val="28"/>
                <w:szCs w:val="28"/>
              </w:rPr>
              <w:t>Муниципального общеобразовательного бюджетного учреждения гимназии №44  г</w:t>
            </w:r>
            <w:proofErr w:type="gramStart"/>
            <w:r w:rsidRPr="00F30147">
              <w:rPr>
                <w:sz w:val="28"/>
                <w:szCs w:val="28"/>
              </w:rPr>
              <w:t>.С</w:t>
            </w:r>
            <w:proofErr w:type="gramEnd"/>
            <w:r w:rsidRPr="00F30147">
              <w:rPr>
                <w:sz w:val="28"/>
                <w:szCs w:val="28"/>
              </w:rPr>
              <w:t>очи имени Героя Социалистического Труда  Василия Александровича Сухомлинского</w:t>
            </w:r>
          </w:p>
          <w:p w:rsidR="00EA489E" w:rsidRPr="00E937E1" w:rsidRDefault="00EA489E" w:rsidP="00FC07CB">
            <w:pPr>
              <w:jc w:val="center"/>
              <w:rPr>
                <w:sz w:val="28"/>
                <w:szCs w:val="28"/>
              </w:rPr>
            </w:pP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536" w:type="dxa"/>
          </w:tcPr>
          <w:p w:rsidR="00EA489E" w:rsidRPr="00E937E1" w:rsidRDefault="00F30147" w:rsidP="00F30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гимназия №44 г.</w:t>
            </w:r>
            <w:r w:rsidR="00174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Сочи им. В.А. Сухомлинского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536" w:type="dxa"/>
          </w:tcPr>
          <w:p w:rsidR="00EA489E" w:rsidRPr="00E937E1" w:rsidRDefault="00F30147" w:rsidP="00F30147">
            <w:pPr>
              <w:tabs>
                <w:tab w:val="left" w:pos="2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354003, Краснодарский край, г. Сочи, Центральный район,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ишневая,7.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F30147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 xml:space="preserve">Телефон, факс, </w:t>
            </w:r>
            <w:proofErr w:type="gramStart"/>
            <w:r w:rsidRPr="00E937E1">
              <w:rPr>
                <w:sz w:val="28"/>
                <w:szCs w:val="28"/>
              </w:rPr>
              <w:t>е</w:t>
            </w:r>
            <w:proofErr w:type="gramEnd"/>
            <w:r w:rsidRPr="00E937E1">
              <w:rPr>
                <w:sz w:val="28"/>
                <w:szCs w:val="28"/>
              </w:rPr>
              <w:t>-</w:t>
            </w:r>
            <w:r w:rsidRPr="00E937E1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536" w:type="dxa"/>
          </w:tcPr>
          <w:p w:rsidR="00EA489E" w:rsidRPr="00F30147" w:rsidRDefault="00F30147" w:rsidP="00F30147">
            <w:pPr>
              <w:tabs>
                <w:tab w:val="left" w:pos="24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 (862) 268-84-81, </w:t>
            </w:r>
            <w:r>
              <w:rPr>
                <w:sz w:val="28"/>
                <w:szCs w:val="28"/>
                <w:lang w:val="en-US"/>
              </w:rPr>
              <w:t>gymnasium44</w:t>
            </w:r>
            <w:r w:rsidR="00A6311A">
              <w:rPr>
                <w:sz w:val="28"/>
                <w:szCs w:val="28"/>
                <w:lang w:val="en-US"/>
              </w:rPr>
              <w:t>@edu.sochi.ru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4536" w:type="dxa"/>
          </w:tcPr>
          <w:p w:rsidR="00EA489E" w:rsidRPr="00E937E1" w:rsidRDefault="00A6311A" w:rsidP="00A6311A">
            <w:pPr>
              <w:tabs>
                <w:tab w:val="left" w:pos="180"/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Маргарита Ивановна</w:t>
            </w:r>
          </w:p>
        </w:tc>
      </w:tr>
      <w:tr w:rsidR="00EA489E" w:rsidRPr="00E937E1" w:rsidTr="00FC07CB">
        <w:trPr>
          <w:trHeight w:val="499"/>
        </w:trPr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536" w:type="dxa"/>
          </w:tcPr>
          <w:p w:rsidR="00EA489E" w:rsidRPr="00E937E1" w:rsidRDefault="00A6311A" w:rsidP="00A6311A">
            <w:pPr>
              <w:tabs>
                <w:tab w:val="left" w:pos="4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536" w:type="dxa"/>
          </w:tcPr>
          <w:p w:rsidR="00EA489E" w:rsidRPr="00E937E1" w:rsidRDefault="00A6311A" w:rsidP="00A63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Корнева Маргарита Ивановна, </w:t>
            </w:r>
            <w:r w:rsidRPr="00A6311A">
              <w:rPr>
                <w:sz w:val="28"/>
                <w:szCs w:val="28"/>
              </w:rPr>
              <w:t>заслуженный</w:t>
            </w:r>
            <w:r>
              <w:rPr>
                <w:sz w:val="28"/>
                <w:szCs w:val="28"/>
              </w:rPr>
              <w:t xml:space="preserve"> учитель РФ, к.п.н</w:t>
            </w:r>
            <w:r w:rsidRPr="00A6311A">
              <w:rPr>
                <w:b/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директор МОБУ гимназии №44 г. Сочи им. В.А. Сухомлинского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536" w:type="dxa"/>
          </w:tcPr>
          <w:p w:rsidR="00EA489E" w:rsidRPr="00E937E1" w:rsidRDefault="00A6311A" w:rsidP="00A6311A">
            <w:pPr>
              <w:tabs>
                <w:tab w:val="center" w:pos="216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Школьный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агропарк</w:t>
            </w:r>
            <w:proofErr w:type="spellEnd"/>
            <w:r>
              <w:rPr>
                <w:sz w:val="28"/>
                <w:szCs w:val="28"/>
              </w:rPr>
              <w:t xml:space="preserve"> как пространство </w:t>
            </w:r>
            <w:proofErr w:type="spellStart"/>
            <w:r>
              <w:rPr>
                <w:sz w:val="28"/>
                <w:szCs w:val="28"/>
              </w:rPr>
              <w:t>мультидисциплинарного</w:t>
            </w:r>
            <w:proofErr w:type="spellEnd"/>
            <w:r>
              <w:rPr>
                <w:sz w:val="28"/>
                <w:szCs w:val="28"/>
              </w:rPr>
              <w:t xml:space="preserve">  обучения</w:t>
            </w:r>
            <w:r>
              <w:rPr>
                <w:sz w:val="28"/>
                <w:szCs w:val="28"/>
              </w:rPr>
              <w:tab/>
            </w:r>
            <w:r w:rsidR="00EA489E" w:rsidRPr="00E937E1">
              <w:rPr>
                <w:sz w:val="28"/>
                <w:szCs w:val="28"/>
              </w:rPr>
              <w:t xml:space="preserve">   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Основная идея (идеи)</w:t>
            </w:r>
            <w:r>
              <w:rPr>
                <w:sz w:val="28"/>
                <w:szCs w:val="28"/>
              </w:rPr>
              <w:t xml:space="preserve"> </w:t>
            </w:r>
            <w:r w:rsidRPr="00E937E1"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E937E1">
              <w:rPr>
                <w:sz w:val="28"/>
                <w:szCs w:val="28"/>
              </w:rPr>
              <w:t>инновационной площадки</w:t>
            </w:r>
          </w:p>
        </w:tc>
        <w:tc>
          <w:tcPr>
            <w:tcW w:w="4536" w:type="dxa"/>
          </w:tcPr>
          <w:p w:rsidR="00A6311A" w:rsidRDefault="00A6311A" w:rsidP="00FC07CB">
            <w:pPr>
              <w:jc w:val="center"/>
              <w:rPr>
                <w:sz w:val="28"/>
                <w:szCs w:val="28"/>
              </w:rPr>
            </w:pPr>
          </w:p>
          <w:p w:rsidR="00EA489E" w:rsidRPr="00A6311A" w:rsidRDefault="00A6311A" w:rsidP="00A631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Создание модели инновационной образовательной среды, обеспечивающей </w:t>
            </w:r>
            <w:proofErr w:type="spellStart"/>
            <w:r>
              <w:rPr>
                <w:sz w:val="28"/>
                <w:szCs w:val="28"/>
              </w:rPr>
              <w:t>мультидисциплинарное</w:t>
            </w:r>
            <w:proofErr w:type="spellEnd"/>
            <w:r>
              <w:rPr>
                <w:sz w:val="28"/>
                <w:szCs w:val="28"/>
              </w:rPr>
              <w:t xml:space="preserve"> обучение на базе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spellEnd"/>
            <w:r>
              <w:rPr>
                <w:sz w:val="28"/>
                <w:szCs w:val="28"/>
              </w:rPr>
              <w:t>,</w:t>
            </w:r>
            <w:r w:rsidR="00B60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которое способствует формированию целостной картины мира у обучающихся,</w:t>
            </w:r>
            <w:r w:rsidR="00B60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освоения практико-ориентированных учебных навыков и компетенций обучающихся гимназии</w:t>
            </w:r>
            <w:proofErr w:type="gramEnd"/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536" w:type="dxa"/>
          </w:tcPr>
          <w:p w:rsidR="00EA489E" w:rsidRPr="00E937E1" w:rsidRDefault="00B603C6" w:rsidP="00B6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пространства </w:t>
            </w:r>
            <w:proofErr w:type="spellStart"/>
            <w:r>
              <w:rPr>
                <w:sz w:val="28"/>
                <w:szCs w:val="28"/>
              </w:rPr>
              <w:t>мультидисциплинарного</w:t>
            </w:r>
            <w:proofErr w:type="spellEnd"/>
            <w:r>
              <w:rPr>
                <w:sz w:val="28"/>
                <w:szCs w:val="28"/>
              </w:rPr>
              <w:t xml:space="preserve"> обучения посредством построения и функционирования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spellEnd"/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Задачи деятельности</w:t>
            </w:r>
          </w:p>
        </w:tc>
        <w:tc>
          <w:tcPr>
            <w:tcW w:w="4536" w:type="dxa"/>
          </w:tcPr>
          <w:p w:rsidR="00EA489E" w:rsidRDefault="00B603C6" w:rsidP="00B603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603C6">
              <w:rPr>
                <w:sz w:val="28"/>
                <w:szCs w:val="28"/>
              </w:rPr>
              <w:t>Определение организационно-</w:t>
            </w:r>
            <w:r w:rsidRPr="00B603C6">
              <w:rPr>
                <w:sz w:val="28"/>
                <w:szCs w:val="28"/>
              </w:rPr>
              <w:lastRenderedPageBreak/>
              <w:t>педагогических и материально-технических условий создания модели инновационной образовательной среды,</w:t>
            </w:r>
            <w:r w:rsidR="002C317E">
              <w:rPr>
                <w:sz w:val="28"/>
                <w:szCs w:val="28"/>
              </w:rPr>
              <w:t xml:space="preserve"> </w:t>
            </w:r>
            <w:r w:rsidRPr="00B603C6">
              <w:rPr>
                <w:sz w:val="28"/>
                <w:szCs w:val="28"/>
              </w:rPr>
              <w:t xml:space="preserve">обеспечивающей </w:t>
            </w:r>
            <w:proofErr w:type="spellStart"/>
            <w:r w:rsidRPr="00B603C6">
              <w:rPr>
                <w:sz w:val="28"/>
                <w:szCs w:val="28"/>
              </w:rPr>
              <w:t>мультидисциплинарное</w:t>
            </w:r>
            <w:proofErr w:type="spellEnd"/>
            <w:r w:rsidRPr="00B603C6">
              <w:rPr>
                <w:sz w:val="28"/>
                <w:szCs w:val="28"/>
              </w:rPr>
              <w:t xml:space="preserve"> обучение с использованием ресурсов школьного </w:t>
            </w:r>
            <w:proofErr w:type="spellStart"/>
            <w:r w:rsidRPr="00B603C6">
              <w:rPr>
                <w:sz w:val="28"/>
                <w:szCs w:val="28"/>
              </w:rPr>
              <w:t>агропарка</w:t>
            </w:r>
            <w:proofErr w:type="spellEnd"/>
            <w:r w:rsidRPr="00B603C6">
              <w:rPr>
                <w:sz w:val="28"/>
                <w:szCs w:val="28"/>
              </w:rPr>
              <w:t>,</w:t>
            </w:r>
            <w:r w:rsidR="002C317E">
              <w:rPr>
                <w:sz w:val="28"/>
                <w:szCs w:val="28"/>
              </w:rPr>
              <w:t xml:space="preserve"> </w:t>
            </w:r>
            <w:r w:rsidRPr="00B603C6">
              <w:rPr>
                <w:sz w:val="28"/>
                <w:szCs w:val="28"/>
              </w:rPr>
              <w:t>которое способствует формированию целостной картины мира у обучающихся,</w:t>
            </w:r>
            <w:r w:rsidR="002C317E">
              <w:rPr>
                <w:sz w:val="28"/>
                <w:szCs w:val="28"/>
              </w:rPr>
              <w:t xml:space="preserve"> </w:t>
            </w:r>
            <w:r w:rsidRPr="00B603C6">
              <w:rPr>
                <w:sz w:val="28"/>
                <w:szCs w:val="28"/>
              </w:rPr>
              <w:t>освоения</w:t>
            </w:r>
            <w:r>
              <w:rPr>
                <w:sz w:val="28"/>
                <w:szCs w:val="28"/>
              </w:rPr>
              <w:t xml:space="preserve"> практико-ориентированных учебных навыков и </w:t>
            </w:r>
            <w:proofErr w:type="gramStart"/>
            <w:r>
              <w:rPr>
                <w:sz w:val="28"/>
                <w:szCs w:val="28"/>
              </w:rPr>
              <w:t>компетенций</w:t>
            </w:r>
            <w:proofErr w:type="gramEnd"/>
            <w:r>
              <w:rPr>
                <w:sz w:val="28"/>
                <w:szCs w:val="28"/>
              </w:rPr>
              <w:t xml:space="preserve"> обучающихся гимназии,</w:t>
            </w:r>
            <w:r w:rsidR="002C31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том числе формирование у учащихся навыков экологически безопасных и экономически эффективных </w:t>
            </w:r>
            <w:proofErr w:type="spellStart"/>
            <w:r>
              <w:rPr>
                <w:sz w:val="28"/>
                <w:szCs w:val="28"/>
              </w:rPr>
              <w:t>агротехнологий</w:t>
            </w:r>
            <w:proofErr w:type="spellEnd"/>
            <w:r>
              <w:rPr>
                <w:sz w:val="28"/>
                <w:szCs w:val="28"/>
              </w:rPr>
              <w:t xml:space="preserve"> выращивания различных сельскохозяйственных культур, освоению агротехнических приемов повышения плодородия почвы и культур в условиях черноморских субтропиков,</w:t>
            </w:r>
            <w:r w:rsidR="002C31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требующих синтеза предметных знаний по биологии,</w:t>
            </w:r>
            <w:r w:rsidR="002C31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географии,</w:t>
            </w:r>
            <w:r w:rsidR="002C31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химии,</w:t>
            </w:r>
            <w:r w:rsidR="002C31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физике.</w:t>
            </w:r>
          </w:p>
          <w:p w:rsidR="002C317E" w:rsidRDefault="002C317E" w:rsidP="00B603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2.Разработка и апробация модели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spellEnd"/>
            <w:r>
              <w:rPr>
                <w:sz w:val="28"/>
                <w:szCs w:val="28"/>
              </w:rPr>
              <w:t xml:space="preserve"> как инновационного образовательного пространства, обеспечивающего </w:t>
            </w:r>
            <w:proofErr w:type="spellStart"/>
            <w:r>
              <w:rPr>
                <w:sz w:val="28"/>
                <w:szCs w:val="28"/>
              </w:rPr>
              <w:t>мультидисциплинарное</w:t>
            </w:r>
            <w:proofErr w:type="spellEnd"/>
            <w:r>
              <w:rPr>
                <w:sz w:val="28"/>
                <w:szCs w:val="28"/>
              </w:rPr>
              <w:t xml:space="preserve"> обучение, направленное формирование у школьников целостной картины мира через интеграцию предметных знаний по биологии, географии, химии, физике в процессе взаимодействия с объектами экосистем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317E" w:rsidRDefault="002C317E" w:rsidP="00B603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3.Создание системы эффективного </w:t>
            </w:r>
            <w:proofErr w:type="spellStart"/>
            <w:r>
              <w:rPr>
                <w:sz w:val="28"/>
                <w:szCs w:val="28"/>
              </w:rPr>
              <w:t>мультидисциплинарного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взаимодействия педагогов гимназии в процессе реализации проекта (работа временных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педагогических групп по разработке алгоритмов междисциплинарного обучения, подготовка методических рекомендаций, пособий).</w:t>
            </w:r>
          </w:p>
          <w:p w:rsidR="002C317E" w:rsidRDefault="002C317E" w:rsidP="00B603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4.Интеграция потенциала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spellEnd"/>
            <w:r>
              <w:rPr>
                <w:sz w:val="28"/>
                <w:szCs w:val="28"/>
              </w:rPr>
              <w:t xml:space="preserve"> в образовательный процесс гимназии (обогащение содержания внеурочной деятельности; разработка новых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курсов; обновление содержания практических лабораторных работ по предметам естественнонаучного цикла; расширение тематического поля ученических исследовательских работ; формирование программ </w:t>
            </w:r>
            <w:proofErr w:type="spellStart"/>
            <w:r>
              <w:rPr>
                <w:sz w:val="28"/>
                <w:szCs w:val="28"/>
              </w:rPr>
              <w:t>экоэкскурсий</w:t>
            </w:r>
            <w:proofErr w:type="spellEnd"/>
            <w:r>
              <w:rPr>
                <w:sz w:val="28"/>
                <w:szCs w:val="28"/>
              </w:rPr>
              <w:t>, кружков в системе дополнительного образования, элективных курсов  в системе общего образования).</w:t>
            </w:r>
          </w:p>
          <w:p w:rsidR="002C317E" w:rsidRDefault="002C317E" w:rsidP="00B603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940C9">
              <w:rPr>
                <w:sz w:val="28"/>
                <w:szCs w:val="28"/>
              </w:rPr>
              <w:t xml:space="preserve"> Расширение сетевого партнерства с целью повышения эффективности функционирования школьного </w:t>
            </w:r>
            <w:proofErr w:type="spellStart"/>
            <w:r w:rsidR="005940C9">
              <w:rPr>
                <w:sz w:val="28"/>
                <w:szCs w:val="28"/>
              </w:rPr>
              <w:t>агропарка</w:t>
            </w:r>
            <w:proofErr w:type="spellEnd"/>
            <w:r w:rsidR="005940C9">
              <w:rPr>
                <w:sz w:val="28"/>
                <w:szCs w:val="28"/>
              </w:rPr>
              <w:t>, совершенствование содержания и форм дополнительного образования.</w:t>
            </w:r>
          </w:p>
          <w:p w:rsidR="005940C9" w:rsidRPr="00B603C6" w:rsidRDefault="005940C9" w:rsidP="00B603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6.Разработка критериев и оценка эффективности и модели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spellEnd"/>
            <w:r>
              <w:rPr>
                <w:sz w:val="28"/>
                <w:szCs w:val="28"/>
              </w:rPr>
              <w:t xml:space="preserve"> как пространства </w:t>
            </w:r>
            <w:proofErr w:type="spellStart"/>
            <w:r>
              <w:rPr>
                <w:sz w:val="28"/>
                <w:szCs w:val="28"/>
              </w:rPr>
              <w:t>мультидисциплинарного</w:t>
            </w:r>
            <w:proofErr w:type="spellEnd"/>
            <w:r>
              <w:rPr>
                <w:sz w:val="28"/>
                <w:szCs w:val="28"/>
              </w:rPr>
              <w:t xml:space="preserve"> взаимодействия педагогов.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536" w:type="dxa"/>
          </w:tcPr>
          <w:p w:rsidR="00EA489E" w:rsidRDefault="005940C9" w:rsidP="005940C9">
            <w:pPr>
              <w:tabs>
                <w:tab w:val="left" w:pos="240"/>
                <w:tab w:val="left" w:pos="300"/>
                <w:tab w:val="left" w:pos="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  <w:t>Федеральный Закон «Об образовании в Российской Федерации» от 29.12.2012 № 273-ФЗ (редакция от 26.07.2019 № 232-ФЗ).</w:t>
            </w:r>
          </w:p>
          <w:p w:rsidR="005940C9" w:rsidRDefault="005940C9" w:rsidP="005940C9">
            <w:pPr>
              <w:tabs>
                <w:tab w:val="left" w:pos="240"/>
                <w:tab w:val="left" w:pos="300"/>
                <w:tab w:val="left" w:pos="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Основы государственной </w:t>
            </w:r>
            <w:r>
              <w:rPr>
                <w:sz w:val="28"/>
                <w:szCs w:val="28"/>
              </w:rPr>
              <w:lastRenderedPageBreak/>
              <w:t>политики в области экологического развития Российской Федерации на период до 2030 года (утв. Президентом РФ от 30 апреля 2012 года).</w:t>
            </w:r>
          </w:p>
          <w:p w:rsidR="005940C9" w:rsidRDefault="005940C9" w:rsidP="005940C9">
            <w:pPr>
              <w:tabs>
                <w:tab w:val="left" w:pos="240"/>
                <w:tab w:val="left" w:pos="300"/>
                <w:tab w:val="left" w:pos="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Стратегия экологической безопасности Российской Федерации на период до 2025 года (указ Президента Российской Федерации от 19 апреля 2017 г. № 176).</w:t>
            </w:r>
          </w:p>
          <w:p w:rsidR="005940C9" w:rsidRDefault="005940C9" w:rsidP="005940C9">
            <w:pPr>
              <w:tabs>
                <w:tab w:val="left" w:pos="240"/>
                <w:tab w:val="left" w:pos="300"/>
                <w:tab w:val="left" w:pos="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4.Закон Краснодарского края от 21 декабря 2018 года № 3930 – КЗ « О Стратегии социально-экономического развития Краснодарского края до 2030 года».</w:t>
            </w:r>
          </w:p>
          <w:p w:rsidR="005940C9" w:rsidRDefault="00FD42A5" w:rsidP="005940C9">
            <w:pPr>
              <w:tabs>
                <w:tab w:val="left" w:pos="240"/>
                <w:tab w:val="left" w:pos="300"/>
                <w:tab w:val="left" w:pos="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Закон Краснодарского края « Об экологическом образовании, просвещении и формировании экологической культуры населения Краснодарского края» от 26 декабря 2012 года № 2630-КЗ.</w:t>
            </w:r>
          </w:p>
          <w:p w:rsidR="00FD42A5" w:rsidRPr="00E937E1" w:rsidRDefault="00FD42A5" w:rsidP="005940C9">
            <w:pPr>
              <w:tabs>
                <w:tab w:val="left" w:pos="240"/>
                <w:tab w:val="left" w:pos="300"/>
                <w:tab w:val="left" w:pos="6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Приказ Управления образования и науки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очи от 15.03.2019 № 339 « Об организации и проведении конкурса Школьных </w:t>
            </w:r>
            <w:proofErr w:type="spellStart"/>
            <w:r>
              <w:rPr>
                <w:sz w:val="28"/>
                <w:szCs w:val="28"/>
              </w:rPr>
              <w:t>агропарков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536" w:type="dxa"/>
          </w:tcPr>
          <w:p w:rsidR="00EA489E" w:rsidRDefault="00FD42A5" w:rsidP="00FD4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Одним из направлений развития современного образования становится его переориентация на </w:t>
            </w:r>
            <w:proofErr w:type="spellStart"/>
            <w:r>
              <w:rPr>
                <w:sz w:val="28"/>
                <w:szCs w:val="28"/>
              </w:rPr>
              <w:t>мультидисциплинарность</w:t>
            </w:r>
            <w:proofErr w:type="spellEnd"/>
            <w:r>
              <w:rPr>
                <w:sz w:val="28"/>
                <w:szCs w:val="28"/>
              </w:rPr>
              <w:t xml:space="preserve">, Причем это не смена деятельности и не простое перенесение знаний или действий, которые усвоили учащиеся, из одного предмета в другой для ликвидации утомительных повторных объяснений уже известного или для ускорения процесса обучения. </w:t>
            </w:r>
            <w:proofErr w:type="spellStart"/>
            <w:r>
              <w:rPr>
                <w:sz w:val="28"/>
                <w:szCs w:val="28"/>
              </w:rPr>
              <w:t>Мультидисциплинарность</w:t>
            </w:r>
            <w:proofErr w:type="spellEnd"/>
            <w:r>
              <w:rPr>
                <w:sz w:val="28"/>
                <w:szCs w:val="28"/>
              </w:rPr>
              <w:t xml:space="preserve"> предполагает координацию взаимодействия учителей, которая станет естественной путем создания пространства для такого взаимодействия. Кроме того, в </w:t>
            </w:r>
            <w:proofErr w:type="spellStart"/>
            <w:r>
              <w:rPr>
                <w:sz w:val="28"/>
                <w:szCs w:val="28"/>
              </w:rPr>
              <w:t>мультидисциплинарном</w:t>
            </w:r>
            <w:proofErr w:type="spellEnd"/>
            <w:r>
              <w:rPr>
                <w:sz w:val="28"/>
                <w:szCs w:val="28"/>
              </w:rPr>
              <w:t xml:space="preserve"> обучении </w:t>
            </w:r>
            <w:r>
              <w:rPr>
                <w:sz w:val="28"/>
                <w:szCs w:val="28"/>
              </w:rPr>
              <w:lastRenderedPageBreak/>
              <w:t xml:space="preserve">важен процесс интеграции как высокой формы воплощения </w:t>
            </w:r>
            <w:proofErr w:type="spellStart"/>
            <w:r>
              <w:rPr>
                <w:sz w:val="28"/>
                <w:szCs w:val="28"/>
              </w:rPr>
              <w:t>межпредметных</w:t>
            </w:r>
            <w:proofErr w:type="spellEnd"/>
            <w:r>
              <w:rPr>
                <w:sz w:val="28"/>
                <w:szCs w:val="28"/>
              </w:rPr>
              <w:t xml:space="preserve"> связей  на качественно новой ступени. Интеграция рассматривается нами как процесс и результат создания неразрывно связанного единого целого пространства сближения и связи предметов</w:t>
            </w:r>
            <w:r w:rsidR="007E232E">
              <w:rPr>
                <w:sz w:val="28"/>
                <w:szCs w:val="28"/>
              </w:rPr>
              <w:t xml:space="preserve"> и предметных областей. Такая своего рода интеграция по горизонтали, по содержательно связанным темам 5/6/7/8/9/10/11 класса. Предметная разобщенность, как правило, лишает ребенка целостного мировидения, представляет мир в виде пестрой фрагментарной мозаики. Интеграция обучения должна дать учащемуся те знания, которые отражают связанность отдельных частей мира как системы, научить его представлять мир как единое целое, в котором все элементы взаимосвязаны.</w:t>
            </w:r>
          </w:p>
          <w:p w:rsidR="007E232E" w:rsidRDefault="007E232E" w:rsidP="00FD4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Еще один аспект -  это интеграция по вертикали - между уровнями образования, между классами обучения. Начальная школа – это первая ступенька. </w:t>
            </w:r>
            <w:proofErr w:type="spellStart"/>
            <w:r>
              <w:rPr>
                <w:sz w:val="28"/>
                <w:szCs w:val="28"/>
              </w:rPr>
              <w:t>Учащиеся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кончившие</w:t>
            </w:r>
            <w:proofErr w:type="spellEnd"/>
            <w:r>
              <w:rPr>
                <w:sz w:val="28"/>
                <w:szCs w:val="28"/>
              </w:rPr>
              <w:t xml:space="preserve"> начальную школу, должны иметь определенные умения и навыки учебного труда как интегрированный результат обучения в начальной школе. Введение учеников начальной школы в пространство междисциплинарного обучения создаст предпосылки изучения предметов основной школы (например, биология, география), начало которых они изучают на уроках «Окружающего мира». Для учеников основной школы междисциплинарный подход </w:t>
            </w:r>
            <w:r>
              <w:rPr>
                <w:sz w:val="28"/>
                <w:szCs w:val="28"/>
              </w:rPr>
              <w:lastRenderedPageBreak/>
              <w:t>создаст благоприятные условия  для получения новых представлений на основе традиционных предметных знаний, для развития эрудиции ученика и поможет соединению получаемых знаний в единую систему</w:t>
            </w:r>
            <w:r w:rsidR="003510FF">
              <w:rPr>
                <w:sz w:val="28"/>
                <w:szCs w:val="28"/>
              </w:rPr>
              <w:t>.</w:t>
            </w:r>
          </w:p>
          <w:p w:rsidR="003510FF" w:rsidRDefault="003510FF" w:rsidP="00FD4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Интеграционные процессы востребованы в современном обществе. Понятие интеграции в современном мире используется во многих сферах человеческой деятельности, в том числе в образовательной системе. </w:t>
            </w:r>
            <w:proofErr w:type="spellStart"/>
            <w:r>
              <w:rPr>
                <w:sz w:val="28"/>
                <w:szCs w:val="28"/>
              </w:rPr>
              <w:t>Мультидисциплинарное</w:t>
            </w:r>
            <w:proofErr w:type="spellEnd"/>
            <w:r>
              <w:rPr>
                <w:sz w:val="28"/>
                <w:szCs w:val="28"/>
              </w:rPr>
              <w:t xml:space="preserve"> обучение предлагается как средство для восстановления некоторой целостности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полноты понимания какого-то явления, системы знаний, картинный мира, мировоззрения, отношений между людьми ( в частности, между учениками и учителями, между учителями, между учителями, учениками и родителями). Но нельзя не помнить о </w:t>
            </w:r>
            <w:proofErr w:type="spellStart"/>
            <w:r>
              <w:rPr>
                <w:sz w:val="28"/>
                <w:szCs w:val="28"/>
              </w:rPr>
              <w:t>том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все люди выстраивают отношения не только между собой, но живут во взаимодействии со средой, которая их окружает. Эти взаимодействия изучает экология. Пока в природе действовало равновесие, экология оставалась кабинетной наукой, о которой люди знали </w:t>
            </w:r>
            <w:proofErr w:type="spellStart"/>
            <w:r>
              <w:rPr>
                <w:sz w:val="28"/>
                <w:szCs w:val="28"/>
              </w:rPr>
              <w:t>немного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как только равновесие нарушается – возникает экологический кризис. И сегодня эта наука становится одной из самых важных. Недаром в системе образования реализуется «Программа экологического воспитания детей и молодежи в системе образования Российской Федерации на 2017 – 2020 годы». Кроме того, одним из приоритетов государственной политики </w:t>
            </w:r>
            <w:r>
              <w:rPr>
                <w:sz w:val="28"/>
                <w:szCs w:val="28"/>
              </w:rPr>
              <w:lastRenderedPageBreak/>
              <w:t xml:space="preserve">являются задачи в области экологии, подтверждающие принятие «Стратегии экологической </w:t>
            </w:r>
            <w:r w:rsidR="00B9175D">
              <w:rPr>
                <w:sz w:val="28"/>
                <w:szCs w:val="28"/>
              </w:rPr>
              <w:t xml:space="preserve">безопасности Российской Федерации на период до 2025 года», которая определила </w:t>
            </w:r>
            <w:proofErr w:type="spellStart"/>
            <w:r w:rsidR="00B9175D">
              <w:rPr>
                <w:sz w:val="28"/>
                <w:szCs w:val="28"/>
              </w:rPr>
              <w:t>важые</w:t>
            </w:r>
            <w:proofErr w:type="spellEnd"/>
            <w:r w:rsidR="00B9175D">
              <w:rPr>
                <w:sz w:val="28"/>
                <w:szCs w:val="28"/>
              </w:rPr>
              <w:t xml:space="preserve"> задачи развития экологического образования и просвещения, в том числе:</w:t>
            </w:r>
          </w:p>
          <w:p w:rsidR="00B9175D" w:rsidRDefault="00726737" w:rsidP="00FD4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9175D">
              <w:rPr>
                <w:sz w:val="28"/>
                <w:szCs w:val="28"/>
              </w:rPr>
              <w:t>обеспечение направленности процесса воспитания и обучения в образовательных учреждениях на формирование экологически ответственного поведения, в том числе посредством включения в ФГОС соответствующих требований к формированию основ экологической грамотности;</w:t>
            </w:r>
          </w:p>
          <w:p w:rsidR="00B9175D" w:rsidRDefault="00726737" w:rsidP="00FD4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9175D">
              <w:rPr>
                <w:sz w:val="28"/>
                <w:szCs w:val="28"/>
              </w:rPr>
              <w:t>включение вопросов формирования экологической  культуры, экологического воспитания и образования в государственные, федеральные и региональные программы.</w:t>
            </w:r>
          </w:p>
          <w:p w:rsidR="00726737" w:rsidRDefault="00726737" w:rsidP="00FD4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Краснодарский край как аграрный регион в приоритетах образовательной политики определяет особую значимость эколого-биологического образования, развитие агротехнологического (агротехнического) профиля в старшей школе. Важность имеет пропедевтика биологического  образования в начальной школе, расширение знаний в </w:t>
            </w:r>
            <w:proofErr w:type="spellStart"/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области биологии и экологии в основной школе, расширение базовых представлений о разнообразии биологических объектов, значение биоразнообразия для устойчивости биосферы, получение практических навыков использования методов наблюдения, описания, идентификации, классификации </w:t>
            </w:r>
            <w:r>
              <w:rPr>
                <w:sz w:val="28"/>
                <w:szCs w:val="28"/>
              </w:rPr>
              <w:lastRenderedPageBreak/>
              <w:t>биологических объектов в старшей школе.</w:t>
            </w:r>
          </w:p>
          <w:p w:rsidR="00726737" w:rsidRDefault="00726737" w:rsidP="00FD4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Обучающиеся, приступая к системному изучению эколого-биологических дисциплин, на хорошо знакомых примерах отмечают приспособленность растений и животных к совместной жизни в сообществе; являются свидетелями происходящих в природе смены одного сообщества другим. Интеллектуально развивающий аспект экологических знаний связан с развитием навыков к наблюдению и выявлению экологических явлений в родной природе. Практический аспект лежит в плоскости правильного и здорового питания, формирования навыков выращивания овощных, плодовых, в том числе цитрусовых и декоративных</w:t>
            </w:r>
            <w:r w:rsidR="009E2026">
              <w:rPr>
                <w:sz w:val="28"/>
                <w:szCs w:val="28"/>
              </w:rPr>
              <w:t>.</w:t>
            </w:r>
          </w:p>
          <w:p w:rsidR="009E2026" w:rsidRPr="00E937E1" w:rsidRDefault="009E2026" w:rsidP="00FD4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Таким образом, школьный </w:t>
            </w:r>
            <w:proofErr w:type="spellStart"/>
            <w:r>
              <w:rPr>
                <w:sz w:val="28"/>
                <w:szCs w:val="28"/>
              </w:rPr>
              <w:t>агропарк</w:t>
            </w:r>
            <w:proofErr w:type="spellEnd"/>
            <w:r>
              <w:rPr>
                <w:sz w:val="28"/>
                <w:szCs w:val="28"/>
              </w:rPr>
              <w:t xml:space="preserve"> и субтропический сад рассматриваются нами как пространство </w:t>
            </w:r>
            <w:proofErr w:type="spellStart"/>
            <w:r>
              <w:rPr>
                <w:sz w:val="28"/>
                <w:szCs w:val="28"/>
              </w:rPr>
              <w:t>мультидисциплинарного</w:t>
            </w:r>
            <w:proofErr w:type="spellEnd"/>
            <w:r>
              <w:rPr>
                <w:sz w:val="28"/>
                <w:szCs w:val="28"/>
              </w:rPr>
              <w:t xml:space="preserve"> обучения в контексте задач экологического образования. Уникальность экологии не только в ее интегрированном характере – в ней оказываются связанными физические и биологические явления, - но и в роли своеобразного моста между естественными и общественными науками. Ее  развитие не по вертикали – от простого к </w:t>
            </w:r>
            <w:proofErr w:type="gramStart"/>
            <w:r>
              <w:rPr>
                <w:sz w:val="28"/>
                <w:szCs w:val="28"/>
              </w:rPr>
              <w:t>сложному</w:t>
            </w:r>
            <w:proofErr w:type="gramEnd"/>
            <w:r>
              <w:rPr>
                <w:sz w:val="28"/>
                <w:szCs w:val="28"/>
              </w:rPr>
              <w:t>, - как большинство наук, а по горизонтали, охватывая все более широкий круг вопросов из различных дисциплин, и представляется благоприятным фактором реализации междисциплинарного обучения.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Новизна (</w:t>
            </w:r>
            <w:proofErr w:type="spellStart"/>
            <w:r w:rsidRPr="00E937E1">
              <w:rPr>
                <w:sz w:val="28"/>
                <w:szCs w:val="28"/>
              </w:rPr>
              <w:t>инновационность</w:t>
            </w:r>
            <w:proofErr w:type="spellEnd"/>
            <w:r w:rsidRPr="00E937E1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EA489E" w:rsidRDefault="009E2026" w:rsidP="009E2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 xml:space="preserve">Реализация модели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spellEnd"/>
            <w:r>
              <w:rPr>
                <w:sz w:val="28"/>
                <w:szCs w:val="28"/>
              </w:rPr>
              <w:t xml:space="preserve"> как пространства </w:t>
            </w:r>
            <w:proofErr w:type="spellStart"/>
            <w:r>
              <w:rPr>
                <w:sz w:val="28"/>
                <w:szCs w:val="28"/>
              </w:rPr>
              <w:t>мультидисциплинарного</w:t>
            </w:r>
            <w:proofErr w:type="spellEnd"/>
            <w:r>
              <w:rPr>
                <w:sz w:val="28"/>
                <w:szCs w:val="28"/>
              </w:rPr>
              <w:t xml:space="preserve"> обучения способствует обогащению образовательной среды за счет взаимосвязи в единое целое предметных областей, применения новых методических приемов, что позволит повысить результативность  и качество естественно-научного образования, направленного на формирование  целостной картины мира у обучающихся, освоения практико-ориентированных учебных навыков и компетенции обучающихся гимназии.</w:t>
            </w:r>
            <w:proofErr w:type="gramEnd"/>
            <w:r>
              <w:rPr>
                <w:sz w:val="28"/>
                <w:szCs w:val="28"/>
              </w:rPr>
              <w:t xml:space="preserve"> Кроме этого, организация </w:t>
            </w:r>
            <w:proofErr w:type="spellStart"/>
            <w:r>
              <w:rPr>
                <w:sz w:val="28"/>
                <w:szCs w:val="28"/>
              </w:rPr>
              <w:t>межпредметного</w:t>
            </w:r>
            <w:proofErr w:type="spellEnd"/>
            <w:r>
              <w:rPr>
                <w:sz w:val="28"/>
                <w:szCs w:val="28"/>
              </w:rPr>
              <w:t xml:space="preserve"> методического взаимодействия как новый элемент в работе педагогов гимназии</w:t>
            </w:r>
            <w:r w:rsidR="00664223">
              <w:rPr>
                <w:sz w:val="28"/>
                <w:szCs w:val="28"/>
              </w:rPr>
              <w:t xml:space="preserve">,  позволит расширить учебный ресурс предметов и охватить большое количество заинтересованных школьников. В масштабах микросоциума ( </w:t>
            </w:r>
            <w:proofErr w:type="spellStart"/>
            <w:r w:rsidR="00664223">
              <w:rPr>
                <w:sz w:val="28"/>
                <w:szCs w:val="28"/>
              </w:rPr>
              <w:t>мкр</w:t>
            </w:r>
            <w:proofErr w:type="gramStart"/>
            <w:r w:rsidR="00664223">
              <w:rPr>
                <w:sz w:val="28"/>
                <w:szCs w:val="28"/>
              </w:rPr>
              <w:t>.З</w:t>
            </w:r>
            <w:proofErr w:type="gramEnd"/>
            <w:r w:rsidR="00664223">
              <w:rPr>
                <w:sz w:val="28"/>
                <w:szCs w:val="28"/>
              </w:rPr>
              <w:t>аречный</w:t>
            </w:r>
            <w:proofErr w:type="spellEnd"/>
            <w:r w:rsidR="00664223">
              <w:rPr>
                <w:sz w:val="28"/>
                <w:szCs w:val="28"/>
              </w:rPr>
              <w:t xml:space="preserve">) гимназия может оказывать методическую помощь учреждениям, осуществляющим образовательную деятельность, организовывать экскурсии, практические и лабораторные занятия с использованием ресурсов школьного </w:t>
            </w:r>
            <w:proofErr w:type="spellStart"/>
            <w:r w:rsidR="00664223">
              <w:rPr>
                <w:sz w:val="28"/>
                <w:szCs w:val="28"/>
              </w:rPr>
              <w:t>агропарка</w:t>
            </w:r>
            <w:proofErr w:type="spellEnd"/>
            <w:r w:rsidR="00664223">
              <w:rPr>
                <w:sz w:val="28"/>
                <w:szCs w:val="28"/>
              </w:rPr>
              <w:t>.</w:t>
            </w:r>
          </w:p>
          <w:p w:rsidR="00664223" w:rsidRPr="00E937E1" w:rsidRDefault="00664223" w:rsidP="009E2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Создание уникальной площадки для реализации образовательного процесса обеспечит формирование учебно-экспериментальной среды, в которой обучающиеся имеют возможность получения и развития практических навыков по предметам </w:t>
            </w:r>
            <w:proofErr w:type="gramStart"/>
            <w:r>
              <w:rPr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sz w:val="28"/>
                <w:szCs w:val="28"/>
              </w:rPr>
              <w:t xml:space="preserve"> цикла, а также совершенствование информационно-коммуникативных компетенций.</w:t>
            </w:r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4536" w:type="dxa"/>
          </w:tcPr>
          <w:p w:rsidR="00EA489E" w:rsidRDefault="00664223" w:rsidP="00664223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будет способствовать созданию условий для решения следующих задач системы образования Краснодарского края в целом и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очи, в частности:</w:t>
            </w:r>
          </w:p>
          <w:p w:rsidR="00664223" w:rsidRDefault="00664223" w:rsidP="00664223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новых моделей организаций дополнительного образования;</w:t>
            </w:r>
          </w:p>
          <w:p w:rsidR="00664223" w:rsidRDefault="00664223" w:rsidP="00664223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наличия  общедоступных информационных ресурсов, необходимых для реализации учебных программ </w:t>
            </w:r>
            <w:proofErr w:type="gramStart"/>
            <w:r>
              <w:rPr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sz w:val="28"/>
                <w:szCs w:val="28"/>
              </w:rPr>
              <w:t xml:space="preserve">  образования, применение современных технологий образовательного процесса;</w:t>
            </w:r>
          </w:p>
          <w:p w:rsidR="00664223" w:rsidRDefault="00664223" w:rsidP="00664223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615B">
              <w:rPr>
                <w:sz w:val="28"/>
                <w:szCs w:val="28"/>
              </w:rPr>
              <w:t>реализацию ФГОС нового поколения и модернизацию образовательных программ общего образования детей, направленных на достижение современного качества учебных результатов</w:t>
            </w:r>
            <w:proofErr w:type="gramStart"/>
            <w:r w:rsidR="001C615B">
              <w:rPr>
                <w:sz w:val="28"/>
                <w:szCs w:val="28"/>
              </w:rPr>
              <w:t xml:space="preserve"> ;</w:t>
            </w:r>
            <w:proofErr w:type="gramEnd"/>
          </w:p>
          <w:p w:rsidR="001C615B" w:rsidRPr="00E937E1" w:rsidRDefault="001C615B" w:rsidP="00664223">
            <w:pPr>
              <w:tabs>
                <w:tab w:val="left" w:pos="2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-практическое знакомство обучающихся с рабочими профессиями, актуальными для Краснодарского края, а также инженерными специальностями, что может являться одной из форм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 работы.</w:t>
            </w:r>
            <w:proofErr w:type="gramEnd"/>
          </w:p>
        </w:tc>
      </w:tr>
      <w:tr w:rsidR="00EA489E" w:rsidRPr="00E937E1" w:rsidTr="00FC07CB">
        <w:tc>
          <w:tcPr>
            <w:tcW w:w="709" w:type="dxa"/>
          </w:tcPr>
          <w:p w:rsidR="00EA489E" w:rsidRPr="00E937E1" w:rsidRDefault="00EA489E" w:rsidP="00EA48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A489E" w:rsidRPr="00E937E1" w:rsidRDefault="00EA489E" w:rsidP="00FC07CB">
            <w:pPr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Задачи деятельности на 2022 год</w:t>
            </w:r>
          </w:p>
        </w:tc>
        <w:tc>
          <w:tcPr>
            <w:tcW w:w="4536" w:type="dxa"/>
          </w:tcPr>
          <w:p w:rsidR="00EA489E" w:rsidRDefault="001C615B" w:rsidP="001C6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1.Изучение научно-методической литературы и практического опыта работы в других ОО по данной проблеме.</w:t>
            </w:r>
          </w:p>
          <w:p w:rsidR="001C615B" w:rsidRDefault="001C615B" w:rsidP="001C6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Создание творческой группы педагогов и родителей.</w:t>
            </w:r>
          </w:p>
          <w:p w:rsidR="001C615B" w:rsidRDefault="001C615B" w:rsidP="001C6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3.Разработка и апробация модели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spellEnd"/>
            <w:r>
              <w:rPr>
                <w:sz w:val="28"/>
                <w:szCs w:val="28"/>
              </w:rPr>
              <w:t xml:space="preserve"> как инновационного образовательного пространства, обеспечивающего </w:t>
            </w:r>
            <w:proofErr w:type="spellStart"/>
            <w:r>
              <w:rPr>
                <w:sz w:val="28"/>
                <w:szCs w:val="28"/>
              </w:rPr>
              <w:t>мультидисциплинарное</w:t>
            </w:r>
            <w:proofErr w:type="spellEnd"/>
            <w:r>
              <w:rPr>
                <w:sz w:val="28"/>
                <w:szCs w:val="28"/>
              </w:rPr>
              <w:t xml:space="preserve"> обучение, направленное на формирование у школьников целостной картины мира через интеграцию предметных знаний по биологии, </w:t>
            </w:r>
            <w:r>
              <w:rPr>
                <w:sz w:val="28"/>
                <w:szCs w:val="28"/>
              </w:rPr>
              <w:lastRenderedPageBreak/>
              <w:t xml:space="preserve">географии, химии, физике в процессе взаимодействия с объектами экосистем школьного </w:t>
            </w:r>
            <w:proofErr w:type="spellStart"/>
            <w:r>
              <w:rPr>
                <w:sz w:val="28"/>
                <w:szCs w:val="28"/>
              </w:rPr>
              <w:t>аг</w:t>
            </w:r>
            <w:r w:rsidR="006C6F4A">
              <w:rPr>
                <w:sz w:val="28"/>
                <w:szCs w:val="28"/>
              </w:rPr>
              <w:t>ропарка</w:t>
            </w:r>
            <w:proofErr w:type="spellEnd"/>
            <w:r w:rsidR="006C6F4A">
              <w:rPr>
                <w:sz w:val="28"/>
                <w:szCs w:val="28"/>
              </w:rPr>
              <w:t>.</w:t>
            </w:r>
          </w:p>
          <w:p w:rsidR="006C6F4A" w:rsidRDefault="006C6F4A" w:rsidP="001C6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Формирование комплекта продуктов инновационной деятельности в рамках выбранного проекта, в том числе, методических разработок, технологических карт и </w:t>
            </w:r>
            <w:proofErr w:type="spellStart"/>
            <w:r>
              <w:rPr>
                <w:sz w:val="28"/>
                <w:szCs w:val="28"/>
              </w:rPr>
              <w:t>пр.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азработанных</w:t>
            </w:r>
            <w:proofErr w:type="spellEnd"/>
            <w:r>
              <w:rPr>
                <w:sz w:val="28"/>
                <w:szCs w:val="28"/>
              </w:rPr>
              <w:t xml:space="preserve"> в ходе реализации инновационной деятельности.</w:t>
            </w:r>
          </w:p>
          <w:p w:rsidR="006C6F4A" w:rsidRPr="00E937E1" w:rsidRDefault="006C6F4A" w:rsidP="001C6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Расширение сетевого партнерства с целью повышения эффективности функционирования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овершенствование</w:t>
            </w:r>
            <w:proofErr w:type="spellEnd"/>
            <w:r>
              <w:rPr>
                <w:sz w:val="28"/>
                <w:szCs w:val="28"/>
              </w:rPr>
              <w:t xml:space="preserve"> содержания и форм дополнительного образования.</w:t>
            </w:r>
          </w:p>
        </w:tc>
      </w:tr>
    </w:tbl>
    <w:p w:rsidR="006C6F4A" w:rsidRDefault="006C6F4A" w:rsidP="00EA489E">
      <w:pPr>
        <w:jc w:val="center"/>
        <w:rPr>
          <w:b/>
          <w:sz w:val="28"/>
          <w:szCs w:val="28"/>
        </w:rPr>
      </w:pPr>
    </w:p>
    <w:p w:rsidR="006C6F4A" w:rsidRDefault="00EA489E" w:rsidP="00EA489E">
      <w:pPr>
        <w:jc w:val="center"/>
        <w:rPr>
          <w:b/>
          <w:sz w:val="28"/>
          <w:szCs w:val="28"/>
        </w:rPr>
      </w:pPr>
      <w:r w:rsidRPr="00E937E1">
        <w:rPr>
          <w:b/>
          <w:sz w:val="28"/>
          <w:szCs w:val="28"/>
        </w:rPr>
        <w:t xml:space="preserve">План работы </w:t>
      </w:r>
      <w:r w:rsidR="00F64ED8">
        <w:rPr>
          <w:b/>
          <w:sz w:val="28"/>
          <w:szCs w:val="28"/>
        </w:rPr>
        <w:t>краевой</w:t>
      </w:r>
      <w:r w:rsidRPr="00E937E1">
        <w:rPr>
          <w:b/>
          <w:sz w:val="28"/>
          <w:szCs w:val="28"/>
        </w:rPr>
        <w:t xml:space="preserve"> инновационной площадки на 2022 год</w:t>
      </w:r>
    </w:p>
    <w:p w:rsidR="006C6F4A" w:rsidRPr="00E937E1" w:rsidRDefault="006C6F4A" w:rsidP="00EA489E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3471"/>
        <w:gridCol w:w="2124"/>
        <w:gridCol w:w="3309"/>
      </w:tblGrid>
      <w:tr w:rsidR="00CB3893" w:rsidRPr="00E937E1" w:rsidTr="00CB3893">
        <w:tc>
          <w:tcPr>
            <w:tcW w:w="667" w:type="dxa"/>
          </w:tcPr>
          <w:p w:rsidR="00EA489E" w:rsidRPr="00E937E1" w:rsidRDefault="00EA489E" w:rsidP="00FC07CB">
            <w:pPr>
              <w:jc w:val="center"/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№</w:t>
            </w:r>
          </w:p>
        </w:tc>
        <w:tc>
          <w:tcPr>
            <w:tcW w:w="3471" w:type="dxa"/>
          </w:tcPr>
          <w:p w:rsidR="00EA489E" w:rsidRPr="00E937E1" w:rsidRDefault="00EA489E" w:rsidP="00FC07CB">
            <w:pPr>
              <w:jc w:val="center"/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124" w:type="dxa"/>
          </w:tcPr>
          <w:p w:rsidR="00EA489E" w:rsidRPr="00E937E1" w:rsidRDefault="00EA489E" w:rsidP="00FC07CB">
            <w:pPr>
              <w:jc w:val="center"/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Сроки</w:t>
            </w:r>
          </w:p>
        </w:tc>
        <w:tc>
          <w:tcPr>
            <w:tcW w:w="3309" w:type="dxa"/>
          </w:tcPr>
          <w:p w:rsidR="00EA489E" w:rsidRPr="00E937E1" w:rsidRDefault="00EA489E" w:rsidP="00FC07CB">
            <w:pPr>
              <w:jc w:val="center"/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Ожидаемый результат</w:t>
            </w:r>
          </w:p>
        </w:tc>
      </w:tr>
      <w:tr w:rsidR="00EA489E" w:rsidRPr="00E937E1" w:rsidTr="00CB3893">
        <w:tc>
          <w:tcPr>
            <w:tcW w:w="9571" w:type="dxa"/>
            <w:gridSpan w:val="4"/>
          </w:tcPr>
          <w:p w:rsidR="00EA489E" w:rsidRPr="00E937E1" w:rsidRDefault="00EA489E" w:rsidP="00FC07CB">
            <w:pPr>
              <w:jc w:val="center"/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Диагностическая деятельность</w:t>
            </w:r>
            <w:proofErr w:type="gramStart"/>
            <w:r w:rsidRPr="00E937E1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F64ED8" w:rsidRPr="00E937E1" w:rsidTr="00CB3893">
        <w:tc>
          <w:tcPr>
            <w:tcW w:w="667" w:type="dxa"/>
          </w:tcPr>
          <w:p w:rsidR="00F64ED8" w:rsidRPr="00E937E1" w:rsidRDefault="00F64ED8" w:rsidP="006C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</w:tcPr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Проведение оценки качества инновационной деятельности по следующим параметрам:</w:t>
            </w:r>
          </w:p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- обновление методов, форм работы с детьми;</w:t>
            </w:r>
          </w:p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- мотивация к продолжению инновации;</w:t>
            </w:r>
          </w:p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- рост образовательного потенциала педагогов;</w:t>
            </w:r>
          </w:p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- активность социальных партнеров.</w:t>
            </w:r>
          </w:p>
        </w:tc>
        <w:tc>
          <w:tcPr>
            <w:tcW w:w="2124" w:type="dxa"/>
          </w:tcPr>
          <w:p w:rsidR="00F64ED8" w:rsidRPr="00174EBA" w:rsidRDefault="00F2263A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В течение года</w:t>
            </w:r>
            <w:r w:rsidR="00F64ED8" w:rsidRPr="00174E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9" w:type="dxa"/>
          </w:tcPr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Выявление положительной и отрицательной тенденции в реализации проекта с последующим принятием управленческих решений</w:t>
            </w:r>
          </w:p>
        </w:tc>
      </w:tr>
      <w:tr w:rsidR="00F64ED8" w:rsidRPr="00E937E1" w:rsidTr="00CB3893">
        <w:tc>
          <w:tcPr>
            <w:tcW w:w="667" w:type="dxa"/>
          </w:tcPr>
          <w:p w:rsidR="00F64ED8" w:rsidRDefault="00F64ED8" w:rsidP="006C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Оценка  качества организации инновационной деятельности</w:t>
            </w:r>
          </w:p>
        </w:tc>
        <w:tc>
          <w:tcPr>
            <w:tcW w:w="2124" w:type="dxa"/>
          </w:tcPr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3309" w:type="dxa"/>
          </w:tcPr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Выявление сильных и слабых сторон реализации проекта с целью корректировки инновационной деятельности</w:t>
            </w:r>
          </w:p>
        </w:tc>
      </w:tr>
      <w:tr w:rsidR="00F64ED8" w:rsidRPr="00E937E1" w:rsidTr="00CB3893">
        <w:tc>
          <w:tcPr>
            <w:tcW w:w="667" w:type="dxa"/>
          </w:tcPr>
          <w:p w:rsidR="00F64ED8" w:rsidRDefault="00F2263A" w:rsidP="006C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71" w:type="dxa"/>
          </w:tcPr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 xml:space="preserve">Диагностика естественнонаучных достижений </w:t>
            </w:r>
            <w:proofErr w:type="gramStart"/>
            <w:r w:rsidRPr="00174EBA">
              <w:rPr>
                <w:sz w:val="28"/>
                <w:szCs w:val="28"/>
              </w:rPr>
              <w:lastRenderedPageBreak/>
              <w:t>обучающимися</w:t>
            </w:r>
            <w:proofErr w:type="gramEnd"/>
            <w:r w:rsidRPr="00174EBA">
              <w:rPr>
                <w:sz w:val="28"/>
                <w:szCs w:val="28"/>
              </w:rPr>
              <w:t xml:space="preserve"> положительных показателей в сравнении с предыдущим периодом</w:t>
            </w:r>
          </w:p>
        </w:tc>
        <w:tc>
          <w:tcPr>
            <w:tcW w:w="2124" w:type="dxa"/>
          </w:tcPr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09" w:type="dxa"/>
          </w:tcPr>
          <w:p w:rsidR="00F64ED8" w:rsidRPr="00174EBA" w:rsidRDefault="00F2263A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Выявление динамики</w:t>
            </w:r>
            <w:r w:rsidR="00F64ED8" w:rsidRPr="00174EBA">
              <w:rPr>
                <w:sz w:val="28"/>
                <w:szCs w:val="28"/>
              </w:rPr>
              <w:t xml:space="preserve"> качества успеваемости  </w:t>
            </w:r>
            <w:r w:rsidRPr="00174EBA">
              <w:rPr>
                <w:sz w:val="28"/>
                <w:szCs w:val="28"/>
              </w:rPr>
              <w:t>в течение года</w:t>
            </w:r>
            <w:r w:rsidR="00F64ED8" w:rsidRPr="00174EBA">
              <w:rPr>
                <w:sz w:val="28"/>
                <w:szCs w:val="28"/>
              </w:rPr>
              <w:t>.</w:t>
            </w:r>
          </w:p>
          <w:p w:rsidR="00F64ED8" w:rsidRPr="00174EBA" w:rsidRDefault="00F64ED8" w:rsidP="00174EB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  <w:tr w:rsidR="00EA489E" w:rsidRPr="00E937E1" w:rsidTr="00CB3893">
        <w:tc>
          <w:tcPr>
            <w:tcW w:w="9571" w:type="dxa"/>
            <w:gridSpan w:val="4"/>
          </w:tcPr>
          <w:p w:rsidR="00EA489E" w:rsidRPr="00E937E1" w:rsidRDefault="00EA489E" w:rsidP="00FC07CB">
            <w:pPr>
              <w:jc w:val="center"/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lastRenderedPageBreak/>
              <w:t>Теоретическая деятельность</w:t>
            </w:r>
            <w:r w:rsidRPr="00E937E1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F64ED8" w:rsidRPr="00E937E1" w:rsidTr="00CB3893">
        <w:tc>
          <w:tcPr>
            <w:tcW w:w="667" w:type="dxa"/>
          </w:tcPr>
          <w:p w:rsidR="00F64ED8" w:rsidRPr="00E937E1" w:rsidRDefault="00F64ED8" w:rsidP="00FC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</w:tcPr>
          <w:p w:rsidR="00F64ED8" w:rsidRPr="00F2263A" w:rsidRDefault="00F64ED8" w:rsidP="00174EBA">
            <w:pPr>
              <w:tabs>
                <w:tab w:val="left" w:pos="360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174EBA">
              <w:rPr>
                <w:sz w:val="28"/>
                <w:szCs w:val="28"/>
              </w:rPr>
              <w:t>Рецензирование программ  элективных курсов и по внеурочной деятельности</w:t>
            </w:r>
            <w:r w:rsidR="00174EBA">
              <w:rPr>
                <w:sz w:val="28"/>
                <w:szCs w:val="28"/>
              </w:rPr>
              <w:t xml:space="preserve"> и дополнительному образованию</w:t>
            </w:r>
          </w:p>
        </w:tc>
        <w:tc>
          <w:tcPr>
            <w:tcW w:w="2124" w:type="dxa"/>
          </w:tcPr>
          <w:p w:rsidR="00F64ED8" w:rsidRPr="00174EBA" w:rsidRDefault="00F2263A" w:rsidP="00174EBA">
            <w:pPr>
              <w:jc w:val="both"/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09" w:type="dxa"/>
          </w:tcPr>
          <w:p w:rsidR="00F64ED8" w:rsidRPr="00174EBA" w:rsidRDefault="00F64ED8" w:rsidP="00174EBA">
            <w:pPr>
              <w:jc w:val="both"/>
              <w:rPr>
                <w:sz w:val="28"/>
                <w:szCs w:val="28"/>
              </w:rPr>
            </w:pPr>
            <w:r w:rsidRPr="00174EBA">
              <w:rPr>
                <w:sz w:val="28"/>
                <w:szCs w:val="28"/>
              </w:rPr>
              <w:t>Рецензии на программы  элективных курсов и по внеур</w:t>
            </w:r>
            <w:bookmarkStart w:id="0" w:name="_GoBack"/>
            <w:bookmarkEnd w:id="0"/>
            <w:r w:rsidRPr="00174EBA">
              <w:rPr>
                <w:sz w:val="28"/>
                <w:szCs w:val="28"/>
              </w:rPr>
              <w:t>очной деятельности</w:t>
            </w:r>
          </w:p>
        </w:tc>
      </w:tr>
      <w:tr w:rsidR="00C8006F" w:rsidRPr="00E937E1" w:rsidTr="00CB3893">
        <w:tc>
          <w:tcPr>
            <w:tcW w:w="667" w:type="dxa"/>
          </w:tcPr>
          <w:p w:rsidR="00C8006F" w:rsidRDefault="00C8006F" w:rsidP="00FC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1" w:type="dxa"/>
          </w:tcPr>
          <w:p w:rsidR="00C8006F" w:rsidRDefault="00C8006F" w:rsidP="00640098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мероприятий по проведению просветительской работы в гимназии в рамках проекта</w:t>
            </w:r>
          </w:p>
        </w:tc>
        <w:tc>
          <w:tcPr>
            <w:tcW w:w="2124" w:type="dxa"/>
          </w:tcPr>
          <w:p w:rsidR="00C8006F" w:rsidRDefault="00C8006F" w:rsidP="00FC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- февраль</w:t>
            </w:r>
          </w:p>
        </w:tc>
        <w:tc>
          <w:tcPr>
            <w:tcW w:w="3309" w:type="dxa"/>
          </w:tcPr>
          <w:p w:rsidR="00C8006F" w:rsidRDefault="00C8006F" w:rsidP="00C800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</w:t>
            </w:r>
          </w:p>
        </w:tc>
      </w:tr>
      <w:tr w:rsidR="00EA489E" w:rsidRPr="00E937E1" w:rsidTr="00CB3893">
        <w:tc>
          <w:tcPr>
            <w:tcW w:w="9571" w:type="dxa"/>
            <w:gridSpan w:val="4"/>
          </w:tcPr>
          <w:p w:rsidR="00EA489E" w:rsidRPr="00E937E1" w:rsidRDefault="00EA489E" w:rsidP="00FC07CB">
            <w:pPr>
              <w:jc w:val="center"/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Практическая деятельность</w:t>
            </w:r>
            <w:proofErr w:type="gramStart"/>
            <w:r w:rsidRPr="00E937E1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CB3893" w:rsidRPr="00E937E1" w:rsidTr="00CB3893">
        <w:tc>
          <w:tcPr>
            <w:tcW w:w="667" w:type="dxa"/>
          </w:tcPr>
          <w:p w:rsidR="00763FE0" w:rsidRDefault="00763FE0" w:rsidP="00FC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1" w:type="dxa"/>
          </w:tcPr>
          <w:p w:rsidR="00763FE0" w:rsidRDefault="00763FE0" w:rsidP="00640098">
            <w:pPr>
              <w:tabs>
                <w:tab w:val="left" w:pos="2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тематического поля ученических исследовательских работ. Организация исследовательской деятельности учащихся по направлениям проекта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4" w:type="dxa"/>
          </w:tcPr>
          <w:p w:rsidR="00763FE0" w:rsidRDefault="00763FE0" w:rsidP="00763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09" w:type="dxa"/>
          </w:tcPr>
          <w:p w:rsidR="00763FE0" w:rsidRPr="005952FC" w:rsidRDefault="00763FE0" w:rsidP="00763FE0">
            <w:pPr>
              <w:tabs>
                <w:tab w:val="left" w:pos="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школьников в конференциях и конкурсах с предметными и междисциплинарными исследовательскими работами</w:t>
            </w:r>
            <w:r w:rsidR="005952FC">
              <w:rPr>
                <w:sz w:val="28"/>
                <w:szCs w:val="28"/>
              </w:rPr>
              <w:t>.</w:t>
            </w:r>
            <w:r w:rsidR="005952FC">
              <w:rPr>
                <w:sz w:val="28"/>
                <w:szCs w:val="28"/>
              </w:rPr>
              <w:br/>
            </w:r>
          </w:p>
        </w:tc>
      </w:tr>
      <w:tr w:rsidR="00CB3893" w:rsidRPr="00CB3893" w:rsidTr="00CB3893">
        <w:tc>
          <w:tcPr>
            <w:tcW w:w="667" w:type="dxa"/>
          </w:tcPr>
          <w:p w:rsidR="00763FE0" w:rsidRPr="00CB3893" w:rsidRDefault="00763FE0" w:rsidP="00FC07CB">
            <w:pPr>
              <w:jc w:val="center"/>
              <w:rPr>
                <w:sz w:val="28"/>
                <w:szCs w:val="28"/>
              </w:rPr>
            </w:pPr>
            <w:r w:rsidRPr="00CB3893">
              <w:rPr>
                <w:sz w:val="28"/>
                <w:szCs w:val="28"/>
              </w:rPr>
              <w:t>3</w:t>
            </w:r>
          </w:p>
        </w:tc>
        <w:tc>
          <w:tcPr>
            <w:tcW w:w="3471" w:type="dxa"/>
          </w:tcPr>
          <w:p w:rsidR="00763FE0" w:rsidRPr="00CB3893" w:rsidRDefault="00763FE0" w:rsidP="00640098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CB3893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CB3893">
              <w:rPr>
                <w:sz w:val="28"/>
                <w:szCs w:val="28"/>
              </w:rPr>
              <w:t>мультидисциплинарных</w:t>
            </w:r>
            <w:proofErr w:type="spellEnd"/>
            <w:r w:rsidRPr="00CB3893">
              <w:rPr>
                <w:sz w:val="28"/>
                <w:szCs w:val="28"/>
              </w:rPr>
              <w:t xml:space="preserve"> уроков на базе </w:t>
            </w:r>
            <w:proofErr w:type="gramStart"/>
            <w:r w:rsidRPr="00CB3893">
              <w:rPr>
                <w:sz w:val="28"/>
                <w:szCs w:val="28"/>
              </w:rPr>
              <w:t>школьного</w:t>
            </w:r>
            <w:proofErr w:type="gramEnd"/>
            <w:r w:rsidRPr="00CB3893">
              <w:rPr>
                <w:sz w:val="28"/>
                <w:szCs w:val="28"/>
              </w:rPr>
              <w:t xml:space="preserve"> </w:t>
            </w:r>
            <w:proofErr w:type="spellStart"/>
            <w:r w:rsidRPr="00CB3893">
              <w:rPr>
                <w:sz w:val="28"/>
                <w:szCs w:val="28"/>
              </w:rPr>
              <w:t>агропарка</w:t>
            </w:r>
            <w:proofErr w:type="spellEnd"/>
            <w:r w:rsidRPr="00CB3893">
              <w:rPr>
                <w:sz w:val="28"/>
                <w:szCs w:val="28"/>
              </w:rPr>
              <w:t xml:space="preserve"> (биология – химия, биология – география)</w:t>
            </w:r>
          </w:p>
        </w:tc>
        <w:tc>
          <w:tcPr>
            <w:tcW w:w="2124" w:type="dxa"/>
          </w:tcPr>
          <w:p w:rsidR="00763FE0" w:rsidRPr="00CB3893" w:rsidRDefault="00763FE0" w:rsidP="00763FE0">
            <w:pPr>
              <w:rPr>
                <w:sz w:val="28"/>
                <w:szCs w:val="28"/>
              </w:rPr>
            </w:pPr>
            <w:r w:rsidRPr="00CB38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09" w:type="dxa"/>
          </w:tcPr>
          <w:p w:rsidR="00763FE0" w:rsidRPr="00C8006F" w:rsidRDefault="00763FE0" w:rsidP="00CB3893">
            <w:pPr>
              <w:pStyle w:val="a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006F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Обогащение знаний школьников междисциплинарным содержанием</w:t>
            </w:r>
            <w:r w:rsidRPr="00C80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89E" w:rsidRPr="00E937E1" w:rsidTr="00CB3893">
        <w:tc>
          <w:tcPr>
            <w:tcW w:w="9571" w:type="dxa"/>
            <w:gridSpan w:val="4"/>
          </w:tcPr>
          <w:p w:rsidR="00EA489E" w:rsidRPr="00E937E1" w:rsidRDefault="00EA489E" w:rsidP="00C74C84">
            <w:pPr>
              <w:jc w:val="center"/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t>Методическая деятельность</w:t>
            </w:r>
            <w:r w:rsidRPr="00E937E1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CB3893" w:rsidRPr="00E937E1" w:rsidTr="00CB3893">
        <w:tc>
          <w:tcPr>
            <w:tcW w:w="667" w:type="dxa"/>
          </w:tcPr>
          <w:p w:rsidR="0099677F" w:rsidRDefault="00C74C84" w:rsidP="00FC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6610">
              <w:rPr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99677F" w:rsidRDefault="0099677F" w:rsidP="0099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содержания внеурочной деятельности; разработка </w:t>
            </w:r>
            <w:proofErr w:type="spellStart"/>
            <w:r>
              <w:rPr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sz w:val="28"/>
                <w:szCs w:val="28"/>
              </w:rPr>
              <w:t xml:space="preserve"> курса.</w:t>
            </w:r>
          </w:p>
        </w:tc>
        <w:tc>
          <w:tcPr>
            <w:tcW w:w="2124" w:type="dxa"/>
          </w:tcPr>
          <w:p w:rsidR="0099677F" w:rsidRDefault="0099677F" w:rsidP="0099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09" w:type="dxa"/>
          </w:tcPr>
          <w:p w:rsidR="0099677F" w:rsidRDefault="0099677F" w:rsidP="0099677F">
            <w:pPr>
              <w:tabs>
                <w:tab w:val="left" w:pos="195"/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Программы внеурочной деятельности:</w:t>
            </w:r>
          </w:p>
          <w:p w:rsidR="0099677F" w:rsidRDefault="0098523E" w:rsidP="0098523E">
            <w:pPr>
              <w:tabs>
                <w:tab w:val="left" w:pos="195"/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экология 6-7 класс» </w:t>
            </w:r>
          </w:p>
        </w:tc>
      </w:tr>
      <w:tr w:rsidR="00426610" w:rsidRPr="00E937E1" w:rsidTr="00CB3893">
        <w:tc>
          <w:tcPr>
            <w:tcW w:w="667" w:type="dxa"/>
          </w:tcPr>
          <w:p w:rsidR="00426610" w:rsidRDefault="00426610" w:rsidP="00FC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426610" w:rsidRDefault="00426610" w:rsidP="0099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обновления содержания практических и лабораторных работ по предметам естественнонаучного цикла</w:t>
            </w:r>
          </w:p>
        </w:tc>
        <w:tc>
          <w:tcPr>
            <w:tcW w:w="2124" w:type="dxa"/>
          </w:tcPr>
          <w:p w:rsidR="00426610" w:rsidRDefault="00426610" w:rsidP="0099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09" w:type="dxa"/>
          </w:tcPr>
          <w:p w:rsidR="00426610" w:rsidRDefault="00426610" w:rsidP="0099677F">
            <w:pPr>
              <w:tabs>
                <w:tab w:val="left" w:pos="195"/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содержания практических и лабораторных работ по предметам естественного научного цикла на базе школьного </w:t>
            </w:r>
            <w:proofErr w:type="spellStart"/>
            <w:r>
              <w:rPr>
                <w:sz w:val="28"/>
                <w:szCs w:val="28"/>
              </w:rPr>
              <w:t>агропарка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B3893" w:rsidRPr="00E937E1" w:rsidTr="00CB3893">
        <w:tc>
          <w:tcPr>
            <w:tcW w:w="667" w:type="dxa"/>
          </w:tcPr>
          <w:p w:rsidR="0099677F" w:rsidRDefault="00426610" w:rsidP="00FC0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677F">
              <w:rPr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:rsidR="0099677F" w:rsidRPr="00426610" w:rsidRDefault="0099677F" w:rsidP="0099677F">
            <w:pPr>
              <w:rPr>
                <w:sz w:val="28"/>
                <w:szCs w:val="28"/>
              </w:rPr>
            </w:pPr>
            <w:r w:rsidRPr="00426610">
              <w:rPr>
                <w:sz w:val="28"/>
                <w:szCs w:val="28"/>
              </w:rPr>
              <w:t xml:space="preserve">Оценка эффективности, </w:t>
            </w:r>
            <w:r w:rsidRPr="00426610">
              <w:rPr>
                <w:sz w:val="28"/>
                <w:szCs w:val="28"/>
              </w:rPr>
              <w:lastRenderedPageBreak/>
              <w:t>анализ результативности проекта (за год)</w:t>
            </w:r>
          </w:p>
        </w:tc>
        <w:tc>
          <w:tcPr>
            <w:tcW w:w="2124" w:type="dxa"/>
          </w:tcPr>
          <w:p w:rsidR="0099677F" w:rsidRDefault="0099677F" w:rsidP="00996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2022</w:t>
            </w:r>
          </w:p>
        </w:tc>
        <w:tc>
          <w:tcPr>
            <w:tcW w:w="3309" w:type="dxa"/>
          </w:tcPr>
          <w:p w:rsidR="00CB3893" w:rsidRDefault="0099677F" w:rsidP="0099677F">
            <w:pPr>
              <w:tabs>
                <w:tab w:val="left" w:pos="195"/>
                <w:tab w:val="left" w:pos="19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:rsidR="0099677F" w:rsidRPr="00CB3893" w:rsidRDefault="0099677F" w:rsidP="00CB3893">
            <w:pPr>
              <w:ind w:firstLine="708"/>
              <w:rPr>
                <w:sz w:val="28"/>
                <w:szCs w:val="28"/>
              </w:rPr>
            </w:pPr>
          </w:p>
        </w:tc>
      </w:tr>
      <w:tr w:rsidR="00EA489E" w:rsidRPr="00E937E1" w:rsidTr="00CB3893">
        <w:tc>
          <w:tcPr>
            <w:tcW w:w="9571" w:type="dxa"/>
            <w:gridSpan w:val="4"/>
          </w:tcPr>
          <w:p w:rsidR="00EA489E" w:rsidRPr="00E937E1" w:rsidRDefault="00EA489E" w:rsidP="00FC07CB">
            <w:pPr>
              <w:jc w:val="center"/>
              <w:rPr>
                <w:sz w:val="28"/>
                <w:szCs w:val="28"/>
              </w:rPr>
            </w:pPr>
            <w:r w:rsidRPr="00E937E1">
              <w:rPr>
                <w:sz w:val="28"/>
                <w:szCs w:val="28"/>
              </w:rPr>
              <w:lastRenderedPageBreak/>
              <w:t>Трансляционная деятельность</w:t>
            </w:r>
            <w:proofErr w:type="gramStart"/>
            <w:r w:rsidRPr="00E937E1">
              <w:rPr>
                <w:sz w:val="28"/>
                <w:szCs w:val="28"/>
                <w:vertAlign w:val="superscript"/>
              </w:rPr>
              <w:t>6</w:t>
            </w:r>
            <w:proofErr w:type="gramEnd"/>
          </w:p>
        </w:tc>
      </w:tr>
      <w:tr w:rsidR="00CB3893" w:rsidRPr="00E937E1" w:rsidTr="00CB3893">
        <w:tc>
          <w:tcPr>
            <w:tcW w:w="667" w:type="dxa"/>
          </w:tcPr>
          <w:p w:rsidR="00EA489E" w:rsidRPr="00E937E1" w:rsidRDefault="0099677F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</w:tcPr>
          <w:p w:rsidR="0098523E" w:rsidRDefault="0098523E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EA489E" w:rsidRPr="00E937E1" w:rsidRDefault="00426610" w:rsidP="0049130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агроконференциях</w:t>
            </w:r>
            <w:proofErr w:type="spellEnd"/>
            <w:r w:rsidR="0049130B">
              <w:rPr>
                <w:sz w:val="28"/>
                <w:szCs w:val="28"/>
              </w:rPr>
              <w:t xml:space="preserve"> с целью передачи инновационного опыта образовательному сообществу</w:t>
            </w:r>
          </w:p>
        </w:tc>
        <w:tc>
          <w:tcPr>
            <w:tcW w:w="2124" w:type="dxa"/>
          </w:tcPr>
          <w:p w:rsidR="00EA489E" w:rsidRPr="00E937E1" w:rsidRDefault="0049130B" w:rsidP="0049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309" w:type="dxa"/>
          </w:tcPr>
          <w:p w:rsidR="00EA489E" w:rsidRPr="00E937E1" w:rsidRDefault="0049130B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конференции</w:t>
            </w:r>
          </w:p>
        </w:tc>
      </w:tr>
      <w:tr w:rsidR="0049130B" w:rsidRPr="00E937E1" w:rsidTr="00CB3893">
        <w:tc>
          <w:tcPr>
            <w:tcW w:w="667" w:type="dxa"/>
          </w:tcPr>
          <w:p w:rsidR="0049130B" w:rsidRDefault="0049130B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49130B" w:rsidRDefault="0098523E" w:rsidP="00985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фестивалях</w:t>
            </w:r>
            <w:r w:rsidR="0049130B">
              <w:rPr>
                <w:sz w:val="28"/>
                <w:szCs w:val="28"/>
              </w:rPr>
              <w:t xml:space="preserve"> ШАП с целью передачи инновационного опыта образовательному сообществу </w:t>
            </w:r>
          </w:p>
        </w:tc>
        <w:tc>
          <w:tcPr>
            <w:tcW w:w="2124" w:type="dxa"/>
          </w:tcPr>
          <w:p w:rsidR="0049130B" w:rsidRDefault="0049130B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309" w:type="dxa"/>
          </w:tcPr>
          <w:p w:rsidR="0049130B" w:rsidRDefault="0049130B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видео- и фотоматериалов</w:t>
            </w:r>
          </w:p>
        </w:tc>
      </w:tr>
      <w:tr w:rsidR="0049130B" w:rsidRPr="00E937E1" w:rsidTr="00CB3893">
        <w:tc>
          <w:tcPr>
            <w:tcW w:w="667" w:type="dxa"/>
          </w:tcPr>
          <w:p w:rsidR="0049130B" w:rsidRDefault="0049130B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1" w:type="dxa"/>
          </w:tcPr>
          <w:p w:rsidR="0049130B" w:rsidRDefault="0049130B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конференциях, посвященных практике инновационной деятельности  в рамках проекта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9130B" w:rsidRDefault="005F2903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09" w:type="dxa"/>
          </w:tcPr>
          <w:p w:rsidR="0049130B" w:rsidRDefault="005F2903" w:rsidP="00491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конференций</w:t>
            </w:r>
          </w:p>
        </w:tc>
      </w:tr>
    </w:tbl>
    <w:p w:rsidR="00EA489E" w:rsidRDefault="00EA489E" w:rsidP="002B6E8C"/>
    <w:sectPr w:rsidR="00EA489E" w:rsidSect="00DB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21" w:rsidRDefault="00963421" w:rsidP="00B603C6">
      <w:r>
        <w:separator/>
      </w:r>
    </w:p>
  </w:endnote>
  <w:endnote w:type="continuationSeparator" w:id="0">
    <w:p w:rsidR="00963421" w:rsidRDefault="00963421" w:rsidP="00B6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21" w:rsidRDefault="00963421" w:rsidP="00B603C6">
      <w:r>
        <w:separator/>
      </w:r>
    </w:p>
  </w:footnote>
  <w:footnote w:type="continuationSeparator" w:id="0">
    <w:p w:rsidR="00963421" w:rsidRDefault="00963421" w:rsidP="00B6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AE0"/>
    <w:multiLevelType w:val="hybridMultilevel"/>
    <w:tmpl w:val="A0E0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831F9"/>
    <w:multiLevelType w:val="hybridMultilevel"/>
    <w:tmpl w:val="92EC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9E"/>
    <w:rsid w:val="00001DBE"/>
    <w:rsid w:val="0000454B"/>
    <w:rsid w:val="00011E88"/>
    <w:rsid w:val="000155C1"/>
    <w:rsid w:val="00042175"/>
    <w:rsid w:val="000443DF"/>
    <w:rsid w:val="000618A0"/>
    <w:rsid w:val="00075A8B"/>
    <w:rsid w:val="00091222"/>
    <w:rsid w:val="000A5128"/>
    <w:rsid w:val="000D6D8F"/>
    <w:rsid w:val="00107879"/>
    <w:rsid w:val="00130185"/>
    <w:rsid w:val="00162CE1"/>
    <w:rsid w:val="00174EBA"/>
    <w:rsid w:val="001C615B"/>
    <w:rsid w:val="00234535"/>
    <w:rsid w:val="00235B3A"/>
    <w:rsid w:val="0028124C"/>
    <w:rsid w:val="00283D90"/>
    <w:rsid w:val="002A3C13"/>
    <w:rsid w:val="002B0E48"/>
    <w:rsid w:val="002B6E8C"/>
    <w:rsid w:val="002C317E"/>
    <w:rsid w:val="002D7EDF"/>
    <w:rsid w:val="002E2EFD"/>
    <w:rsid w:val="00325873"/>
    <w:rsid w:val="003270B2"/>
    <w:rsid w:val="00336DED"/>
    <w:rsid w:val="003510FF"/>
    <w:rsid w:val="00357880"/>
    <w:rsid w:val="00361F40"/>
    <w:rsid w:val="00365607"/>
    <w:rsid w:val="0038444E"/>
    <w:rsid w:val="003C0DF3"/>
    <w:rsid w:val="003C5D95"/>
    <w:rsid w:val="003D01B6"/>
    <w:rsid w:val="003D0EC3"/>
    <w:rsid w:val="003D2513"/>
    <w:rsid w:val="00417261"/>
    <w:rsid w:val="00425944"/>
    <w:rsid w:val="00426610"/>
    <w:rsid w:val="004357D7"/>
    <w:rsid w:val="00446C84"/>
    <w:rsid w:val="00471666"/>
    <w:rsid w:val="0049130B"/>
    <w:rsid w:val="00492A72"/>
    <w:rsid w:val="00492A83"/>
    <w:rsid w:val="004D12BF"/>
    <w:rsid w:val="004D7E52"/>
    <w:rsid w:val="004F4400"/>
    <w:rsid w:val="00513776"/>
    <w:rsid w:val="00514347"/>
    <w:rsid w:val="00534EBB"/>
    <w:rsid w:val="005479EE"/>
    <w:rsid w:val="00551400"/>
    <w:rsid w:val="005603FC"/>
    <w:rsid w:val="005940C9"/>
    <w:rsid w:val="005952FC"/>
    <w:rsid w:val="005B1211"/>
    <w:rsid w:val="005E0A84"/>
    <w:rsid w:val="005E194A"/>
    <w:rsid w:val="005E3CED"/>
    <w:rsid w:val="005F2903"/>
    <w:rsid w:val="0061353E"/>
    <w:rsid w:val="00640098"/>
    <w:rsid w:val="006466CB"/>
    <w:rsid w:val="00654DDF"/>
    <w:rsid w:val="00664223"/>
    <w:rsid w:val="006A35DB"/>
    <w:rsid w:val="006A5E19"/>
    <w:rsid w:val="006C4E9C"/>
    <w:rsid w:val="006C6F4A"/>
    <w:rsid w:val="007037D2"/>
    <w:rsid w:val="00717AAD"/>
    <w:rsid w:val="00726737"/>
    <w:rsid w:val="00741125"/>
    <w:rsid w:val="0074785C"/>
    <w:rsid w:val="00763FE0"/>
    <w:rsid w:val="00777FF8"/>
    <w:rsid w:val="007822E6"/>
    <w:rsid w:val="00795B3A"/>
    <w:rsid w:val="007A49F8"/>
    <w:rsid w:val="007E232E"/>
    <w:rsid w:val="007E708B"/>
    <w:rsid w:val="00806779"/>
    <w:rsid w:val="00812918"/>
    <w:rsid w:val="00827F0D"/>
    <w:rsid w:val="00831D81"/>
    <w:rsid w:val="0083534F"/>
    <w:rsid w:val="00863534"/>
    <w:rsid w:val="00880468"/>
    <w:rsid w:val="00884EF1"/>
    <w:rsid w:val="008C0982"/>
    <w:rsid w:val="008C2164"/>
    <w:rsid w:val="008C27B8"/>
    <w:rsid w:val="008D13BC"/>
    <w:rsid w:val="00912B03"/>
    <w:rsid w:val="00963421"/>
    <w:rsid w:val="00964B98"/>
    <w:rsid w:val="00970FE6"/>
    <w:rsid w:val="009753EE"/>
    <w:rsid w:val="009772CB"/>
    <w:rsid w:val="0098523E"/>
    <w:rsid w:val="00993BED"/>
    <w:rsid w:val="0099677F"/>
    <w:rsid w:val="009C0C19"/>
    <w:rsid w:val="009D1885"/>
    <w:rsid w:val="009E2026"/>
    <w:rsid w:val="00A01909"/>
    <w:rsid w:val="00A12DCE"/>
    <w:rsid w:val="00A2023A"/>
    <w:rsid w:val="00A41BE6"/>
    <w:rsid w:val="00A6311A"/>
    <w:rsid w:val="00A759F8"/>
    <w:rsid w:val="00A80B7D"/>
    <w:rsid w:val="00A85C9C"/>
    <w:rsid w:val="00AA123F"/>
    <w:rsid w:val="00AB0C14"/>
    <w:rsid w:val="00AC076B"/>
    <w:rsid w:val="00AC5F8D"/>
    <w:rsid w:val="00AD1B95"/>
    <w:rsid w:val="00AF1406"/>
    <w:rsid w:val="00B166A8"/>
    <w:rsid w:val="00B6033E"/>
    <w:rsid w:val="00B603C6"/>
    <w:rsid w:val="00B73F24"/>
    <w:rsid w:val="00B865F3"/>
    <w:rsid w:val="00B9175D"/>
    <w:rsid w:val="00B937DB"/>
    <w:rsid w:val="00BA5ED8"/>
    <w:rsid w:val="00BE01DD"/>
    <w:rsid w:val="00BE48A1"/>
    <w:rsid w:val="00BE5B87"/>
    <w:rsid w:val="00BF0120"/>
    <w:rsid w:val="00C07026"/>
    <w:rsid w:val="00C30143"/>
    <w:rsid w:val="00C421B9"/>
    <w:rsid w:val="00C526F3"/>
    <w:rsid w:val="00C57BD9"/>
    <w:rsid w:val="00C74C84"/>
    <w:rsid w:val="00C8006F"/>
    <w:rsid w:val="00C83219"/>
    <w:rsid w:val="00C950E9"/>
    <w:rsid w:val="00C95451"/>
    <w:rsid w:val="00CB3893"/>
    <w:rsid w:val="00CB7FB8"/>
    <w:rsid w:val="00CD0880"/>
    <w:rsid w:val="00CE7C07"/>
    <w:rsid w:val="00CF12FD"/>
    <w:rsid w:val="00D53FF6"/>
    <w:rsid w:val="00D63934"/>
    <w:rsid w:val="00D74B9E"/>
    <w:rsid w:val="00D80468"/>
    <w:rsid w:val="00DA3D17"/>
    <w:rsid w:val="00DB6A50"/>
    <w:rsid w:val="00DC2D2B"/>
    <w:rsid w:val="00DD40CE"/>
    <w:rsid w:val="00DD7E79"/>
    <w:rsid w:val="00DE6730"/>
    <w:rsid w:val="00DF3D98"/>
    <w:rsid w:val="00DF68C4"/>
    <w:rsid w:val="00E50F3C"/>
    <w:rsid w:val="00E715FB"/>
    <w:rsid w:val="00E71FBF"/>
    <w:rsid w:val="00E725C4"/>
    <w:rsid w:val="00E83034"/>
    <w:rsid w:val="00EA489E"/>
    <w:rsid w:val="00EA7055"/>
    <w:rsid w:val="00EB08BB"/>
    <w:rsid w:val="00EC261D"/>
    <w:rsid w:val="00F04F38"/>
    <w:rsid w:val="00F07040"/>
    <w:rsid w:val="00F2263A"/>
    <w:rsid w:val="00F30147"/>
    <w:rsid w:val="00F3156C"/>
    <w:rsid w:val="00F317AD"/>
    <w:rsid w:val="00F42CF8"/>
    <w:rsid w:val="00F64ED8"/>
    <w:rsid w:val="00F658D7"/>
    <w:rsid w:val="00F96ECF"/>
    <w:rsid w:val="00FA1119"/>
    <w:rsid w:val="00FB78CF"/>
    <w:rsid w:val="00FD42A5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A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603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03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3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B3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4ED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EA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603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0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03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3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38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B38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4ED8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40FBF-5E56-401A-9C82-C9F5AE16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Гимназия 44</cp:lastModifiedBy>
  <cp:revision>4</cp:revision>
  <dcterms:created xsi:type="dcterms:W3CDTF">2021-12-27T06:55:00Z</dcterms:created>
  <dcterms:modified xsi:type="dcterms:W3CDTF">2022-01-10T11:19:00Z</dcterms:modified>
</cp:coreProperties>
</file>