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B5" w:rsidRDefault="003211B5" w:rsidP="003211B5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3211B5" w:rsidRDefault="003211B5" w:rsidP="003211B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3211B5" w:rsidRDefault="003211B5" w:rsidP="003211B5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872" w:rsidRDefault="00974872" w:rsidP="003211B5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D2C31"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тчет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реализации проекта краевой</w:t>
      </w:r>
      <w:r w:rsidR="004D2C31"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инновационной площадки </w:t>
      </w:r>
    </w:p>
    <w:p w:rsidR="00974872" w:rsidRDefault="00974872" w:rsidP="003211B5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2018 год</w:t>
      </w:r>
    </w:p>
    <w:p w:rsidR="003211B5" w:rsidRDefault="003211B5" w:rsidP="003211B5">
      <w:pPr>
        <w:spacing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Муниципальное общеобразовательное бюджетное учреждение </w:t>
      </w:r>
    </w:p>
    <w:p w:rsidR="003211B5" w:rsidRPr="003211B5" w:rsidRDefault="003211B5" w:rsidP="003211B5">
      <w:pPr>
        <w:spacing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гимназия № 6 г. Сочи</w:t>
      </w:r>
    </w:p>
    <w:p w:rsidR="004D2C31" w:rsidRDefault="004D2C31" w:rsidP="003211B5">
      <w:pPr>
        <w:spacing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3211B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«Модель управления </w:t>
      </w:r>
      <w:r w:rsidR="00834346" w:rsidRPr="003211B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ценностно</w:t>
      </w:r>
      <w:r w:rsidR="0083434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– профессиональным </w:t>
      </w:r>
      <w:r w:rsidRPr="003211B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самоопределением </w:t>
      </w:r>
      <w:r w:rsidR="0083434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учащихся на основе сценарного подхода</w:t>
      </w:r>
      <w:r w:rsidRPr="003211B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p w:rsidR="003211B5" w:rsidRPr="003211B5" w:rsidRDefault="003211B5" w:rsidP="003211B5">
      <w:pPr>
        <w:pStyle w:val="a3"/>
        <w:numPr>
          <w:ilvl w:val="0"/>
          <w:numId w:val="14"/>
        </w:num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Паспортная информация</w:t>
      </w:r>
    </w:p>
    <w:p w:rsidR="004D2C31" w:rsidRPr="00BC3BCA" w:rsidRDefault="00BC3BCA" w:rsidP="004D2C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Юридическое название учреждения (организации): </w:t>
      </w:r>
      <w:r w:rsidR="004D2C31" w:rsidRPr="00BC3BC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общеобразовательное бюджетное учреждение гимназия № 6 г. Сочи.</w:t>
      </w:r>
    </w:p>
    <w:p w:rsidR="0030174D" w:rsidRPr="00BC3BCA" w:rsidRDefault="00BC3BCA" w:rsidP="004D2C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Учредитель: </w:t>
      </w:r>
      <w:r w:rsidR="0030174D" w:rsidRPr="00BC3BC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 Сочи</w:t>
      </w:r>
    </w:p>
    <w:p w:rsidR="0030174D" w:rsidRPr="00BC3BCA" w:rsidRDefault="00BC3BCA" w:rsidP="004D2C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Юридический адрес: </w:t>
      </w:r>
      <w:r w:rsidR="0030174D" w:rsidRPr="00BC3BCA">
        <w:rPr>
          <w:rFonts w:ascii="Times New Roman" w:hAnsi="Times New Roman" w:cs="Times New Roman"/>
          <w:color w:val="000000" w:themeColor="text1"/>
          <w:sz w:val="28"/>
          <w:szCs w:val="28"/>
        </w:rPr>
        <w:t>354003, город Сочи, улица Абрикосовая, дом 23</w:t>
      </w:r>
    </w:p>
    <w:p w:rsidR="0030174D" w:rsidRPr="00BC3BCA" w:rsidRDefault="00BC3BCA" w:rsidP="004D2C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ФИО руководителя: </w:t>
      </w:r>
      <w:r w:rsidR="0030174D" w:rsidRPr="00BC3BCA">
        <w:rPr>
          <w:rFonts w:ascii="Times New Roman" w:hAnsi="Times New Roman" w:cs="Times New Roman"/>
          <w:color w:val="000000" w:themeColor="text1"/>
          <w:sz w:val="28"/>
          <w:szCs w:val="28"/>
        </w:rPr>
        <w:t>Безверхая Ольга Васильевна</w:t>
      </w:r>
    </w:p>
    <w:p w:rsidR="0030174D" w:rsidRPr="00BC3BCA" w:rsidRDefault="0030174D" w:rsidP="004D2C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BCA">
        <w:rPr>
          <w:rFonts w:ascii="Times New Roman" w:hAnsi="Times New Roman" w:cs="Times New Roman"/>
          <w:color w:val="000000" w:themeColor="text1"/>
          <w:sz w:val="28"/>
          <w:szCs w:val="28"/>
        </w:rPr>
        <w:t>Тел</w:t>
      </w:r>
      <w:r w:rsidR="00BC3BCA" w:rsidRPr="00BC3BCA">
        <w:rPr>
          <w:rFonts w:ascii="Times New Roman" w:hAnsi="Times New Roman" w:cs="Times New Roman"/>
          <w:color w:val="000000" w:themeColor="text1"/>
          <w:sz w:val="28"/>
          <w:szCs w:val="28"/>
        </w:rPr>
        <w:t>ефон</w:t>
      </w:r>
      <w:r w:rsidRPr="00BC3BCA">
        <w:rPr>
          <w:rFonts w:ascii="Times New Roman" w:hAnsi="Times New Roman" w:cs="Times New Roman"/>
          <w:color w:val="000000" w:themeColor="text1"/>
          <w:sz w:val="28"/>
          <w:szCs w:val="28"/>
        </w:rPr>
        <w:t>/факс</w:t>
      </w:r>
      <w:r w:rsidR="00BC3BCA" w:rsidRPr="00BC3B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BC3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(862)268-14-00, </w:t>
      </w:r>
      <w:r w:rsidR="00BC3BCA" w:rsidRPr="00BC3B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BC3BCA" w:rsidRPr="00BC3BC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C3BCA" w:rsidRPr="00BC3B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BC3BCA" w:rsidRPr="00BC3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9" w:history="1">
        <w:r w:rsidR="00834346" w:rsidRPr="006347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gymnasium</w:t>
        </w:r>
        <w:r w:rsidR="00834346" w:rsidRPr="0063472E">
          <w:rPr>
            <w:rStyle w:val="a4"/>
            <w:rFonts w:ascii="Times New Roman" w:hAnsi="Times New Roman" w:cs="Times New Roman"/>
            <w:sz w:val="28"/>
            <w:szCs w:val="28"/>
          </w:rPr>
          <w:t>6@</w:t>
        </w:r>
        <w:proofErr w:type="spellStart"/>
        <w:r w:rsidR="00834346" w:rsidRPr="006347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834346" w:rsidRPr="0083434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34346" w:rsidRPr="006347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sochi</w:t>
        </w:r>
        <w:proofErr w:type="spellEnd"/>
        <w:r w:rsidR="00834346" w:rsidRPr="0083434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34346" w:rsidRPr="006347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0174D" w:rsidRPr="00BC3BCA" w:rsidRDefault="00B02F33" w:rsidP="003017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BCA">
        <w:rPr>
          <w:rFonts w:ascii="Times New Roman" w:hAnsi="Times New Roman" w:cs="Times New Roman"/>
          <w:sz w:val="28"/>
          <w:szCs w:val="28"/>
        </w:rPr>
        <w:t xml:space="preserve">Сайт учреждения: </w:t>
      </w:r>
      <w:r w:rsidR="00834346" w:rsidRPr="0083434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34346" w:rsidRPr="0063472E">
          <w:rPr>
            <w:rStyle w:val="a4"/>
            <w:rFonts w:ascii="Times New Roman" w:hAnsi="Times New Roman" w:cs="Times New Roman"/>
            <w:sz w:val="28"/>
            <w:szCs w:val="28"/>
          </w:rPr>
          <w:t>http://gym6.sochi-schools.ru</w:t>
        </w:r>
      </w:hyperlink>
      <w:r w:rsidR="00834346" w:rsidRPr="00834346">
        <w:rPr>
          <w:rFonts w:ascii="Times New Roman" w:hAnsi="Times New Roman" w:cs="Times New Roman"/>
          <w:sz w:val="28"/>
          <w:szCs w:val="28"/>
        </w:rPr>
        <w:t xml:space="preserve"> </w:t>
      </w:r>
      <w:r w:rsidR="00834346" w:rsidRPr="00834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174D" w:rsidRPr="00BC3BCA" w:rsidRDefault="00CE0775" w:rsidP="001E3BC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BCA">
        <w:rPr>
          <w:rFonts w:ascii="Times New Roman" w:hAnsi="Times New Roman" w:cs="Times New Roman"/>
          <w:sz w:val="28"/>
          <w:szCs w:val="28"/>
        </w:rPr>
        <w:t>Активная</w:t>
      </w:r>
      <w:r w:rsidR="00FB60C3" w:rsidRPr="00BC3BCA">
        <w:rPr>
          <w:rFonts w:ascii="Times New Roman" w:hAnsi="Times New Roman" w:cs="Times New Roman"/>
          <w:sz w:val="28"/>
          <w:szCs w:val="28"/>
        </w:rPr>
        <w:t xml:space="preserve"> с</w:t>
      </w:r>
      <w:r w:rsidR="00B02F33" w:rsidRPr="00BC3BCA">
        <w:rPr>
          <w:rFonts w:ascii="Times New Roman" w:hAnsi="Times New Roman" w:cs="Times New Roman"/>
          <w:sz w:val="28"/>
          <w:szCs w:val="28"/>
        </w:rPr>
        <w:t>сылка на  раздел на сайте, посвященный проекту</w:t>
      </w:r>
      <w:r w:rsidR="00FB60C3" w:rsidRPr="00BC3BC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E3BCA" w:rsidRPr="00BC3BCA">
          <w:rPr>
            <w:rStyle w:val="a4"/>
            <w:rFonts w:ascii="Times New Roman" w:hAnsi="Times New Roman" w:cs="Times New Roman"/>
            <w:sz w:val="28"/>
            <w:szCs w:val="28"/>
          </w:rPr>
          <w:t>http://gym6.sochi-schools.ru/innovatsionnaya-deyatelnost/kraevaya-innovatsionnaya-ploshhadka/</w:t>
        </w:r>
      </w:hyperlink>
      <w:r w:rsidR="001E3BCA" w:rsidRPr="00BC3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F33" w:rsidRDefault="00B02F33" w:rsidP="003017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Официальные статусы организации в сфере образования:</w:t>
      </w:r>
    </w:p>
    <w:p w:rsidR="00DF35B4" w:rsidRDefault="00B02F33" w:rsidP="00B02F33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0174D"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t>Пилотная площадка по введению ФГОС ООО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 2013 года</w:t>
      </w:r>
    </w:p>
    <w:p w:rsidR="004D2C31" w:rsidRDefault="00DF35B4" w:rsidP="00B02F33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Муниципальная инновационная площадка, с 2016г.</w:t>
      </w:r>
      <w:r w:rsidR="004D2C31"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35B4" w:rsidRDefault="00DF35B4" w:rsidP="00B02F33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Пилотная площадка по введению ФГОС СОО, с 2018г.</w:t>
      </w:r>
    </w:p>
    <w:p w:rsidR="00DF35B4" w:rsidRDefault="003D1080" w:rsidP="00B02F33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Статус «Школа – лаборатория инноваций» по итогам независимой общественно – профессиональной оценки качества инновационной деятельности в рамках Всероссийского проекта «</w:t>
      </w:r>
      <w:r w:rsidR="00034313">
        <w:rPr>
          <w:rFonts w:ascii="Times New Roman" w:hAnsi="Times New Roman" w:cs="Times New Roman"/>
          <w:color w:val="000000" w:themeColor="text1"/>
          <w:sz w:val="28"/>
          <w:szCs w:val="28"/>
        </w:rPr>
        <w:t>Школа  - лаборатория инноваций», 2018г.</w:t>
      </w:r>
    </w:p>
    <w:p w:rsidR="00034313" w:rsidRDefault="00034313" w:rsidP="00B02F33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Опорная школа по реализации Федерального проекта «Повышение финансовой грамотности», 2018г.</w:t>
      </w:r>
    </w:p>
    <w:p w:rsidR="0030174D" w:rsidRPr="00AD0C15" w:rsidRDefault="00E252EE" w:rsidP="00E252E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0C1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II</w:t>
      </w:r>
      <w:r w:rsidRPr="00B02F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AD0C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Реализация инновационного проекта.</w:t>
      </w:r>
    </w:p>
    <w:p w:rsidR="00E252EE" w:rsidRPr="00AD0C15" w:rsidRDefault="00E252EE" w:rsidP="00E252EE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0C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Соответствие задачам федеральной и региональной политики.</w:t>
      </w:r>
    </w:p>
    <w:p w:rsidR="00181A79" w:rsidRPr="00AD0C15" w:rsidRDefault="006B3CC1" w:rsidP="007F6997">
      <w:pPr>
        <w:spacing w:line="360" w:lineRule="auto"/>
        <w:ind w:left="357" w:firstLine="35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Правительством Российской Федерации (</w:t>
      </w:r>
      <w:r w:rsidRPr="00AD0C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Поручение</w:t>
      </w:r>
      <w:r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19 марта  </w:t>
      </w:r>
      <w:smartTag w:uri="urn:schemas-microsoft-com:office:smarttags" w:element="metricconverter">
        <w:smartTagPr>
          <w:attr w:name="ProductID" w:val="2012 г"/>
        </w:smartTagPr>
        <w:r w:rsidRPr="00AD0C15">
          <w:rPr>
            <w:rFonts w:ascii="Times New Roman" w:hAnsi="Times New Roman" w:cs="Times New Roman"/>
            <w:color w:val="000000" w:themeColor="text1"/>
            <w:sz w:val="28"/>
            <w:szCs w:val="28"/>
          </w:rPr>
          <w:t>2012 г</w:t>
        </w:r>
      </w:smartTag>
      <w:r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(№ АЖ-П12-1623),  письмом </w:t>
      </w:r>
      <w:proofErr w:type="spellStart"/>
      <w:r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«О комплексе мер по проведению профессиональной ориентации учащихся образовательных учреждений общего образования» от 19 июля </w:t>
      </w:r>
      <w:smartTag w:uri="urn:schemas-microsoft-com:office:smarttags" w:element="metricconverter">
        <w:smartTagPr>
          <w:attr w:name="ProductID" w:val="2011 г"/>
        </w:smartTagPr>
        <w:r w:rsidRPr="00AD0C15">
          <w:rPr>
            <w:rFonts w:ascii="Times New Roman" w:hAnsi="Times New Roman" w:cs="Times New Roman"/>
            <w:color w:val="000000" w:themeColor="text1"/>
            <w:sz w:val="28"/>
            <w:szCs w:val="28"/>
          </w:rPr>
          <w:t>2011 г</w:t>
        </w:r>
      </w:smartTag>
      <w:r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Pr="00AD0C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ФГОС НОО и ФГОС ООО</w:t>
      </w:r>
      <w:r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указано на необходимость подготовки каждого обучающегося общеобразовательной организации как самоопределяющейся личности к самостоятельному, осознанному выбору профессии и построению карьеры в меняющихся  социальных условиях.</w:t>
      </w:r>
      <w:proofErr w:type="gramEnd"/>
      <w:r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«Решение этой проблемы становится </w:t>
      </w:r>
      <w:r w:rsidRPr="00AD0C1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актуальной задачей и важнейшим условием </w:t>
      </w:r>
      <w:r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только совершенствования самой </w:t>
      </w:r>
      <w:proofErr w:type="spellStart"/>
      <w:r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профориентационной</w:t>
      </w:r>
      <w:proofErr w:type="spellEnd"/>
      <w:r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работы, но и совершенствованием всей кадровой политики государства… </w:t>
      </w:r>
    </w:p>
    <w:p w:rsidR="006B3CC1" w:rsidRPr="00AD0C15" w:rsidRDefault="006B3CC1" w:rsidP="007F6997">
      <w:pPr>
        <w:spacing w:line="360" w:lineRule="auto"/>
        <w:ind w:left="357" w:firstLine="35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предполагает постепенное перемещение акцентов в </w:t>
      </w:r>
      <w:proofErr w:type="spellStart"/>
      <w:r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профориентационной</w:t>
      </w:r>
      <w:proofErr w:type="spellEnd"/>
      <w:r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работе от </w:t>
      </w:r>
      <w:proofErr w:type="spellStart"/>
      <w:r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t>констатирующе</w:t>
      </w:r>
      <w:proofErr w:type="spellEnd"/>
      <w:r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t>-рекомендательных вариантов помощи к активизации самих школьников и формирования у них умения ориентироваться в разнообразных ситуациях выбора и принимать ответственные решения.</w:t>
      </w:r>
    </w:p>
    <w:p w:rsidR="00181A79" w:rsidRPr="00AD0C15" w:rsidRDefault="00181A79" w:rsidP="007F69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Соответственно, это возможно лишь </w:t>
      </w:r>
      <w:r w:rsidRPr="00AD0C1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при соблюдении следующих условий:</w:t>
      </w:r>
    </w:p>
    <w:p w:rsidR="00181A79" w:rsidRPr="00AD0C15" w:rsidRDefault="00181A79" w:rsidP="00181A7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времени на психолого-педагогическую поддержку самоопределяющимся клиентам (переход от одноразовых, эпизодических консультаций к многоразовым встречам); </w:t>
      </w:r>
    </w:p>
    <w:p w:rsidR="00181A79" w:rsidRPr="00AD0C15" w:rsidRDefault="00181A79" w:rsidP="00181A7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организационных условий для такой работы (к системной и комплексной работе); </w:t>
      </w:r>
    </w:p>
    <w:p w:rsidR="00181A79" w:rsidRPr="00AD0C15" w:rsidRDefault="00181A79" w:rsidP="00181A7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специальную подготовку </w:t>
      </w:r>
      <w:proofErr w:type="spellStart"/>
      <w:r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профориентаторов</w:t>
      </w:r>
      <w:proofErr w:type="spellEnd"/>
      <w:r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t>, способных работать по разным направлениям, с разными категориями обучающихся  и с использованием разных методов);</w:t>
      </w:r>
    </w:p>
    <w:p w:rsidR="00181A79" w:rsidRPr="00AD0C15" w:rsidRDefault="00181A79" w:rsidP="00181A7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самого отношения к профориентации (осознание ее реальной важности).</w:t>
      </w:r>
    </w:p>
    <w:p w:rsidR="00956ABB" w:rsidRPr="00AD0C15" w:rsidRDefault="00181A79" w:rsidP="00181A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Деятельность гимназии как </w:t>
      </w:r>
      <w:r w:rsidR="00CE0775">
        <w:rPr>
          <w:rFonts w:ascii="Times New Roman" w:hAnsi="Times New Roman" w:cs="Times New Roman"/>
          <w:color w:val="000000" w:themeColor="text1"/>
          <w:sz w:val="28"/>
          <w:szCs w:val="28"/>
        </w:rPr>
        <w:t>краевой</w:t>
      </w:r>
      <w:r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инновационной площадки в рамках реализации данных условий </w:t>
      </w:r>
      <w:r w:rsidR="00AD0C15"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направлено </w:t>
      </w:r>
      <w:proofErr w:type="gramStart"/>
      <w:r w:rsidR="00AD0C15"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AD0C15"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E0775" w:rsidRDefault="00956ABB" w:rsidP="00CE0775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создание модели </w:t>
      </w:r>
      <w:r w:rsidR="00AD0C15"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="00CE0775"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t>ценностно</w:t>
      </w:r>
      <w:r w:rsidR="00CE0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CE0775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профориентационным</w:t>
      </w:r>
      <w:proofErr w:type="spellEnd"/>
      <w:r w:rsidR="00CE0775"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C15"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t>самоопределением детей.</w:t>
      </w:r>
      <w:r w:rsidR="00CE0775"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0775" w:rsidRPr="00AD0C15" w:rsidRDefault="00CE0775" w:rsidP="00CE0775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E3BCA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центра дополнительного образования на базе гимназии как механизма выбора любимого дела, ка</w:t>
      </w:r>
      <w:r w:rsidR="001E3BCA">
        <w:rPr>
          <w:rFonts w:ascii="Times New Roman" w:hAnsi="Times New Roman" w:cs="Times New Roman"/>
          <w:color w:val="000000" w:themeColor="text1"/>
          <w:sz w:val="28"/>
          <w:szCs w:val="28"/>
        </w:rPr>
        <w:t>к ценности при выборе профессии.</w:t>
      </w:r>
    </w:p>
    <w:p w:rsidR="00956ABB" w:rsidRPr="00AD0C15" w:rsidRDefault="00956ABB" w:rsidP="00181A7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CC1" w:rsidRPr="00AD0C15" w:rsidRDefault="00181A79" w:rsidP="00181A79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56ABB" w:rsidRPr="00AD0C15" w:rsidRDefault="00956ABB" w:rsidP="00956AB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ABB" w:rsidRPr="00AD0C15" w:rsidRDefault="00956ABB" w:rsidP="00956AB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ABB" w:rsidRPr="00AD0C15" w:rsidRDefault="00956ABB" w:rsidP="00956AB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ABB" w:rsidRPr="00AD0C15" w:rsidRDefault="00956ABB" w:rsidP="00956AB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ABB" w:rsidRPr="00AD0C15" w:rsidRDefault="00956ABB" w:rsidP="00956AB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ABB" w:rsidRPr="00AD0C15" w:rsidRDefault="00956ABB" w:rsidP="00956AB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ABB" w:rsidRPr="00AD0C15" w:rsidRDefault="00956ABB" w:rsidP="00956AB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ABB" w:rsidRPr="00AD0C15" w:rsidRDefault="00956ABB" w:rsidP="00956AB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ABB" w:rsidRPr="00AD0C15" w:rsidRDefault="00956ABB" w:rsidP="00956AB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ABB" w:rsidRPr="00AD0C15" w:rsidRDefault="00956ABB" w:rsidP="00956AB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ABB" w:rsidRPr="00AD0C15" w:rsidRDefault="00956ABB" w:rsidP="00956AB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ABB" w:rsidRPr="00AD0C15" w:rsidRDefault="00956ABB" w:rsidP="00956AB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ABB" w:rsidRPr="00AD0C15" w:rsidRDefault="00956ABB" w:rsidP="00956AB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ABB" w:rsidRPr="00AD0C15" w:rsidRDefault="00956ABB" w:rsidP="00956AB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ABB" w:rsidRPr="00AD0C15" w:rsidRDefault="00956ABB" w:rsidP="00956AB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ABB" w:rsidRPr="00AD0C15" w:rsidRDefault="00956ABB" w:rsidP="00956AB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ABB" w:rsidRDefault="00956ABB" w:rsidP="00956AB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05C" w:rsidRDefault="0086705C" w:rsidP="00956AB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05C" w:rsidRDefault="0086705C" w:rsidP="00956AB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05C" w:rsidRDefault="0086705C" w:rsidP="00956AB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997" w:rsidRDefault="007F6997" w:rsidP="00956AB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ABB" w:rsidRPr="00AD0C15" w:rsidRDefault="00956ABB" w:rsidP="00956AB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2EE" w:rsidRPr="00AD0C15" w:rsidRDefault="00822DBF" w:rsidP="00822DB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0C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Задачи отчетного периода</w:t>
      </w:r>
    </w:p>
    <w:p w:rsidR="00822DBF" w:rsidRDefault="00E866A1" w:rsidP="00937340">
      <w:pPr>
        <w:pStyle w:val="a3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 реализация индивидуальных стратегий профессионального самоопределения для школьников,  их родителей и педагогов.</w:t>
      </w:r>
    </w:p>
    <w:p w:rsidR="00E866A1" w:rsidRPr="00AD0C15" w:rsidRDefault="00E866A1" w:rsidP="00937340">
      <w:pPr>
        <w:pStyle w:val="a3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</w:t>
      </w:r>
      <w:r w:rsidR="00322E7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ловий для развития участников образовательного процесса, самореализации школьников в различных видах деятельности.</w:t>
      </w:r>
    </w:p>
    <w:p w:rsidR="003E1161" w:rsidRPr="00AD0C15" w:rsidRDefault="003E1161" w:rsidP="00822DB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161" w:rsidRPr="00AD0C15" w:rsidRDefault="003E1161" w:rsidP="00822DB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161" w:rsidRPr="00AD0C15" w:rsidRDefault="003E1161" w:rsidP="00822DB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161" w:rsidRPr="00AD0C15" w:rsidRDefault="003E1161" w:rsidP="00822DB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161" w:rsidRPr="00AD0C15" w:rsidRDefault="003E1161" w:rsidP="00822DB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161" w:rsidRPr="00AD0C15" w:rsidRDefault="003E1161" w:rsidP="00822DB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161" w:rsidRPr="00AD0C15" w:rsidRDefault="003E1161" w:rsidP="00822DB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161" w:rsidRPr="00AD0C15" w:rsidRDefault="003E1161" w:rsidP="00822DB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161" w:rsidRPr="00AD0C15" w:rsidRDefault="003E1161" w:rsidP="00822DB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161" w:rsidRPr="00AD0C15" w:rsidRDefault="003E1161" w:rsidP="00822DB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161" w:rsidRPr="00AD0C15" w:rsidRDefault="003E1161" w:rsidP="00822DB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161" w:rsidRPr="00AD0C15" w:rsidRDefault="003E1161" w:rsidP="00822DB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161" w:rsidRPr="00AD0C15" w:rsidRDefault="003E1161" w:rsidP="00822DB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161" w:rsidRPr="00AD0C15" w:rsidRDefault="003E1161" w:rsidP="00822DB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161" w:rsidRPr="00AD0C15" w:rsidRDefault="003E1161" w:rsidP="00822DB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161" w:rsidRPr="00AD0C15" w:rsidRDefault="003E1161" w:rsidP="00822DB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161" w:rsidRPr="00AD0C15" w:rsidRDefault="003E1161" w:rsidP="00822DB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161" w:rsidRPr="00AD0C15" w:rsidRDefault="003E1161" w:rsidP="00822DB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161" w:rsidRPr="00AD0C15" w:rsidRDefault="003E1161" w:rsidP="00822DB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161" w:rsidRDefault="003E1161" w:rsidP="00822DB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05C" w:rsidRDefault="0086705C" w:rsidP="00822DB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E72" w:rsidRDefault="00322E72" w:rsidP="00822DB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E72" w:rsidRDefault="00322E72" w:rsidP="00822DB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997" w:rsidRDefault="007F6997" w:rsidP="00822DB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05C" w:rsidRPr="00AD0C15" w:rsidRDefault="0086705C" w:rsidP="00822DB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4D49" w:rsidRPr="00AD0C15" w:rsidRDefault="002E4D49" w:rsidP="002E4D49">
      <w:pPr>
        <w:shd w:val="clear" w:color="auto" w:fill="FFFFFF"/>
        <w:spacing w:after="75" w:line="360" w:lineRule="auto"/>
        <w:ind w:firstLine="708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4"/>
        </w:rPr>
      </w:pPr>
      <w:r w:rsidRPr="00AD0C15">
        <w:rPr>
          <w:rFonts w:ascii="Times New Roman" w:eastAsia="Times New Roman" w:hAnsi="Times New Roman"/>
          <w:b/>
          <w:color w:val="000000" w:themeColor="text1"/>
          <w:sz w:val="28"/>
          <w:szCs w:val="24"/>
        </w:rPr>
        <w:lastRenderedPageBreak/>
        <w:t>3. Содержание инновационной деятельности за отчетный период.</w:t>
      </w:r>
    </w:p>
    <w:p w:rsidR="002E4D49" w:rsidRPr="00AD0C15" w:rsidRDefault="002E4D49" w:rsidP="002E4D49">
      <w:pPr>
        <w:shd w:val="clear" w:color="auto" w:fill="FFFFFF"/>
        <w:spacing w:after="75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AD0C15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Содержание инновационной деятельности конкретизируется следующими </w:t>
      </w:r>
      <w:r w:rsidR="00AD0C15" w:rsidRPr="00AD0C15">
        <w:rPr>
          <w:rFonts w:ascii="Times New Roman" w:eastAsia="Times New Roman" w:hAnsi="Times New Roman"/>
          <w:color w:val="000000" w:themeColor="text1"/>
          <w:sz w:val="28"/>
          <w:szCs w:val="24"/>
        </w:rPr>
        <w:t>идеями</w:t>
      </w:r>
      <w:r w:rsidRPr="00AD0C15">
        <w:rPr>
          <w:rFonts w:ascii="Times New Roman" w:eastAsia="Times New Roman" w:hAnsi="Times New Roman"/>
          <w:color w:val="000000" w:themeColor="text1"/>
          <w:sz w:val="28"/>
          <w:szCs w:val="24"/>
        </w:rPr>
        <w:t>:</w:t>
      </w:r>
    </w:p>
    <w:p w:rsidR="002E4D49" w:rsidRPr="00AD0C15" w:rsidRDefault="002E4D49" w:rsidP="002E4D49">
      <w:pPr>
        <w:shd w:val="clear" w:color="auto" w:fill="FFFFFF"/>
        <w:spacing w:after="75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AD0C15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- изменение ценностных ориентаций </w:t>
      </w:r>
      <w:proofErr w:type="spellStart"/>
      <w:r w:rsidRPr="00AD0C15">
        <w:rPr>
          <w:rFonts w:ascii="Times New Roman" w:eastAsia="Times New Roman" w:hAnsi="Times New Roman"/>
          <w:color w:val="000000" w:themeColor="text1"/>
          <w:sz w:val="28"/>
          <w:szCs w:val="24"/>
        </w:rPr>
        <w:t>профориентационной</w:t>
      </w:r>
      <w:proofErr w:type="spellEnd"/>
      <w:r w:rsidRPr="00AD0C15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работы, которая </w:t>
      </w:r>
      <w:proofErr w:type="gramStart"/>
      <w:r w:rsidRPr="00AD0C15">
        <w:rPr>
          <w:rFonts w:ascii="Times New Roman" w:eastAsia="Times New Roman" w:hAnsi="Times New Roman"/>
          <w:color w:val="000000" w:themeColor="text1"/>
          <w:sz w:val="28"/>
          <w:szCs w:val="24"/>
        </w:rPr>
        <w:t>заменяется на управление</w:t>
      </w:r>
      <w:proofErr w:type="gramEnd"/>
      <w:r w:rsidRPr="00AD0C15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</w:t>
      </w:r>
      <w:r w:rsidR="00322E72" w:rsidRPr="00AD0C15">
        <w:rPr>
          <w:rFonts w:ascii="Times New Roman" w:eastAsia="Times New Roman" w:hAnsi="Times New Roman"/>
          <w:color w:val="000000" w:themeColor="text1"/>
          <w:sz w:val="28"/>
          <w:szCs w:val="24"/>
        </w:rPr>
        <w:t>ценностн</w:t>
      </w:r>
      <w:r w:rsidR="00322E72">
        <w:rPr>
          <w:rFonts w:ascii="Times New Roman" w:eastAsia="Times New Roman" w:hAnsi="Times New Roman"/>
          <w:color w:val="000000" w:themeColor="text1"/>
          <w:sz w:val="28"/>
          <w:szCs w:val="24"/>
        </w:rPr>
        <w:t>о -</w:t>
      </w:r>
      <w:r w:rsidR="00322E72" w:rsidRPr="00AD0C15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</w:t>
      </w:r>
      <w:r w:rsidRPr="00AD0C15">
        <w:rPr>
          <w:rFonts w:ascii="Times New Roman" w:eastAsia="Times New Roman" w:hAnsi="Times New Roman"/>
          <w:color w:val="000000" w:themeColor="text1"/>
          <w:sz w:val="28"/>
          <w:szCs w:val="24"/>
        </w:rPr>
        <w:t>профессиональным самоопределением детей; ведущей выступает ценность любимого дела;</w:t>
      </w:r>
    </w:p>
    <w:p w:rsidR="002E4D49" w:rsidRPr="00AD0C15" w:rsidRDefault="002E4D49" w:rsidP="002E4D49">
      <w:pPr>
        <w:shd w:val="clear" w:color="auto" w:fill="FFFFFF"/>
        <w:spacing w:after="75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AD0C15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- обеспечение преемственности </w:t>
      </w:r>
      <w:proofErr w:type="spellStart"/>
      <w:r w:rsidRPr="00AD0C15">
        <w:rPr>
          <w:rFonts w:ascii="Times New Roman" w:eastAsia="Times New Roman" w:hAnsi="Times New Roman"/>
          <w:color w:val="000000" w:themeColor="text1"/>
          <w:sz w:val="28"/>
          <w:szCs w:val="24"/>
        </w:rPr>
        <w:t>профориентационной</w:t>
      </w:r>
      <w:proofErr w:type="spellEnd"/>
      <w:r w:rsidRPr="00AD0C15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работы на уровнях общего образования;</w:t>
      </w:r>
    </w:p>
    <w:p w:rsidR="002E4D49" w:rsidRPr="00AD0C15" w:rsidRDefault="002E4D49" w:rsidP="002E4D49">
      <w:pPr>
        <w:shd w:val="clear" w:color="auto" w:fill="FFFFFF"/>
        <w:spacing w:after="75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AD0C15">
        <w:rPr>
          <w:rFonts w:ascii="Times New Roman" w:eastAsia="Times New Roman" w:hAnsi="Times New Roman"/>
          <w:color w:val="000000" w:themeColor="text1"/>
          <w:sz w:val="28"/>
          <w:szCs w:val="24"/>
        </w:rPr>
        <w:t>- создание школьного центра дополнительного образования как инструмента для широкого выбора учащимися любимого дела;</w:t>
      </w:r>
    </w:p>
    <w:p w:rsidR="002E4D49" w:rsidRPr="00AD0C15" w:rsidRDefault="002E4D49" w:rsidP="002E4D49">
      <w:pPr>
        <w:shd w:val="clear" w:color="auto" w:fill="FFFFFF"/>
        <w:spacing w:after="75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AD0C15">
        <w:rPr>
          <w:rFonts w:ascii="Times New Roman" w:eastAsia="Times New Roman" w:hAnsi="Times New Roman"/>
          <w:bCs/>
          <w:color w:val="000000" w:themeColor="text1"/>
          <w:sz w:val="28"/>
          <w:szCs w:val="24"/>
        </w:rPr>
        <w:t>- идея социального партнерства как средства реализации школьниками профессиональных проб</w:t>
      </w:r>
      <w:r w:rsidRPr="00AD0C15">
        <w:rPr>
          <w:rFonts w:ascii="Times New Roman" w:eastAsia="Times New Roman" w:hAnsi="Times New Roman"/>
          <w:color w:val="000000" w:themeColor="text1"/>
          <w:sz w:val="28"/>
          <w:szCs w:val="24"/>
        </w:rPr>
        <w:t>; организация межведомственного взаимодействия и создание системы социального партнерства;</w:t>
      </w:r>
    </w:p>
    <w:p w:rsidR="002E4D49" w:rsidRPr="00AD0C15" w:rsidRDefault="002E4D49" w:rsidP="002E4D49">
      <w:pPr>
        <w:shd w:val="clear" w:color="auto" w:fill="FFFFFF"/>
        <w:spacing w:after="75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AD0C15">
        <w:rPr>
          <w:rFonts w:ascii="Times New Roman" w:eastAsia="Times New Roman" w:hAnsi="Times New Roman"/>
          <w:color w:val="000000" w:themeColor="text1"/>
          <w:sz w:val="28"/>
          <w:szCs w:val="24"/>
        </w:rPr>
        <w:t>- использование возможностей организации внеурочной деятельности учащихся в рамках ФГОС НОО</w:t>
      </w:r>
      <w:r w:rsidR="00834346">
        <w:rPr>
          <w:rFonts w:ascii="Times New Roman" w:eastAsia="Times New Roman" w:hAnsi="Times New Roman"/>
          <w:color w:val="000000" w:themeColor="text1"/>
          <w:sz w:val="28"/>
          <w:szCs w:val="24"/>
        </w:rPr>
        <w:t>, ФГОС ООО</w:t>
      </w:r>
      <w:r w:rsidRPr="00AD0C15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и ФГОС </w:t>
      </w:r>
      <w:r w:rsidR="00834346">
        <w:rPr>
          <w:rFonts w:ascii="Times New Roman" w:eastAsia="Times New Roman" w:hAnsi="Times New Roman"/>
          <w:color w:val="000000" w:themeColor="text1"/>
          <w:sz w:val="28"/>
          <w:szCs w:val="24"/>
        </w:rPr>
        <w:t>С</w:t>
      </w:r>
      <w:r w:rsidRPr="00AD0C15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ОО как ресурса </w:t>
      </w:r>
      <w:proofErr w:type="spellStart"/>
      <w:r w:rsidRPr="00AD0C15">
        <w:rPr>
          <w:rFonts w:ascii="Times New Roman" w:eastAsia="Times New Roman" w:hAnsi="Times New Roman"/>
          <w:color w:val="000000" w:themeColor="text1"/>
          <w:sz w:val="28"/>
          <w:szCs w:val="24"/>
        </w:rPr>
        <w:t>профориенационной</w:t>
      </w:r>
      <w:proofErr w:type="spellEnd"/>
      <w:r w:rsidRPr="00AD0C15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деятельности;</w:t>
      </w:r>
    </w:p>
    <w:p w:rsidR="002E4D49" w:rsidRPr="00AD0C15" w:rsidRDefault="002E4D49" w:rsidP="002E4D49">
      <w:pPr>
        <w:shd w:val="clear" w:color="auto" w:fill="FFFFFF"/>
        <w:spacing w:after="75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AD0C15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- использование сценарного подхода с целью обеспечения индивидуализации и вариативности ценностного управле</w:t>
      </w:r>
      <w:r w:rsidR="00834346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ния самоопределением школьников, </w:t>
      </w:r>
      <w:r w:rsidR="00834346" w:rsidRPr="00834346">
        <w:rPr>
          <w:rFonts w:ascii="Times New Roman" w:eastAsia="Times New Roman" w:hAnsi="Times New Roman"/>
          <w:color w:val="000000" w:themeColor="text1"/>
          <w:sz w:val="28"/>
          <w:szCs w:val="24"/>
        </w:rPr>
        <w:t>реализация индивидуальных стратегий профессионального самоопределения для школьников,  их родителей и педагогов</w:t>
      </w:r>
      <w:r w:rsidR="00834346">
        <w:rPr>
          <w:rFonts w:ascii="Times New Roman" w:eastAsia="Times New Roman" w:hAnsi="Times New Roman"/>
          <w:color w:val="000000" w:themeColor="text1"/>
          <w:sz w:val="28"/>
          <w:szCs w:val="24"/>
        </w:rPr>
        <w:t>.</w:t>
      </w:r>
    </w:p>
    <w:p w:rsidR="00AD0C15" w:rsidRDefault="00AD0C15" w:rsidP="002E4D4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AD0C15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В рамках деятельности </w:t>
      </w:r>
      <w:r w:rsidR="00322E72">
        <w:rPr>
          <w:rFonts w:ascii="Times New Roman" w:eastAsia="Times New Roman" w:hAnsi="Times New Roman"/>
          <w:color w:val="000000" w:themeColor="text1"/>
          <w:sz w:val="28"/>
          <w:szCs w:val="24"/>
        </w:rPr>
        <w:t>краевой</w:t>
      </w:r>
      <w:r w:rsidRPr="00AD0C15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инновационной площадки в гимназии определены мероприятия, осуществляемые на каждом уровне образования в рамках деятельности центра дополнительного образования и организации сетевого партнерства.</w:t>
      </w:r>
    </w:p>
    <w:p w:rsidR="00CA21A0" w:rsidRDefault="00CA21A0" w:rsidP="00CA21A0">
      <w:pPr>
        <w:spacing w:after="0" w:line="360" w:lineRule="auto"/>
        <w:ind w:firstLine="567"/>
        <w:jc w:val="center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/>
          <w:color w:val="000000" w:themeColor="text1"/>
          <w:sz w:val="28"/>
          <w:szCs w:val="24"/>
        </w:rPr>
        <w:t>Схема структуры профессионального самоопределения (схема 1)</w:t>
      </w:r>
    </w:p>
    <w:p w:rsidR="000713CD" w:rsidRDefault="00AA43B8" w:rsidP="002E4D4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/>
          <w:noProof/>
          <w:color w:val="000000" w:themeColor="text1"/>
          <w:sz w:val="28"/>
          <w:szCs w:val="24"/>
          <w:lang w:eastAsia="ru-RU"/>
        </w:rPr>
        <w:lastRenderedPageBreak/>
        <w:drawing>
          <wp:inline distT="0" distB="0" distL="0" distR="0" wp14:anchorId="78633663">
            <wp:extent cx="5657850" cy="3009769"/>
            <wp:effectExtent l="0" t="0" r="0" b="63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58"/>
                    <a:stretch/>
                  </pic:blipFill>
                  <pic:spPr bwMode="auto">
                    <a:xfrm>
                      <a:off x="0" y="0"/>
                      <a:ext cx="5657246" cy="300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77ED" w:rsidRPr="00AD0C15" w:rsidRDefault="008B77ED" w:rsidP="002E4D4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8B77ED">
        <w:rPr>
          <w:rFonts w:ascii="Times New Roman" w:eastAsia="Times New Roman" w:hAnsi="Times New Roman"/>
          <w:noProof/>
          <w:color w:val="000000" w:themeColor="text1"/>
          <w:sz w:val="28"/>
          <w:szCs w:val="24"/>
          <w:lang w:eastAsia="ru-RU"/>
        </w:rPr>
        <w:drawing>
          <wp:inline distT="0" distB="0" distL="0" distR="0" wp14:anchorId="6229A59A" wp14:editId="72C2F5B6">
            <wp:extent cx="4051299" cy="303847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51299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E8A" w:rsidRDefault="00752E8A" w:rsidP="002E4D4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4"/>
        </w:rPr>
      </w:pPr>
    </w:p>
    <w:p w:rsidR="00752E8A" w:rsidRDefault="00752E8A" w:rsidP="00752E8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4"/>
        </w:rPr>
        <w:t xml:space="preserve">Схемы преемственности и непрерывности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8"/>
          <w:szCs w:val="24"/>
        </w:rPr>
        <w:t>профориентационной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8"/>
          <w:szCs w:val="24"/>
        </w:rPr>
        <w:t xml:space="preserve"> деятельности.</w:t>
      </w:r>
    </w:p>
    <w:p w:rsidR="00752E8A" w:rsidRDefault="00752E8A" w:rsidP="00752E8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</w:rPr>
      </w:pPr>
      <w:r w:rsidRPr="00752E8A">
        <w:rPr>
          <w:rFonts w:ascii="Times New Roman" w:eastAsia="Times New Roman" w:hAnsi="Times New Roman"/>
          <w:b/>
          <w:noProof/>
          <w:color w:val="000000" w:themeColor="text1"/>
          <w:sz w:val="28"/>
          <w:szCs w:val="24"/>
          <w:lang w:eastAsia="ru-RU"/>
        </w:rPr>
        <w:lastRenderedPageBreak/>
        <w:drawing>
          <wp:inline distT="0" distB="0" distL="0" distR="0" wp14:anchorId="1429B1D3" wp14:editId="1E97AB45">
            <wp:extent cx="5153025" cy="3864771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59435" cy="386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E8A" w:rsidRDefault="00752E8A" w:rsidP="00752E8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</w:rPr>
      </w:pPr>
      <w:r w:rsidRPr="00752E8A">
        <w:rPr>
          <w:rFonts w:ascii="Times New Roman" w:eastAsia="Times New Roman" w:hAnsi="Times New Roman"/>
          <w:b/>
          <w:noProof/>
          <w:color w:val="000000" w:themeColor="text1"/>
          <w:sz w:val="28"/>
          <w:szCs w:val="24"/>
          <w:lang w:eastAsia="ru-RU"/>
        </w:rPr>
        <w:drawing>
          <wp:inline distT="0" distB="0" distL="0" distR="0" wp14:anchorId="4881C3CD" wp14:editId="35415B27">
            <wp:extent cx="5016499" cy="37623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17200" cy="376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E8A" w:rsidRDefault="00752E8A" w:rsidP="00752E8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4"/>
        </w:rPr>
        <w:t>Схема и механизмы организации деятельности на различных уровнях образования (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8"/>
          <w:szCs w:val="24"/>
        </w:rPr>
        <w:t>многоуровневость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8"/>
          <w:szCs w:val="24"/>
        </w:rPr>
        <w:t>).</w:t>
      </w:r>
    </w:p>
    <w:p w:rsidR="00752E8A" w:rsidRDefault="00752E8A" w:rsidP="002E4D4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4"/>
        </w:rPr>
      </w:pPr>
      <w:r w:rsidRPr="00752E8A">
        <w:rPr>
          <w:rFonts w:ascii="Times New Roman" w:eastAsia="Times New Roman" w:hAnsi="Times New Roman"/>
          <w:b/>
          <w:noProof/>
          <w:color w:val="000000" w:themeColor="text1"/>
          <w:sz w:val="28"/>
          <w:szCs w:val="24"/>
          <w:lang w:eastAsia="ru-RU"/>
        </w:rPr>
        <w:lastRenderedPageBreak/>
        <w:drawing>
          <wp:inline distT="0" distB="0" distL="0" distR="0" wp14:anchorId="65880DAC" wp14:editId="2F817CB1">
            <wp:extent cx="5130799" cy="3848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31516" cy="384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D49" w:rsidRDefault="002E4D49" w:rsidP="002E4D4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AD0C15">
        <w:rPr>
          <w:rFonts w:ascii="Times New Roman" w:eastAsia="Times New Roman" w:hAnsi="Times New Roman"/>
          <w:b/>
          <w:color w:val="000000" w:themeColor="text1"/>
          <w:sz w:val="28"/>
          <w:szCs w:val="24"/>
        </w:rPr>
        <w:t>Сценарный подход</w:t>
      </w:r>
      <w:r w:rsidRPr="00AD0C15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</w:t>
      </w:r>
      <w:r w:rsidR="0063024C">
        <w:rPr>
          <w:rFonts w:ascii="Times New Roman" w:eastAsia="Times New Roman" w:hAnsi="Times New Roman"/>
          <w:color w:val="000000" w:themeColor="text1"/>
          <w:sz w:val="28"/>
          <w:szCs w:val="24"/>
        </w:rPr>
        <w:t>используется для организации</w:t>
      </w:r>
      <w:r w:rsidRPr="00AD0C15">
        <w:rPr>
          <w:rFonts w:ascii="Times New Roman" w:eastAsia="Times New Roman" w:hAnsi="Times New Roman"/>
          <w:color w:val="000000" w:themeColor="text1"/>
          <w:sz w:val="28"/>
          <w:szCs w:val="24"/>
        </w:rPr>
        <w:t>  планомерн</w:t>
      </w:r>
      <w:r w:rsidR="0063024C">
        <w:rPr>
          <w:rFonts w:ascii="Times New Roman" w:eastAsia="Times New Roman" w:hAnsi="Times New Roman"/>
          <w:color w:val="000000" w:themeColor="text1"/>
          <w:sz w:val="28"/>
          <w:szCs w:val="24"/>
        </w:rPr>
        <w:t>ой</w:t>
      </w:r>
      <w:r w:rsidRPr="00AD0C15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и систематичн</w:t>
      </w:r>
      <w:r w:rsidR="0063024C">
        <w:rPr>
          <w:rFonts w:ascii="Times New Roman" w:eastAsia="Times New Roman" w:hAnsi="Times New Roman"/>
          <w:color w:val="000000" w:themeColor="text1"/>
          <w:sz w:val="28"/>
          <w:szCs w:val="24"/>
        </w:rPr>
        <w:t>ой</w:t>
      </w:r>
      <w:r w:rsidRPr="00AD0C15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работ</w:t>
      </w:r>
      <w:r w:rsidR="0063024C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ы. </w:t>
      </w:r>
      <w:r w:rsidR="00AD0C15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В гимназии разработаны дневники профориентации для каждого уровня образования с учетом психологических и возрастных особенностей учащихся, которые являются инструментом </w:t>
      </w:r>
      <w:r w:rsidR="00A760CA">
        <w:rPr>
          <w:rFonts w:ascii="Times New Roman" w:eastAsia="Times New Roman" w:hAnsi="Times New Roman"/>
          <w:color w:val="000000" w:themeColor="text1"/>
          <w:sz w:val="28"/>
          <w:szCs w:val="24"/>
        </w:rPr>
        <w:t>индивидуальной траектории профессионального самоопределения учащихся.</w:t>
      </w:r>
      <w:r w:rsidR="0063024C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На схеме представлены этапы использования сценарного подхода в организации </w:t>
      </w:r>
      <w:proofErr w:type="spellStart"/>
      <w:r w:rsidR="0063024C">
        <w:rPr>
          <w:rFonts w:ascii="Times New Roman" w:eastAsia="Times New Roman" w:hAnsi="Times New Roman"/>
          <w:color w:val="000000" w:themeColor="text1"/>
          <w:sz w:val="28"/>
          <w:szCs w:val="24"/>
        </w:rPr>
        <w:t>профориентационной</w:t>
      </w:r>
      <w:proofErr w:type="spellEnd"/>
      <w:r w:rsidR="0063024C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работы. </w:t>
      </w:r>
    </w:p>
    <w:p w:rsidR="008B77ED" w:rsidRPr="00AD0C15" w:rsidRDefault="008B77ED" w:rsidP="008B77E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8B77ED">
        <w:rPr>
          <w:rFonts w:ascii="Times New Roman" w:eastAsia="Times New Roman" w:hAnsi="Times New Roman"/>
          <w:noProof/>
          <w:color w:val="000000" w:themeColor="text1"/>
          <w:sz w:val="28"/>
          <w:szCs w:val="24"/>
          <w:lang w:eastAsia="ru-RU"/>
        </w:rPr>
        <w:drawing>
          <wp:inline distT="0" distB="0" distL="0" distR="0" wp14:anchorId="3F9BE4AF" wp14:editId="5AA0E218">
            <wp:extent cx="4238625" cy="3178969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52500" cy="318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D49" w:rsidRDefault="002E4D49" w:rsidP="002E4D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AD0C15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</w:rPr>
        <w:lastRenderedPageBreak/>
        <w:t xml:space="preserve">Идея </w:t>
      </w:r>
      <w:r w:rsidR="008743A7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</w:rPr>
        <w:t xml:space="preserve">социального партнерства, </w:t>
      </w:r>
      <w:r w:rsidRPr="00AD0C15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</w:rPr>
        <w:t xml:space="preserve">межведомственного взаимодействия </w:t>
      </w:r>
      <w:r w:rsidR="0027204D">
        <w:rPr>
          <w:rFonts w:ascii="Times New Roman" w:eastAsia="Times New Roman" w:hAnsi="Times New Roman"/>
          <w:bCs/>
          <w:color w:val="000000" w:themeColor="text1"/>
          <w:sz w:val="28"/>
          <w:szCs w:val="24"/>
        </w:rPr>
        <w:t>позволяет</w:t>
      </w:r>
      <w:r w:rsidRPr="00AD0C15">
        <w:rPr>
          <w:rFonts w:ascii="Times New Roman" w:hAnsi="Times New Roman"/>
          <w:color w:val="000000" w:themeColor="text1"/>
          <w:sz w:val="28"/>
          <w:szCs w:val="24"/>
        </w:rPr>
        <w:t xml:space="preserve"> эффективно и рационально использовать ресурсы различных организаций и учреждений. </w:t>
      </w:r>
      <w:r w:rsidR="0027204D">
        <w:rPr>
          <w:rFonts w:ascii="Times New Roman" w:hAnsi="Times New Roman"/>
          <w:color w:val="000000" w:themeColor="text1"/>
          <w:sz w:val="28"/>
          <w:szCs w:val="24"/>
        </w:rPr>
        <w:t>О</w:t>
      </w:r>
      <w:r w:rsidRPr="00AD0C15">
        <w:rPr>
          <w:rFonts w:ascii="Times New Roman" w:hAnsi="Times New Roman"/>
          <w:color w:val="000000" w:themeColor="text1"/>
          <w:sz w:val="28"/>
          <w:szCs w:val="24"/>
        </w:rPr>
        <w:t xml:space="preserve">рганизовав системное взаимодействие, </w:t>
      </w:r>
      <w:r w:rsidR="0027204D">
        <w:rPr>
          <w:rFonts w:ascii="Times New Roman" w:hAnsi="Times New Roman"/>
          <w:color w:val="000000" w:themeColor="text1"/>
          <w:sz w:val="28"/>
          <w:szCs w:val="24"/>
        </w:rPr>
        <w:t xml:space="preserve">определив механизмы взаимодействия, </w:t>
      </w:r>
      <w:r w:rsidRPr="00AD0C15">
        <w:rPr>
          <w:rFonts w:ascii="Times New Roman" w:hAnsi="Times New Roman"/>
          <w:color w:val="000000" w:themeColor="text1"/>
          <w:sz w:val="28"/>
          <w:szCs w:val="24"/>
        </w:rPr>
        <w:t xml:space="preserve">мы </w:t>
      </w:r>
      <w:r w:rsidR="0027204D">
        <w:rPr>
          <w:rFonts w:ascii="Times New Roman" w:hAnsi="Times New Roman"/>
          <w:color w:val="000000" w:themeColor="text1"/>
          <w:sz w:val="28"/>
          <w:szCs w:val="24"/>
        </w:rPr>
        <w:t>получили ресурсную сеть,</w:t>
      </w:r>
      <w:r w:rsidRPr="00AD0C15">
        <w:rPr>
          <w:rFonts w:ascii="Times New Roman" w:hAnsi="Times New Roman"/>
          <w:color w:val="000000" w:themeColor="text1"/>
          <w:sz w:val="28"/>
          <w:szCs w:val="24"/>
        </w:rPr>
        <w:t xml:space="preserve"> которая </w:t>
      </w:r>
      <w:r w:rsidR="0027204D">
        <w:rPr>
          <w:rFonts w:ascii="Times New Roman" w:hAnsi="Times New Roman"/>
          <w:color w:val="000000" w:themeColor="text1"/>
          <w:sz w:val="28"/>
          <w:szCs w:val="24"/>
        </w:rPr>
        <w:t xml:space="preserve">служит </w:t>
      </w:r>
      <w:r w:rsidR="0027204D" w:rsidRPr="00AD0C15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для создания системы непрерывной </w:t>
      </w:r>
      <w:proofErr w:type="spellStart"/>
      <w:r w:rsidR="0027204D" w:rsidRPr="00AD0C15">
        <w:rPr>
          <w:rFonts w:ascii="Times New Roman" w:eastAsia="Times New Roman" w:hAnsi="Times New Roman"/>
          <w:color w:val="000000" w:themeColor="text1"/>
          <w:sz w:val="28"/>
          <w:szCs w:val="24"/>
        </w:rPr>
        <w:t>профориентационной</w:t>
      </w:r>
      <w:proofErr w:type="spellEnd"/>
      <w:r w:rsidR="0027204D" w:rsidRPr="00AD0C15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работы в </w:t>
      </w:r>
      <w:r w:rsidR="0027204D">
        <w:rPr>
          <w:rFonts w:ascii="Times New Roman" w:eastAsia="Times New Roman" w:hAnsi="Times New Roman"/>
          <w:color w:val="000000" w:themeColor="text1"/>
          <w:sz w:val="28"/>
          <w:szCs w:val="24"/>
        </w:rPr>
        <w:t>гимназии</w:t>
      </w:r>
      <w:r w:rsidR="0027204D" w:rsidRPr="00AD0C15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. </w:t>
      </w:r>
    </w:p>
    <w:p w:rsidR="008B77ED" w:rsidRDefault="008B77ED" w:rsidP="002E4D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</w:p>
    <w:p w:rsidR="0027204D" w:rsidRDefault="008B77ED" w:rsidP="002E4D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8B77ED">
        <w:rPr>
          <w:rFonts w:ascii="Times New Roman" w:eastAsia="Times New Roman" w:hAnsi="Times New Roman"/>
          <w:noProof/>
          <w:color w:val="000000" w:themeColor="text1"/>
          <w:sz w:val="28"/>
          <w:szCs w:val="24"/>
          <w:lang w:eastAsia="ru-RU"/>
        </w:rPr>
        <w:drawing>
          <wp:inline distT="0" distB="0" distL="0" distR="0" wp14:anchorId="2FD4A050" wp14:editId="0B16DDBB">
            <wp:extent cx="5038725" cy="3438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5CC" w:rsidRPr="00AD0C15" w:rsidRDefault="006345CC" w:rsidP="007F699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/>
          <w:color w:val="000000" w:themeColor="text1"/>
          <w:sz w:val="28"/>
          <w:szCs w:val="24"/>
        </w:rPr>
        <w:t>Модель управления ценностно – профессиональным самоопределением учащихся</w:t>
      </w:r>
      <w:r w:rsidR="007F6997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4"/>
        </w:rPr>
        <w:t>(описание модели)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268"/>
        <w:gridCol w:w="4110"/>
      </w:tblGrid>
      <w:tr w:rsidR="001A4D07" w:rsidRPr="003E53F5" w:rsidTr="00911B98">
        <w:tc>
          <w:tcPr>
            <w:tcW w:w="1384" w:type="dxa"/>
            <w:shd w:val="clear" w:color="auto" w:fill="auto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Функции управления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4D07" w:rsidRPr="003E53F5" w:rsidTr="00911B98">
        <w:trPr>
          <w:trHeight w:val="436"/>
        </w:trPr>
        <w:tc>
          <w:tcPr>
            <w:tcW w:w="1384" w:type="dxa"/>
            <w:vMerge w:val="restart"/>
            <w:shd w:val="clear" w:color="auto" w:fill="auto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4253" w:type="dxa"/>
            <w:gridSpan w:val="2"/>
            <w:shd w:val="clear" w:color="auto" w:fill="F2F2F2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53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Блок целеполагания</w:t>
            </w:r>
          </w:p>
        </w:tc>
        <w:tc>
          <w:tcPr>
            <w:tcW w:w="4110" w:type="dxa"/>
            <w:shd w:val="clear" w:color="auto" w:fill="F2F2F2"/>
          </w:tcPr>
          <w:p w:rsidR="001A4D07" w:rsidRPr="003E53F5" w:rsidRDefault="001A4D07" w:rsidP="001A4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Промежуточные результаты</w:t>
            </w:r>
          </w:p>
        </w:tc>
      </w:tr>
      <w:tr w:rsidR="001A4D07" w:rsidRPr="003E53F5" w:rsidTr="00911B98">
        <w:tc>
          <w:tcPr>
            <w:tcW w:w="1384" w:type="dxa"/>
            <w:vMerge/>
            <w:shd w:val="clear" w:color="auto" w:fill="auto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гимназии, творческая группа учителей (учителя, психологи, классные руководители), сетевые партнеры, родительская общественность</w:t>
            </w:r>
          </w:p>
        </w:tc>
        <w:tc>
          <w:tcPr>
            <w:tcW w:w="4110" w:type="dxa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Создана творческая группа</w:t>
            </w:r>
          </w:p>
        </w:tc>
      </w:tr>
      <w:tr w:rsidR="001A4D07" w:rsidRPr="003E53F5" w:rsidTr="00911B98">
        <w:tc>
          <w:tcPr>
            <w:tcW w:w="1384" w:type="dxa"/>
            <w:vMerge/>
            <w:shd w:val="clear" w:color="auto" w:fill="auto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непродуктивных сценариев учащихся на основе дневников профессионального самоопределения</w:t>
            </w:r>
          </w:p>
        </w:tc>
        <w:tc>
          <w:tcPr>
            <w:tcW w:w="4110" w:type="dxa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 анализ непродуктивных сценариев</w:t>
            </w:r>
          </w:p>
        </w:tc>
      </w:tr>
      <w:tr w:rsidR="001A4D07" w:rsidRPr="003E53F5" w:rsidTr="00911B98">
        <w:tc>
          <w:tcPr>
            <w:tcW w:w="1384" w:type="dxa"/>
            <w:vMerge/>
            <w:shd w:val="clear" w:color="auto" w:fill="auto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комплекса мер коррекции непродуктивных сценариев</w:t>
            </w:r>
          </w:p>
        </w:tc>
        <w:tc>
          <w:tcPr>
            <w:tcW w:w="4110" w:type="dxa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 комплекс мер коррекции непродуктивных сценариев</w:t>
            </w:r>
          </w:p>
        </w:tc>
      </w:tr>
      <w:tr w:rsidR="001A4D07" w:rsidRPr="003E53F5" w:rsidTr="00911B98">
        <w:tc>
          <w:tcPr>
            <w:tcW w:w="1384" w:type="dxa"/>
            <w:vMerge/>
            <w:shd w:val="clear" w:color="auto" w:fill="auto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тактических и стратегических целей по организации деятельности</w:t>
            </w:r>
          </w:p>
        </w:tc>
        <w:tc>
          <w:tcPr>
            <w:tcW w:w="4110" w:type="dxa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4D07" w:rsidRPr="003E53F5" w:rsidTr="00911B98">
        <w:tc>
          <w:tcPr>
            <w:tcW w:w="1384" w:type="dxa"/>
            <w:vMerge w:val="restart"/>
            <w:shd w:val="clear" w:color="auto" w:fill="auto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</w:t>
            </w:r>
          </w:p>
        </w:tc>
        <w:tc>
          <w:tcPr>
            <w:tcW w:w="4253" w:type="dxa"/>
            <w:gridSpan w:val="2"/>
            <w:shd w:val="clear" w:color="auto" w:fill="F2F2F2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53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Организационный блок</w:t>
            </w:r>
          </w:p>
        </w:tc>
        <w:tc>
          <w:tcPr>
            <w:tcW w:w="4110" w:type="dxa"/>
            <w:shd w:val="clear" w:color="auto" w:fill="F2F2F2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A4D07" w:rsidRPr="003E53F5" w:rsidTr="00911B98">
        <w:tc>
          <w:tcPr>
            <w:tcW w:w="1384" w:type="dxa"/>
            <w:vMerge/>
            <w:shd w:val="clear" w:color="auto" w:fill="auto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нормативно – правовой базы</w:t>
            </w:r>
          </w:p>
        </w:tc>
        <w:tc>
          <w:tcPr>
            <w:tcW w:w="4110" w:type="dxa"/>
          </w:tcPr>
          <w:p w:rsidR="001A4D07" w:rsidRDefault="00B571B3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1A4D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Описание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 управления ценностно – профессиональным самоопределением</w:t>
            </w:r>
          </w:p>
          <w:p w:rsidR="00B571B3" w:rsidRDefault="00B571B3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Положение о центре дополнительного образования;</w:t>
            </w:r>
          </w:p>
          <w:p w:rsidR="00B571B3" w:rsidRDefault="00B571B3" w:rsidP="00B571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Внесены изменения в ООП ООО, в части  введения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предпрофльной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подготовки с 5 класса: (разработаны учебные планы для гуманитарного,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математического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естественно – научного классов, внесены изменения во внеурочную деятельность,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 добавлением профильных курсов для 9-х классов с участ</w:t>
            </w:r>
            <w:r w:rsidR="00004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 сетевых партнеров);</w:t>
            </w:r>
          </w:p>
          <w:p w:rsidR="00B571B3" w:rsidRDefault="00B571B3" w:rsidP="00004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Разработана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ООП СОО (учебные планы для гуманитарного профиля с группами филологической и социально – гуманитарной напра</w:t>
            </w:r>
            <w:r w:rsidR="00004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ленности, технологического профиля технологического профиля с группами физико-математического и </w:t>
            </w:r>
            <w:r w:rsidR="00004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естественно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-научного направления</w:t>
            </w:r>
            <w:r w:rsidR="00004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план внеурочной деятельности)</w:t>
            </w:r>
          </w:p>
          <w:p w:rsidR="00911B98" w:rsidRPr="003E53F5" w:rsidRDefault="00911B98" w:rsidP="000045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Заключены договора с сетевыми партнерами</w:t>
            </w:r>
          </w:p>
        </w:tc>
      </w:tr>
      <w:tr w:rsidR="001A4D07" w:rsidRPr="003E53F5" w:rsidTr="00911B98">
        <w:tc>
          <w:tcPr>
            <w:tcW w:w="1384" w:type="dxa"/>
            <w:vMerge/>
            <w:shd w:val="clear" w:color="auto" w:fill="auto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структуры профессионального самоопределения</w:t>
            </w:r>
          </w:p>
        </w:tc>
        <w:tc>
          <w:tcPr>
            <w:tcW w:w="4110" w:type="dxa"/>
          </w:tcPr>
          <w:p w:rsidR="001A4D07" w:rsidRPr="003E53F5" w:rsidRDefault="00CA21A0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Схема 1.</w:t>
            </w:r>
            <w:bookmarkStart w:id="0" w:name="_GoBack"/>
            <w:bookmarkEnd w:id="0"/>
          </w:p>
        </w:tc>
      </w:tr>
      <w:tr w:rsidR="001A4D07" w:rsidRPr="003E53F5" w:rsidTr="00911B98">
        <w:tc>
          <w:tcPr>
            <w:tcW w:w="1384" w:type="dxa"/>
            <w:vMerge/>
            <w:shd w:val="clear" w:color="auto" w:fill="auto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сетевых партнеров из числа образовательных организаций дополнительного образования, среднего и высшего профессионального образования, общественных организаций, предприятий города</w:t>
            </w:r>
          </w:p>
        </w:tc>
        <w:tc>
          <w:tcPr>
            <w:tcW w:w="4110" w:type="dxa"/>
          </w:tcPr>
          <w:p w:rsidR="001A4D07" w:rsidRDefault="00911B98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Центры дополнительного образования г. Сочи;</w:t>
            </w:r>
          </w:p>
          <w:p w:rsidR="00911B98" w:rsidRDefault="00911B98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Образовательные организации СПО, ВПО</w:t>
            </w:r>
          </w:p>
          <w:p w:rsidR="00911B98" w:rsidRPr="003E53F5" w:rsidRDefault="00911B98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Центр занятости населения г. Сочи</w:t>
            </w:r>
          </w:p>
        </w:tc>
      </w:tr>
      <w:tr w:rsidR="001A4D07" w:rsidRPr="003E53F5" w:rsidTr="00911B98">
        <w:tc>
          <w:tcPr>
            <w:tcW w:w="1384" w:type="dxa"/>
            <w:vMerge/>
            <w:shd w:val="clear" w:color="auto" w:fill="auto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механизмов сетевого взаимодействия с сетевыми партнерами</w:t>
            </w:r>
          </w:p>
        </w:tc>
        <w:tc>
          <w:tcPr>
            <w:tcW w:w="4110" w:type="dxa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Договора и соглашения о сотрудничестве</w:t>
            </w:r>
          </w:p>
        </w:tc>
      </w:tr>
      <w:tr w:rsidR="001A4D07" w:rsidRPr="003E53F5" w:rsidTr="00911B98">
        <w:tc>
          <w:tcPr>
            <w:tcW w:w="1384" w:type="dxa"/>
            <w:vMerge/>
            <w:shd w:val="clear" w:color="auto" w:fill="auto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материально – технических условий</w:t>
            </w:r>
          </w:p>
        </w:tc>
        <w:tc>
          <w:tcPr>
            <w:tcW w:w="4110" w:type="dxa"/>
          </w:tcPr>
          <w:p w:rsidR="001A4D07" w:rsidRDefault="006345CC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Закупка цифрового кабинета профориентации;</w:t>
            </w:r>
          </w:p>
          <w:p w:rsidR="006345CC" w:rsidRPr="003E53F5" w:rsidRDefault="006345CC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Закупка оборудования по робототехнике</w:t>
            </w:r>
          </w:p>
        </w:tc>
      </w:tr>
      <w:tr w:rsidR="001A4D07" w:rsidRPr="003E53F5" w:rsidTr="00911B98">
        <w:tc>
          <w:tcPr>
            <w:tcW w:w="1384" w:type="dxa"/>
            <w:vMerge/>
            <w:shd w:val="clear" w:color="auto" w:fill="auto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F2F2F2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53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Содержательный блок</w:t>
            </w:r>
          </w:p>
        </w:tc>
        <w:tc>
          <w:tcPr>
            <w:tcW w:w="4110" w:type="dxa"/>
            <w:shd w:val="clear" w:color="auto" w:fill="F2F2F2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A4D07" w:rsidRPr="003E53F5" w:rsidTr="00911B98">
        <w:tc>
          <w:tcPr>
            <w:tcW w:w="1384" w:type="dxa"/>
            <w:vMerge/>
            <w:shd w:val="clear" w:color="auto" w:fill="auto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Психологическая поддержка</w:t>
            </w:r>
          </w:p>
        </w:tc>
        <w:tc>
          <w:tcPr>
            <w:tcW w:w="2268" w:type="dxa"/>
            <w:shd w:val="clear" w:color="auto" w:fill="auto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консультирование;</w:t>
            </w:r>
          </w:p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Профдиагностика</w:t>
            </w:r>
            <w:proofErr w:type="spellEnd"/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Профконсультирование</w:t>
            </w:r>
            <w:proofErr w:type="spellEnd"/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Профтренинги</w:t>
            </w:r>
            <w:proofErr w:type="spellEnd"/>
          </w:p>
          <w:p w:rsidR="001A4D07" w:rsidRPr="003E53F5" w:rsidRDefault="001A4D07" w:rsidP="00634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Сопровождение индивидуальной траектории профессионального </w:t>
            </w:r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сам</w:t>
            </w:r>
            <w:r w:rsidR="00634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оопределения</w:t>
            </w:r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4110" w:type="dxa"/>
          </w:tcPr>
          <w:p w:rsidR="006345CC" w:rsidRDefault="006345CC" w:rsidP="00911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- Использование методик </w:t>
            </w:r>
          </w:p>
          <w:p w:rsidR="001A4D07" w:rsidRPr="003E53F5" w:rsidRDefault="006345CC" w:rsidP="00911B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11B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программы Центра занятости населения г. Сочи «Планета ресурсов» </w:t>
            </w:r>
          </w:p>
        </w:tc>
      </w:tr>
      <w:tr w:rsidR="001A4D07" w:rsidRPr="003E53F5" w:rsidTr="00911B98">
        <w:tc>
          <w:tcPr>
            <w:tcW w:w="1384" w:type="dxa"/>
            <w:vMerge w:val="restart"/>
            <w:shd w:val="clear" w:color="auto" w:fill="auto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Педагогическая поддержка</w:t>
            </w:r>
          </w:p>
        </w:tc>
        <w:tc>
          <w:tcPr>
            <w:tcW w:w="2268" w:type="dxa"/>
            <w:shd w:val="clear" w:color="auto" w:fill="auto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Учебная деятельность:</w:t>
            </w:r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включение в содержание предметов учебного плана информации и профессиях с использованием технологии погружения, включение в учебный план </w:t>
            </w:r>
            <w:r w:rsidR="00634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основного общего и </w:t>
            </w:r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среднего общего образования профильных предметов и элективных курсов</w:t>
            </w:r>
          </w:p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ФГОС: </w:t>
            </w:r>
          </w:p>
          <w:p w:rsidR="00464005" w:rsidRDefault="00464005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4005" w:rsidRDefault="00464005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4005" w:rsidRDefault="00464005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4005" w:rsidRDefault="00464005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4005" w:rsidRDefault="00464005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4005" w:rsidRDefault="00464005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358D" w:rsidRDefault="001E358D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358D" w:rsidRDefault="001E358D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45CC" w:rsidRDefault="006345CC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358D" w:rsidRDefault="001E358D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Воспитательная деятельность:</w:t>
            </w:r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 </w:t>
            </w:r>
            <w:proofErr w:type="spellStart"/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направленности (конкурсы, проекты), научно – исследовательская деятельность, организация профессиональных проб на основе сетевого взаимодействия.</w:t>
            </w:r>
          </w:p>
          <w:p w:rsidR="002E7F5F" w:rsidRDefault="002E7F5F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организация работы кружков и </w:t>
            </w:r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секций на базе гимназии различной направленности как возможности выбора любимого дела.</w:t>
            </w:r>
          </w:p>
        </w:tc>
        <w:tc>
          <w:tcPr>
            <w:tcW w:w="4110" w:type="dxa"/>
          </w:tcPr>
          <w:p w:rsidR="001A4D07" w:rsidRDefault="00911B98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Учебный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деятельность:</w:t>
            </w:r>
          </w:p>
          <w:p w:rsidR="00B904E0" w:rsidRPr="00B904E0" w:rsidRDefault="00B904E0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904E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Основное общее образование</w:t>
            </w:r>
          </w:p>
          <w:p w:rsidR="00911B98" w:rsidRDefault="00911B98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1B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Предпрофильная</w:t>
            </w:r>
            <w:proofErr w:type="spellEnd"/>
            <w:r w:rsidRPr="00911B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5 классов: гуманитарный, </w:t>
            </w:r>
            <w:proofErr w:type="spellStart"/>
            <w:proofErr w:type="gramStart"/>
            <w:r w:rsidR="00B90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физико</w:t>
            </w:r>
            <w:proofErr w:type="spellEnd"/>
            <w:r w:rsidR="00B90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математический</w:t>
            </w:r>
            <w:proofErr w:type="gramEnd"/>
            <w:r w:rsidR="00B90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естественно – научный классы.</w:t>
            </w:r>
          </w:p>
          <w:p w:rsidR="00B904E0" w:rsidRDefault="00B904E0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04E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Среднее общее образование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64005" w:rsidRDefault="00B904E0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  <w:r w:rsidRPr="0046400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гуманитарного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профиля с группами филологической и социально – гуманитарной направленности, </w:t>
            </w:r>
            <w:r w:rsidRPr="0046400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технологического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профиля технологического профиля с группами физико-математического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направления, план внеурочной деятельности</w:t>
            </w:r>
            <w:r w:rsidR="00464005"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64005" w:rsidRDefault="00464005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005" w:rsidRDefault="00464005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4005" w:rsidRDefault="00464005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45CC" w:rsidRDefault="006345CC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4005" w:rsidRPr="00464005" w:rsidRDefault="00464005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640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  <w:p w:rsidR="00B904E0" w:rsidRDefault="00464005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</w:t>
            </w:r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еализация программ </w:t>
            </w:r>
            <w:proofErr w:type="spellStart"/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направленности «Тропинка к своему Я» (ФГОС НОО), «Успех» (ФГОС ООО)</w:t>
            </w:r>
          </w:p>
          <w:p w:rsidR="00464005" w:rsidRDefault="00464005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Реализация курсов внеурочной деятельности в соответствии с профилями</w:t>
            </w:r>
            <w:r w:rsidR="001E3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="001E3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="001E3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проводимыми на базе СПО (Эле</w:t>
            </w:r>
            <w:r w:rsidR="00634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</w:t>
            </w:r>
            <w:r w:rsidR="001E3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ромонтаж»</w:t>
            </w:r>
            <w:r w:rsidR="00634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Сочинский </w:t>
            </w:r>
            <w:proofErr w:type="spellStart"/>
            <w:r w:rsidR="00634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проффесиональный</w:t>
            </w:r>
            <w:proofErr w:type="spellEnd"/>
            <w:r w:rsidR="00634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техникум)</w:t>
            </w:r>
            <w:r w:rsidR="001E3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преп</w:t>
            </w:r>
            <w:r w:rsidR="00634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одавателями СПО (</w:t>
            </w:r>
            <w:proofErr w:type="spellStart"/>
            <w:r w:rsidR="00634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финасово</w:t>
            </w:r>
            <w:proofErr w:type="spellEnd"/>
            <w:r w:rsidR="00634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юрид</w:t>
            </w:r>
            <w:r w:rsidR="001E3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ический колледж)</w:t>
            </w:r>
          </w:p>
          <w:p w:rsidR="00464005" w:rsidRDefault="001E358D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4005" w:rsidRPr="003E53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Воспитательная деятельность:</w:t>
            </w:r>
          </w:p>
          <w:p w:rsidR="00464005" w:rsidRDefault="006345CC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464005" w:rsidRPr="002E7F5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Научное общество учащихся</w:t>
            </w:r>
          </w:p>
          <w:p w:rsidR="00420C5F" w:rsidRDefault="006345CC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E7F5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Профконкурсы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- в соответствии с планом городских мероприятий по профориентации, графиком проводимых олимпиад различного уровня</w:t>
            </w:r>
          </w:p>
          <w:p w:rsidR="006345CC" w:rsidRDefault="006345CC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2E7F5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Профессиональные пробы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предприятиях города (по профильным дисциплинам в рамках сетевого сотрудничества с Центром занятости г. Сочи) – «Водоканал», Санатории г. Сочи, поликлиники г. Сочи,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E7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УВД, кинос</w:t>
            </w:r>
            <w:r w:rsidR="002E7F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тудии</w:t>
            </w:r>
            <w:r w:rsidR="008343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т.д.</w:t>
            </w:r>
          </w:p>
          <w:p w:rsidR="00464005" w:rsidRDefault="00464005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64005" w:rsidRPr="00464005" w:rsidRDefault="00464005" w:rsidP="008343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 гимназии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- 26 кружков и секций по направлениям: </w:t>
            </w:r>
            <w:r w:rsidR="00F40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художественно – эстетическое, </w:t>
            </w:r>
            <w:proofErr w:type="spellStart"/>
            <w:r w:rsidR="00F40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военно</w:t>
            </w:r>
            <w:proofErr w:type="spellEnd"/>
            <w:r w:rsidR="00F40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8343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спортивное</w:t>
            </w:r>
            <w:r w:rsidR="00F40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</w:t>
            </w:r>
            <w:r w:rsidR="008343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ехническое, </w:t>
            </w:r>
            <w:proofErr w:type="spellStart"/>
            <w:r w:rsidR="008343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</w:p>
        </w:tc>
      </w:tr>
      <w:tr w:rsidR="001A4D07" w:rsidRPr="003E53F5" w:rsidTr="00911B98">
        <w:tc>
          <w:tcPr>
            <w:tcW w:w="1384" w:type="dxa"/>
            <w:vMerge/>
            <w:shd w:val="clear" w:color="auto" w:fill="auto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Методическая поддержка</w:t>
            </w:r>
          </w:p>
        </w:tc>
        <w:tc>
          <w:tcPr>
            <w:tcW w:w="2268" w:type="dxa"/>
            <w:shd w:val="clear" w:color="auto" w:fill="auto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педагогов</w:t>
            </w:r>
          </w:p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методическими пособиями</w:t>
            </w:r>
          </w:p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программ, методических рекомендаций, сценариев </w:t>
            </w:r>
            <w:proofErr w:type="spellStart"/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мероприятий.</w:t>
            </w:r>
          </w:p>
        </w:tc>
        <w:tc>
          <w:tcPr>
            <w:tcW w:w="4110" w:type="dxa"/>
          </w:tcPr>
          <w:p w:rsidR="00F40839" w:rsidRDefault="00F40839" w:rsidP="00F408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Разработаны следующие </w:t>
            </w:r>
            <w:r w:rsidR="001E3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материалы:</w:t>
            </w:r>
          </w:p>
          <w:p w:rsidR="00F40839" w:rsidRDefault="00F40839" w:rsidP="00F408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Методическая разработка уроков с использованием технологии погружения;</w:t>
            </w:r>
          </w:p>
          <w:p w:rsidR="001A4D07" w:rsidRDefault="00834346" w:rsidP="00F408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F40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Методические разработки </w:t>
            </w:r>
            <w:proofErr w:type="spellStart"/>
            <w:r w:rsidR="00F40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="00F40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 для учащихся начального (Игра – лото «На все руки мастер»), основного (</w:t>
            </w:r>
            <w:proofErr w:type="spellStart"/>
            <w:r w:rsidR="00F40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="00F40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игра для старшеклассников «</w:t>
            </w:r>
            <w:proofErr w:type="spellStart"/>
            <w:r w:rsidR="00F40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Профателье</w:t>
            </w:r>
            <w:proofErr w:type="spellEnd"/>
            <w:r w:rsidR="00F408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420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), среднего </w:t>
            </w:r>
            <w:r w:rsidR="001E3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 образования «Шаг за шагом»;</w:t>
            </w:r>
          </w:p>
          <w:p w:rsidR="001E358D" w:rsidRDefault="001E358D" w:rsidP="001E35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Комплекс родительских собраний учащихся 1-11-х классов для организации непрерывной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работы;</w:t>
            </w:r>
          </w:p>
          <w:p w:rsidR="001E358D" w:rsidRPr="003E53F5" w:rsidRDefault="001E358D" w:rsidP="007F69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Программа «Планета ресурсов» (разработана Центром занятости населения г. Сочи»</w:t>
            </w:r>
            <w:r w:rsidR="00911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A4D07" w:rsidRPr="003E53F5" w:rsidTr="00911B98">
        <w:tc>
          <w:tcPr>
            <w:tcW w:w="1384" w:type="dxa"/>
            <w:vMerge/>
            <w:shd w:val="clear" w:color="auto" w:fill="auto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Информационная поддержка</w:t>
            </w:r>
          </w:p>
        </w:tc>
        <w:tc>
          <w:tcPr>
            <w:tcW w:w="2268" w:type="dxa"/>
            <w:shd w:val="clear" w:color="auto" w:fill="auto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Информирование всех участников образовательного процесса </w:t>
            </w:r>
          </w:p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со СМИ, использование возможностей </w:t>
            </w:r>
            <w:proofErr w:type="spellStart"/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соцсетей</w:t>
            </w:r>
            <w:proofErr w:type="spellEnd"/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сайта гимназии</w:t>
            </w:r>
          </w:p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сайта </w:t>
            </w:r>
            <w:proofErr w:type="spellStart"/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 для Краснодарского края.</w:t>
            </w:r>
          </w:p>
        </w:tc>
        <w:tc>
          <w:tcPr>
            <w:tcW w:w="4110" w:type="dxa"/>
          </w:tcPr>
          <w:p w:rsidR="001A4D07" w:rsidRDefault="00C43B45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1E3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Сайт гимназии № 6 </w:t>
            </w:r>
            <w:hyperlink r:id="rId19" w:history="1">
              <w:r w:rsidR="00834346" w:rsidRPr="0063472E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http://gym6.sochi-schools.ru</w:t>
              </w:r>
            </w:hyperlink>
            <w:r w:rsidR="008343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E358D" w:rsidRPr="00C43B45" w:rsidRDefault="00C43B45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1E3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Страница в </w:t>
            </w:r>
            <w:proofErr w:type="spellStart"/>
            <w:r w:rsidR="001E3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соцсетях</w:t>
            </w:r>
            <w:proofErr w:type="spellEnd"/>
            <w:r w:rsidR="001E3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35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Facebook</w:t>
            </w:r>
          </w:p>
          <w:p w:rsidR="00C43B45" w:rsidRDefault="00C43B45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Страница на сайте Московского центра развития кадрового потенциала образования как участника проекта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Взаимообучение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городов. Школа России – партнеры школ Москвы» </w:t>
            </w:r>
            <w:hyperlink r:id="rId20" w:history="1">
              <w:r w:rsidRPr="005D279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https://mcrkpo.ru/index.php?option=com_content&amp;view=article&amp;id=16477&amp;catid=578&amp;Itemid=1622</w:t>
              </w:r>
            </w:hyperlink>
          </w:p>
          <w:p w:rsidR="00C43B45" w:rsidRPr="00C43B45" w:rsidRDefault="00C43B45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Сайт  </w:t>
            </w:r>
            <w:r w:rsidRPr="00C43B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научно – методического журнала «Управление качеством образования: теория и практика эффективного администрирования», г. Санкт – Петербург, </w:t>
            </w:r>
            <w:hyperlink r:id="rId21" w:history="1">
              <w:r w:rsidRPr="005D279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http://effektiko.ru/laboratoriya/28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4D07" w:rsidRPr="003E53F5" w:rsidTr="00911B98">
        <w:tc>
          <w:tcPr>
            <w:tcW w:w="1384" w:type="dxa"/>
            <w:vMerge w:val="restart"/>
            <w:shd w:val="clear" w:color="auto" w:fill="auto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4253" w:type="dxa"/>
            <w:gridSpan w:val="2"/>
            <w:shd w:val="clear" w:color="auto" w:fill="F2F2F2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53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Контрольно-рефлексивный блок</w:t>
            </w:r>
          </w:p>
        </w:tc>
        <w:tc>
          <w:tcPr>
            <w:tcW w:w="4110" w:type="dxa"/>
            <w:shd w:val="clear" w:color="auto" w:fill="F2F2F2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A4D07" w:rsidRPr="003E53F5" w:rsidTr="00911B98">
        <w:tc>
          <w:tcPr>
            <w:tcW w:w="1384" w:type="dxa"/>
            <w:vMerge/>
            <w:shd w:val="clear" w:color="auto" w:fill="auto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мониторингов  в соответствии с разработанными критериями</w:t>
            </w:r>
          </w:p>
        </w:tc>
        <w:tc>
          <w:tcPr>
            <w:tcW w:w="4110" w:type="dxa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4D07" w:rsidRPr="003E53F5" w:rsidTr="00911B98">
        <w:tc>
          <w:tcPr>
            <w:tcW w:w="1384" w:type="dxa"/>
            <w:vMerge/>
            <w:shd w:val="clear" w:color="auto" w:fill="auto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5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Отслеживание дневников профессионального самоопределения учащихся</w:t>
            </w:r>
          </w:p>
        </w:tc>
        <w:tc>
          <w:tcPr>
            <w:tcW w:w="4110" w:type="dxa"/>
          </w:tcPr>
          <w:p w:rsidR="001A4D07" w:rsidRPr="003E53F5" w:rsidRDefault="001A4D07" w:rsidP="001A4D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4D07" w:rsidRDefault="001A4D07" w:rsidP="002E4D4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</w:rPr>
      </w:pPr>
    </w:p>
    <w:p w:rsidR="002E4D49" w:rsidRPr="00CE2179" w:rsidRDefault="002E4D49" w:rsidP="002E4D4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</w:rPr>
      </w:pPr>
      <w:r w:rsidRPr="00CE2179">
        <w:rPr>
          <w:rFonts w:ascii="Times New Roman" w:eastAsia="Times New Roman" w:hAnsi="Times New Roman"/>
          <w:b/>
          <w:color w:val="000000" w:themeColor="text1"/>
          <w:sz w:val="28"/>
          <w:szCs w:val="24"/>
        </w:rPr>
        <w:t xml:space="preserve">Структура </w:t>
      </w:r>
      <w:r w:rsidR="00937340" w:rsidRPr="00CE2179">
        <w:rPr>
          <w:rFonts w:ascii="Times New Roman" w:eastAsia="Times New Roman" w:hAnsi="Times New Roman"/>
          <w:b/>
          <w:color w:val="000000" w:themeColor="text1"/>
          <w:sz w:val="28"/>
          <w:szCs w:val="24"/>
        </w:rPr>
        <w:t xml:space="preserve">сайта </w:t>
      </w:r>
      <w:proofErr w:type="spellStart"/>
      <w:r w:rsidR="00937340" w:rsidRPr="00CE2179">
        <w:rPr>
          <w:rFonts w:ascii="Times New Roman" w:eastAsia="Times New Roman" w:hAnsi="Times New Roman"/>
          <w:b/>
          <w:color w:val="000000" w:themeColor="text1"/>
          <w:sz w:val="28"/>
          <w:szCs w:val="24"/>
        </w:rPr>
        <w:t>профориентационной</w:t>
      </w:r>
      <w:proofErr w:type="spellEnd"/>
      <w:r w:rsidR="00937340" w:rsidRPr="00CE2179">
        <w:rPr>
          <w:rFonts w:ascii="Times New Roman" w:eastAsia="Times New Roman" w:hAnsi="Times New Roman"/>
          <w:b/>
          <w:color w:val="000000" w:themeColor="text1"/>
          <w:sz w:val="28"/>
          <w:szCs w:val="24"/>
        </w:rPr>
        <w:t xml:space="preserve">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D0C15" w:rsidRPr="00AD0C15" w:rsidTr="002E4D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49" w:rsidRPr="00AD0C15" w:rsidRDefault="002E4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4"/>
              </w:rPr>
            </w:pPr>
            <w:r w:rsidRPr="00AD0C1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4"/>
              </w:rPr>
              <w:t>Разделы сайта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49" w:rsidRPr="00AD0C15" w:rsidRDefault="002E4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4"/>
              </w:rPr>
            </w:pPr>
            <w:r w:rsidRPr="00AD0C1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4"/>
              </w:rPr>
              <w:t>Подразделы сайта</w:t>
            </w:r>
          </w:p>
        </w:tc>
      </w:tr>
      <w:tr w:rsidR="00AD0C15" w:rsidRPr="00AD0C15" w:rsidTr="002E4D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49" w:rsidRPr="00AD0C15" w:rsidRDefault="002E4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4"/>
              </w:rPr>
            </w:pPr>
            <w:r w:rsidRPr="00AD0C1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4"/>
              </w:rPr>
              <w:t>Главная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49" w:rsidRPr="00AD0C15" w:rsidRDefault="002E4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4"/>
              </w:rPr>
            </w:pPr>
          </w:p>
        </w:tc>
      </w:tr>
      <w:tr w:rsidR="00AD0C15" w:rsidRPr="00AD0C15" w:rsidTr="002E4D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49" w:rsidRPr="00AD0C15" w:rsidRDefault="002E4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4"/>
              </w:rPr>
            </w:pPr>
            <w:r w:rsidRPr="00AD0C1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4"/>
              </w:rPr>
              <w:t>Профессии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49" w:rsidRPr="00AD0C15" w:rsidRDefault="002E4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4"/>
              </w:rPr>
            </w:pPr>
            <w:proofErr w:type="gramStart"/>
            <w:r w:rsidRPr="00AD0C1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4"/>
              </w:rPr>
              <w:t>Психологические типы профессий по Е.А. Климову (человек – природа, человек – техника, человек – человек, человек – знаковая система, человек – художественный образ)</w:t>
            </w:r>
            <w:proofErr w:type="gramEnd"/>
          </w:p>
        </w:tc>
      </w:tr>
      <w:tr w:rsidR="00AD0C15" w:rsidRPr="00AD0C15" w:rsidTr="002E4D49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49" w:rsidRPr="00AD0C15" w:rsidRDefault="002E4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4"/>
              </w:rPr>
            </w:pPr>
            <w:r w:rsidRPr="00AD0C1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4"/>
              </w:rPr>
              <w:t>Обучение (перечень образовательных организаций)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49" w:rsidRPr="00AD0C15" w:rsidRDefault="002E4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4"/>
              </w:rPr>
            </w:pPr>
            <w:r w:rsidRPr="00AD0C1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4"/>
              </w:rPr>
              <w:t>Сочи</w:t>
            </w:r>
          </w:p>
        </w:tc>
      </w:tr>
      <w:tr w:rsidR="00AD0C15" w:rsidRPr="00AD0C15" w:rsidTr="002E4D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49" w:rsidRPr="00AD0C15" w:rsidRDefault="002E4D4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49" w:rsidRPr="00AD0C15" w:rsidRDefault="002E4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4"/>
              </w:rPr>
            </w:pPr>
            <w:r w:rsidRPr="00AD0C1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4"/>
              </w:rPr>
              <w:t>Краснодарский край</w:t>
            </w:r>
          </w:p>
        </w:tc>
      </w:tr>
      <w:tr w:rsidR="00AD0C15" w:rsidRPr="00AD0C15" w:rsidTr="002E4D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49" w:rsidRPr="00AD0C15" w:rsidRDefault="002E4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4"/>
              </w:rPr>
            </w:pPr>
            <w:r w:rsidRPr="00AD0C1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4"/>
              </w:rPr>
              <w:t>Материалы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49" w:rsidRPr="00AD0C15" w:rsidRDefault="002E4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4"/>
              </w:rPr>
            </w:pPr>
            <w:r w:rsidRPr="00AD0C1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4"/>
              </w:rPr>
              <w:t>Новости, тесты, мероприятия, праздники, стандарты, документы, инструкции, тесты, фото, видео</w:t>
            </w:r>
          </w:p>
        </w:tc>
      </w:tr>
      <w:tr w:rsidR="00AD0C15" w:rsidRPr="00AD0C15" w:rsidTr="002E4D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49" w:rsidRPr="00AD0C15" w:rsidRDefault="002E4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4"/>
              </w:rPr>
            </w:pPr>
            <w:r w:rsidRPr="00AD0C1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4"/>
              </w:rPr>
              <w:t>Рынок труда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49" w:rsidRPr="00AD0C15" w:rsidRDefault="002E4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4"/>
              </w:rPr>
            </w:pPr>
            <w:r w:rsidRPr="00AD0C1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4"/>
              </w:rPr>
              <w:t xml:space="preserve">Документы, общая информация, </w:t>
            </w:r>
            <w:proofErr w:type="spellStart"/>
            <w:r w:rsidRPr="00AD0C1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4"/>
              </w:rPr>
              <w:t>интернет-ресурсы</w:t>
            </w:r>
            <w:proofErr w:type="spellEnd"/>
          </w:p>
        </w:tc>
      </w:tr>
      <w:tr w:rsidR="002E4D49" w:rsidRPr="00AD0C15" w:rsidTr="002E4D4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49" w:rsidRPr="00AD0C15" w:rsidRDefault="002E4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4"/>
              </w:rPr>
            </w:pPr>
            <w:r w:rsidRPr="00AD0C1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4"/>
              </w:rPr>
              <w:t>Проекты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49" w:rsidRPr="00AD0C15" w:rsidRDefault="002E4D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4"/>
              </w:rPr>
            </w:pPr>
            <w:r w:rsidRPr="00AD0C15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4"/>
              </w:rPr>
              <w:t>Информация о проектах, реализуемых в Сочи, Краснодарском крае.</w:t>
            </w:r>
          </w:p>
        </w:tc>
      </w:tr>
    </w:tbl>
    <w:p w:rsidR="00450F52" w:rsidRDefault="00450F52" w:rsidP="002E4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450F52" w:rsidRDefault="00450F52" w:rsidP="002E4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450F52" w:rsidRDefault="00450F52" w:rsidP="002E4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450F52" w:rsidRDefault="00450F52" w:rsidP="002E4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450F52" w:rsidRDefault="00450F52" w:rsidP="002E4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450F52" w:rsidRDefault="00450F52" w:rsidP="002E4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450F52" w:rsidRDefault="00450F52" w:rsidP="002E4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450F52" w:rsidRDefault="00450F52" w:rsidP="002E4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450F52" w:rsidRDefault="00450F52" w:rsidP="002E4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450F52" w:rsidRDefault="00450F52" w:rsidP="002E4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450F52" w:rsidRDefault="00450F52" w:rsidP="002E4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450F52" w:rsidRDefault="00450F52" w:rsidP="002E4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450F52" w:rsidRDefault="00450F52" w:rsidP="002E4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450F52" w:rsidRDefault="00450F52" w:rsidP="002E4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450F52" w:rsidRDefault="00450F52" w:rsidP="002E4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450F52" w:rsidRDefault="00450F52" w:rsidP="002E4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450F52" w:rsidRDefault="00450F52" w:rsidP="002E4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450F52" w:rsidRDefault="00450F52" w:rsidP="002E4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2E4D49" w:rsidRPr="00AD0C15" w:rsidRDefault="002E4D49" w:rsidP="002E4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AD0C15">
        <w:rPr>
          <w:rFonts w:ascii="Times New Roman" w:hAnsi="Times New Roman"/>
          <w:b/>
          <w:color w:val="000000" w:themeColor="text1"/>
          <w:sz w:val="28"/>
          <w:szCs w:val="24"/>
        </w:rPr>
        <w:t xml:space="preserve">4. </w:t>
      </w:r>
      <w:proofErr w:type="spellStart"/>
      <w:r w:rsidRPr="00AD0C15">
        <w:rPr>
          <w:rFonts w:ascii="Times New Roman" w:hAnsi="Times New Roman"/>
          <w:b/>
          <w:color w:val="000000" w:themeColor="text1"/>
          <w:sz w:val="28"/>
          <w:szCs w:val="24"/>
        </w:rPr>
        <w:t>Инновационность</w:t>
      </w:r>
      <w:proofErr w:type="spellEnd"/>
      <w:r w:rsidRPr="00AD0C15">
        <w:rPr>
          <w:rFonts w:ascii="Times New Roman" w:hAnsi="Times New Roman"/>
          <w:b/>
          <w:color w:val="000000" w:themeColor="text1"/>
          <w:sz w:val="28"/>
          <w:szCs w:val="24"/>
        </w:rPr>
        <w:t xml:space="preserve">. </w:t>
      </w:r>
    </w:p>
    <w:p w:rsidR="002E4D49" w:rsidRPr="00AD0C15" w:rsidRDefault="002E4D49" w:rsidP="002E4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proofErr w:type="spellStart"/>
      <w:r w:rsidRPr="00AD0C15">
        <w:rPr>
          <w:rFonts w:ascii="Times New Roman" w:hAnsi="Times New Roman"/>
          <w:color w:val="000000" w:themeColor="text1"/>
          <w:sz w:val="28"/>
          <w:szCs w:val="24"/>
        </w:rPr>
        <w:t>Инновационность</w:t>
      </w:r>
      <w:proofErr w:type="spellEnd"/>
      <w:r w:rsidRPr="00AD0C15">
        <w:rPr>
          <w:rFonts w:ascii="Times New Roman" w:hAnsi="Times New Roman"/>
          <w:color w:val="000000" w:themeColor="text1"/>
          <w:sz w:val="28"/>
          <w:szCs w:val="24"/>
        </w:rPr>
        <w:t xml:space="preserve"> проекта состоит в следующем:</w:t>
      </w:r>
    </w:p>
    <w:p w:rsidR="002E4D49" w:rsidRPr="00AD0C15" w:rsidRDefault="002E4D49" w:rsidP="002E4D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AD0C15">
        <w:rPr>
          <w:rFonts w:ascii="Times New Roman" w:hAnsi="Times New Roman"/>
          <w:color w:val="000000" w:themeColor="text1"/>
          <w:sz w:val="28"/>
          <w:szCs w:val="24"/>
        </w:rPr>
        <w:t xml:space="preserve">– предложен инновационный подход к организации </w:t>
      </w:r>
      <w:proofErr w:type="spellStart"/>
      <w:r w:rsidRPr="00AD0C15">
        <w:rPr>
          <w:rFonts w:ascii="Times New Roman" w:hAnsi="Times New Roman"/>
          <w:color w:val="000000" w:themeColor="text1"/>
          <w:sz w:val="28"/>
          <w:szCs w:val="24"/>
        </w:rPr>
        <w:t>профориентационной</w:t>
      </w:r>
      <w:proofErr w:type="spellEnd"/>
      <w:r w:rsidRPr="00AD0C15">
        <w:rPr>
          <w:rFonts w:ascii="Times New Roman" w:hAnsi="Times New Roman"/>
          <w:color w:val="000000" w:themeColor="text1"/>
          <w:sz w:val="28"/>
          <w:szCs w:val="24"/>
        </w:rPr>
        <w:t xml:space="preserve"> работы со школьниками, основанный на </w:t>
      </w:r>
      <w:r w:rsidR="00322E72">
        <w:rPr>
          <w:rFonts w:ascii="Times New Roman" w:hAnsi="Times New Roman"/>
          <w:color w:val="000000" w:themeColor="text1"/>
          <w:sz w:val="28"/>
          <w:szCs w:val="24"/>
        </w:rPr>
        <w:t>использовании сценарного подхода</w:t>
      </w:r>
      <w:r w:rsidRPr="00AD0C15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2E4D49" w:rsidRPr="00AD0C15" w:rsidRDefault="002E4D49" w:rsidP="002E4D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AD0C15">
        <w:rPr>
          <w:rFonts w:ascii="Times New Roman" w:hAnsi="Times New Roman"/>
          <w:color w:val="000000" w:themeColor="text1"/>
          <w:sz w:val="28"/>
          <w:szCs w:val="24"/>
        </w:rPr>
        <w:t xml:space="preserve">– смоделирован процесс управления </w:t>
      </w:r>
      <w:r w:rsidR="00677758">
        <w:rPr>
          <w:rFonts w:ascii="Times New Roman" w:hAnsi="Times New Roman"/>
          <w:color w:val="000000" w:themeColor="text1"/>
          <w:sz w:val="28"/>
          <w:szCs w:val="24"/>
        </w:rPr>
        <w:t>ценностно - профессиональным</w:t>
      </w:r>
      <w:r w:rsidR="00677758" w:rsidRPr="00AD0C15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AD0C15">
        <w:rPr>
          <w:rFonts w:ascii="Times New Roman" w:hAnsi="Times New Roman"/>
          <w:color w:val="000000" w:themeColor="text1"/>
          <w:sz w:val="28"/>
          <w:szCs w:val="24"/>
        </w:rPr>
        <w:t xml:space="preserve">самоопределением </w:t>
      </w:r>
      <w:r w:rsidR="00677758">
        <w:rPr>
          <w:rFonts w:ascii="Times New Roman" w:hAnsi="Times New Roman"/>
          <w:color w:val="000000" w:themeColor="text1"/>
          <w:sz w:val="28"/>
          <w:szCs w:val="24"/>
        </w:rPr>
        <w:t>учащихся</w:t>
      </w:r>
      <w:r w:rsidRPr="00AD0C15">
        <w:rPr>
          <w:rFonts w:ascii="Times New Roman" w:hAnsi="Times New Roman"/>
          <w:color w:val="000000" w:themeColor="text1"/>
          <w:sz w:val="28"/>
          <w:szCs w:val="24"/>
        </w:rPr>
        <w:t xml:space="preserve"> на базе школьного Центра дополнительного образования;</w:t>
      </w:r>
    </w:p>
    <w:p w:rsidR="002E4D49" w:rsidRPr="00AD0C15" w:rsidRDefault="002E4D49" w:rsidP="002E4D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AD0C15">
        <w:rPr>
          <w:rFonts w:ascii="Times New Roman" w:hAnsi="Times New Roman"/>
          <w:color w:val="000000" w:themeColor="text1"/>
          <w:sz w:val="28"/>
          <w:szCs w:val="24"/>
        </w:rPr>
        <w:t xml:space="preserve">– раскрыта методика использования сценарного подхода в организации </w:t>
      </w:r>
      <w:proofErr w:type="spellStart"/>
      <w:r w:rsidRPr="00AD0C15">
        <w:rPr>
          <w:rFonts w:ascii="Times New Roman" w:hAnsi="Times New Roman"/>
          <w:color w:val="000000" w:themeColor="text1"/>
          <w:sz w:val="28"/>
          <w:szCs w:val="24"/>
        </w:rPr>
        <w:t>профориентационной</w:t>
      </w:r>
      <w:proofErr w:type="spellEnd"/>
      <w:r w:rsidRPr="00AD0C15">
        <w:rPr>
          <w:rFonts w:ascii="Times New Roman" w:hAnsi="Times New Roman"/>
          <w:color w:val="000000" w:themeColor="text1"/>
          <w:sz w:val="28"/>
          <w:szCs w:val="24"/>
        </w:rPr>
        <w:t xml:space="preserve"> работы с целью обеспечения ее вариативности и индивидуализации, </w:t>
      </w:r>
      <w:proofErr w:type="gramStart"/>
      <w:r w:rsidRPr="00AD0C15">
        <w:rPr>
          <w:rFonts w:ascii="Times New Roman" w:hAnsi="Times New Roman"/>
          <w:color w:val="000000" w:themeColor="text1"/>
          <w:sz w:val="28"/>
          <w:szCs w:val="24"/>
        </w:rPr>
        <w:t>который</w:t>
      </w:r>
      <w:proofErr w:type="gramEnd"/>
      <w:r w:rsidRPr="00AD0C15">
        <w:rPr>
          <w:rFonts w:ascii="Times New Roman" w:hAnsi="Times New Roman"/>
          <w:color w:val="000000" w:themeColor="text1"/>
          <w:sz w:val="28"/>
          <w:szCs w:val="24"/>
        </w:rPr>
        <w:t xml:space="preserve"> ранее в данных целях не использовался;</w:t>
      </w:r>
    </w:p>
    <w:p w:rsidR="002E4D49" w:rsidRPr="00AD0C15" w:rsidRDefault="002E4D49" w:rsidP="002E4D4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AD0C15">
        <w:rPr>
          <w:rFonts w:ascii="Times New Roman" w:hAnsi="Times New Roman"/>
          <w:color w:val="000000" w:themeColor="text1"/>
          <w:sz w:val="28"/>
          <w:szCs w:val="24"/>
        </w:rPr>
        <w:t>–</w:t>
      </w:r>
      <w:r w:rsidR="00677758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AD0C15">
        <w:rPr>
          <w:rFonts w:ascii="Times New Roman" w:hAnsi="Times New Roman"/>
          <w:color w:val="000000" w:themeColor="text1"/>
          <w:sz w:val="28"/>
          <w:szCs w:val="24"/>
        </w:rPr>
        <w:t>предложена структура сайта</w:t>
      </w:r>
      <w:r w:rsidR="00677758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proofErr w:type="spellStart"/>
      <w:r w:rsidR="00677758">
        <w:rPr>
          <w:rFonts w:ascii="Times New Roman" w:hAnsi="Times New Roman"/>
          <w:color w:val="000000" w:themeColor="text1"/>
          <w:sz w:val="28"/>
          <w:szCs w:val="24"/>
        </w:rPr>
        <w:t>профориентационной</w:t>
      </w:r>
      <w:proofErr w:type="spellEnd"/>
      <w:r w:rsidR="00677758">
        <w:rPr>
          <w:rFonts w:ascii="Times New Roman" w:hAnsi="Times New Roman"/>
          <w:color w:val="000000" w:themeColor="text1"/>
          <w:sz w:val="28"/>
          <w:szCs w:val="24"/>
        </w:rPr>
        <w:t xml:space="preserve"> работы</w:t>
      </w:r>
      <w:r w:rsidRPr="00AD0C15">
        <w:rPr>
          <w:rFonts w:ascii="Times New Roman" w:hAnsi="Times New Roman"/>
          <w:color w:val="000000" w:themeColor="text1"/>
          <w:sz w:val="28"/>
          <w:szCs w:val="24"/>
        </w:rPr>
        <w:t>.</w:t>
      </w:r>
    </w:p>
    <w:p w:rsidR="002E4D49" w:rsidRPr="00AD0C15" w:rsidRDefault="002E4D49" w:rsidP="002E4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937340" w:rsidRPr="00AD0C15" w:rsidRDefault="00937340" w:rsidP="002E4D49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937340" w:rsidRPr="00AD0C15" w:rsidRDefault="00937340" w:rsidP="002E4D49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937340" w:rsidRPr="00AD0C15" w:rsidRDefault="00937340" w:rsidP="002E4D49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937340" w:rsidRPr="00AD0C15" w:rsidRDefault="00937340" w:rsidP="002E4D49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937340" w:rsidRPr="00AD0C15" w:rsidRDefault="00937340" w:rsidP="002E4D49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937340" w:rsidRPr="00AD0C15" w:rsidRDefault="00937340" w:rsidP="002E4D49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937340" w:rsidRPr="00AD0C15" w:rsidRDefault="00937340" w:rsidP="002E4D49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937340" w:rsidRPr="00AD0C15" w:rsidRDefault="00937340" w:rsidP="002E4D49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937340" w:rsidRPr="00AD0C15" w:rsidRDefault="00937340" w:rsidP="002E4D49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877E0E" w:rsidRDefault="00877E0E" w:rsidP="00877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877E0E" w:rsidRDefault="00877E0E" w:rsidP="00877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877E0E" w:rsidRDefault="00877E0E" w:rsidP="00877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877E0E" w:rsidRDefault="00877E0E" w:rsidP="00877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C17B26" w:rsidRDefault="00C17B26" w:rsidP="00877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677758" w:rsidRDefault="00677758" w:rsidP="00877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677758" w:rsidRDefault="00677758" w:rsidP="00877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C17B26" w:rsidRDefault="00C17B26" w:rsidP="00877E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937340" w:rsidRPr="00322E72" w:rsidRDefault="00937340" w:rsidP="00322E7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322E72">
        <w:rPr>
          <w:rFonts w:ascii="Times New Roman" w:hAnsi="Times New Roman"/>
          <w:b/>
          <w:color w:val="000000" w:themeColor="text1"/>
          <w:sz w:val="28"/>
          <w:szCs w:val="24"/>
        </w:rPr>
        <w:lastRenderedPageBreak/>
        <w:t>Измерение и оценка качества инновации.</w:t>
      </w:r>
    </w:p>
    <w:p w:rsidR="007C2AB0" w:rsidRPr="00877E0E" w:rsidRDefault="007C2AB0" w:rsidP="00877E0E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77E0E">
        <w:rPr>
          <w:rFonts w:ascii="Times New Roman" w:hAnsi="Times New Roman"/>
          <w:sz w:val="28"/>
          <w:szCs w:val="28"/>
          <w:lang w:eastAsia="ru-RU"/>
        </w:rPr>
        <w:t>К основным результативным критериям и показателям эффективности профориентации</w:t>
      </w:r>
      <w:r w:rsidR="00877E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2AB0">
        <w:rPr>
          <w:rFonts w:ascii="Times New Roman" w:hAnsi="Times New Roman"/>
          <w:sz w:val="28"/>
          <w:szCs w:val="28"/>
          <w:lang w:eastAsia="ru-RU"/>
        </w:rPr>
        <w:t xml:space="preserve">школьников относятся следующие </w:t>
      </w:r>
      <w:r w:rsidRPr="00877E0E">
        <w:rPr>
          <w:rFonts w:ascii="Times New Roman" w:hAnsi="Times New Roman"/>
          <w:b/>
          <w:sz w:val="28"/>
          <w:szCs w:val="28"/>
          <w:lang w:eastAsia="ru-RU"/>
        </w:rPr>
        <w:t>критерии:</w:t>
      </w:r>
    </w:p>
    <w:p w:rsidR="00B31BE1" w:rsidRPr="00B31BE1" w:rsidRDefault="007C2AB0" w:rsidP="00B31B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31BE1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31BE1">
        <w:rPr>
          <w:rFonts w:ascii="Times New Roman" w:hAnsi="Times New Roman"/>
          <w:bCs/>
          <w:sz w:val="28"/>
          <w:szCs w:val="28"/>
          <w:lang w:eastAsia="ru-RU"/>
        </w:rPr>
        <w:t xml:space="preserve">Достаточный уровень знаний у учащихся о профессии и путях ее получения </w:t>
      </w:r>
    </w:p>
    <w:p w:rsidR="00B31BE1" w:rsidRPr="00B31BE1" w:rsidRDefault="007C2AB0" w:rsidP="00B31B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31BE1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2. </w:t>
      </w:r>
      <w:r w:rsidRPr="00B31BE1">
        <w:rPr>
          <w:rFonts w:ascii="Times New Roman" w:hAnsi="Times New Roman"/>
          <w:bCs/>
          <w:sz w:val="28"/>
          <w:szCs w:val="28"/>
          <w:lang w:eastAsia="ru-RU"/>
        </w:rPr>
        <w:t xml:space="preserve">Формирование обоснованности выбора профессии </w:t>
      </w:r>
    </w:p>
    <w:p w:rsidR="00B31BE1" w:rsidRPr="00B31BE1" w:rsidRDefault="007C2AB0" w:rsidP="00B31B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31BE1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3. </w:t>
      </w:r>
      <w:r w:rsidRPr="00B31BE1">
        <w:rPr>
          <w:rFonts w:ascii="Times New Roman" w:hAnsi="Times New Roman"/>
          <w:bCs/>
          <w:sz w:val="28"/>
          <w:szCs w:val="28"/>
          <w:lang w:eastAsia="ru-RU"/>
        </w:rPr>
        <w:t xml:space="preserve">Формирование понятия о значимости труда </w:t>
      </w:r>
    </w:p>
    <w:p w:rsidR="00B31BE1" w:rsidRPr="00B31BE1" w:rsidRDefault="007C2AB0" w:rsidP="00B31B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31BE1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4. </w:t>
      </w:r>
      <w:r w:rsidRPr="00B31BE1">
        <w:rPr>
          <w:rFonts w:ascii="Times New Roman" w:hAnsi="Times New Roman"/>
          <w:bCs/>
          <w:sz w:val="28"/>
          <w:szCs w:val="28"/>
          <w:lang w:eastAsia="ru-RU"/>
        </w:rPr>
        <w:t xml:space="preserve">Самопознание школьника </w:t>
      </w:r>
    </w:p>
    <w:p w:rsidR="00B31BE1" w:rsidRPr="00B31BE1" w:rsidRDefault="007C2AB0" w:rsidP="00B31B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31BE1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5. </w:t>
      </w:r>
      <w:r w:rsidRPr="00B31BE1">
        <w:rPr>
          <w:rFonts w:ascii="Times New Roman" w:hAnsi="Times New Roman"/>
          <w:bCs/>
          <w:sz w:val="28"/>
          <w:szCs w:val="28"/>
          <w:lang w:eastAsia="ru-RU"/>
        </w:rPr>
        <w:t>Определение профессионально важных качеств</w:t>
      </w:r>
      <w:r w:rsidR="00B31BE1" w:rsidRPr="00B31BE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C2AB0" w:rsidRPr="00422779" w:rsidRDefault="007C2AB0" w:rsidP="00B31B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277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31BE1" w:rsidRPr="00422779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422779">
        <w:rPr>
          <w:rFonts w:ascii="Times New Roman" w:hAnsi="Times New Roman"/>
          <w:bCs/>
          <w:sz w:val="28"/>
          <w:szCs w:val="28"/>
          <w:lang w:eastAsia="ru-RU"/>
        </w:rPr>
        <w:t>ритери</w:t>
      </w:r>
      <w:r w:rsidR="00B31BE1" w:rsidRPr="00422779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422779">
        <w:rPr>
          <w:rFonts w:ascii="Times New Roman" w:hAnsi="Times New Roman"/>
          <w:bCs/>
          <w:sz w:val="28"/>
          <w:szCs w:val="28"/>
          <w:lang w:eastAsia="ru-RU"/>
        </w:rPr>
        <w:t xml:space="preserve"> готовности </w:t>
      </w:r>
      <w:proofErr w:type="gramStart"/>
      <w:r w:rsidRPr="00422779">
        <w:rPr>
          <w:rFonts w:ascii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 w:rsidRPr="00422779">
        <w:rPr>
          <w:rFonts w:ascii="Times New Roman" w:hAnsi="Times New Roman"/>
          <w:bCs/>
          <w:sz w:val="28"/>
          <w:szCs w:val="28"/>
          <w:lang w:eastAsia="ru-RU"/>
        </w:rPr>
        <w:t xml:space="preserve"> к профессиональному самоопределению:</w:t>
      </w:r>
    </w:p>
    <w:p w:rsidR="00B31BE1" w:rsidRPr="00422779" w:rsidRDefault="007C2AB0" w:rsidP="00B31B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2779">
        <w:rPr>
          <w:rFonts w:ascii="Times New Roman" w:eastAsia="Wingdings-Regular" w:hAnsi="Times New Roman"/>
          <w:sz w:val="28"/>
          <w:szCs w:val="28"/>
          <w:lang w:eastAsia="ru-RU"/>
        </w:rPr>
        <w:t xml:space="preserve">- </w:t>
      </w:r>
      <w:r w:rsidRPr="00422779">
        <w:rPr>
          <w:rFonts w:ascii="Times New Roman" w:hAnsi="Times New Roman"/>
          <w:bCs/>
          <w:sz w:val="28"/>
          <w:szCs w:val="28"/>
          <w:lang w:eastAsia="ru-RU"/>
        </w:rPr>
        <w:t>мотивационно-</w:t>
      </w:r>
      <w:proofErr w:type="spellStart"/>
      <w:r w:rsidRPr="00422779">
        <w:rPr>
          <w:rFonts w:ascii="Times New Roman" w:hAnsi="Times New Roman"/>
          <w:bCs/>
          <w:sz w:val="28"/>
          <w:szCs w:val="28"/>
          <w:lang w:eastAsia="ru-RU"/>
        </w:rPr>
        <w:t>потребностный</w:t>
      </w:r>
      <w:proofErr w:type="spellEnd"/>
      <w:r w:rsidR="00B31BE1" w:rsidRPr="00422779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31BE1" w:rsidRPr="00422779" w:rsidRDefault="00B31BE1" w:rsidP="00B31B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2779">
        <w:rPr>
          <w:rFonts w:ascii="Times New Roman" w:eastAsia="Wingdings-Regular" w:hAnsi="Times New Roman"/>
          <w:sz w:val="28"/>
          <w:szCs w:val="28"/>
          <w:lang w:eastAsia="ru-RU"/>
        </w:rPr>
        <w:t xml:space="preserve">- </w:t>
      </w:r>
      <w:r w:rsidR="007C2AB0" w:rsidRPr="00422779">
        <w:rPr>
          <w:rFonts w:ascii="Times New Roman" w:hAnsi="Times New Roman"/>
          <w:bCs/>
          <w:sz w:val="28"/>
          <w:szCs w:val="28"/>
          <w:lang w:eastAsia="ru-RU"/>
        </w:rPr>
        <w:t>информационный</w:t>
      </w:r>
      <w:r w:rsidRPr="00422779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31BE1" w:rsidRPr="00422779" w:rsidRDefault="007C2AB0" w:rsidP="00B31B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2779">
        <w:rPr>
          <w:rFonts w:ascii="Times New Roman" w:eastAsia="Wingdings-Regular" w:hAnsi="Times New Roman"/>
          <w:sz w:val="28"/>
          <w:szCs w:val="28"/>
          <w:lang w:eastAsia="ru-RU"/>
        </w:rPr>
        <w:t xml:space="preserve">- </w:t>
      </w:r>
      <w:proofErr w:type="spellStart"/>
      <w:r w:rsidRPr="00422779">
        <w:rPr>
          <w:rFonts w:ascii="Times New Roman" w:hAnsi="Times New Roman"/>
          <w:bCs/>
          <w:sz w:val="28"/>
          <w:szCs w:val="28"/>
          <w:lang w:eastAsia="ru-RU"/>
        </w:rPr>
        <w:t>деятельностно</w:t>
      </w:r>
      <w:r w:rsidR="00B31BE1" w:rsidRPr="00422779">
        <w:rPr>
          <w:rFonts w:ascii="Times New Roman" w:hAnsi="Times New Roman"/>
          <w:bCs/>
          <w:sz w:val="28"/>
          <w:szCs w:val="28"/>
          <w:lang w:eastAsia="ru-RU"/>
        </w:rPr>
        <w:t>стный</w:t>
      </w:r>
      <w:proofErr w:type="spellEnd"/>
      <w:r w:rsidR="00B31BE1" w:rsidRPr="0042277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C2AB0" w:rsidRPr="007C2AB0" w:rsidRDefault="007C2AB0" w:rsidP="00B31B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A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Эффективность реализации проекта </w:t>
      </w:r>
      <w:r w:rsidRPr="007C2AB0">
        <w:rPr>
          <w:rFonts w:ascii="Times New Roman" w:hAnsi="Times New Roman"/>
          <w:sz w:val="28"/>
          <w:szCs w:val="28"/>
          <w:lang w:eastAsia="ru-RU"/>
        </w:rPr>
        <w:t>отслеживается с помощью методики «Профессиональная готовность школьников».</w:t>
      </w:r>
    </w:p>
    <w:p w:rsidR="00263910" w:rsidRDefault="00263910" w:rsidP="002E4D49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263910" w:rsidRDefault="00263910" w:rsidP="002E4D49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263910" w:rsidRDefault="00263910" w:rsidP="002E4D49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877E0E" w:rsidRDefault="00877E0E" w:rsidP="002E4D49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877E0E" w:rsidRDefault="00877E0E" w:rsidP="002E4D49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877E0E" w:rsidRDefault="00877E0E" w:rsidP="002E4D49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877E0E" w:rsidRDefault="00877E0E" w:rsidP="002E4D49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877E0E" w:rsidRDefault="00877E0E" w:rsidP="002E4D49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877E0E" w:rsidRDefault="00877E0E" w:rsidP="002E4D49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877E0E" w:rsidRDefault="00877E0E" w:rsidP="002E4D49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C17B26" w:rsidRDefault="00C17B26" w:rsidP="002E4D49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C17B26" w:rsidRDefault="00C17B26" w:rsidP="002E4D49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C17B26" w:rsidRDefault="00C17B26" w:rsidP="002E4D49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877E0E" w:rsidRDefault="00877E0E" w:rsidP="002E4D49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422779" w:rsidRDefault="00422779" w:rsidP="002E4D49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877E0E" w:rsidRDefault="00877E0E" w:rsidP="002E4D49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3E1161" w:rsidRPr="00AD0C15" w:rsidRDefault="003E1161" w:rsidP="002E4D49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AD0C15">
        <w:rPr>
          <w:rFonts w:ascii="Times New Roman" w:hAnsi="Times New Roman"/>
          <w:b/>
          <w:color w:val="000000" w:themeColor="text1"/>
          <w:sz w:val="28"/>
          <w:szCs w:val="24"/>
        </w:rPr>
        <w:lastRenderedPageBreak/>
        <w:t>6. Результативность</w:t>
      </w:r>
      <w:r w:rsidR="002B3215">
        <w:rPr>
          <w:rFonts w:ascii="Times New Roman" w:hAnsi="Times New Roman"/>
          <w:b/>
          <w:color w:val="000000" w:themeColor="text1"/>
          <w:sz w:val="28"/>
          <w:szCs w:val="24"/>
        </w:rPr>
        <w:t xml:space="preserve"> (определенная устойчивость положительных результатов)</w:t>
      </w:r>
      <w:r w:rsidRPr="00AD0C15">
        <w:rPr>
          <w:rFonts w:ascii="Times New Roman" w:hAnsi="Times New Roman"/>
          <w:b/>
          <w:color w:val="000000" w:themeColor="text1"/>
          <w:sz w:val="28"/>
          <w:szCs w:val="24"/>
        </w:rPr>
        <w:t>.</w:t>
      </w:r>
    </w:p>
    <w:p w:rsidR="003E1161" w:rsidRPr="00AD0C15" w:rsidRDefault="003E1161" w:rsidP="003E11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AD0C15">
        <w:rPr>
          <w:rFonts w:ascii="Times New Roman" w:hAnsi="Times New Roman"/>
          <w:b/>
          <w:color w:val="000000" w:themeColor="text1"/>
          <w:sz w:val="28"/>
          <w:szCs w:val="24"/>
        </w:rPr>
        <w:t>Полученные результаты, доказанные диагностическими исследованиями:</w:t>
      </w:r>
    </w:p>
    <w:p w:rsidR="003E1161" w:rsidRPr="00AD0C15" w:rsidRDefault="003E1161" w:rsidP="003E11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AD0C15">
        <w:rPr>
          <w:rFonts w:ascii="Times New Roman" w:hAnsi="Times New Roman"/>
          <w:b/>
          <w:color w:val="000000" w:themeColor="text1"/>
          <w:sz w:val="28"/>
          <w:szCs w:val="24"/>
        </w:rPr>
        <w:t xml:space="preserve">– </w:t>
      </w:r>
      <w:r w:rsidRPr="00AD0C15">
        <w:rPr>
          <w:rFonts w:ascii="Times New Roman" w:hAnsi="Times New Roman"/>
          <w:color w:val="000000" w:themeColor="text1"/>
          <w:sz w:val="28"/>
          <w:szCs w:val="24"/>
        </w:rPr>
        <w:t>изменение ценностных ориентаций школьников</w:t>
      </w:r>
      <w:r w:rsidR="000B5CC5">
        <w:rPr>
          <w:rFonts w:ascii="Times New Roman" w:hAnsi="Times New Roman"/>
          <w:color w:val="000000" w:themeColor="text1"/>
          <w:sz w:val="28"/>
          <w:szCs w:val="24"/>
        </w:rPr>
        <w:t xml:space="preserve"> (на основе диагностических исследований и дневников профориентации)</w:t>
      </w:r>
      <w:r w:rsidRPr="00AD0C15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7A12F4" w:rsidRPr="00AD0C15" w:rsidRDefault="007A12F4" w:rsidP="007A12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AD0C15">
        <w:rPr>
          <w:rFonts w:ascii="Times New Roman" w:hAnsi="Times New Roman"/>
          <w:color w:val="000000" w:themeColor="text1"/>
          <w:sz w:val="28"/>
          <w:szCs w:val="24"/>
        </w:rPr>
        <w:t xml:space="preserve">– увеличение числа призовых мест, занятых школьниками на различных конкурсах </w:t>
      </w:r>
      <w:proofErr w:type="spellStart"/>
      <w:r w:rsidRPr="00AD0C15">
        <w:rPr>
          <w:rFonts w:ascii="Times New Roman" w:hAnsi="Times New Roman"/>
          <w:color w:val="000000" w:themeColor="text1"/>
          <w:sz w:val="28"/>
          <w:szCs w:val="24"/>
        </w:rPr>
        <w:t>профмастерства</w:t>
      </w:r>
      <w:proofErr w:type="spellEnd"/>
      <w:r w:rsidRPr="00AD0C15">
        <w:rPr>
          <w:rFonts w:ascii="Times New Roman" w:hAnsi="Times New Roman"/>
          <w:color w:val="000000" w:themeColor="text1"/>
          <w:sz w:val="28"/>
          <w:szCs w:val="24"/>
        </w:rPr>
        <w:t>, олимпиадах, творческих и спортивных конкурсах и др.;</w:t>
      </w:r>
    </w:p>
    <w:p w:rsidR="003003D0" w:rsidRDefault="007A12F4" w:rsidP="007A12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AD0C15">
        <w:rPr>
          <w:rFonts w:ascii="Times New Roman" w:hAnsi="Times New Roman"/>
          <w:color w:val="000000" w:themeColor="text1"/>
          <w:sz w:val="28"/>
          <w:szCs w:val="24"/>
        </w:rPr>
        <w:t xml:space="preserve">– </w:t>
      </w:r>
      <w:r w:rsidR="003003D0" w:rsidRPr="003003D0">
        <w:rPr>
          <w:rFonts w:ascii="Times New Roman" w:hAnsi="Times New Roman"/>
          <w:i/>
          <w:color w:val="000000" w:themeColor="text1"/>
          <w:sz w:val="28"/>
          <w:szCs w:val="24"/>
          <w:u w:val="single"/>
        </w:rPr>
        <w:t>Создание  Центра дополнительного образования гимназии «</w:t>
      </w:r>
      <w:proofErr w:type="spellStart"/>
      <w:r w:rsidR="003003D0" w:rsidRPr="003003D0">
        <w:rPr>
          <w:rFonts w:ascii="Times New Roman" w:hAnsi="Times New Roman"/>
          <w:i/>
          <w:color w:val="000000" w:themeColor="text1"/>
          <w:sz w:val="28"/>
          <w:szCs w:val="24"/>
          <w:u w:val="single"/>
        </w:rPr>
        <w:t>РОСТок</w:t>
      </w:r>
      <w:proofErr w:type="spellEnd"/>
      <w:r w:rsidR="003003D0" w:rsidRPr="003003D0">
        <w:rPr>
          <w:rFonts w:ascii="Times New Roman" w:hAnsi="Times New Roman"/>
          <w:i/>
          <w:color w:val="000000" w:themeColor="text1"/>
          <w:sz w:val="28"/>
          <w:szCs w:val="24"/>
          <w:u w:val="single"/>
        </w:rPr>
        <w:t>»</w:t>
      </w:r>
      <w:r w:rsidR="003003D0">
        <w:rPr>
          <w:rFonts w:ascii="Times New Roman" w:hAnsi="Times New Roman"/>
          <w:color w:val="000000" w:themeColor="text1"/>
          <w:sz w:val="28"/>
          <w:szCs w:val="24"/>
        </w:rPr>
        <w:t xml:space="preserve">  повлекло за собой </w:t>
      </w:r>
      <w:r w:rsidR="003003D0" w:rsidRPr="00AD0C15">
        <w:rPr>
          <w:rFonts w:ascii="Times New Roman" w:hAnsi="Times New Roman"/>
          <w:color w:val="000000" w:themeColor="text1"/>
          <w:sz w:val="28"/>
          <w:szCs w:val="24"/>
        </w:rPr>
        <w:t xml:space="preserve"> увеличение числа школьников,</w:t>
      </w:r>
      <w:r w:rsidR="003003D0">
        <w:rPr>
          <w:rFonts w:ascii="Times New Roman" w:hAnsi="Times New Roman"/>
          <w:color w:val="000000" w:themeColor="text1"/>
          <w:sz w:val="28"/>
          <w:szCs w:val="24"/>
        </w:rPr>
        <w:t xml:space="preserve"> имеющих любимое дело (занятие), </w:t>
      </w:r>
      <w:r w:rsidRPr="00AD0C15">
        <w:rPr>
          <w:rFonts w:ascii="Times New Roman" w:hAnsi="Times New Roman"/>
          <w:color w:val="000000" w:themeColor="text1"/>
          <w:sz w:val="28"/>
          <w:szCs w:val="24"/>
        </w:rPr>
        <w:t>увеличение числа школьников, занимающихся в кружка</w:t>
      </w:r>
      <w:r w:rsidR="003003D0">
        <w:rPr>
          <w:rFonts w:ascii="Times New Roman" w:hAnsi="Times New Roman"/>
          <w:color w:val="000000" w:themeColor="text1"/>
          <w:sz w:val="28"/>
          <w:szCs w:val="24"/>
        </w:rPr>
        <w:t>х, секциях, клубах по интересам</w:t>
      </w:r>
      <w:r w:rsidR="007835CF">
        <w:rPr>
          <w:rFonts w:ascii="Times New Roman" w:hAnsi="Times New Roman"/>
          <w:color w:val="000000" w:themeColor="text1"/>
          <w:sz w:val="28"/>
          <w:szCs w:val="24"/>
        </w:rPr>
        <w:t xml:space="preserve"> (</w:t>
      </w:r>
      <w:r w:rsidR="007835CF" w:rsidRPr="007835CF">
        <w:rPr>
          <w:rFonts w:ascii="Times New Roman" w:hAnsi="Times New Roman"/>
          <w:color w:val="000000" w:themeColor="text1"/>
          <w:sz w:val="28"/>
          <w:szCs w:val="24"/>
        </w:rPr>
        <w:t>2010 год – 9</w:t>
      </w:r>
      <w:r w:rsidR="007835CF">
        <w:rPr>
          <w:rFonts w:ascii="Times New Roman" w:hAnsi="Times New Roman"/>
          <w:color w:val="000000" w:themeColor="text1"/>
          <w:sz w:val="28"/>
          <w:szCs w:val="24"/>
        </w:rPr>
        <w:t>, минимальное количество учащихся - 135</w:t>
      </w:r>
      <w:r w:rsidR="007835CF" w:rsidRPr="007835CF">
        <w:rPr>
          <w:rFonts w:ascii="Times New Roman" w:hAnsi="Times New Roman"/>
          <w:color w:val="000000" w:themeColor="text1"/>
          <w:sz w:val="28"/>
          <w:szCs w:val="24"/>
        </w:rPr>
        <w:t>; 2016 год – 22</w:t>
      </w:r>
      <w:r w:rsidR="007835CF">
        <w:rPr>
          <w:rFonts w:ascii="Times New Roman" w:hAnsi="Times New Roman"/>
          <w:color w:val="000000" w:themeColor="text1"/>
          <w:sz w:val="28"/>
          <w:szCs w:val="24"/>
        </w:rPr>
        <w:t xml:space="preserve"> кружка, минимальное количество учащихся - 330</w:t>
      </w:r>
      <w:r w:rsidR="007835CF" w:rsidRPr="007835CF">
        <w:rPr>
          <w:rFonts w:ascii="Times New Roman" w:hAnsi="Times New Roman"/>
          <w:color w:val="000000" w:themeColor="text1"/>
          <w:sz w:val="28"/>
          <w:szCs w:val="24"/>
        </w:rPr>
        <w:t>, 2018г. – 26</w:t>
      </w:r>
      <w:r w:rsidR="007835CF">
        <w:rPr>
          <w:rFonts w:ascii="Times New Roman" w:hAnsi="Times New Roman"/>
          <w:color w:val="000000" w:themeColor="text1"/>
          <w:sz w:val="28"/>
          <w:szCs w:val="24"/>
        </w:rPr>
        <w:t xml:space="preserve"> кружков, минимальное количество учащихся 390).</w:t>
      </w:r>
      <w:r w:rsidR="003003D0">
        <w:rPr>
          <w:rFonts w:ascii="Times New Roman" w:hAnsi="Times New Roman"/>
          <w:color w:val="000000" w:themeColor="text1"/>
          <w:sz w:val="28"/>
          <w:szCs w:val="24"/>
        </w:rPr>
        <w:t xml:space="preserve"> На 2018 год структура Центра дополнительного образования представляет собой следующие направления, которые созданы по направлениям методики Климова: </w:t>
      </w:r>
    </w:p>
    <w:p w:rsidR="007A12F4" w:rsidRPr="00AD0C15" w:rsidRDefault="007A12F4" w:rsidP="003003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3003D0">
        <w:rPr>
          <w:rFonts w:ascii="Times New Roman" w:hAnsi="Times New Roman"/>
          <w:color w:val="000000" w:themeColor="text1"/>
          <w:sz w:val="28"/>
          <w:szCs w:val="24"/>
          <w:u w:val="single"/>
        </w:rPr>
        <w:t>Художественно-эстетическое направление</w:t>
      </w:r>
      <w:r w:rsidR="003003D0">
        <w:rPr>
          <w:rFonts w:ascii="Times New Roman" w:hAnsi="Times New Roman"/>
          <w:color w:val="000000" w:themeColor="text1"/>
          <w:sz w:val="28"/>
          <w:szCs w:val="24"/>
        </w:rPr>
        <w:t xml:space="preserve"> представляет </w:t>
      </w:r>
      <w:r w:rsidRPr="00AD0C15">
        <w:rPr>
          <w:rFonts w:ascii="Times New Roman" w:hAnsi="Times New Roman"/>
          <w:color w:val="000000" w:themeColor="text1"/>
          <w:sz w:val="28"/>
          <w:szCs w:val="24"/>
        </w:rPr>
        <w:t>Вокальная студия</w:t>
      </w:r>
      <w:r w:rsidR="003003D0">
        <w:rPr>
          <w:rFonts w:ascii="Times New Roman" w:hAnsi="Times New Roman"/>
          <w:color w:val="000000" w:themeColor="text1"/>
          <w:sz w:val="28"/>
          <w:szCs w:val="24"/>
        </w:rPr>
        <w:t xml:space="preserve"> «Рассвет», </w:t>
      </w:r>
      <w:r w:rsidRPr="00AD0C15">
        <w:rPr>
          <w:rFonts w:ascii="Times New Roman" w:hAnsi="Times New Roman"/>
          <w:color w:val="000000" w:themeColor="text1"/>
          <w:sz w:val="28"/>
          <w:szCs w:val="24"/>
        </w:rPr>
        <w:t>Художественная студия</w:t>
      </w:r>
      <w:r w:rsidR="003003D0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Pr="00AD0C15">
        <w:rPr>
          <w:rFonts w:ascii="Times New Roman" w:hAnsi="Times New Roman"/>
          <w:color w:val="000000" w:themeColor="text1"/>
          <w:sz w:val="28"/>
          <w:szCs w:val="24"/>
        </w:rPr>
        <w:t>Театральная студия</w:t>
      </w:r>
      <w:r w:rsidR="003003D0">
        <w:rPr>
          <w:rFonts w:ascii="Times New Roman" w:hAnsi="Times New Roman"/>
          <w:color w:val="000000" w:themeColor="text1"/>
          <w:sz w:val="28"/>
          <w:szCs w:val="24"/>
        </w:rPr>
        <w:t xml:space="preserve"> «Гротеск», </w:t>
      </w:r>
      <w:r w:rsidRPr="00AD0C15">
        <w:rPr>
          <w:rFonts w:ascii="Times New Roman" w:hAnsi="Times New Roman"/>
          <w:color w:val="000000" w:themeColor="text1"/>
          <w:sz w:val="28"/>
          <w:szCs w:val="24"/>
        </w:rPr>
        <w:t>Спортивно – танцевальный клуб «Гранд – мастер»</w:t>
      </w:r>
      <w:r w:rsidR="003003D0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Pr="00AD0C15">
        <w:rPr>
          <w:rFonts w:ascii="Times New Roman" w:hAnsi="Times New Roman"/>
          <w:color w:val="000000" w:themeColor="text1"/>
          <w:sz w:val="28"/>
          <w:szCs w:val="24"/>
        </w:rPr>
        <w:t>Ансамбль грузинского танца «</w:t>
      </w:r>
      <w:proofErr w:type="spellStart"/>
      <w:r w:rsidRPr="00AD0C15">
        <w:rPr>
          <w:rFonts w:ascii="Times New Roman" w:hAnsi="Times New Roman"/>
          <w:color w:val="000000" w:themeColor="text1"/>
          <w:sz w:val="28"/>
          <w:szCs w:val="24"/>
        </w:rPr>
        <w:t>Иверия</w:t>
      </w:r>
      <w:proofErr w:type="spellEnd"/>
      <w:r w:rsidRPr="00AD0C15">
        <w:rPr>
          <w:rFonts w:ascii="Times New Roman" w:hAnsi="Times New Roman"/>
          <w:color w:val="000000" w:themeColor="text1"/>
          <w:sz w:val="28"/>
          <w:szCs w:val="24"/>
        </w:rPr>
        <w:t>»</w:t>
      </w:r>
      <w:r w:rsidR="003003D0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Pr="00AD0C15">
        <w:rPr>
          <w:rFonts w:ascii="Times New Roman" w:hAnsi="Times New Roman"/>
          <w:color w:val="000000" w:themeColor="text1"/>
          <w:sz w:val="28"/>
          <w:szCs w:val="24"/>
        </w:rPr>
        <w:t>Студия «</w:t>
      </w:r>
      <w:proofErr w:type="gramStart"/>
      <w:r w:rsidRPr="00AD0C15">
        <w:rPr>
          <w:rFonts w:ascii="Times New Roman" w:hAnsi="Times New Roman"/>
          <w:color w:val="000000" w:themeColor="text1"/>
          <w:sz w:val="28"/>
          <w:szCs w:val="24"/>
        </w:rPr>
        <w:t xml:space="preserve">Брейк – </w:t>
      </w:r>
      <w:proofErr w:type="spellStart"/>
      <w:r w:rsidRPr="00AD0C15">
        <w:rPr>
          <w:rFonts w:ascii="Times New Roman" w:hAnsi="Times New Roman"/>
          <w:color w:val="000000" w:themeColor="text1"/>
          <w:sz w:val="28"/>
          <w:szCs w:val="24"/>
        </w:rPr>
        <w:t>данс</w:t>
      </w:r>
      <w:proofErr w:type="spellEnd"/>
      <w:proofErr w:type="gramEnd"/>
      <w:r w:rsidRPr="00AD0C15">
        <w:rPr>
          <w:rFonts w:ascii="Times New Roman" w:hAnsi="Times New Roman"/>
          <w:color w:val="000000" w:themeColor="text1"/>
          <w:sz w:val="28"/>
          <w:szCs w:val="24"/>
        </w:rPr>
        <w:t>»</w:t>
      </w:r>
    </w:p>
    <w:p w:rsidR="007A12F4" w:rsidRDefault="003003D0" w:rsidP="003003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proofErr w:type="gramStart"/>
      <w:r w:rsidRPr="003003D0">
        <w:rPr>
          <w:rFonts w:ascii="Times New Roman" w:hAnsi="Times New Roman"/>
          <w:color w:val="000000" w:themeColor="text1"/>
          <w:sz w:val="28"/>
          <w:szCs w:val="24"/>
          <w:u w:val="single"/>
        </w:rPr>
        <w:t>Военно-спортивное направление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состоит из </w:t>
      </w:r>
      <w:proofErr w:type="spellStart"/>
      <w:r w:rsidR="007A12F4" w:rsidRPr="00AD0C15">
        <w:rPr>
          <w:rFonts w:ascii="Times New Roman" w:hAnsi="Times New Roman"/>
          <w:color w:val="000000" w:themeColor="text1"/>
          <w:sz w:val="28"/>
          <w:szCs w:val="24"/>
        </w:rPr>
        <w:t>Военно</w:t>
      </w:r>
      <w:proofErr w:type="spellEnd"/>
      <w:r w:rsidR="007A12F4" w:rsidRPr="00AD0C15">
        <w:rPr>
          <w:rFonts w:ascii="Times New Roman" w:hAnsi="Times New Roman"/>
          <w:color w:val="000000" w:themeColor="text1"/>
          <w:sz w:val="28"/>
          <w:szCs w:val="24"/>
        </w:rPr>
        <w:t xml:space="preserve"> – патриотическ</w:t>
      </w:r>
      <w:r>
        <w:rPr>
          <w:rFonts w:ascii="Times New Roman" w:hAnsi="Times New Roman"/>
          <w:color w:val="000000" w:themeColor="text1"/>
          <w:sz w:val="28"/>
          <w:szCs w:val="24"/>
        </w:rPr>
        <w:t>ого</w:t>
      </w:r>
      <w:r w:rsidR="007A12F4" w:rsidRPr="00AD0C15">
        <w:rPr>
          <w:rFonts w:ascii="Times New Roman" w:hAnsi="Times New Roman"/>
          <w:color w:val="000000" w:themeColor="text1"/>
          <w:sz w:val="28"/>
          <w:szCs w:val="24"/>
        </w:rPr>
        <w:t xml:space="preserve"> клуб</w:t>
      </w:r>
      <w:r>
        <w:rPr>
          <w:rFonts w:ascii="Times New Roman" w:hAnsi="Times New Roman"/>
          <w:color w:val="000000" w:themeColor="text1"/>
          <w:sz w:val="28"/>
          <w:szCs w:val="24"/>
        </w:rPr>
        <w:t>а</w:t>
      </w:r>
      <w:r w:rsidR="007A12F4" w:rsidRPr="00AD0C15">
        <w:rPr>
          <w:rFonts w:ascii="Times New Roman" w:hAnsi="Times New Roman"/>
          <w:color w:val="000000" w:themeColor="text1"/>
          <w:sz w:val="28"/>
          <w:szCs w:val="24"/>
        </w:rPr>
        <w:t xml:space="preserve"> «Патриот»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7A12F4" w:rsidRPr="00AD0C15">
        <w:rPr>
          <w:rFonts w:ascii="Times New Roman" w:hAnsi="Times New Roman"/>
          <w:color w:val="000000" w:themeColor="text1"/>
          <w:sz w:val="28"/>
          <w:szCs w:val="24"/>
        </w:rPr>
        <w:t>Туристическ</w:t>
      </w:r>
      <w:r>
        <w:rPr>
          <w:rFonts w:ascii="Times New Roman" w:hAnsi="Times New Roman"/>
          <w:color w:val="000000" w:themeColor="text1"/>
          <w:sz w:val="28"/>
          <w:szCs w:val="24"/>
        </w:rPr>
        <w:t>ого</w:t>
      </w:r>
      <w:r w:rsidR="007A12F4" w:rsidRPr="00AD0C15">
        <w:rPr>
          <w:rFonts w:ascii="Times New Roman" w:hAnsi="Times New Roman"/>
          <w:color w:val="000000" w:themeColor="text1"/>
          <w:sz w:val="28"/>
          <w:szCs w:val="24"/>
        </w:rPr>
        <w:t xml:space="preserve"> клуб</w:t>
      </w:r>
      <w:r>
        <w:rPr>
          <w:rFonts w:ascii="Times New Roman" w:hAnsi="Times New Roman"/>
          <w:color w:val="000000" w:themeColor="text1"/>
          <w:sz w:val="28"/>
          <w:szCs w:val="24"/>
        </w:rPr>
        <w:t>а</w:t>
      </w:r>
      <w:r w:rsidR="007A12F4" w:rsidRPr="00AD0C15">
        <w:rPr>
          <w:rFonts w:ascii="Times New Roman" w:hAnsi="Times New Roman"/>
          <w:color w:val="000000" w:themeColor="text1"/>
          <w:sz w:val="28"/>
          <w:szCs w:val="24"/>
        </w:rPr>
        <w:t xml:space="preserve"> «Следопыт»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7A12F4" w:rsidRPr="00AD0C15">
        <w:rPr>
          <w:rFonts w:ascii="Times New Roman" w:hAnsi="Times New Roman"/>
          <w:color w:val="000000" w:themeColor="text1"/>
          <w:sz w:val="28"/>
          <w:szCs w:val="24"/>
        </w:rPr>
        <w:t>Городско</w:t>
      </w:r>
      <w:r>
        <w:rPr>
          <w:rFonts w:ascii="Times New Roman" w:hAnsi="Times New Roman"/>
          <w:color w:val="000000" w:themeColor="text1"/>
          <w:sz w:val="28"/>
          <w:szCs w:val="24"/>
        </w:rPr>
        <w:t>го</w:t>
      </w:r>
      <w:r w:rsidR="007A12F4" w:rsidRPr="00AD0C15">
        <w:rPr>
          <w:rFonts w:ascii="Times New Roman" w:hAnsi="Times New Roman"/>
          <w:color w:val="000000" w:themeColor="text1"/>
          <w:sz w:val="28"/>
          <w:szCs w:val="24"/>
        </w:rPr>
        <w:t xml:space="preserve"> клуб</w:t>
      </w:r>
      <w:r>
        <w:rPr>
          <w:rFonts w:ascii="Times New Roman" w:hAnsi="Times New Roman"/>
          <w:color w:val="000000" w:themeColor="text1"/>
          <w:sz w:val="28"/>
          <w:szCs w:val="24"/>
        </w:rPr>
        <w:t>а</w:t>
      </w:r>
      <w:r w:rsidR="007A12F4" w:rsidRPr="00AD0C15">
        <w:rPr>
          <w:rFonts w:ascii="Times New Roman" w:hAnsi="Times New Roman"/>
          <w:color w:val="000000" w:themeColor="text1"/>
          <w:sz w:val="28"/>
          <w:szCs w:val="24"/>
        </w:rPr>
        <w:t xml:space="preserve"> армейского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рукопашного боя «Витязь», </w:t>
      </w:r>
      <w:r w:rsidR="007A12F4" w:rsidRPr="00AD0C15">
        <w:rPr>
          <w:rFonts w:ascii="Times New Roman" w:hAnsi="Times New Roman"/>
          <w:color w:val="000000" w:themeColor="text1"/>
          <w:sz w:val="28"/>
          <w:szCs w:val="24"/>
        </w:rPr>
        <w:t>Клуб</w:t>
      </w:r>
      <w:r>
        <w:rPr>
          <w:rFonts w:ascii="Times New Roman" w:hAnsi="Times New Roman"/>
          <w:color w:val="000000" w:themeColor="text1"/>
          <w:sz w:val="28"/>
          <w:szCs w:val="24"/>
        </w:rPr>
        <w:t>а</w:t>
      </w:r>
      <w:r w:rsidR="007A12F4" w:rsidRPr="00AD0C15">
        <w:rPr>
          <w:rFonts w:ascii="Times New Roman" w:hAnsi="Times New Roman"/>
          <w:color w:val="000000" w:themeColor="text1"/>
          <w:sz w:val="28"/>
          <w:szCs w:val="24"/>
        </w:rPr>
        <w:t xml:space="preserve"> «Айки-до»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7A12F4" w:rsidRPr="00AD0C15">
        <w:rPr>
          <w:rFonts w:ascii="Times New Roman" w:hAnsi="Times New Roman"/>
          <w:color w:val="000000" w:themeColor="text1"/>
          <w:sz w:val="28"/>
          <w:szCs w:val="24"/>
        </w:rPr>
        <w:t>Секци</w:t>
      </w:r>
      <w:r>
        <w:rPr>
          <w:rFonts w:ascii="Times New Roman" w:hAnsi="Times New Roman"/>
          <w:color w:val="000000" w:themeColor="text1"/>
          <w:sz w:val="28"/>
          <w:szCs w:val="24"/>
        </w:rPr>
        <w:t>и</w:t>
      </w:r>
      <w:r w:rsidR="007A12F4" w:rsidRPr="00AD0C15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proofErr w:type="spellStart"/>
      <w:r w:rsidR="007A12F4" w:rsidRPr="00AD0C15">
        <w:rPr>
          <w:rFonts w:ascii="Times New Roman" w:hAnsi="Times New Roman"/>
          <w:color w:val="000000" w:themeColor="text1"/>
          <w:sz w:val="28"/>
          <w:szCs w:val="24"/>
        </w:rPr>
        <w:t>таэквондо</w:t>
      </w:r>
      <w:proofErr w:type="spellEnd"/>
      <w:r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7A12F4" w:rsidRPr="00AD0C15">
        <w:rPr>
          <w:rFonts w:ascii="Times New Roman" w:hAnsi="Times New Roman"/>
          <w:color w:val="000000" w:themeColor="text1"/>
          <w:sz w:val="28"/>
          <w:szCs w:val="24"/>
        </w:rPr>
        <w:t>Секци</w:t>
      </w:r>
      <w:r>
        <w:rPr>
          <w:rFonts w:ascii="Times New Roman" w:hAnsi="Times New Roman"/>
          <w:color w:val="000000" w:themeColor="text1"/>
          <w:sz w:val="28"/>
          <w:szCs w:val="24"/>
        </w:rPr>
        <w:t>и</w:t>
      </w:r>
      <w:r w:rsidR="007A12F4" w:rsidRPr="00AD0C15">
        <w:rPr>
          <w:rFonts w:ascii="Times New Roman" w:hAnsi="Times New Roman"/>
          <w:color w:val="000000" w:themeColor="text1"/>
          <w:sz w:val="28"/>
          <w:szCs w:val="24"/>
        </w:rPr>
        <w:t xml:space="preserve"> самбо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7A12F4" w:rsidRPr="00AD0C15">
        <w:rPr>
          <w:rFonts w:ascii="Times New Roman" w:hAnsi="Times New Roman"/>
          <w:color w:val="000000" w:themeColor="text1"/>
          <w:sz w:val="28"/>
          <w:szCs w:val="24"/>
        </w:rPr>
        <w:t>Секци</w:t>
      </w:r>
      <w:r>
        <w:rPr>
          <w:rFonts w:ascii="Times New Roman" w:hAnsi="Times New Roman"/>
          <w:color w:val="000000" w:themeColor="text1"/>
          <w:sz w:val="28"/>
          <w:szCs w:val="24"/>
        </w:rPr>
        <w:t>и</w:t>
      </w:r>
      <w:r w:rsidR="007A12F4" w:rsidRPr="00AD0C15">
        <w:rPr>
          <w:rFonts w:ascii="Times New Roman" w:hAnsi="Times New Roman"/>
          <w:color w:val="000000" w:themeColor="text1"/>
          <w:sz w:val="28"/>
          <w:szCs w:val="24"/>
        </w:rPr>
        <w:t xml:space="preserve"> дзюдо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7A12F4" w:rsidRPr="00AD0C15">
        <w:rPr>
          <w:rFonts w:ascii="Times New Roman" w:hAnsi="Times New Roman"/>
          <w:color w:val="000000" w:themeColor="text1"/>
          <w:sz w:val="28"/>
          <w:szCs w:val="24"/>
        </w:rPr>
        <w:t>Художественн</w:t>
      </w:r>
      <w:r>
        <w:rPr>
          <w:rFonts w:ascii="Times New Roman" w:hAnsi="Times New Roman"/>
          <w:color w:val="000000" w:themeColor="text1"/>
          <w:sz w:val="28"/>
          <w:szCs w:val="24"/>
        </w:rPr>
        <w:t>ой</w:t>
      </w:r>
      <w:r w:rsidR="007A12F4" w:rsidRPr="00AD0C15">
        <w:rPr>
          <w:rFonts w:ascii="Times New Roman" w:hAnsi="Times New Roman"/>
          <w:color w:val="000000" w:themeColor="text1"/>
          <w:sz w:val="28"/>
          <w:szCs w:val="24"/>
        </w:rPr>
        <w:t xml:space="preserve"> гимнастик</w:t>
      </w:r>
      <w:r>
        <w:rPr>
          <w:rFonts w:ascii="Times New Roman" w:hAnsi="Times New Roman"/>
          <w:color w:val="000000" w:themeColor="text1"/>
          <w:sz w:val="28"/>
          <w:szCs w:val="24"/>
        </w:rPr>
        <w:t>и, секции Лыжных видов спорта (б</w:t>
      </w:r>
      <w:r w:rsidR="007A12F4" w:rsidRPr="00AD0C15">
        <w:rPr>
          <w:rFonts w:ascii="Times New Roman" w:hAnsi="Times New Roman"/>
          <w:color w:val="000000" w:themeColor="text1"/>
          <w:sz w:val="28"/>
          <w:szCs w:val="24"/>
        </w:rPr>
        <w:t>иатлон</w:t>
      </w:r>
      <w:r>
        <w:rPr>
          <w:rFonts w:ascii="Times New Roman" w:hAnsi="Times New Roman"/>
          <w:color w:val="000000" w:themeColor="text1"/>
          <w:sz w:val="28"/>
          <w:szCs w:val="24"/>
        </w:rPr>
        <w:t>, п</w:t>
      </w:r>
      <w:r w:rsidR="007A12F4" w:rsidRPr="00AD0C15">
        <w:rPr>
          <w:rFonts w:ascii="Times New Roman" w:hAnsi="Times New Roman"/>
          <w:color w:val="000000" w:themeColor="text1"/>
          <w:sz w:val="28"/>
          <w:szCs w:val="24"/>
        </w:rPr>
        <w:t>рыжки с трамплина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), </w:t>
      </w:r>
      <w:r w:rsidR="007A12F4" w:rsidRPr="007A12F4">
        <w:rPr>
          <w:rFonts w:ascii="Times New Roman" w:hAnsi="Times New Roman"/>
          <w:color w:val="000000" w:themeColor="text1"/>
          <w:sz w:val="28"/>
          <w:szCs w:val="24"/>
        </w:rPr>
        <w:t>Секци</w:t>
      </w:r>
      <w:r>
        <w:rPr>
          <w:rFonts w:ascii="Times New Roman" w:hAnsi="Times New Roman"/>
          <w:color w:val="000000" w:themeColor="text1"/>
          <w:sz w:val="28"/>
          <w:szCs w:val="24"/>
        </w:rPr>
        <w:t>и</w:t>
      </w:r>
      <w:r w:rsidR="007A12F4" w:rsidRPr="007A12F4">
        <w:rPr>
          <w:rFonts w:ascii="Times New Roman" w:hAnsi="Times New Roman"/>
          <w:color w:val="000000" w:themeColor="text1"/>
          <w:sz w:val="28"/>
          <w:szCs w:val="24"/>
        </w:rPr>
        <w:t xml:space="preserve"> волейбола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секции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4"/>
        </w:rPr>
        <w:t>скиппинга</w:t>
      </w:r>
      <w:proofErr w:type="spellEnd"/>
      <w:r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7A12F4" w:rsidRPr="007A12F4">
        <w:rPr>
          <w:rFonts w:ascii="Times New Roman" w:hAnsi="Times New Roman"/>
          <w:color w:val="000000" w:themeColor="text1"/>
          <w:sz w:val="28"/>
          <w:szCs w:val="24"/>
        </w:rPr>
        <w:t>Клуб</w:t>
      </w:r>
      <w:r>
        <w:rPr>
          <w:rFonts w:ascii="Times New Roman" w:hAnsi="Times New Roman"/>
          <w:color w:val="000000" w:themeColor="text1"/>
          <w:sz w:val="28"/>
          <w:szCs w:val="24"/>
        </w:rPr>
        <w:t>а</w:t>
      </w:r>
      <w:r w:rsidR="007A12F4" w:rsidRPr="007A12F4">
        <w:rPr>
          <w:rFonts w:ascii="Times New Roman" w:hAnsi="Times New Roman"/>
          <w:color w:val="000000" w:themeColor="text1"/>
          <w:sz w:val="28"/>
          <w:szCs w:val="24"/>
        </w:rPr>
        <w:t xml:space="preserve"> «</w:t>
      </w:r>
      <w:r>
        <w:rPr>
          <w:rFonts w:ascii="Times New Roman" w:hAnsi="Times New Roman"/>
          <w:color w:val="000000" w:themeColor="text1"/>
          <w:sz w:val="28"/>
          <w:szCs w:val="24"/>
        </w:rPr>
        <w:t>МЧС.</w:t>
      </w:r>
      <w:proofErr w:type="gramEnd"/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7A12F4" w:rsidRPr="007A12F4">
        <w:rPr>
          <w:rFonts w:ascii="Times New Roman" w:hAnsi="Times New Roman"/>
          <w:color w:val="000000" w:themeColor="text1"/>
          <w:sz w:val="28"/>
          <w:szCs w:val="24"/>
        </w:rPr>
        <w:t>Спасатель»</w:t>
      </w:r>
      <w:r>
        <w:rPr>
          <w:rFonts w:ascii="Times New Roman" w:hAnsi="Times New Roman"/>
          <w:color w:val="000000" w:themeColor="text1"/>
          <w:sz w:val="28"/>
          <w:szCs w:val="24"/>
        </w:rPr>
        <w:t>, секция футбола</w:t>
      </w:r>
      <w:r w:rsidR="007A12F4" w:rsidRPr="007A12F4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7A12F4" w:rsidRPr="00AD0C15" w:rsidRDefault="003003D0" w:rsidP="003003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proofErr w:type="spellStart"/>
      <w:r w:rsidRPr="003003D0">
        <w:rPr>
          <w:rFonts w:ascii="Times New Roman" w:hAnsi="Times New Roman"/>
          <w:color w:val="000000" w:themeColor="text1"/>
          <w:sz w:val="28"/>
          <w:szCs w:val="24"/>
          <w:u w:val="single"/>
        </w:rPr>
        <w:t>Профориентационное</w:t>
      </w:r>
      <w:proofErr w:type="spellEnd"/>
      <w:r w:rsidRPr="003003D0">
        <w:rPr>
          <w:rFonts w:ascii="Times New Roman" w:hAnsi="Times New Roman"/>
          <w:color w:val="000000" w:themeColor="text1"/>
          <w:sz w:val="28"/>
          <w:szCs w:val="24"/>
          <w:u w:val="single"/>
        </w:rPr>
        <w:t xml:space="preserve"> направление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состоит из кружков: </w:t>
      </w:r>
      <w:r w:rsidR="007A12F4" w:rsidRPr="00AD0C15">
        <w:rPr>
          <w:rFonts w:ascii="Times New Roman" w:hAnsi="Times New Roman"/>
          <w:color w:val="000000" w:themeColor="text1"/>
          <w:sz w:val="28"/>
          <w:szCs w:val="24"/>
        </w:rPr>
        <w:t>Психология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7A12F4" w:rsidRPr="00AD0C15">
        <w:rPr>
          <w:rFonts w:ascii="Times New Roman" w:hAnsi="Times New Roman"/>
          <w:color w:val="000000" w:themeColor="text1"/>
          <w:sz w:val="28"/>
          <w:szCs w:val="24"/>
        </w:rPr>
        <w:t>Ландшафтный дизайн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7A12F4" w:rsidRPr="00AD0C15">
        <w:rPr>
          <w:rFonts w:ascii="Times New Roman" w:hAnsi="Times New Roman"/>
          <w:color w:val="000000" w:themeColor="text1"/>
          <w:sz w:val="28"/>
          <w:szCs w:val="24"/>
        </w:rPr>
        <w:t>Косметология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7A12F4" w:rsidRPr="00AD0C15">
        <w:rPr>
          <w:rFonts w:ascii="Times New Roman" w:hAnsi="Times New Roman"/>
          <w:color w:val="000000" w:themeColor="text1"/>
          <w:sz w:val="28"/>
          <w:szCs w:val="24"/>
        </w:rPr>
        <w:t>Кулинарный клуб</w:t>
      </w:r>
    </w:p>
    <w:p w:rsidR="007835CF" w:rsidRDefault="003003D0" w:rsidP="003003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  <w:u w:val="single"/>
        </w:rPr>
        <w:t xml:space="preserve">Техническое направление - </w:t>
      </w:r>
      <w:r w:rsidR="007A12F4" w:rsidRPr="00AD0C15">
        <w:rPr>
          <w:rFonts w:ascii="Times New Roman" w:hAnsi="Times New Roman"/>
          <w:color w:val="000000" w:themeColor="text1"/>
          <w:sz w:val="28"/>
          <w:szCs w:val="24"/>
        </w:rPr>
        <w:t>Кружок «Робототехник</w:t>
      </w:r>
      <w:r>
        <w:rPr>
          <w:rFonts w:ascii="Times New Roman" w:hAnsi="Times New Roman"/>
          <w:color w:val="000000" w:themeColor="text1"/>
          <w:sz w:val="28"/>
          <w:szCs w:val="24"/>
        </w:rPr>
        <w:t>а</w:t>
      </w:r>
      <w:r w:rsidR="007A12F4" w:rsidRPr="00AD0C15">
        <w:rPr>
          <w:rFonts w:ascii="Times New Roman" w:hAnsi="Times New Roman"/>
          <w:color w:val="000000" w:themeColor="text1"/>
          <w:sz w:val="28"/>
          <w:szCs w:val="24"/>
        </w:rPr>
        <w:t>»</w:t>
      </w:r>
      <w:r w:rsidR="007835CF">
        <w:rPr>
          <w:rFonts w:ascii="Times New Roman" w:hAnsi="Times New Roman"/>
          <w:color w:val="000000" w:themeColor="text1"/>
          <w:sz w:val="28"/>
          <w:szCs w:val="24"/>
        </w:rPr>
        <w:t>.</w:t>
      </w:r>
    </w:p>
    <w:p w:rsidR="007A12F4" w:rsidRPr="00AD0C15" w:rsidRDefault="007A12F4" w:rsidP="003003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587843" w:rsidRDefault="00587843" w:rsidP="003E11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A12F4">
        <w:rPr>
          <w:rFonts w:ascii="Times New Roman" w:hAnsi="Times New Roman"/>
          <w:b/>
          <w:color w:val="000000" w:themeColor="text1"/>
          <w:sz w:val="28"/>
          <w:szCs w:val="24"/>
        </w:rPr>
        <w:lastRenderedPageBreak/>
        <w:t>Разработаны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4"/>
        </w:rPr>
        <w:t>профориентационные</w:t>
      </w:r>
      <w:proofErr w:type="spellEnd"/>
      <w:r>
        <w:rPr>
          <w:rFonts w:ascii="Times New Roman" w:hAnsi="Times New Roman"/>
          <w:color w:val="000000" w:themeColor="text1"/>
          <w:sz w:val="28"/>
          <w:szCs w:val="24"/>
        </w:rPr>
        <w:t xml:space="preserve">  дневники учащихся для начального, основного и среднего общего образования: «</w:t>
      </w:r>
      <w:proofErr w:type="spellStart"/>
      <w:r>
        <w:rPr>
          <w:rFonts w:ascii="Times New Roman" w:hAnsi="Times New Roman"/>
          <w:color w:val="000000" w:themeColor="text1"/>
          <w:sz w:val="28"/>
          <w:szCs w:val="24"/>
        </w:rPr>
        <w:t>Профюниор</w:t>
      </w:r>
      <w:proofErr w:type="spellEnd"/>
      <w:r>
        <w:rPr>
          <w:rFonts w:ascii="Times New Roman" w:hAnsi="Times New Roman"/>
          <w:color w:val="000000" w:themeColor="text1"/>
          <w:sz w:val="28"/>
          <w:szCs w:val="24"/>
        </w:rPr>
        <w:t>», «</w:t>
      </w:r>
      <w:proofErr w:type="spellStart"/>
      <w:r>
        <w:rPr>
          <w:rFonts w:ascii="Times New Roman" w:hAnsi="Times New Roman"/>
          <w:color w:val="000000" w:themeColor="text1"/>
          <w:sz w:val="28"/>
          <w:szCs w:val="24"/>
        </w:rPr>
        <w:t>профИССЛЕДОВАТЕЛЬ</w:t>
      </w:r>
      <w:proofErr w:type="spellEnd"/>
      <w:r>
        <w:rPr>
          <w:rFonts w:ascii="Times New Roman" w:hAnsi="Times New Roman"/>
          <w:color w:val="000000" w:themeColor="text1"/>
          <w:sz w:val="28"/>
          <w:szCs w:val="24"/>
        </w:rPr>
        <w:t>», «</w:t>
      </w:r>
      <w:proofErr w:type="spellStart"/>
      <w:r>
        <w:rPr>
          <w:rFonts w:ascii="Times New Roman" w:hAnsi="Times New Roman"/>
          <w:color w:val="000000" w:themeColor="text1"/>
          <w:sz w:val="28"/>
          <w:szCs w:val="24"/>
        </w:rPr>
        <w:t>профИСПЫТАТЕЛЬ</w:t>
      </w:r>
      <w:proofErr w:type="spellEnd"/>
      <w:r>
        <w:rPr>
          <w:rFonts w:ascii="Times New Roman" w:hAnsi="Times New Roman"/>
          <w:color w:val="000000" w:themeColor="text1"/>
          <w:sz w:val="28"/>
          <w:szCs w:val="24"/>
        </w:rPr>
        <w:t>».</w:t>
      </w:r>
    </w:p>
    <w:p w:rsidR="003E1161" w:rsidRPr="00AD0C15" w:rsidRDefault="00587843" w:rsidP="003E11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587843">
        <w:rPr>
          <w:rFonts w:ascii="Times New Roman" w:hAnsi="Times New Roman"/>
          <w:i/>
          <w:color w:val="000000" w:themeColor="text1"/>
          <w:sz w:val="28"/>
          <w:szCs w:val="24"/>
        </w:rPr>
        <w:t>«</w:t>
      </w:r>
      <w:proofErr w:type="spellStart"/>
      <w:r w:rsidRPr="00587843">
        <w:rPr>
          <w:rFonts w:ascii="Times New Roman" w:hAnsi="Times New Roman"/>
          <w:i/>
          <w:color w:val="000000" w:themeColor="text1"/>
          <w:sz w:val="28"/>
          <w:szCs w:val="24"/>
        </w:rPr>
        <w:t>Профюниор</w:t>
      </w:r>
      <w:proofErr w:type="spellEnd"/>
      <w:r w:rsidRPr="00587843">
        <w:rPr>
          <w:rFonts w:ascii="Times New Roman" w:hAnsi="Times New Roman"/>
          <w:i/>
          <w:color w:val="000000" w:themeColor="text1"/>
          <w:sz w:val="28"/>
          <w:szCs w:val="24"/>
        </w:rPr>
        <w:t xml:space="preserve">» включает в себя </w:t>
      </w:r>
      <w:r w:rsidR="007835CF">
        <w:rPr>
          <w:rFonts w:ascii="Times New Roman" w:hAnsi="Times New Roman"/>
          <w:i/>
          <w:color w:val="000000" w:themeColor="text1"/>
          <w:sz w:val="28"/>
          <w:szCs w:val="24"/>
        </w:rPr>
        <w:t xml:space="preserve">следующие </w:t>
      </w:r>
      <w:r w:rsidRPr="00587843">
        <w:rPr>
          <w:rFonts w:ascii="Times New Roman" w:hAnsi="Times New Roman"/>
          <w:i/>
          <w:color w:val="000000" w:themeColor="text1"/>
          <w:sz w:val="28"/>
          <w:szCs w:val="24"/>
        </w:rPr>
        <w:t>разделы:</w:t>
      </w:r>
      <w:r w:rsidR="007835CF">
        <w:rPr>
          <w:rFonts w:ascii="Times New Roman" w:hAnsi="Times New Roman"/>
          <w:i/>
          <w:color w:val="000000" w:themeColor="text1"/>
          <w:sz w:val="28"/>
          <w:szCs w:val="24"/>
        </w:rPr>
        <w:t xml:space="preserve"> </w:t>
      </w:r>
      <w:proofErr w:type="spellStart"/>
      <w:r w:rsidR="003E1161" w:rsidRPr="00AD0C15">
        <w:rPr>
          <w:rFonts w:ascii="Times New Roman" w:hAnsi="Times New Roman"/>
          <w:color w:val="000000" w:themeColor="text1"/>
          <w:sz w:val="28"/>
          <w:szCs w:val="24"/>
        </w:rPr>
        <w:t>профор</w:t>
      </w:r>
      <w:r w:rsidR="007835CF">
        <w:rPr>
          <w:rFonts w:ascii="Times New Roman" w:hAnsi="Times New Roman"/>
          <w:color w:val="000000" w:themeColor="text1"/>
          <w:sz w:val="28"/>
          <w:szCs w:val="24"/>
        </w:rPr>
        <w:t>иентационная</w:t>
      </w:r>
      <w:proofErr w:type="spellEnd"/>
      <w:r w:rsidR="007835CF">
        <w:rPr>
          <w:rFonts w:ascii="Times New Roman" w:hAnsi="Times New Roman"/>
          <w:color w:val="000000" w:themeColor="text1"/>
          <w:sz w:val="28"/>
          <w:szCs w:val="24"/>
        </w:rPr>
        <w:t xml:space="preserve"> карта обучающегося</w:t>
      </w:r>
      <w:proofErr w:type="gramStart"/>
      <w:r w:rsidR="007835CF">
        <w:rPr>
          <w:rFonts w:ascii="Times New Roman" w:hAnsi="Times New Roman"/>
          <w:color w:val="000000" w:themeColor="text1"/>
          <w:sz w:val="28"/>
          <w:szCs w:val="24"/>
        </w:rPr>
        <w:t xml:space="preserve"> ,</w:t>
      </w:r>
      <w:proofErr w:type="gramEnd"/>
      <w:r w:rsidR="003E1161" w:rsidRPr="00AD0C15">
        <w:rPr>
          <w:rFonts w:ascii="Times New Roman" w:hAnsi="Times New Roman"/>
          <w:color w:val="000000" w:themeColor="text1"/>
          <w:sz w:val="28"/>
          <w:szCs w:val="24"/>
        </w:rPr>
        <w:t xml:space="preserve">аналитическая карта обучающегося (увлечения, интересы, занятия в кружках, мечты, </w:t>
      </w:r>
      <w:r w:rsidR="007835CF">
        <w:rPr>
          <w:rFonts w:ascii="Times New Roman" w:hAnsi="Times New Roman"/>
          <w:color w:val="000000" w:themeColor="text1"/>
          <w:sz w:val="28"/>
          <w:szCs w:val="24"/>
        </w:rPr>
        <w:t xml:space="preserve">рисунки, познания о профессиях), </w:t>
      </w:r>
      <w:r w:rsidR="003E1161" w:rsidRPr="00AD0C15">
        <w:rPr>
          <w:rFonts w:ascii="Times New Roman" w:hAnsi="Times New Roman"/>
          <w:color w:val="000000" w:themeColor="text1"/>
          <w:sz w:val="28"/>
          <w:szCs w:val="24"/>
        </w:rPr>
        <w:t>аналитическая карта родителей (знакомство с профессиями родителей, экскурсии на место рабо</w:t>
      </w:r>
      <w:r w:rsidR="007835CF">
        <w:rPr>
          <w:rFonts w:ascii="Times New Roman" w:hAnsi="Times New Roman"/>
          <w:color w:val="000000" w:themeColor="text1"/>
          <w:sz w:val="28"/>
          <w:szCs w:val="24"/>
        </w:rPr>
        <w:t xml:space="preserve">ты родителей, советы родителей), </w:t>
      </w:r>
      <w:r w:rsidR="003E1161" w:rsidRPr="00AD0C15">
        <w:rPr>
          <w:rFonts w:ascii="Times New Roman" w:hAnsi="Times New Roman"/>
          <w:color w:val="000000" w:themeColor="text1"/>
          <w:sz w:val="28"/>
          <w:szCs w:val="24"/>
        </w:rPr>
        <w:t>психологическая карта обучающегося (рекомендации психологов и характеристики на обучающег</w:t>
      </w:r>
      <w:r w:rsidR="007835CF">
        <w:rPr>
          <w:rFonts w:ascii="Times New Roman" w:hAnsi="Times New Roman"/>
          <w:color w:val="000000" w:themeColor="text1"/>
          <w:sz w:val="28"/>
          <w:szCs w:val="24"/>
        </w:rPr>
        <w:t xml:space="preserve">ося), </w:t>
      </w:r>
      <w:r w:rsidR="003E1161" w:rsidRPr="00AD0C15">
        <w:rPr>
          <w:rFonts w:ascii="Times New Roman" w:hAnsi="Times New Roman"/>
          <w:color w:val="000000" w:themeColor="text1"/>
          <w:sz w:val="28"/>
          <w:szCs w:val="24"/>
        </w:rPr>
        <w:t>педагогическая карта обучающегося (рекомендации и характеристики классного руководителя).</w:t>
      </w:r>
    </w:p>
    <w:p w:rsidR="003E1161" w:rsidRPr="00AD0C15" w:rsidRDefault="003E1161" w:rsidP="003E11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proofErr w:type="gramStart"/>
      <w:r w:rsidRPr="00AD0C15">
        <w:rPr>
          <w:rFonts w:ascii="Times New Roman" w:hAnsi="Times New Roman"/>
          <w:i/>
          <w:color w:val="000000" w:themeColor="text1"/>
          <w:sz w:val="28"/>
          <w:szCs w:val="24"/>
        </w:rPr>
        <w:t>«</w:t>
      </w:r>
      <w:proofErr w:type="spellStart"/>
      <w:r w:rsidR="007835CF">
        <w:rPr>
          <w:rFonts w:ascii="Times New Roman" w:hAnsi="Times New Roman"/>
          <w:i/>
          <w:color w:val="000000" w:themeColor="text1"/>
          <w:sz w:val="28"/>
          <w:szCs w:val="24"/>
        </w:rPr>
        <w:t>П</w:t>
      </w:r>
      <w:r w:rsidRPr="00AD0C15">
        <w:rPr>
          <w:rFonts w:ascii="Times New Roman" w:hAnsi="Times New Roman"/>
          <w:i/>
          <w:color w:val="000000" w:themeColor="text1"/>
          <w:sz w:val="28"/>
          <w:szCs w:val="24"/>
        </w:rPr>
        <w:t>рофИССЛЕДОВАТЕЛЬ</w:t>
      </w:r>
      <w:proofErr w:type="spellEnd"/>
      <w:r w:rsidRPr="00AD0C15">
        <w:rPr>
          <w:rFonts w:ascii="Times New Roman" w:hAnsi="Times New Roman"/>
          <w:i/>
          <w:color w:val="000000" w:themeColor="text1"/>
          <w:sz w:val="28"/>
          <w:szCs w:val="24"/>
        </w:rPr>
        <w:t>»</w:t>
      </w:r>
      <w:r w:rsidR="00587843">
        <w:rPr>
          <w:rFonts w:ascii="Times New Roman" w:hAnsi="Times New Roman"/>
          <w:i/>
          <w:color w:val="000000" w:themeColor="text1"/>
          <w:sz w:val="28"/>
          <w:szCs w:val="24"/>
        </w:rPr>
        <w:t xml:space="preserve"> </w:t>
      </w:r>
      <w:r w:rsidR="00587843" w:rsidRPr="00587843">
        <w:rPr>
          <w:rFonts w:ascii="Times New Roman" w:hAnsi="Times New Roman"/>
          <w:i/>
          <w:color w:val="000000" w:themeColor="text1"/>
          <w:sz w:val="28"/>
          <w:szCs w:val="24"/>
        </w:rPr>
        <w:t xml:space="preserve">включает в себя </w:t>
      </w:r>
      <w:r w:rsidR="007835CF">
        <w:rPr>
          <w:rFonts w:ascii="Times New Roman" w:hAnsi="Times New Roman"/>
          <w:i/>
          <w:color w:val="000000" w:themeColor="text1"/>
          <w:sz w:val="28"/>
          <w:szCs w:val="24"/>
        </w:rPr>
        <w:t xml:space="preserve">следующие </w:t>
      </w:r>
      <w:r w:rsidR="00587843" w:rsidRPr="00587843">
        <w:rPr>
          <w:rFonts w:ascii="Times New Roman" w:hAnsi="Times New Roman"/>
          <w:i/>
          <w:color w:val="000000" w:themeColor="text1"/>
          <w:sz w:val="28"/>
          <w:szCs w:val="24"/>
        </w:rPr>
        <w:t>разделы</w:t>
      </w:r>
      <w:r w:rsidR="00587843">
        <w:rPr>
          <w:rFonts w:ascii="Times New Roman" w:hAnsi="Times New Roman"/>
          <w:i/>
          <w:color w:val="000000" w:themeColor="text1"/>
          <w:sz w:val="28"/>
          <w:szCs w:val="24"/>
        </w:rPr>
        <w:t>:</w:t>
      </w:r>
      <w:r w:rsidR="007835CF">
        <w:rPr>
          <w:rFonts w:ascii="Times New Roman" w:hAnsi="Times New Roman"/>
          <w:i/>
          <w:color w:val="000000" w:themeColor="text1"/>
          <w:sz w:val="28"/>
          <w:szCs w:val="24"/>
        </w:rPr>
        <w:t xml:space="preserve"> </w:t>
      </w:r>
      <w:r w:rsidRPr="00AD0C1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AD0C15">
        <w:rPr>
          <w:rFonts w:ascii="Times New Roman" w:hAnsi="Times New Roman"/>
          <w:color w:val="000000" w:themeColor="text1"/>
          <w:sz w:val="28"/>
          <w:szCs w:val="24"/>
        </w:rPr>
        <w:t>профор</w:t>
      </w:r>
      <w:r w:rsidR="007835CF">
        <w:rPr>
          <w:rFonts w:ascii="Times New Roman" w:hAnsi="Times New Roman"/>
          <w:color w:val="000000" w:themeColor="text1"/>
          <w:sz w:val="28"/>
          <w:szCs w:val="24"/>
        </w:rPr>
        <w:t>иентационная</w:t>
      </w:r>
      <w:proofErr w:type="spellEnd"/>
      <w:r w:rsidR="007835CF">
        <w:rPr>
          <w:rFonts w:ascii="Times New Roman" w:hAnsi="Times New Roman"/>
          <w:color w:val="000000" w:themeColor="text1"/>
          <w:sz w:val="28"/>
          <w:szCs w:val="24"/>
        </w:rPr>
        <w:t xml:space="preserve"> карта обучающегося, </w:t>
      </w:r>
      <w:r w:rsidRPr="00AD0C15">
        <w:rPr>
          <w:rFonts w:ascii="Times New Roman" w:hAnsi="Times New Roman"/>
          <w:color w:val="000000" w:themeColor="text1"/>
          <w:sz w:val="28"/>
          <w:szCs w:val="24"/>
        </w:rPr>
        <w:t>аналитическая карта обучающегося (цели, эссе, рейтинг профессий, занят</w:t>
      </w:r>
      <w:r w:rsidR="007835CF">
        <w:rPr>
          <w:rFonts w:ascii="Times New Roman" w:hAnsi="Times New Roman"/>
          <w:color w:val="000000" w:themeColor="text1"/>
          <w:sz w:val="28"/>
          <w:szCs w:val="24"/>
        </w:rPr>
        <w:t xml:space="preserve">ия в кружках), </w:t>
      </w:r>
      <w:r w:rsidRPr="00AD0C15">
        <w:rPr>
          <w:rFonts w:ascii="Times New Roman" w:hAnsi="Times New Roman"/>
          <w:color w:val="000000" w:themeColor="text1"/>
          <w:sz w:val="28"/>
          <w:szCs w:val="24"/>
        </w:rPr>
        <w:t>аналитическая карта профессионалов (знако</w:t>
      </w:r>
      <w:r w:rsidR="007835CF">
        <w:rPr>
          <w:rFonts w:ascii="Times New Roman" w:hAnsi="Times New Roman"/>
          <w:color w:val="000000" w:themeColor="text1"/>
          <w:sz w:val="28"/>
          <w:szCs w:val="24"/>
        </w:rPr>
        <w:t xml:space="preserve">мство с различными профессиями), </w:t>
      </w:r>
      <w:r w:rsidRPr="00AD0C15">
        <w:rPr>
          <w:rFonts w:ascii="Times New Roman" w:hAnsi="Times New Roman"/>
          <w:color w:val="000000" w:themeColor="text1"/>
          <w:sz w:val="28"/>
          <w:szCs w:val="24"/>
        </w:rPr>
        <w:t xml:space="preserve">психологическая карта обучающегося (рекомендации психологов и </w:t>
      </w:r>
      <w:r w:rsidR="007835CF">
        <w:rPr>
          <w:rFonts w:ascii="Times New Roman" w:hAnsi="Times New Roman"/>
          <w:color w:val="000000" w:themeColor="text1"/>
          <w:sz w:val="28"/>
          <w:szCs w:val="24"/>
        </w:rPr>
        <w:t xml:space="preserve">характеристики на обучающегося), </w:t>
      </w:r>
      <w:r w:rsidRPr="00AD0C1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AD0C15">
        <w:rPr>
          <w:rFonts w:ascii="Times New Roman" w:hAnsi="Times New Roman"/>
          <w:color w:val="000000" w:themeColor="text1"/>
          <w:sz w:val="28"/>
          <w:szCs w:val="24"/>
        </w:rPr>
        <w:t>педагогическая карта обучающегося (рекомендации и характеристики классного руководителя).</w:t>
      </w:r>
      <w:proofErr w:type="gramEnd"/>
    </w:p>
    <w:p w:rsidR="003E1161" w:rsidRDefault="003E1161" w:rsidP="003E11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proofErr w:type="gramStart"/>
      <w:r w:rsidRPr="00AD0C15">
        <w:rPr>
          <w:rFonts w:ascii="Times New Roman" w:hAnsi="Times New Roman"/>
          <w:i/>
          <w:color w:val="000000" w:themeColor="text1"/>
          <w:sz w:val="28"/>
          <w:szCs w:val="24"/>
        </w:rPr>
        <w:t>«</w:t>
      </w:r>
      <w:proofErr w:type="spellStart"/>
      <w:r w:rsidR="007835CF">
        <w:rPr>
          <w:rFonts w:ascii="Times New Roman" w:hAnsi="Times New Roman"/>
          <w:i/>
          <w:color w:val="000000" w:themeColor="text1"/>
          <w:sz w:val="28"/>
          <w:szCs w:val="24"/>
        </w:rPr>
        <w:t>П</w:t>
      </w:r>
      <w:r w:rsidRPr="00AD0C15">
        <w:rPr>
          <w:rFonts w:ascii="Times New Roman" w:hAnsi="Times New Roman"/>
          <w:i/>
          <w:color w:val="000000" w:themeColor="text1"/>
          <w:sz w:val="28"/>
          <w:szCs w:val="24"/>
        </w:rPr>
        <w:t>рофИСПЫТАТЕЛЬ</w:t>
      </w:r>
      <w:proofErr w:type="spellEnd"/>
      <w:r w:rsidRPr="00AD0C15">
        <w:rPr>
          <w:rFonts w:ascii="Times New Roman" w:hAnsi="Times New Roman"/>
          <w:i/>
          <w:color w:val="000000" w:themeColor="text1"/>
          <w:sz w:val="28"/>
          <w:szCs w:val="24"/>
        </w:rPr>
        <w:t>»</w:t>
      </w:r>
      <w:r w:rsidR="00587843">
        <w:rPr>
          <w:rFonts w:ascii="Times New Roman" w:hAnsi="Times New Roman"/>
          <w:i/>
          <w:color w:val="000000" w:themeColor="text1"/>
          <w:sz w:val="28"/>
          <w:szCs w:val="24"/>
        </w:rPr>
        <w:t xml:space="preserve"> </w:t>
      </w:r>
      <w:r w:rsidR="00587843" w:rsidRPr="00587843">
        <w:rPr>
          <w:rFonts w:ascii="Times New Roman" w:hAnsi="Times New Roman"/>
          <w:i/>
          <w:color w:val="000000" w:themeColor="text1"/>
          <w:sz w:val="28"/>
          <w:szCs w:val="24"/>
        </w:rPr>
        <w:t xml:space="preserve">включает в себя </w:t>
      </w:r>
      <w:r w:rsidR="007835CF">
        <w:rPr>
          <w:rFonts w:ascii="Times New Roman" w:hAnsi="Times New Roman"/>
          <w:i/>
          <w:color w:val="000000" w:themeColor="text1"/>
          <w:sz w:val="28"/>
          <w:szCs w:val="24"/>
        </w:rPr>
        <w:t xml:space="preserve">следующие </w:t>
      </w:r>
      <w:r w:rsidR="00587843" w:rsidRPr="00587843">
        <w:rPr>
          <w:rFonts w:ascii="Times New Roman" w:hAnsi="Times New Roman"/>
          <w:i/>
          <w:color w:val="000000" w:themeColor="text1"/>
          <w:sz w:val="28"/>
          <w:szCs w:val="24"/>
        </w:rPr>
        <w:t>разделы</w:t>
      </w:r>
      <w:r w:rsidR="007835CF">
        <w:rPr>
          <w:rFonts w:ascii="Times New Roman" w:hAnsi="Times New Roman"/>
          <w:i/>
          <w:color w:val="000000" w:themeColor="text1"/>
          <w:sz w:val="28"/>
          <w:szCs w:val="24"/>
        </w:rPr>
        <w:t xml:space="preserve">: </w:t>
      </w:r>
      <w:r w:rsidRPr="00AD0C1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AD0C15">
        <w:rPr>
          <w:rFonts w:ascii="Times New Roman" w:hAnsi="Times New Roman" w:cs="Times New Roman"/>
          <w:color w:val="000000" w:themeColor="text1"/>
          <w:sz w:val="28"/>
          <w:szCs w:val="24"/>
        </w:rPr>
        <w:t>профориентационная</w:t>
      </w:r>
      <w:proofErr w:type="spellEnd"/>
      <w:r w:rsidRPr="00AD0C1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работа (экскурсии, мероприятия, встречи с интересными людь</w:t>
      </w:r>
      <w:r w:rsidR="007835C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ми, источники информации, эссе), </w:t>
      </w:r>
      <w:r w:rsidRPr="00AD0C1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AD0C15">
        <w:rPr>
          <w:rFonts w:ascii="Times New Roman" w:hAnsi="Times New Roman"/>
          <w:color w:val="000000" w:themeColor="text1"/>
          <w:sz w:val="28"/>
          <w:szCs w:val="24"/>
        </w:rPr>
        <w:t xml:space="preserve">путь в </w:t>
      </w:r>
      <w:r w:rsidR="007835CF">
        <w:rPr>
          <w:rFonts w:ascii="Times New Roman" w:hAnsi="Times New Roman"/>
          <w:color w:val="000000" w:themeColor="text1"/>
          <w:sz w:val="28"/>
          <w:szCs w:val="24"/>
        </w:rPr>
        <w:t xml:space="preserve">профессию (практическая работа), </w:t>
      </w:r>
      <w:r w:rsidRPr="00AD0C1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AD0C15">
        <w:rPr>
          <w:rFonts w:ascii="Times New Roman" w:hAnsi="Times New Roman"/>
          <w:color w:val="000000" w:themeColor="text1"/>
          <w:sz w:val="28"/>
          <w:szCs w:val="24"/>
        </w:rPr>
        <w:t>образовательная карта (сравнение учебных заведений).</w:t>
      </w:r>
      <w:proofErr w:type="gramEnd"/>
    </w:p>
    <w:p w:rsidR="007F6997" w:rsidRDefault="007F6997" w:rsidP="007F69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Результативность проекта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7F6997" w:rsidTr="007F6997">
        <w:tc>
          <w:tcPr>
            <w:tcW w:w="5068" w:type="dxa"/>
          </w:tcPr>
          <w:p w:rsidR="007F6997" w:rsidRPr="007F6997" w:rsidRDefault="007F6997" w:rsidP="007F69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Направления</w:t>
            </w:r>
          </w:p>
        </w:tc>
        <w:tc>
          <w:tcPr>
            <w:tcW w:w="5069" w:type="dxa"/>
          </w:tcPr>
          <w:p w:rsidR="007F6997" w:rsidRPr="007F6997" w:rsidRDefault="007F6997" w:rsidP="007F69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Результаты</w:t>
            </w:r>
          </w:p>
        </w:tc>
      </w:tr>
      <w:tr w:rsidR="007F6997" w:rsidTr="007F6997">
        <w:tc>
          <w:tcPr>
            <w:tcW w:w="5068" w:type="dxa"/>
          </w:tcPr>
          <w:p w:rsidR="007F6997" w:rsidRPr="007F6997" w:rsidRDefault="007F6997" w:rsidP="007F69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Разработка проекта, методических рекомендаций по реализации проекта</w:t>
            </w:r>
          </w:p>
        </w:tc>
        <w:tc>
          <w:tcPr>
            <w:tcW w:w="5069" w:type="dxa"/>
          </w:tcPr>
          <w:p w:rsidR="007F6997" w:rsidRDefault="007F6997" w:rsidP="007F69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Дипломант Всероссийского проекта «Школа – лаборатория инноваций»</w:t>
            </w:r>
          </w:p>
          <w:p w:rsidR="007F6997" w:rsidRDefault="007F6997" w:rsidP="007F69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Победитель городского конкурса на лучшую организацию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работы среди организаций повышенного уровня</w:t>
            </w:r>
          </w:p>
          <w:p w:rsidR="007F6997" w:rsidRPr="007F6997" w:rsidRDefault="007F6997" w:rsidP="007F69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- 2 место в городском </w:t>
            </w:r>
            <w:proofErr w:type="spellStart"/>
            <w:r w:rsidRPr="007F6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профориентационном</w:t>
            </w:r>
            <w:proofErr w:type="spellEnd"/>
            <w:r w:rsidRPr="007F6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конкурсе «</w:t>
            </w:r>
            <w:proofErr w:type="spellStart"/>
            <w:r w:rsidRPr="007F6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Профориентатор</w:t>
            </w:r>
            <w:proofErr w:type="spellEnd"/>
            <w:r w:rsidRPr="007F6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года»</w:t>
            </w:r>
          </w:p>
        </w:tc>
      </w:tr>
      <w:tr w:rsidR="007F6997" w:rsidTr="00D076F9">
        <w:tc>
          <w:tcPr>
            <w:tcW w:w="10137" w:type="dxa"/>
            <w:gridSpan w:val="2"/>
          </w:tcPr>
          <w:p w:rsidR="007F6997" w:rsidRPr="007F6997" w:rsidRDefault="007F6997" w:rsidP="007F69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9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развития участников образовательного процесса, самореализации школьников в различных видах деятельности</w:t>
            </w:r>
          </w:p>
        </w:tc>
      </w:tr>
      <w:tr w:rsidR="007F6997" w:rsidTr="007F6997">
        <w:tc>
          <w:tcPr>
            <w:tcW w:w="5068" w:type="dxa"/>
          </w:tcPr>
          <w:p w:rsidR="007F6997" w:rsidRPr="007F6997" w:rsidRDefault="007F6997" w:rsidP="007F69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- Участие в конкурсах, олимпиадах</w:t>
            </w:r>
            <w:r w:rsidR="00D076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мероприятиях</w:t>
            </w:r>
            <w:r w:rsidRPr="007F6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F6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профориентационной</w:t>
            </w:r>
            <w:proofErr w:type="spellEnd"/>
            <w:r w:rsidRPr="007F6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5069" w:type="dxa"/>
          </w:tcPr>
          <w:p w:rsidR="007F6997" w:rsidRDefault="00D076F9" w:rsidP="007F69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- 2 место в отборочном туре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игре «Новый город» в рамках муниципального проекта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Профориентационный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кластер»</w:t>
            </w:r>
          </w:p>
          <w:p w:rsidR="00D076F9" w:rsidRDefault="00D076F9" w:rsidP="00D076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Лауреат городского конкурса агитационного плакат «Моя профессия учитель»</w:t>
            </w:r>
          </w:p>
          <w:p w:rsidR="00D076F9" w:rsidRPr="007F6997" w:rsidRDefault="00D076F9" w:rsidP="00D076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- 1 место городского конкурса «Педагогическое вдохновение»</w:t>
            </w:r>
          </w:p>
        </w:tc>
      </w:tr>
      <w:tr w:rsidR="007F6997" w:rsidTr="007F6997">
        <w:tc>
          <w:tcPr>
            <w:tcW w:w="5068" w:type="dxa"/>
          </w:tcPr>
          <w:p w:rsidR="007F6997" w:rsidRPr="007F6997" w:rsidRDefault="007F6997" w:rsidP="007F69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</w:t>
            </w:r>
            <w:proofErr w:type="gramStart"/>
            <w:r w:rsidRPr="007F6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Обучение по</w:t>
            </w:r>
            <w:proofErr w:type="gramEnd"/>
            <w:r w:rsidRPr="007F6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профильным курсам в </w:t>
            </w:r>
            <w:proofErr w:type="spellStart"/>
            <w:r w:rsidRPr="007F6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7F6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на базе СПО</w:t>
            </w:r>
          </w:p>
        </w:tc>
        <w:tc>
          <w:tcPr>
            <w:tcW w:w="5069" w:type="dxa"/>
          </w:tcPr>
          <w:p w:rsidR="007F6997" w:rsidRDefault="00D076F9" w:rsidP="007F69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- </w:t>
            </w:r>
            <w:r w:rsidRPr="00D076F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Победители Регионального чемпионата </w:t>
            </w:r>
            <w:proofErr w:type="spellStart"/>
            <w:r w:rsidRPr="00D076F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Juniorskills</w:t>
            </w:r>
            <w:proofErr w:type="spellEnd"/>
            <w:r w:rsidRPr="00D076F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– 2018  в компетенции «Электромонтаж»</w:t>
            </w:r>
          </w:p>
          <w:p w:rsidR="00ED1CD1" w:rsidRDefault="00ED1CD1" w:rsidP="007F69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3 место Регионального чемпионата </w:t>
            </w:r>
            <w:proofErr w:type="spellStart"/>
            <w:r w:rsidRPr="00D076F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Juniorskills</w:t>
            </w:r>
            <w:proofErr w:type="spellEnd"/>
            <w:r w:rsidRPr="00D076F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– 2018  в компетенции «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Кулинарное дело»</w:t>
            </w:r>
          </w:p>
          <w:p w:rsidR="00ED1CD1" w:rsidRDefault="00D076F9" w:rsidP="00ED1CD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- </w:t>
            </w:r>
            <w:r w:rsidRPr="00D076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Участники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D1C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Всероссийского чемпионата</w:t>
            </w:r>
            <w:r w:rsidR="00ED1CD1" w:rsidRPr="00ED1C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D1CD1" w:rsidRPr="00ED1CD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Juniorskills</w:t>
            </w:r>
            <w:proofErr w:type="spellEnd"/>
            <w:r w:rsidR="00ED1CD1" w:rsidRPr="00ED1C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2018  в компетенции «Электромонтаж»</w:t>
            </w:r>
            <w:r w:rsidR="00ED1C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D076F9" w:rsidRPr="00D076F9" w:rsidRDefault="00A76239" w:rsidP="00A762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Сертификаты по профессии «Электромонтаж».</w:t>
            </w:r>
          </w:p>
        </w:tc>
      </w:tr>
      <w:tr w:rsidR="007F6997" w:rsidTr="007F6997">
        <w:tc>
          <w:tcPr>
            <w:tcW w:w="5068" w:type="dxa"/>
          </w:tcPr>
          <w:p w:rsidR="007F6997" w:rsidRPr="007F6997" w:rsidRDefault="007F6997" w:rsidP="007F69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Профессиональные пробы на предприятиях города</w:t>
            </w:r>
            <w:r w:rsidR="00A762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по программам дополнительного образования</w:t>
            </w:r>
          </w:p>
        </w:tc>
        <w:tc>
          <w:tcPr>
            <w:tcW w:w="5069" w:type="dxa"/>
          </w:tcPr>
          <w:p w:rsidR="007F6997" w:rsidRDefault="00A76239" w:rsidP="007F69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</w:t>
            </w:r>
            <w:r w:rsidR="00ED1C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Сертификаты на бесплатное обучение в Детской школе телевидения «ТЕЛЕШКО»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A76239" w:rsidRDefault="00A76239" w:rsidP="007F69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Свидетельство об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обучении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дополнительной общеобразовательной программе «Юнармейский лагерь» в ВДЦ «Смена», г. Анапа;</w:t>
            </w:r>
          </w:p>
          <w:p w:rsidR="00A76239" w:rsidRPr="007F6997" w:rsidRDefault="00A76239" w:rsidP="007F69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Свидетельство об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обучении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дополнительной общеобразовательной программе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смены «Город мастеров».</w:t>
            </w:r>
          </w:p>
        </w:tc>
      </w:tr>
      <w:tr w:rsidR="007F6997" w:rsidTr="007F6997">
        <w:tc>
          <w:tcPr>
            <w:tcW w:w="5068" w:type="dxa"/>
          </w:tcPr>
          <w:p w:rsidR="007F6997" w:rsidRDefault="007F6997" w:rsidP="007F69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69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Создание центра дополнительного образования гимназии</w:t>
            </w:r>
          </w:p>
          <w:p w:rsidR="00D076F9" w:rsidRPr="007F6997" w:rsidRDefault="00D076F9" w:rsidP="007F69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ED1CD1" w:rsidRDefault="00ED1CD1" w:rsidP="00ED1CD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Сертификаты по итогам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обучения по программе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«Кулинарный клуб», «</w:t>
            </w:r>
            <w:r w:rsidRPr="00ED1C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Психология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ED1C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ED1C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Ландшафтный дизайн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», «Косметология»</w:t>
            </w:r>
            <w:r w:rsidR="00A762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ED1CD1" w:rsidRPr="007F6997" w:rsidRDefault="00A76239" w:rsidP="00A762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D1C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Поступление в ВУЗы по направлениям </w:t>
            </w:r>
            <w:proofErr w:type="spellStart"/>
            <w:r w:rsidR="00ED1C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теартальное</w:t>
            </w:r>
            <w:proofErr w:type="spellEnd"/>
            <w:r w:rsidR="00ED1C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военное, техническое</w:t>
            </w:r>
          </w:p>
        </w:tc>
      </w:tr>
    </w:tbl>
    <w:p w:rsidR="007F6997" w:rsidRPr="00AD0C15" w:rsidRDefault="007F6997" w:rsidP="007F69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</w:p>
    <w:p w:rsidR="003E1161" w:rsidRDefault="003E1161" w:rsidP="00822DB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215" w:rsidRDefault="002B3215" w:rsidP="00822DB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215" w:rsidRDefault="002B3215" w:rsidP="00822DB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DFA" w:rsidRPr="007A12F4" w:rsidRDefault="003C7DFA" w:rsidP="007A12F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12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Организация сетевого взаимодействия.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539"/>
        <w:gridCol w:w="5529"/>
      </w:tblGrid>
      <w:tr w:rsidR="00A94C87" w:rsidRPr="00AD0C15" w:rsidTr="008675E3">
        <w:trPr>
          <w:trHeight w:val="583"/>
        </w:trPr>
        <w:tc>
          <w:tcPr>
            <w:tcW w:w="538" w:type="dxa"/>
          </w:tcPr>
          <w:p w:rsidR="00A94C87" w:rsidRPr="00AD0C15" w:rsidRDefault="00A94C87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39" w:type="dxa"/>
          </w:tcPr>
          <w:p w:rsidR="00A94C87" w:rsidRPr="00AD0C15" w:rsidRDefault="00A94C87" w:rsidP="00D076F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Партнеры</w:t>
            </w:r>
          </w:p>
        </w:tc>
        <w:tc>
          <w:tcPr>
            <w:tcW w:w="5529" w:type="dxa"/>
          </w:tcPr>
          <w:p w:rsidR="00A94C87" w:rsidRPr="00AD0C15" w:rsidRDefault="00A94C87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Формы взаимодействия</w:t>
            </w:r>
          </w:p>
        </w:tc>
      </w:tr>
      <w:tr w:rsidR="00A94C87" w:rsidRPr="00AD0C15" w:rsidTr="008675E3">
        <w:trPr>
          <w:trHeight w:val="878"/>
        </w:trPr>
        <w:tc>
          <w:tcPr>
            <w:tcW w:w="538" w:type="dxa"/>
          </w:tcPr>
          <w:p w:rsidR="00A94C87" w:rsidRPr="00AD0C15" w:rsidRDefault="00A94C87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9" w:type="dxa"/>
          </w:tcPr>
          <w:p w:rsidR="00A94C87" w:rsidRPr="00AD0C15" w:rsidRDefault="00A94C87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по образованию и науки администрации г. Сочи</w:t>
            </w:r>
          </w:p>
        </w:tc>
        <w:tc>
          <w:tcPr>
            <w:tcW w:w="5529" w:type="dxa"/>
          </w:tcPr>
          <w:p w:rsidR="00A94C87" w:rsidRPr="00AD0C15" w:rsidRDefault="00A94C87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Участие в городских мероприятиях различного уровня (семинары, акции, профессиональные конкурсы, проекты)</w:t>
            </w:r>
          </w:p>
        </w:tc>
      </w:tr>
      <w:tr w:rsidR="00A94C87" w:rsidRPr="00AD0C15" w:rsidTr="008675E3">
        <w:tc>
          <w:tcPr>
            <w:tcW w:w="538" w:type="dxa"/>
          </w:tcPr>
          <w:p w:rsidR="00A94C87" w:rsidRPr="00AD0C15" w:rsidRDefault="00A94C87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39" w:type="dxa"/>
          </w:tcPr>
          <w:p w:rsidR="00A94C87" w:rsidRPr="00AD0C15" w:rsidRDefault="00A94C87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ДОУ № 120</w:t>
            </w:r>
          </w:p>
        </w:tc>
        <w:tc>
          <w:tcPr>
            <w:tcW w:w="5529" w:type="dxa"/>
          </w:tcPr>
          <w:p w:rsidR="00A94C87" w:rsidRPr="00AD0C15" w:rsidRDefault="00A94C87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Ролевые игры, первоначальное знакомство с профессиями.</w:t>
            </w:r>
          </w:p>
        </w:tc>
      </w:tr>
      <w:tr w:rsidR="00A94C87" w:rsidRPr="00AD0C15" w:rsidTr="008675E3">
        <w:tc>
          <w:tcPr>
            <w:tcW w:w="538" w:type="dxa"/>
          </w:tcPr>
          <w:p w:rsidR="00A94C87" w:rsidRPr="00AD0C15" w:rsidRDefault="00A94C87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39" w:type="dxa"/>
          </w:tcPr>
          <w:p w:rsidR="00A94C87" w:rsidRPr="00AD0C15" w:rsidRDefault="00A94C87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ЦДО «СИБ»</w:t>
            </w:r>
          </w:p>
          <w:p w:rsidR="00A94C87" w:rsidRPr="00AD0C15" w:rsidRDefault="00A94C87" w:rsidP="00D076F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A94C87" w:rsidRPr="00AD0C15" w:rsidRDefault="00A94C87" w:rsidP="00D076F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рофориентационный</w:t>
            </w:r>
            <w:proofErr w:type="spellEnd"/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практикум «Лаборатория возможностей»</w:t>
            </w:r>
          </w:p>
          <w:p w:rsidR="00A94C87" w:rsidRPr="00AD0C15" w:rsidRDefault="00A94C87" w:rsidP="00A94C8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Профессиональные пробы через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работу кружков Центра дополнительного образования на базе гимназии</w:t>
            </w:r>
          </w:p>
        </w:tc>
      </w:tr>
      <w:tr w:rsidR="00A94C87" w:rsidRPr="00AD0C15" w:rsidTr="008675E3">
        <w:tc>
          <w:tcPr>
            <w:tcW w:w="538" w:type="dxa"/>
          </w:tcPr>
          <w:p w:rsidR="00A94C87" w:rsidRPr="00AD0C15" w:rsidRDefault="00A94C87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39" w:type="dxa"/>
          </w:tcPr>
          <w:p w:rsidR="00A94C87" w:rsidRPr="00AD0C15" w:rsidRDefault="00A94C87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Центр занятости населения г. Сочи</w:t>
            </w:r>
          </w:p>
        </w:tc>
        <w:tc>
          <w:tcPr>
            <w:tcW w:w="5529" w:type="dxa"/>
          </w:tcPr>
          <w:p w:rsidR="00A94C87" w:rsidRDefault="00A94C87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 Проведение диагностики;</w:t>
            </w:r>
          </w:p>
          <w:p w:rsidR="00A94C87" w:rsidRDefault="00A94C87" w:rsidP="00A94C87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 Организация</w:t>
            </w:r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тренингов по профессиональному самоопределени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94C87" w:rsidRPr="00AD0C15" w:rsidRDefault="00A94C87" w:rsidP="00A94C87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 Организация профессиональных проб на предприятиях города</w:t>
            </w:r>
          </w:p>
        </w:tc>
      </w:tr>
      <w:tr w:rsidR="00A94C87" w:rsidRPr="00AD0C15" w:rsidTr="008675E3">
        <w:trPr>
          <w:trHeight w:val="626"/>
        </w:trPr>
        <w:tc>
          <w:tcPr>
            <w:tcW w:w="538" w:type="dxa"/>
          </w:tcPr>
          <w:p w:rsidR="00A94C87" w:rsidRPr="00AD0C15" w:rsidRDefault="00A94C87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39" w:type="dxa"/>
          </w:tcPr>
          <w:p w:rsidR="00A94C87" w:rsidRPr="00AD0C15" w:rsidRDefault="00A94C87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СГОО «Центр психологической помощи «Форма жизни»</w:t>
            </w:r>
          </w:p>
        </w:tc>
        <w:tc>
          <w:tcPr>
            <w:tcW w:w="5529" w:type="dxa"/>
          </w:tcPr>
          <w:p w:rsidR="00A94C87" w:rsidRPr="00AD0C15" w:rsidRDefault="00A94C87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Диагностические исследования</w:t>
            </w:r>
          </w:p>
        </w:tc>
      </w:tr>
      <w:tr w:rsidR="00EA1CB1" w:rsidRPr="00AD0C15" w:rsidTr="008675E3">
        <w:trPr>
          <w:trHeight w:val="892"/>
        </w:trPr>
        <w:tc>
          <w:tcPr>
            <w:tcW w:w="538" w:type="dxa"/>
          </w:tcPr>
          <w:p w:rsidR="00EA1CB1" w:rsidRPr="00AD0C15" w:rsidRDefault="00EA1CB1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39" w:type="dxa"/>
          </w:tcPr>
          <w:p w:rsidR="00EA1CB1" w:rsidRPr="00AD0C15" w:rsidRDefault="00EA1CB1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Сочинский профессиональный техникум</w:t>
            </w:r>
          </w:p>
        </w:tc>
        <w:tc>
          <w:tcPr>
            <w:tcW w:w="5529" w:type="dxa"/>
          </w:tcPr>
          <w:p w:rsidR="00EA1CB1" w:rsidRDefault="00EA1CB1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 Обучение в колледже в рамках часов внеурочной деятельности;</w:t>
            </w:r>
          </w:p>
          <w:p w:rsidR="00EA1CB1" w:rsidRPr="00EA1CB1" w:rsidRDefault="008675E3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EA1CB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="00EA1CB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кометенциям</w:t>
            </w:r>
            <w:proofErr w:type="spellEnd"/>
            <w:r w:rsidR="00EA1CB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A1CB1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Junior</w:t>
            </w:r>
            <w:r w:rsidR="00EA1CB1" w:rsidRPr="00EA1CB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A1CB1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skills</w:t>
            </w:r>
            <w:r w:rsidR="00EA1CB1" w:rsidRPr="00EA1CB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EA1CB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компетенция «</w:t>
            </w:r>
            <w:proofErr w:type="spellStart"/>
            <w:r w:rsidR="00EA1CB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Элетромонтаж</w:t>
            </w:r>
            <w:proofErr w:type="spellEnd"/>
            <w:r w:rsidR="00EA1CB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EA1CB1" w:rsidRPr="00AD0C15" w:rsidTr="008675E3">
        <w:trPr>
          <w:trHeight w:val="418"/>
        </w:trPr>
        <w:tc>
          <w:tcPr>
            <w:tcW w:w="538" w:type="dxa"/>
          </w:tcPr>
          <w:p w:rsidR="00EA1CB1" w:rsidRPr="00AD0C15" w:rsidRDefault="00EA1CB1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39" w:type="dxa"/>
          </w:tcPr>
          <w:p w:rsidR="00EA1CB1" w:rsidRPr="00AD0C15" w:rsidRDefault="00EA1CB1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Сочинский финансово-юридический колледж</w:t>
            </w:r>
          </w:p>
        </w:tc>
        <w:tc>
          <w:tcPr>
            <w:tcW w:w="5529" w:type="dxa"/>
          </w:tcPr>
          <w:p w:rsidR="00EA1CB1" w:rsidRPr="00AD0C15" w:rsidRDefault="00EA1CB1" w:rsidP="00A94C87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профильных курсов в рамках внеурочной деятельности</w:t>
            </w:r>
          </w:p>
        </w:tc>
      </w:tr>
      <w:tr w:rsidR="00EA1CB1" w:rsidRPr="00AD0C15" w:rsidTr="008675E3">
        <w:tc>
          <w:tcPr>
            <w:tcW w:w="538" w:type="dxa"/>
          </w:tcPr>
          <w:p w:rsidR="00EA1CB1" w:rsidRPr="00AD0C15" w:rsidRDefault="00EA1CB1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39" w:type="dxa"/>
          </w:tcPr>
          <w:p w:rsidR="00EA1CB1" w:rsidRPr="00AD0C15" w:rsidRDefault="00EA1CB1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ФГБОУ ВПО «Санкт-Петербургский государственный университет»</w:t>
            </w:r>
          </w:p>
        </w:tc>
        <w:tc>
          <w:tcPr>
            <w:tcW w:w="5529" w:type="dxa"/>
          </w:tcPr>
          <w:p w:rsidR="00EA1CB1" w:rsidRPr="00AD0C15" w:rsidRDefault="00EA1CB1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Информационная площадка.</w:t>
            </w:r>
          </w:p>
          <w:p w:rsidR="00EA1CB1" w:rsidRPr="00AD0C15" w:rsidRDefault="00EA1CB1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EA1CB1" w:rsidRPr="00AD0C15" w:rsidTr="008675E3">
        <w:trPr>
          <w:trHeight w:val="888"/>
        </w:trPr>
        <w:tc>
          <w:tcPr>
            <w:tcW w:w="538" w:type="dxa"/>
          </w:tcPr>
          <w:p w:rsidR="00EA1CB1" w:rsidRPr="00AD0C15" w:rsidRDefault="00EA1CB1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39" w:type="dxa"/>
          </w:tcPr>
          <w:p w:rsidR="00EA1CB1" w:rsidRPr="00AD0C15" w:rsidRDefault="00EA1CB1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Социально-педагогический факультет Сочинского государственного университета</w:t>
            </w:r>
          </w:p>
        </w:tc>
        <w:tc>
          <w:tcPr>
            <w:tcW w:w="5529" w:type="dxa"/>
          </w:tcPr>
          <w:p w:rsidR="00EA1CB1" w:rsidRPr="00AD0C15" w:rsidRDefault="00EA1CB1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Профессиональные пробы, информационное обеспечение, научно – исследовательская деятельность</w:t>
            </w:r>
          </w:p>
        </w:tc>
      </w:tr>
      <w:tr w:rsidR="008675E3" w:rsidRPr="00AD0C15" w:rsidTr="008675E3">
        <w:trPr>
          <w:trHeight w:val="1425"/>
        </w:trPr>
        <w:tc>
          <w:tcPr>
            <w:tcW w:w="538" w:type="dxa"/>
          </w:tcPr>
          <w:p w:rsidR="008675E3" w:rsidRPr="00AD0C15" w:rsidRDefault="008675E3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39" w:type="dxa"/>
          </w:tcPr>
          <w:p w:rsidR="008675E3" w:rsidRPr="00AD0C15" w:rsidRDefault="008675E3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Сочинский филиал ФГБОУ ВПО «Всероссийский государственный университет юстиции (РПА «Минюста России»)</w:t>
            </w:r>
          </w:p>
        </w:tc>
        <w:tc>
          <w:tcPr>
            <w:tcW w:w="5529" w:type="dxa"/>
          </w:tcPr>
          <w:p w:rsidR="008675E3" w:rsidRDefault="008675E3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 Школа правовых знаний</w:t>
            </w:r>
          </w:p>
          <w:p w:rsidR="008675E3" w:rsidRPr="00AD0C15" w:rsidRDefault="008675E3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 Олимпиады </w:t>
            </w:r>
          </w:p>
        </w:tc>
      </w:tr>
      <w:tr w:rsidR="008675E3" w:rsidRPr="00AD0C15" w:rsidTr="008675E3">
        <w:tc>
          <w:tcPr>
            <w:tcW w:w="538" w:type="dxa"/>
          </w:tcPr>
          <w:p w:rsidR="008675E3" w:rsidRPr="00AD0C15" w:rsidRDefault="008675E3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9" w:type="dxa"/>
          </w:tcPr>
          <w:p w:rsidR="008675E3" w:rsidRPr="00AD0C15" w:rsidRDefault="008675E3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Сочинские организации начального, среднего, высшего профессионального образования.</w:t>
            </w:r>
          </w:p>
        </w:tc>
        <w:tc>
          <w:tcPr>
            <w:tcW w:w="5529" w:type="dxa"/>
          </w:tcPr>
          <w:p w:rsidR="008675E3" w:rsidRPr="00AD0C15" w:rsidRDefault="008675E3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Посещение организаций, Дней открытых дверей.</w:t>
            </w:r>
          </w:p>
        </w:tc>
      </w:tr>
      <w:tr w:rsidR="008675E3" w:rsidRPr="00AD0C15" w:rsidTr="008675E3">
        <w:tc>
          <w:tcPr>
            <w:tcW w:w="538" w:type="dxa"/>
          </w:tcPr>
          <w:p w:rsidR="008675E3" w:rsidRPr="00AD0C15" w:rsidRDefault="008675E3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9" w:type="dxa"/>
          </w:tcPr>
          <w:p w:rsidR="008675E3" w:rsidRPr="00AD0C15" w:rsidRDefault="008675E3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ЦДО ЦВР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675E3" w:rsidRPr="00AD0C15" w:rsidRDefault="008675E3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ЦДиЮТ</w:t>
            </w:r>
            <w:proofErr w:type="spellEnd"/>
          </w:p>
          <w:p w:rsidR="008675E3" w:rsidRPr="00AD0C15" w:rsidRDefault="008675E3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Спортивные школы г. Сочи</w:t>
            </w:r>
          </w:p>
        </w:tc>
        <w:tc>
          <w:tcPr>
            <w:tcW w:w="5529" w:type="dxa"/>
          </w:tcPr>
          <w:p w:rsidR="008675E3" w:rsidRPr="00AD0C15" w:rsidRDefault="008675E3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0C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кружков и секций в Центре дополнительного образования гимназии</w:t>
            </w:r>
          </w:p>
        </w:tc>
      </w:tr>
      <w:tr w:rsidR="00362C56" w:rsidRPr="00AD0C15" w:rsidTr="008675E3">
        <w:tc>
          <w:tcPr>
            <w:tcW w:w="538" w:type="dxa"/>
          </w:tcPr>
          <w:p w:rsidR="00362C56" w:rsidRDefault="00362C56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9" w:type="dxa"/>
          </w:tcPr>
          <w:p w:rsidR="00362C56" w:rsidRPr="00AD0C15" w:rsidRDefault="00362C56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Южное главное управление Центрального банка Российской Федерации</w:t>
            </w:r>
          </w:p>
        </w:tc>
        <w:tc>
          <w:tcPr>
            <w:tcW w:w="5529" w:type="dxa"/>
          </w:tcPr>
          <w:p w:rsidR="00362C56" w:rsidRPr="00AD0C15" w:rsidRDefault="00362C56" w:rsidP="00D076F9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Реализация Федерального проекта «</w:t>
            </w:r>
            <w:r w:rsidR="00F41F3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Повышение финансовой грамотности»</w:t>
            </w:r>
          </w:p>
        </w:tc>
      </w:tr>
    </w:tbl>
    <w:p w:rsidR="003C7DFA" w:rsidRPr="00AD0C15" w:rsidRDefault="003C7DFA" w:rsidP="003C7DF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7DFA" w:rsidRPr="000B5CC5" w:rsidRDefault="000B5CC5" w:rsidP="000B5CC5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8.</w:t>
      </w:r>
      <w:r w:rsidR="003C7DFA" w:rsidRPr="000B5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Апробация и диссеминация результатов деятельности.</w:t>
      </w:r>
    </w:p>
    <w:p w:rsidR="00877E0E" w:rsidRDefault="00877E0E" w:rsidP="00EE4760">
      <w:pPr>
        <w:pStyle w:val="ConsPlusNormal"/>
        <w:numPr>
          <w:ilvl w:val="0"/>
          <w:numId w:val="10"/>
        </w:numPr>
        <w:spacing w:line="360" w:lineRule="auto"/>
        <w:jc w:val="both"/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</w:pPr>
      <w:r w:rsidRPr="00877E0E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  <w:t xml:space="preserve">Проведение </w:t>
      </w:r>
      <w:r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  <w:t xml:space="preserve">общешкольных родительских собраний </w:t>
      </w:r>
      <w:proofErr w:type="gramStart"/>
      <w:r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  <w:t>в соответствии с разработанными методическими рекомендациями по проведению родительских собраний по профориентации с приглашением</w:t>
      </w:r>
      <w:proofErr w:type="gramEnd"/>
      <w:r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  <w:t xml:space="preserve"> сете</w:t>
      </w:r>
      <w:r w:rsidR="00EA1CB1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  <w:t>вых партнеров</w:t>
      </w:r>
      <w:r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  <w:t>.</w:t>
      </w:r>
    </w:p>
    <w:p w:rsidR="006A5C60" w:rsidRPr="00877E0E" w:rsidRDefault="006A5C60" w:rsidP="006A5C60">
      <w:pPr>
        <w:pStyle w:val="ConsPlusNormal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5C60">
        <w:rPr>
          <w:rFonts w:ascii="Times New Roman" w:hAnsi="Times New Roman"/>
          <w:color w:val="000000" w:themeColor="text1"/>
          <w:sz w:val="28"/>
          <w:szCs w:val="28"/>
        </w:rPr>
        <w:t>Всероссийск</w:t>
      </w:r>
      <w:r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6A5C60">
        <w:rPr>
          <w:rFonts w:ascii="Times New Roman" w:hAnsi="Times New Roman"/>
          <w:color w:val="000000" w:themeColor="text1"/>
          <w:sz w:val="28"/>
          <w:szCs w:val="28"/>
        </w:rPr>
        <w:t xml:space="preserve"> конференци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6A5C60">
        <w:rPr>
          <w:rFonts w:ascii="Times New Roman" w:hAnsi="Times New Roman"/>
          <w:color w:val="000000" w:themeColor="text1"/>
          <w:sz w:val="28"/>
          <w:szCs w:val="28"/>
        </w:rPr>
        <w:t xml:space="preserve"> «Управление качеством образования: развитие способно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стей и одаренности школьников», </w:t>
      </w:r>
      <w:r w:rsidRPr="006A5C60">
        <w:rPr>
          <w:rFonts w:ascii="Times New Roman" w:hAnsi="Times New Roman"/>
          <w:color w:val="000000" w:themeColor="text1"/>
          <w:sz w:val="28"/>
          <w:szCs w:val="28"/>
        </w:rPr>
        <w:t>г. Санкт-Петербург, г. Пушкин</w:t>
      </w:r>
      <w:r>
        <w:rPr>
          <w:rFonts w:ascii="Times New Roman" w:hAnsi="Times New Roman"/>
          <w:color w:val="000000" w:themeColor="text1"/>
          <w:sz w:val="28"/>
          <w:szCs w:val="28"/>
        </w:rPr>
        <w:t>, ноябрь 2018г.</w:t>
      </w:r>
    </w:p>
    <w:p w:rsidR="006A5C60" w:rsidRDefault="006A5C60" w:rsidP="006A5C60">
      <w:pPr>
        <w:pStyle w:val="ConsPlusNormal"/>
        <w:numPr>
          <w:ilvl w:val="0"/>
          <w:numId w:val="10"/>
        </w:numPr>
        <w:spacing w:line="360" w:lineRule="auto"/>
        <w:jc w:val="both"/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</w:pPr>
      <w:r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  <w:t xml:space="preserve">Всероссийский проект «Школа – лаборатория инноваций», гимназия – дипломант проекта с присвоением статуса «Школа лаборатория инноваций». Материалы размещены на сайте научно – методического журнала «Управление качеством образования: теория и практика эффективного администрирования», г. Санкт – Петербург, </w:t>
      </w:r>
      <w:hyperlink r:id="rId22" w:history="1">
        <w:r w:rsidRPr="005D2790">
          <w:rPr>
            <w:rStyle w:val="a4"/>
            <w:rFonts w:ascii="Times New Roman" w:hAnsi="Times New Roman"/>
            <w:sz w:val="28"/>
            <w:szCs w:val="28"/>
          </w:rPr>
          <w:t>http://effektiko.ru/laboratoriya/28</w:t>
        </w:r>
      </w:hyperlink>
      <w:r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</w:p>
    <w:p w:rsidR="00AD0AA6" w:rsidRPr="00AD0AA6" w:rsidRDefault="00AD0AA6" w:rsidP="00B97E5E">
      <w:pPr>
        <w:pStyle w:val="ConsPlusNormal"/>
        <w:numPr>
          <w:ilvl w:val="0"/>
          <w:numId w:val="10"/>
        </w:numPr>
        <w:spacing w:line="360" w:lineRule="auto"/>
        <w:jc w:val="both"/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</w:pPr>
      <w:r w:rsidRPr="00AD0AA6">
        <w:rPr>
          <w:rStyle w:val="a4"/>
          <w:rFonts w:ascii="Times New Roman" w:hAnsi="Times New Roman"/>
          <w:color w:val="000000" w:themeColor="text1"/>
          <w:sz w:val="28"/>
          <w:szCs w:val="28"/>
          <w:u w:val="none"/>
        </w:rPr>
        <w:t xml:space="preserve">Городской </w:t>
      </w:r>
      <w:r w:rsidRPr="00AD0A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фестиваль в рамках сетевого взаимодействия МОБУ гимназии № 6 и ФГБОУ </w:t>
      </w:r>
      <w:proofErr w:type="gramStart"/>
      <w:r w:rsidRPr="00AD0AA6">
        <w:rPr>
          <w:rFonts w:ascii="Times New Roman" w:hAnsi="Times New Roman"/>
          <w:bCs/>
          <w:color w:val="000000" w:themeColor="text1"/>
          <w:sz w:val="28"/>
          <w:szCs w:val="28"/>
        </w:rPr>
        <w:t>ВО</w:t>
      </w:r>
      <w:proofErr w:type="gramEnd"/>
      <w:r w:rsidRPr="00AD0A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«Сочинский государственный университет»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теме «</w:t>
      </w:r>
      <w:r w:rsidRPr="00AD0AA6">
        <w:rPr>
          <w:rFonts w:ascii="Times New Roman" w:hAnsi="Times New Roman"/>
          <w:bCs/>
          <w:color w:val="000000" w:themeColor="text1"/>
          <w:sz w:val="28"/>
          <w:szCs w:val="28"/>
        </w:rPr>
        <w:t>Педагогические инновации в школе как основа дальнейшего развития образования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», апрель 2018г.</w:t>
      </w:r>
    </w:p>
    <w:p w:rsidR="006414AC" w:rsidRPr="00AD0C15" w:rsidRDefault="006414AC" w:rsidP="00EE4760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6414AC" w:rsidRPr="00AD0C15" w:rsidSect="0086705C">
      <w:footerReference w:type="default" r:id="rId23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E0" w:rsidRDefault="006B15E0" w:rsidP="0030174D">
      <w:pPr>
        <w:spacing w:after="0" w:line="240" w:lineRule="auto"/>
      </w:pPr>
      <w:r>
        <w:separator/>
      </w:r>
    </w:p>
  </w:endnote>
  <w:endnote w:type="continuationSeparator" w:id="0">
    <w:p w:rsidR="006B15E0" w:rsidRDefault="006B15E0" w:rsidP="0030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859787"/>
      <w:docPartObj>
        <w:docPartGallery w:val="Page Numbers (Bottom of Page)"/>
        <w:docPartUnique/>
      </w:docPartObj>
    </w:sdtPr>
    <w:sdtEndPr/>
    <w:sdtContent>
      <w:p w:rsidR="00D076F9" w:rsidRDefault="00D076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1A0">
          <w:rPr>
            <w:noProof/>
          </w:rPr>
          <w:t>10</w:t>
        </w:r>
        <w:r>
          <w:fldChar w:fldCharType="end"/>
        </w:r>
      </w:p>
    </w:sdtContent>
  </w:sdt>
  <w:p w:rsidR="00D076F9" w:rsidRDefault="00D076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E0" w:rsidRDefault="006B15E0" w:rsidP="0030174D">
      <w:pPr>
        <w:spacing w:after="0" w:line="240" w:lineRule="auto"/>
      </w:pPr>
      <w:r>
        <w:separator/>
      </w:r>
    </w:p>
  </w:footnote>
  <w:footnote w:type="continuationSeparator" w:id="0">
    <w:p w:rsidR="006B15E0" w:rsidRDefault="006B15E0" w:rsidP="00301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2CFD"/>
    <w:multiLevelType w:val="hybridMultilevel"/>
    <w:tmpl w:val="2D16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77975"/>
    <w:multiLevelType w:val="hybridMultilevel"/>
    <w:tmpl w:val="10969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B498E"/>
    <w:multiLevelType w:val="multilevel"/>
    <w:tmpl w:val="98BE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1435C"/>
    <w:multiLevelType w:val="hybridMultilevel"/>
    <w:tmpl w:val="4CFE3D8E"/>
    <w:lvl w:ilvl="0" w:tplc="FE268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8FC2A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C8074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1B489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B327B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A5003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8CA0D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B2858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B3055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2FE949C7"/>
    <w:multiLevelType w:val="hybridMultilevel"/>
    <w:tmpl w:val="AD3A22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E4E01"/>
    <w:multiLevelType w:val="multilevel"/>
    <w:tmpl w:val="900461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5C75206"/>
    <w:multiLevelType w:val="hybridMultilevel"/>
    <w:tmpl w:val="97AAEA10"/>
    <w:lvl w:ilvl="0" w:tplc="B308D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B7793"/>
    <w:multiLevelType w:val="hybridMultilevel"/>
    <w:tmpl w:val="B77A35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6121F"/>
    <w:multiLevelType w:val="hybridMultilevel"/>
    <w:tmpl w:val="CEBC9542"/>
    <w:lvl w:ilvl="0" w:tplc="7A0A4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CEADB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BF8BA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F601B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EB674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C5CF8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544AD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15428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440C4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>
    <w:nsid w:val="38DC1426"/>
    <w:multiLevelType w:val="hybridMultilevel"/>
    <w:tmpl w:val="2D16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45899"/>
    <w:multiLevelType w:val="hybridMultilevel"/>
    <w:tmpl w:val="5B540464"/>
    <w:lvl w:ilvl="0" w:tplc="D9F2B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58E75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EBA30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8A82E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B749BF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3F66B4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42A07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9961E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2EE56A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>
    <w:nsid w:val="4DB55254"/>
    <w:multiLevelType w:val="hybridMultilevel"/>
    <w:tmpl w:val="3F7CE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D2E74"/>
    <w:multiLevelType w:val="hybridMultilevel"/>
    <w:tmpl w:val="EE40B32C"/>
    <w:lvl w:ilvl="0" w:tplc="F3FCC06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210DB"/>
    <w:multiLevelType w:val="hybridMultilevel"/>
    <w:tmpl w:val="D966D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4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31"/>
    <w:rsid w:val="000045D2"/>
    <w:rsid w:val="00034313"/>
    <w:rsid w:val="000713CD"/>
    <w:rsid w:val="0009622D"/>
    <w:rsid w:val="000A73DC"/>
    <w:rsid w:val="000B5CC5"/>
    <w:rsid w:val="000C5EB5"/>
    <w:rsid w:val="00181A79"/>
    <w:rsid w:val="001A4D07"/>
    <w:rsid w:val="001E358D"/>
    <w:rsid w:val="001E3BCA"/>
    <w:rsid w:val="00212D91"/>
    <w:rsid w:val="00263910"/>
    <w:rsid w:val="0027204D"/>
    <w:rsid w:val="002B3215"/>
    <w:rsid w:val="002B47FC"/>
    <w:rsid w:val="002E4D49"/>
    <w:rsid w:val="002E6069"/>
    <w:rsid w:val="002E7F5F"/>
    <w:rsid w:val="003003D0"/>
    <w:rsid w:val="0030174D"/>
    <w:rsid w:val="003211B5"/>
    <w:rsid w:val="00322E72"/>
    <w:rsid w:val="00362C56"/>
    <w:rsid w:val="003A1C99"/>
    <w:rsid w:val="003C7DFA"/>
    <w:rsid w:val="003D1080"/>
    <w:rsid w:val="003E1161"/>
    <w:rsid w:val="003F7BB0"/>
    <w:rsid w:val="00420C5F"/>
    <w:rsid w:val="00422779"/>
    <w:rsid w:val="00450F52"/>
    <w:rsid w:val="00464005"/>
    <w:rsid w:val="004D2C31"/>
    <w:rsid w:val="005133E9"/>
    <w:rsid w:val="00587843"/>
    <w:rsid w:val="00593C71"/>
    <w:rsid w:val="0063024C"/>
    <w:rsid w:val="006345CC"/>
    <w:rsid w:val="006414AC"/>
    <w:rsid w:val="00646BE3"/>
    <w:rsid w:val="00677758"/>
    <w:rsid w:val="006A5C60"/>
    <w:rsid w:val="006B15E0"/>
    <w:rsid w:val="006B3CC1"/>
    <w:rsid w:val="007221CE"/>
    <w:rsid w:val="00752E8A"/>
    <w:rsid w:val="007835CF"/>
    <w:rsid w:val="007A12F4"/>
    <w:rsid w:val="007C2AB0"/>
    <w:rsid w:val="007F6997"/>
    <w:rsid w:val="00822DBF"/>
    <w:rsid w:val="00826DF5"/>
    <w:rsid w:val="00834346"/>
    <w:rsid w:val="00857F08"/>
    <w:rsid w:val="0086705C"/>
    <w:rsid w:val="008675E3"/>
    <w:rsid w:val="008743A7"/>
    <w:rsid w:val="00877E0E"/>
    <w:rsid w:val="008B77ED"/>
    <w:rsid w:val="00911B98"/>
    <w:rsid w:val="00911FDC"/>
    <w:rsid w:val="00915760"/>
    <w:rsid w:val="00937340"/>
    <w:rsid w:val="00956ABB"/>
    <w:rsid w:val="00973584"/>
    <w:rsid w:val="00974872"/>
    <w:rsid w:val="00A46D07"/>
    <w:rsid w:val="00A760CA"/>
    <w:rsid w:val="00A76239"/>
    <w:rsid w:val="00A8191E"/>
    <w:rsid w:val="00A94C87"/>
    <w:rsid w:val="00AA0FB4"/>
    <w:rsid w:val="00AA43B8"/>
    <w:rsid w:val="00AD0AA6"/>
    <w:rsid w:val="00AD0C15"/>
    <w:rsid w:val="00B02F33"/>
    <w:rsid w:val="00B31BE1"/>
    <w:rsid w:val="00B33C08"/>
    <w:rsid w:val="00B571B3"/>
    <w:rsid w:val="00B83E69"/>
    <w:rsid w:val="00B904E0"/>
    <w:rsid w:val="00B97E5E"/>
    <w:rsid w:val="00BC3BCA"/>
    <w:rsid w:val="00BD09FE"/>
    <w:rsid w:val="00C17B26"/>
    <w:rsid w:val="00C43B45"/>
    <w:rsid w:val="00C84B25"/>
    <w:rsid w:val="00CA21A0"/>
    <w:rsid w:val="00CE0775"/>
    <w:rsid w:val="00CE2179"/>
    <w:rsid w:val="00CF60CE"/>
    <w:rsid w:val="00D076F9"/>
    <w:rsid w:val="00DC754C"/>
    <w:rsid w:val="00DF35B4"/>
    <w:rsid w:val="00E252EE"/>
    <w:rsid w:val="00E31CF8"/>
    <w:rsid w:val="00E33931"/>
    <w:rsid w:val="00E866A1"/>
    <w:rsid w:val="00EA1CB1"/>
    <w:rsid w:val="00ED1CD1"/>
    <w:rsid w:val="00EE4760"/>
    <w:rsid w:val="00F40839"/>
    <w:rsid w:val="00F41F31"/>
    <w:rsid w:val="00FB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C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174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01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74D"/>
  </w:style>
  <w:style w:type="paragraph" w:styleId="a7">
    <w:name w:val="footer"/>
    <w:basedOn w:val="a"/>
    <w:link w:val="a8"/>
    <w:uiPriority w:val="99"/>
    <w:unhideWhenUsed/>
    <w:rsid w:val="00301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74D"/>
  </w:style>
  <w:style w:type="table" w:styleId="a9">
    <w:name w:val="Table Grid"/>
    <w:basedOn w:val="a1"/>
    <w:uiPriority w:val="39"/>
    <w:rsid w:val="003E116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414AC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14AC"/>
  </w:style>
  <w:style w:type="paragraph" w:styleId="aa">
    <w:name w:val="Balloon Text"/>
    <w:basedOn w:val="a"/>
    <w:link w:val="ab"/>
    <w:uiPriority w:val="99"/>
    <w:semiHidden/>
    <w:unhideWhenUsed/>
    <w:rsid w:val="008B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77ED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B5CC5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AD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C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174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01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74D"/>
  </w:style>
  <w:style w:type="paragraph" w:styleId="a7">
    <w:name w:val="footer"/>
    <w:basedOn w:val="a"/>
    <w:link w:val="a8"/>
    <w:uiPriority w:val="99"/>
    <w:unhideWhenUsed/>
    <w:rsid w:val="00301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74D"/>
  </w:style>
  <w:style w:type="table" w:styleId="a9">
    <w:name w:val="Table Grid"/>
    <w:basedOn w:val="a1"/>
    <w:uiPriority w:val="39"/>
    <w:rsid w:val="003E116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414AC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14AC"/>
  </w:style>
  <w:style w:type="paragraph" w:styleId="aa">
    <w:name w:val="Balloon Text"/>
    <w:basedOn w:val="a"/>
    <w:link w:val="ab"/>
    <w:uiPriority w:val="99"/>
    <w:semiHidden/>
    <w:unhideWhenUsed/>
    <w:rsid w:val="008B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77ED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B5CC5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AD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://effektiko.ru/laboratoriya/28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mcrkpo.ru/index.php?option=com_content&amp;view=article&amp;id=16477&amp;catid=578&amp;Itemid=16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ym6.sochi-schools.ru/innovatsionnaya-deyatelnost/kraevaya-innovatsionnaya-ploshhadka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hyperlink" Target="http://gym6.sochi-schools.ru" TargetMode="External"/><Relationship Id="rId19" Type="http://schemas.openxmlformats.org/officeDocument/2006/relationships/hyperlink" Target="http://gym6.sochi-school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ymnasium6@edu.sochi.ru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effektiko.ru/laboratoriya/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9AAEE-DF9C-41AA-BA8E-D32EE436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20</Pages>
  <Words>3340</Words>
  <Characters>19041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Безверхая ОВ</dc:creator>
  <cp:lastModifiedBy>Безверхая ОВ</cp:lastModifiedBy>
  <cp:revision>38</cp:revision>
  <dcterms:created xsi:type="dcterms:W3CDTF">2019-01-09T09:03:00Z</dcterms:created>
  <dcterms:modified xsi:type="dcterms:W3CDTF">2019-01-11T10:28:00Z</dcterms:modified>
</cp:coreProperties>
</file>